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4A8C" w14:textId="77777777" w:rsidR="00E84105" w:rsidRDefault="00BD2866">
      <w:pPr>
        <w:spacing w:after="100"/>
      </w:pPr>
      <w:r>
        <w:rPr>
          <w:rFonts w:ascii="Segoe UI" w:eastAsia="Segoe UI" w:hAnsi="Segoe UI" w:cs="Segoe UI"/>
          <w:b/>
          <w:bCs/>
          <w:color w:val="323130"/>
          <w:sz w:val="34"/>
          <w:szCs w:val="34"/>
        </w:rPr>
        <w:t>Transcript</w:t>
      </w:r>
    </w:p>
    <w:p w14:paraId="5A82C48F" w14:textId="77777777" w:rsidR="00E84105" w:rsidRDefault="00BD2866">
      <w:pPr>
        <w:spacing w:after="100"/>
        <w:rPr>
          <w:rFonts w:ascii="Segoe UI" w:eastAsia="Segoe UI" w:hAnsi="Segoe UI" w:cs="Segoe UI"/>
          <w:color w:val="605E5C"/>
          <w:sz w:val="17"/>
          <w:szCs w:val="17"/>
        </w:rPr>
      </w:pPr>
      <w:r>
        <w:rPr>
          <w:rFonts w:ascii="Segoe UI" w:eastAsia="Segoe UI" w:hAnsi="Segoe UI" w:cs="Segoe UI"/>
          <w:color w:val="605E5C"/>
          <w:sz w:val="17"/>
          <w:szCs w:val="17"/>
        </w:rPr>
        <w:t>January 13, 2026, 12:00PM</w:t>
      </w:r>
    </w:p>
    <w:p w14:paraId="2225EAAC" w14:textId="77777777" w:rsidR="00785480" w:rsidRDefault="00785480">
      <w:pPr>
        <w:spacing w:after="100"/>
        <w:rPr>
          <w:rFonts w:ascii="Segoe UI" w:eastAsia="Segoe UI" w:hAnsi="Segoe UI" w:cs="Segoe UI"/>
          <w:color w:val="605E5C"/>
          <w:sz w:val="17"/>
          <w:szCs w:val="17"/>
        </w:rPr>
      </w:pPr>
    </w:p>
    <w:p w14:paraId="28C88409" w14:textId="77777777" w:rsidR="00785480" w:rsidRPr="00785480" w:rsidRDefault="00785480" w:rsidP="00785480">
      <w:pPr>
        <w:spacing w:after="100"/>
      </w:pPr>
      <w:r w:rsidRPr="00785480">
        <w:t>A few questions please:</w:t>
      </w:r>
    </w:p>
    <w:p w14:paraId="2F7E1281" w14:textId="77777777" w:rsidR="00785480" w:rsidRPr="00785480" w:rsidRDefault="00785480" w:rsidP="00785480">
      <w:pPr>
        <w:numPr>
          <w:ilvl w:val="0"/>
          <w:numId w:val="2"/>
        </w:numPr>
        <w:spacing w:after="100"/>
      </w:pPr>
      <w:r w:rsidRPr="00785480">
        <w:t>What is the contribution to job creation if any?</w:t>
      </w:r>
    </w:p>
    <w:p w14:paraId="1298B269" w14:textId="77777777" w:rsidR="00785480" w:rsidRPr="00785480" w:rsidRDefault="00785480" w:rsidP="00785480">
      <w:pPr>
        <w:numPr>
          <w:ilvl w:val="0"/>
          <w:numId w:val="2"/>
        </w:numPr>
        <w:spacing w:after="100"/>
      </w:pPr>
      <w:r w:rsidRPr="00785480">
        <w:t>I missed the slide on number of farmers/people reached?</w:t>
      </w:r>
    </w:p>
    <w:p w14:paraId="07012DEE" w14:textId="77777777" w:rsidR="00785480" w:rsidRPr="00785480" w:rsidRDefault="00785480" w:rsidP="00785480">
      <w:pPr>
        <w:numPr>
          <w:ilvl w:val="0"/>
          <w:numId w:val="2"/>
        </w:numPr>
        <w:spacing w:after="100"/>
      </w:pPr>
      <w:r w:rsidRPr="00785480">
        <w:t>How much investment will be leveraged from other programs/bilaterals?</w:t>
      </w:r>
    </w:p>
    <w:p w14:paraId="534BB763" w14:textId="77777777" w:rsidR="00785480" w:rsidRPr="00785480" w:rsidRDefault="00785480" w:rsidP="00785480">
      <w:pPr>
        <w:numPr>
          <w:ilvl w:val="0"/>
          <w:numId w:val="2"/>
        </w:numPr>
        <w:spacing w:after="100"/>
      </w:pPr>
      <w:r w:rsidRPr="00785480">
        <w:t>How much finance will be catalyzed through this private-sector oriented approach? </w:t>
      </w:r>
    </w:p>
    <w:p w14:paraId="1AC72616" w14:textId="77777777" w:rsidR="00785480" w:rsidRPr="00785480" w:rsidRDefault="00785480" w:rsidP="00785480">
      <w:pPr>
        <w:numPr>
          <w:ilvl w:val="0"/>
          <w:numId w:val="2"/>
        </w:numPr>
        <w:spacing w:after="100"/>
      </w:pPr>
      <w:r w:rsidRPr="00785480">
        <w:t>What kind of market reforms are envisaged?</w:t>
      </w:r>
    </w:p>
    <w:p w14:paraId="650CDAA7" w14:textId="77777777" w:rsidR="00785480" w:rsidRPr="00785480" w:rsidRDefault="00785480" w:rsidP="00785480">
      <w:pPr>
        <w:spacing w:after="100"/>
      </w:pPr>
      <w:r w:rsidRPr="00785480">
        <w:t> </w:t>
      </w:r>
    </w:p>
    <w:p w14:paraId="392D2F81" w14:textId="77777777" w:rsidR="00785480" w:rsidRPr="00785480" w:rsidRDefault="00785480" w:rsidP="00785480">
      <w:pPr>
        <w:spacing w:after="100"/>
      </w:pPr>
      <w:r w:rsidRPr="00785480">
        <w:t>Questions for the Nepal Maize Market Scaling team</w:t>
      </w:r>
      <w:r w:rsidRPr="00785480">
        <w:br/>
        <w:t>How will this build off the recently formed regional scaling hub?</w:t>
      </w:r>
      <w:r w:rsidRPr="00785480">
        <w:br/>
        <w:t>Initial bundle pilot was 2,000 ha  only - too small to be confident of larger-scale impact? A logic model may need to be worked through for scaling up</w:t>
      </w:r>
      <w:r w:rsidRPr="00785480">
        <w:br/>
        <w:t>The bundle proposed is extremely complex, likely to involve many different public and private actors - this increases transaction costs. Can less important parts of the bundle be dropped to focus on those that are easiest to scale and that will have most return on investment? What business information is there for the profitability of bundle interventions, esp. compost, for example, to drive its use among farmers? How much info on costs and benefits was co-generated with the private sector and how and where is the private sector co-investing most in terms of the innovations in the bundle?</w:t>
      </w:r>
      <w:r w:rsidRPr="00785480">
        <w:br/>
        <w:t>What other CGIAR programs can you more effectively link with to enhance outcomes? other Programs are listed, but is there a concrete linkage to them - for example, what is the corresponding and specific Breeding for Tomorrow workplan activity that supports this work</w:t>
      </w:r>
      <w:r w:rsidRPr="00785480">
        <w:br/>
        <w:t>Specifically, what incentives are you creating among the scaling partners? There are many scaling partners - this also increases transaction costs. Which are most important to focus on and can you drop some and focus on the most crucial ones?</w:t>
      </w:r>
      <w:r w:rsidRPr="00785480">
        <w:br/>
        <w:t>What risks do you anticipate with the upcoming elections and how are you planning for and working to avoid risks that election disruptions may bring? What risk is there to interruption of subsidy programming?</w:t>
      </w:r>
      <w:r w:rsidRPr="00785480">
        <w:br/>
        <w:t>One of the key questions we asked in the PPT template was not really adequately addressed: How do you know the chosen scaling pathway is the best one? What evidence do you have that an alternative approach may not be better suited to this challenge? We would like to see a more scientifically or business model logic approach to supporting the chosen scaling pathway (which still seems quite complex and a bit unclear to me)</w:t>
      </w:r>
      <w:r w:rsidRPr="00785480">
        <w:br/>
        <w:t>Key concern: I think you are trying to do too much with too little budget and too few staff. I strongly suggest dropping least best-bet activities and focusing on the most potentially impactful activities</w:t>
      </w:r>
    </w:p>
    <w:p w14:paraId="158444DA" w14:textId="77777777" w:rsidR="00785480" w:rsidRPr="00785480" w:rsidRDefault="00785480" w:rsidP="00785480">
      <w:pPr>
        <w:spacing w:after="100"/>
      </w:pPr>
      <w:r w:rsidRPr="00785480">
        <w:t> </w:t>
      </w:r>
    </w:p>
    <w:p w14:paraId="0E5222A2" w14:textId="77777777" w:rsidR="00785480" w:rsidRPr="00785480" w:rsidRDefault="00785480" w:rsidP="00785480">
      <w:pPr>
        <w:spacing w:after="100"/>
      </w:pPr>
      <w:r w:rsidRPr="00785480">
        <w:t>Questions from Richard:</w:t>
      </w:r>
    </w:p>
    <w:p w14:paraId="0007669D" w14:textId="77777777" w:rsidR="00785480" w:rsidRPr="00785480" w:rsidRDefault="00785480" w:rsidP="00785480">
      <w:pPr>
        <w:numPr>
          <w:ilvl w:val="0"/>
          <w:numId w:val="3"/>
        </w:numPr>
        <w:spacing w:after="100"/>
      </w:pPr>
      <w:r w:rsidRPr="00785480">
        <w:t> You target viable business models?  Yet this is a VERY complex mode:  seeds, irrigation and mechanization X maize, rice, vegetables X Delivery systems, Extension, Last mile, training. I'm not sure what the IT is that you would assess a viable business model of?</w:t>
      </w:r>
    </w:p>
    <w:p w14:paraId="36F84CA2" w14:textId="77777777" w:rsidR="00785480" w:rsidRPr="00785480" w:rsidRDefault="00785480" w:rsidP="00785480">
      <w:pPr>
        <w:numPr>
          <w:ilvl w:val="0"/>
          <w:numId w:val="3"/>
        </w:numPr>
        <w:spacing w:after="100"/>
      </w:pPr>
      <w:r w:rsidRPr="00785480">
        <w:t>Do the govt. subsidies, extension, and various roles of municipalities, provinces and MoALD and others  have the funding and capacity necessary to scale? </w:t>
      </w:r>
    </w:p>
    <w:p w14:paraId="6EA0B426" w14:textId="77777777" w:rsidR="00785480" w:rsidRPr="00785480" w:rsidRDefault="00785480" w:rsidP="00785480">
      <w:pPr>
        <w:spacing w:after="100"/>
      </w:pPr>
      <w:r w:rsidRPr="00785480">
        <w:t> </w:t>
      </w:r>
    </w:p>
    <w:p w14:paraId="262C005B" w14:textId="77777777" w:rsidR="00785480" w:rsidRPr="00785480" w:rsidRDefault="00785480" w:rsidP="00785480">
      <w:pPr>
        <w:spacing w:after="100"/>
      </w:pPr>
      <w:r w:rsidRPr="00785480">
        <w:t>Key is to begin to really focus</w:t>
      </w:r>
    </w:p>
    <w:p w14:paraId="011661ED" w14:textId="77777777" w:rsidR="00785480" w:rsidRPr="00785480" w:rsidRDefault="00785480" w:rsidP="00785480">
      <w:pPr>
        <w:spacing w:after="100"/>
      </w:pPr>
      <w:r w:rsidRPr="00785480">
        <w:t> </w:t>
      </w:r>
    </w:p>
    <w:p w14:paraId="52B783C8" w14:textId="77777777" w:rsidR="00785480" w:rsidRPr="00785480" w:rsidRDefault="00785480" w:rsidP="00785480">
      <w:pPr>
        <w:spacing w:after="100"/>
      </w:pPr>
      <w:r w:rsidRPr="00785480">
        <w:t>Also  the GANTT chart has a large number of overlapping activities for a small team - it's so comprehensive it is GREAT, but it is also perhaps so ambitious it might not all be achieveable, so focus on what is most impactful and focus on that</w:t>
      </w:r>
    </w:p>
    <w:p w14:paraId="654782D2" w14:textId="77777777" w:rsidR="00785480" w:rsidRPr="00785480" w:rsidRDefault="00785480" w:rsidP="00785480">
      <w:pPr>
        <w:spacing w:after="100"/>
      </w:pPr>
      <w:r w:rsidRPr="00785480">
        <w:t> </w:t>
      </w:r>
    </w:p>
    <w:p w14:paraId="03729E91" w14:textId="77777777" w:rsidR="00785480" w:rsidRPr="00785480" w:rsidRDefault="00785480" w:rsidP="00785480">
      <w:pPr>
        <w:spacing w:after="100"/>
      </w:pPr>
      <w:r w:rsidRPr="00785480">
        <w:t>Agree with Richard, it would be good to get clearer on what types of PPPs you will target exactly.</w:t>
      </w:r>
    </w:p>
    <w:p w14:paraId="5F39BFD8" w14:textId="77777777" w:rsidR="00785480" w:rsidRPr="00785480" w:rsidRDefault="00785480" w:rsidP="00785480">
      <w:pPr>
        <w:spacing w:after="100"/>
      </w:pPr>
      <w:r w:rsidRPr="00785480">
        <w:t> </w:t>
      </w:r>
    </w:p>
    <w:p w14:paraId="4581B0E3" w14:textId="77777777" w:rsidR="00785480" w:rsidRPr="00785480" w:rsidRDefault="00785480" w:rsidP="00785480">
      <w:pPr>
        <w:spacing w:after="100"/>
      </w:pPr>
      <w:r w:rsidRPr="00785480">
        <w:lastRenderedPageBreak/>
        <w:t> </w:t>
      </w:r>
    </w:p>
    <w:p w14:paraId="1B6BD221" w14:textId="0A463FF3" w:rsidR="00785480" w:rsidRPr="00785480" w:rsidRDefault="00785480" w:rsidP="00785480">
      <w:pPr>
        <w:spacing w:after="100"/>
      </w:pPr>
    </w:p>
    <w:p w14:paraId="1268F16A" w14:textId="77777777" w:rsidR="00785480" w:rsidRPr="00785480" w:rsidRDefault="00785480" w:rsidP="00785480">
      <w:pPr>
        <w:spacing w:after="100"/>
      </w:pPr>
      <w:r w:rsidRPr="00785480">
        <w:t>Low hanging fruit - go for it</w:t>
      </w:r>
    </w:p>
    <w:p w14:paraId="5F02368A" w14:textId="77777777" w:rsidR="00785480" w:rsidRPr="00785480" w:rsidRDefault="00785480" w:rsidP="00785480">
      <w:pPr>
        <w:spacing w:after="100"/>
      </w:pPr>
      <w:r w:rsidRPr="00785480">
        <w:t> </w:t>
      </w:r>
    </w:p>
    <w:p w14:paraId="72F32D76" w14:textId="77777777" w:rsidR="00785480" w:rsidRPr="00785480" w:rsidRDefault="00785480" w:rsidP="00785480">
      <w:pPr>
        <w:spacing w:after="100"/>
      </w:pPr>
      <w:r w:rsidRPr="00785480">
        <w:t>I was struck that you include inclusive scaling in your impact, however, I didnt see a direct line from your activities, partners, or engagement model which then leads to inclusive scaling.</w:t>
      </w:r>
    </w:p>
    <w:p w14:paraId="76240631" w14:textId="77777777" w:rsidR="00785480" w:rsidRPr="00785480" w:rsidRDefault="00785480" w:rsidP="00785480">
      <w:pPr>
        <w:spacing w:after="100"/>
      </w:pPr>
      <w:r w:rsidRPr="00785480">
        <w:t> </w:t>
      </w:r>
    </w:p>
    <w:p w14:paraId="5F0E8F98" w14:textId="77777777" w:rsidR="00785480" w:rsidRPr="00785480" w:rsidRDefault="00785480" w:rsidP="00785480">
      <w:pPr>
        <w:spacing w:after="100"/>
      </w:pPr>
      <w:r w:rsidRPr="00785480">
        <w:t>CHOUDHARY, Dyutiman (CIMMYT-Nepal) and team: It would be good to have a brief email response to the questions in this discussion. Not a detailed thesis or specific replies to each question, but rather what the questions have hellped you and your team to rethink, sharpen, or change your plans. </w:t>
      </w:r>
    </w:p>
    <w:p w14:paraId="4CA7958E" w14:textId="77777777" w:rsidR="00785480" w:rsidRPr="00785480" w:rsidRDefault="00785480" w:rsidP="00785480">
      <w:pPr>
        <w:spacing w:after="100"/>
      </w:pPr>
      <w:r w:rsidRPr="00785480">
        <w:t> </w:t>
      </w:r>
    </w:p>
    <w:p w14:paraId="54215289" w14:textId="77777777" w:rsidR="00785480" w:rsidRPr="00785480" w:rsidRDefault="00785480" w:rsidP="00785480">
      <w:pPr>
        <w:spacing w:after="100"/>
      </w:pPr>
      <w:r w:rsidRPr="00785480">
        <w:t>And then also to give us an assessment of how you think additional scaling team coaching / support could further help you and your team to sharpen the work you will do this year. </w:t>
      </w:r>
    </w:p>
    <w:p w14:paraId="1D682578" w14:textId="77777777" w:rsidR="00785480" w:rsidRPr="00785480" w:rsidRDefault="00785480" w:rsidP="00785480">
      <w:pPr>
        <w:spacing w:after="100"/>
      </w:pPr>
      <w:r w:rsidRPr="00785480">
        <w:t> </w:t>
      </w:r>
    </w:p>
    <w:p w14:paraId="3F721BF3" w14:textId="77777777" w:rsidR="00785480" w:rsidRPr="00785480" w:rsidRDefault="00785480" w:rsidP="00785480">
      <w:pPr>
        <w:spacing w:after="100"/>
      </w:pPr>
      <w:r w:rsidRPr="00785480">
        <w:t>AoW3 has an inclusive scaling support PoD that would be useful to link in.</w:t>
      </w:r>
    </w:p>
    <w:p w14:paraId="17A70B54" w14:textId="77777777" w:rsidR="00785480" w:rsidRPr="00785480" w:rsidRDefault="00785480" w:rsidP="00785480">
      <w:pPr>
        <w:spacing w:after="100"/>
      </w:pPr>
      <w:r w:rsidRPr="00785480">
        <w:t> </w:t>
      </w:r>
    </w:p>
    <w:p w14:paraId="7E6A4504" w14:textId="77777777" w:rsidR="00785480" w:rsidRPr="00785480" w:rsidRDefault="00785480" w:rsidP="00785480">
      <w:pPr>
        <w:spacing w:after="100"/>
      </w:pPr>
      <w:r w:rsidRPr="00785480">
        <w:t>Yes, it would be good to track M&amp;E on the viable business models and PPPs that are scalable, not just farmer productivity in the three crops or numbers of hectares or farmers.</w:t>
      </w:r>
    </w:p>
    <w:p w14:paraId="4DE6B0CD" w14:textId="77777777" w:rsidR="00785480" w:rsidRPr="00785480" w:rsidRDefault="00785480" w:rsidP="00785480">
      <w:pPr>
        <w:spacing w:after="100"/>
      </w:pPr>
      <w:r w:rsidRPr="00785480">
        <w:t> </w:t>
      </w:r>
    </w:p>
    <w:p w14:paraId="2619762D" w14:textId="77777777" w:rsidR="00785480" w:rsidRPr="00785480" w:rsidRDefault="00785480" w:rsidP="00785480">
      <w:pPr>
        <w:spacing w:after="100"/>
      </w:pPr>
      <w:r w:rsidRPr="00785480">
        <w:t>Dyutiman- I need to leave now (I am on a field visit to western Nepal), and I need to prepare for tomorrow's field work. I will get in touch with you early next week - when I return from the field. Thank you!</w:t>
      </w:r>
    </w:p>
    <w:p w14:paraId="16D2A28D" w14:textId="39D75DB0" w:rsidR="00785480" w:rsidRDefault="00785480" w:rsidP="00785480">
      <w:pPr>
        <w:spacing w:after="100"/>
      </w:pPr>
      <w:r w:rsidRPr="00785480">
        <w:t> </w:t>
      </w:r>
    </w:p>
    <w:p w14:paraId="65BB8AC6" w14:textId="77777777" w:rsidR="00E84105" w:rsidRDefault="00BD2866">
      <w:pPr>
        <w:spacing w:line="300" w:lineRule="auto"/>
      </w:pPr>
      <w:r>
        <w:rPr>
          <w:noProof/>
        </w:rPr>
        <w:drawing>
          <wp:anchor distT="0" distB="0" distL="0" distR="0" simplePos="0" relativeHeight="251595776" behindDoc="0" locked="0" layoutInCell="1" allowOverlap="1" wp14:anchorId="03FCDB8F" wp14:editId="167FB72C">
            <wp:simplePos x="0" y="0"/>
            <wp:positionH relativeFrom="page">
              <wp:posOffset>621792</wp:posOffset>
            </wp:positionH>
            <wp:positionV relativeFrom="paragraph">
              <wp:posOffset>274320</wp:posOffset>
            </wp:positionV>
            <wp:extent cx="209550" cy="209550"/>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started transcription</w:t>
      </w:r>
    </w:p>
    <w:p w14:paraId="66C7AC30" w14:textId="77777777" w:rsidR="00E84105" w:rsidRDefault="00BD2866">
      <w:pPr>
        <w:spacing w:line="300" w:lineRule="auto"/>
      </w:pPr>
      <w:r>
        <w:rPr>
          <w:noProof/>
        </w:rPr>
        <w:drawing>
          <wp:anchor distT="0" distB="0" distL="0" distR="0" simplePos="0" relativeHeight="251597824" behindDoc="0" locked="0" layoutInCell="1" allowOverlap="1" wp14:anchorId="3CA2CBA1" wp14:editId="4C6AC59D">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0:03</w:t>
      </w:r>
      <w:r>
        <w:rPr>
          <w:rFonts w:ascii="Segoe UI" w:eastAsia="Segoe UI" w:hAnsi="Segoe UI" w:cs="Segoe UI"/>
          <w:color w:val="323130"/>
          <w:sz w:val="24"/>
          <w:szCs w:val="24"/>
        </w:rPr>
        <w:br/>
        <w:t>Hello. Good evening. Good morning, everyone.</w:t>
      </w:r>
    </w:p>
    <w:p w14:paraId="15259A9C" w14:textId="77777777" w:rsidR="00E84105" w:rsidRDefault="00BD2866">
      <w:pPr>
        <w:spacing w:line="300" w:lineRule="auto"/>
      </w:pPr>
      <w:r>
        <w:rPr>
          <w:noProof/>
        </w:rPr>
        <w:drawing>
          <wp:anchor distT="0" distB="0" distL="0" distR="0" simplePos="0" relativeHeight="251598848" behindDoc="0" locked="0" layoutInCell="1" allowOverlap="1" wp14:anchorId="372C07FB" wp14:editId="2F3AE9E6">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Girvetz, Evan (Alliance Bioversity-CIAT)   </w:t>
      </w:r>
      <w:r>
        <w:rPr>
          <w:rFonts w:ascii="Segoe UI" w:eastAsia="Segoe UI" w:hAnsi="Segoe UI" w:cs="Segoe UI"/>
          <w:color w:val="A19F9D"/>
          <w:sz w:val="24"/>
          <w:szCs w:val="24"/>
        </w:rPr>
        <w:t>0:08</w:t>
      </w:r>
      <w:r>
        <w:rPr>
          <w:rFonts w:ascii="Segoe UI" w:eastAsia="Segoe UI" w:hAnsi="Segoe UI" w:cs="Segoe UI"/>
          <w:color w:val="323130"/>
          <w:sz w:val="24"/>
          <w:szCs w:val="24"/>
        </w:rPr>
        <w:br/>
        <w:t>Hello, good evening, good morning, good afternoon from Nairobi.</w:t>
      </w:r>
    </w:p>
    <w:p w14:paraId="5EA91F19" w14:textId="77777777" w:rsidR="00E84105" w:rsidRDefault="00BD2866">
      <w:pPr>
        <w:spacing w:line="300" w:lineRule="auto"/>
      </w:pPr>
      <w:r>
        <w:rPr>
          <w:noProof/>
        </w:rPr>
        <w:drawing>
          <wp:anchor distT="0" distB="0" distL="0" distR="0" simplePos="0" relativeHeight="251599872" behindDoc="0" locked="0" layoutInCell="1" allowOverlap="1" wp14:anchorId="022BDB80" wp14:editId="679060CA">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0:11</w:t>
      </w:r>
      <w:r>
        <w:rPr>
          <w:rFonts w:ascii="Segoe UI" w:eastAsia="Segoe UI" w:hAnsi="Segoe UI" w:cs="Segoe UI"/>
          <w:color w:val="323130"/>
          <w:sz w:val="24"/>
          <w:szCs w:val="24"/>
        </w:rPr>
        <w:br/>
        <w:t>Everyone.</w:t>
      </w:r>
    </w:p>
    <w:p w14:paraId="191AE66A" w14:textId="77777777" w:rsidR="00E84105" w:rsidRDefault="00BD2866">
      <w:pPr>
        <w:spacing w:line="300" w:lineRule="auto"/>
      </w:pPr>
      <w:r>
        <w:rPr>
          <w:noProof/>
        </w:rPr>
        <w:drawing>
          <wp:anchor distT="0" distB="0" distL="0" distR="0" simplePos="0" relativeHeight="251600896" behindDoc="0" locked="0" layoutInCell="1" allowOverlap="1" wp14:anchorId="28DE146E" wp14:editId="6AC291C8">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0:13</w:t>
      </w:r>
      <w:r>
        <w:rPr>
          <w:rFonts w:ascii="Segoe UI" w:eastAsia="Segoe UI" w:hAnsi="Segoe UI" w:cs="Segoe UI"/>
          <w:color w:val="323130"/>
          <w:sz w:val="24"/>
          <w:szCs w:val="24"/>
        </w:rPr>
        <w:br/>
        <w:t>Yes, from cold, cold, Kathmandu.</w:t>
      </w:r>
    </w:p>
    <w:p w14:paraId="38062C4D" w14:textId="77777777" w:rsidR="00E84105" w:rsidRDefault="00BD2866">
      <w:pPr>
        <w:spacing w:line="300" w:lineRule="auto"/>
      </w:pPr>
      <w:r>
        <w:rPr>
          <w:noProof/>
        </w:rPr>
        <w:drawing>
          <wp:anchor distT="0" distB="0" distL="0" distR="0" simplePos="0" relativeHeight="251601920" behindDoc="0" locked="0" layoutInCell="1" allowOverlap="1" wp14:anchorId="455F8CFB" wp14:editId="7DB0658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0:17</w:t>
      </w:r>
      <w:r>
        <w:rPr>
          <w:rFonts w:ascii="Segoe UI" w:eastAsia="Segoe UI" w:hAnsi="Segoe UI" w:cs="Segoe UI"/>
          <w:color w:val="323130"/>
          <w:sz w:val="24"/>
          <w:szCs w:val="24"/>
        </w:rPr>
        <w:br/>
        <w:t>Yes, it looks cold. I can say it's nice and warm in Nairobi, but I do love the snow though myself, I can say. So that's that's nice.</w:t>
      </w:r>
    </w:p>
    <w:p w14:paraId="5FDE5DDD" w14:textId="77777777" w:rsidR="00E84105" w:rsidRDefault="00BD2866">
      <w:pPr>
        <w:spacing w:line="300" w:lineRule="auto"/>
      </w:pPr>
      <w:r>
        <w:rPr>
          <w:noProof/>
        </w:rPr>
        <w:lastRenderedPageBreak/>
        <w:drawing>
          <wp:anchor distT="0" distB="0" distL="0" distR="0" simplePos="0" relativeHeight="251602944" behindDoc="0" locked="0" layoutInCell="1" allowOverlap="1" wp14:anchorId="7333DEE8" wp14:editId="27FB55A8">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0:25</w:t>
      </w:r>
      <w:r>
        <w:rPr>
          <w:rFonts w:ascii="Segoe UI" w:eastAsia="Segoe UI" w:hAnsi="Segoe UI" w:cs="Segoe UI"/>
          <w:color w:val="323130"/>
          <w:sz w:val="24"/>
          <w:szCs w:val="24"/>
        </w:rPr>
        <w:br/>
        <w:t>Hello.</w:t>
      </w:r>
    </w:p>
    <w:p w14:paraId="70C3C398" w14:textId="77777777" w:rsidR="00E84105" w:rsidRDefault="00BD2866">
      <w:pPr>
        <w:spacing w:line="300" w:lineRule="auto"/>
      </w:pPr>
      <w:r>
        <w:rPr>
          <w:noProof/>
        </w:rPr>
        <w:drawing>
          <wp:anchor distT="0" distB="0" distL="0" distR="0" simplePos="0" relativeHeight="251603968" behindDoc="0" locked="0" layoutInCell="1" allowOverlap="1" wp14:anchorId="7011CCBE" wp14:editId="75E8967F">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0:28</w:t>
      </w:r>
      <w:r>
        <w:rPr>
          <w:rFonts w:ascii="Segoe UI" w:eastAsia="Segoe UI" w:hAnsi="Segoe UI" w:cs="Segoe UI"/>
          <w:color w:val="323130"/>
          <w:sz w:val="24"/>
          <w:szCs w:val="24"/>
        </w:rPr>
        <w:br/>
        <w:t>How cold is it?</w:t>
      </w:r>
    </w:p>
    <w:p w14:paraId="21339608" w14:textId="77777777" w:rsidR="00E84105" w:rsidRDefault="00BD2866">
      <w:pPr>
        <w:spacing w:line="300" w:lineRule="auto"/>
      </w:pPr>
      <w:r>
        <w:rPr>
          <w:noProof/>
        </w:rPr>
        <w:drawing>
          <wp:anchor distT="0" distB="0" distL="0" distR="0" simplePos="0" relativeHeight="251604992" behindDoc="0" locked="0" layoutInCell="1" allowOverlap="1" wp14:anchorId="76E2818A" wp14:editId="6A9091A0">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0:29</w:t>
      </w:r>
      <w:r>
        <w:rPr>
          <w:rFonts w:ascii="Segoe UI" w:eastAsia="Segoe UI" w:hAnsi="Segoe UI" w:cs="Segoe UI"/>
          <w:color w:val="323130"/>
          <w:sz w:val="24"/>
          <w:szCs w:val="24"/>
        </w:rPr>
        <w:br/>
        <w:t>OK.</w:t>
      </w:r>
      <w:r>
        <w:rPr>
          <w:rFonts w:ascii="Segoe UI" w:eastAsia="Segoe UI" w:hAnsi="Segoe UI" w:cs="Segoe UI"/>
          <w:color w:val="323130"/>
          <w:sz w:val="24"/>
          <w:szCs w:val="24"/>
        </w:rPr>
        <w:br/>
        <w:t>Around, say now around 1011 and into maybe 12/13.</w:t>
      </w:r>
    </w:p>
    <w:p w14:paraId="530F7577" w14:textId="77777777" w:rsidR="00E84105" w:rsidRDefault="00BD2866">
      <w:pPr>
        <w:spacing w:line="300" w:lineRule="auto"/>
      </w:pPr>
      <w:r>
        <w:rPr>
          <w:noProof/>
        </w:rPr>
        <w:drawing>
          <wp:anchor distT="0" distB="0" distL="0" distR="0" simplePos="0" relativeHeight="251606016" behindDoc="0" locked="0" layoutInCell="1" allowOverlap="1" wp14:anchorId="472FA920" wp14:editId="0A781016">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0:37</w:t>
      </w:r>
      <w:r>
        <w:rPr>
          <w:rFonts w:ascii="Segoe UI" w:eastAsia="Segoe UI" w:hAnsi="Segoe UI" w:cs="Segoe UI"/>
          <w:color w:val="323130"/>
          <w:sz w:val="24"/>
          <w:szCs w:val="24"/>
        </w:rPr>
        <w:br/>
        <w:t>That's considered cold.</w:t>
      </w:r>
    </w:p>
    <w:p w14:paraId="131A37CA" w14:textId="77777777" w:rsidR="00E84105" w:rsidRDefault="00BD2866">
      <w:pPr>
        <w:spacing w:line="300" w:lineRule="auto"/>
      </w:pPr>
      <w:r>
        <w:rPr>
          <w:noProof/>
        </w:rPr>
        <w:drawing>
          <wp:anchor distT="0" distB="0" distL="0" distR="0" simplePos="0" relativeHeight="251607040" behindDoc="0" locked="0" layoutInCell="1" allowOverlap="1" wp14:anchorId="3B0DDF34" wp14:editId="1E38A51C">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0:39</w:t>
      </w:r>
      <w:r>
        <w:rPr>
          <w:rFonts w:ascii="Segoe UI" w:eastAsia="Segoe UI" w:hAnsi="Segoe UI" w:cs="Segoe UI"/>
          <w:color w:val="323130"/>
          <w:sz w:val="24"/>
          <w:szCs w:val="24"/>
        </w:rPr>
        <w:br/>
        <w:t>That sounds warm.</w:t>
      </w:r>
    </w:p>
    <w:p w14:paraId="6FDB06E3" w14:textId="77777777" w:rsidR="00E84105" w:rsidRDefault="00BD2866">
      <w:pPr>
        <w:spacing w:line="300" w:lineRule="auto"/>
      </w:pPr>
      <w:r>
        <w:rPr>
          <w:noProof/>
        </w:rPr>
        <w:drawing>
          <wp:anchor distT="0" distB="0" distL="0" distR="0" simplePos="0" relativeHeight="251608064" behindDoc="0" locked="0" layoutInCell="1" allowOverlap="1" wp14:anchorId="7E22E721" wp14:editId="1C09D38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RANA, Md. Masud (CIMMYT-Bangladesh)   </w:t>
      </w:r>
      <w:r>
        <w:rPr>
          <w:rFonts w:ascii="Segoe UI" w:eastAsia="Segoe UI" w:hAnsi="Segoe UI" w:cs="Segoe UI"/>
          <w:color w:val="A19F9D"/>
          <w:sz w:val="24"/>
          <w:szCs w:val="24"/>
        </w:rPr>
        <w:t>0:40</w:t>
      </w:r>
      <w:r>
        <w:rPr>
          <w:rFonts w:ascii="Segoe UI" w:eastAsia="Segoe UI" w:hAnsi="Segoe UI" w:cs="Segoe UI"/>
          <w:color w:val="323130"/>
          <w:sz w:val="24"/>
          <w:szCs w:val="24"/>
        </w:rPr>
        <w:br/>
        <w:t>Hi, Victor. Not, not completely, yes.</w:t>
      </w:r>
    </w:p>
    <w:p w14:paraId="40A42FBF" w14:textId="77777777" w:rsidR="00E84105" w:rsidRDefault="00BD2866">
      <w:pPr>
        <w:spacing w:line="300" w:lineRule="auto"/>
      </w:pPr>
      <w:r>
        <w:rPr>
          <w:noProof/>
        </w:rPr>
        <w:drawing>
          <wp:anchor distT="0" distB="0" distL="0" distR="0" simplePos="0" relativeHeight="251609088" behindDoc="0" locked="0" layoutInCell="1" allowOverlap="1" wp14:anchorId="4004A34E" wp14:editId="0CF9C932">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0:41</w:t>
      </w:r>
      <w:r>
        <w:rPr>
          <w:rFonts w:ascii="Segoe UI" w:eastAsia="Segoe UI" w:hAnsi="Segoe UI" w:cs="Segoe UI"/>
          <w:color w:val="323130"/>
          <w:sz w:val="24"/>
          <w:szCs w:val="24"/>
        </w:rPr>
        <w:br/>
        <w:t>That's +1011, not -1011.</w:t>
      </w:r>
    </w:p>
    <w:p w14:paraId="75C880D5" w14:textId="77777777" w:rsidR="00E84105" w:rsidRDefault="00BD2866">
      <w:pPr>
        <w:spacing w:line="300" w:lineRule="auto"/>
      </w:pPr>
      <w:r>
        <w:rPr>
          <w:noProof/>
        </w:rPr>
        <w:drawing>
          <wp:anchor distT="0" distB="0" distL="0" distR="0" simplePos="0" relativeHeight="251610112" behindDoc="0" locked="0" layoutInCell="1" allowOverlap="1" wp14:anchorId="65A83F2E" wp14:editId="028CB483">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0:48</w:t>
      </w:r>
      <w:r>
        <w:rPr>
          <w:rFonts w:ascii="Segoe UI" w:eastAsia="Segoe UI" w:hAnsi="Segoe UI" w:cs="Segoe UI"/>
          <w:color w:val="323130"/>
          <w:sz w:val="24"/>
          <w:szCs w:val="24"/>
        </w:rPr>
        <w:br/>
        <w:t>No, no, no positive. Still you feel cold. I don't prefer to use the heating because it makes it very dry, the eyes and the body. So I put a layer of extra clothing so I might look very.</w:t>
      </w:r>
    </w:p>
    <w:p w14:paraId="28037267" w14:textId="77777777" w:rsidR="00E84105" w:rsidRDefault="00BD2866">
      <w:pPr>
        <w:spacing w:line="300" w:lineRule="auto"/>
      </w:pPr>
      <w:r>
        <w:rPr>
          <w:noProof/>
        </w:rPr>
        <w:drawing>
          <wp:anchor distT="0" distB="0" distL="0" distR="0" simplePos="0" relativeHeight="251611136" behindDoc="0" locked="0" layoutInCell="1" allowOverlap="1" wp14:anchorId="6AF5AF2C" wp14:editId="6E4E23EB">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0:52</w:t>
      </w:r>
      <w:r>
        <w:rPr>
          <w:rFonts w:ascii="Segoe UI" w:eastAsia="Segoe UI" w:hAnsi="Segoe UI" w:cs="Segoe UI"/>
          <w:color w:val="323130"/>
          <w:sz w:val="24"/>
          <w:szCs w:val="24"/>
        </w:rPr>
        <w:br/>
        <w:t>Wow.</w:t>
      </w:r>
    </w:p>
    <w:p w14:paraId="2748992F" w14:textId="77777777" w:rsidR="00E84105" w:rsidRDefault="00BD2866">
      <w:pPr>
        <w:spacing w:line="300" w:lineRule="auto"/>
      </w:pPr>
      <w:r>
        <w:rPr>
          <w:noProof/>
        </w:rPr>
        <w:drawing>
          <wp:anchor distT="0" distB="0" distL="0" distR="0" simplePos="0" relativeHeight="251612160" behindDoc="0" locked="0" layoutInCell="1" allowOverlap="1" wp14:anchorId="46C4E5BB" wp14:editId="0AAE1E6A">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1:03</w:t>
      </w:r>
      <w:r>
        <w:rPr>
          <w:rFonts w:ascii="Segoe UI" w:eastAsia="Segoe UI" w:hAnsi="Segoe UI" w:cs="Segoe UI"/>
          <w:color w:val="323130"/>
          <w:sz w:val="24"/>
          <w:szCs w:val="24"/>
        </w:rPr>
        <w:br/>
        <w:t>Stop.</w:t>
      </w:r>
    </w:p>
    <w:p w14:paraId="272969A8" w14:textId="77777777" w:rsidR="00E84105" w:rsidRDefault="00BD2866">
      <w:pPr>
        <w:spacing w:line="300" w:lineRule="auto"/>
      </w:pPr>
      <w:r>
        <w:rPr>
          <w:noProof/>
        </w:rPr>
        <w:lastRenderedPageBreak/>
        <w:drawing>
          <wp:anchor distT="0" distB="0" distL="0" distR="0" simplePos="0" relativeHeight="251613184" behindDoc="0" locked="0" layoutInCell="1" allowOverlap="1" wp14:anchorId="54D17610" wp14:editId="02AB2E71">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1:06</w:t>
      </w:r>
      <w:r>
        <w:rPr>
          <w:rFonts w:ascii="Segoe UI" w:eastAsia="Segoe UI" w:hAnsi="Segoe UI" w:cs="Segoe UI"/>
          <w:color w:val="323130"/>
          <w:sz w:val="24"/>
          <w:szCs w:val="24"/>
        </w:rPr>
        <w:br/>
        <w:t>Good. Rana, do we have who we need to get started?</w:t>
      </w:r>
    </w:p>
    <w:p w14:paraId="7AC713BD" w14:textId="77777777" w:rsidR="00E84105" w:rsidRDefault="00BD2866">
      <w:pPr>
        <w:spacing w:line="300" w:lineRule="auto"/>
      </w:pPr>
      <w:r>
        <w:rPr>
          <w:noProof/>
        </w:rPr>
        <w:drawing>
          <wp:anchor distT="0" distB="0" distL="0" distR="0" simplePos="0" relativeHeight="251614208" behindDoc="0" locked="0" layoutInCell="1" allowOverlap="1" wp14:anchorId="7C21445E" wp14:editId="2348C782">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1:07</w:t>
      </w:r>
      <w:r>
        <w:rPr>
          <w:rFonts w:ascii="Segoe UI" w:eastAsia="Segoe UI" w:hAnsi="Segoe UI" w:cs="Segoe UI"/>
          <w:color w:val="323130"/>
          <w:sz w:val="24"/>
          <w:szCs w:val="24"/>
        </w:rPr>
        <w:br/>
        <w:t>OK, give me here.</w:t>
      </w:r>
      <w:r>
        <w:rPr>
          <w:rFonts w:ascii="Segoe UI" w:eastAsia="Segoe UI" w:hAnsi="Segoe UI" w:cs="Segoe UI"/>
          <w:color w:val="323130"/>
          <w:sz w:val="24"/>
          <w:szCs w:val="24"/>
        </w:rPr>
        <w:br/>
        <w:t>Yeah, we can start. Tim already joined, yeah.</w:t>
      </w:r>
    </w:p>
    <w:p w14:paraId="424D4554" w14:textId="77777777" w:rsidR="00E84105" w:rsidRDefault="00BD2866">
      <w:pPr>
        <w:spacing w:line="300" w:lineRule="auto"/>
      </w:pPr>
      <w:r>
        <w:rPr>
          <w:noProof/>
        </w:rPr>
        <w:drawing>
          <wp:anchor distT="0" distB="0" distL="0" distR="0" simplePos="0" relativeHeight="251615232" behindDoc="0" locked="0" layoutInCell="1" allowOverlap="1" wp14:anchorId="3A1A8C49" wp14:editId="27849FFE">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1:15</w:t>
      </w:r>
      <w:r>
        <w:rPr>
          <w:rFonts w:ascii="Segoe UI" w:eastAsia="Segoe UI" w:hAnsi="Segoe UI" w:cs="Segoe UI"/>
          <w:color w:val="323130"/>
          <w:sz w:val="24"/>
          <w:szCs w:val="24"/>
        </w:rPr>
        <w:br/>
        <w:t>OK, great. I don't know what best. Tim, would you like to kick off? Otherwise I'd be happy to if if you'd like me to, I'll, I'll present the slides for the agenda and on can introduce things.</w:t>
      </w:r>
      <w:r>
        <w:rPr>
          <w:rFonts w:ascii="Segoe UI" w:eastAsia="Segoe UI" w:hAnsi="Segoe UI" w:cs="Segoe UI"/>
          <w:color w:val="323130"/>
          <w:sz w:val="24"/>
          <w:szCs w:val="24"/>
        </w:rPr>
        <w:br/>
        <w:t>If you like, but if you'd like to start things to be happy to have you.</w:t>
      </w:r>
      <w:r>
        <w:rPr>
          <w:rFonts w:ascii="Segoe UI" w:eastAsia="Segoe UI" w:hAnsi="Segoe UI" w:cs="Segoe UI"/>
          <w:color w:val="323130"/>
          <w:sz w:val="24"/>
          <w:szCs w:val="24"/>
        </w:rPr>
        <w:br/>
        <w:t>I'll maybe kick that as a not right now.</w:t>
      </w:r>
    </w:p>
    <w:p w14:paraId="2969712C" w14:textId="77777777" w:rsidR="00E84105" w:rsidRDefault="00BD2866">
      <w:pPr>
        <w:spacing w:line="300" w:lineRule="auto"/>
      </w:pPr>
      <w:r>
        <w:rPr>
          <w:noProof/>
        </w:rPr>
        <w:drawing>
          <wp:anchor distT="0" distB="0" distL="0" distR="0" simplePos="0" relativeHeight="251616256" behindDoc="0" locked="0" layoutInCell="1" allowOverlap="1" wp14:anchorId="25FA9417" wp14:editId="190FEE68">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1:41</w:t>
      </w:r>
      <w:r>
        <w:rPr>
          <w:rFonts w:ascii="Segoe UI" w:eastAsia="Segoe UI" w:hAnsi="Segoe UI" w:cs="Segoe UI"/>
          <w:color w:val="323130"/>
          <w:sz w:val="24"/>
          <w:szCs w:val="24"/>
        </w:rPr>
        <w:br/>
        <w:t>You're on mute. Yeah. So, Evan, you can start.</w:t>
      </w:r>
    </w:p>
    <w:p w14:paraId="4D276DAA" w14:textId="77777777" w:rsidR="00E84105" w:rsidRDefault="00BD2866">
      <w:pPr>
        <w:spacing w:line="300" w:lineRule="auto"/>
      </w:pPr>
      <w:r>
        <w:rPr>
          <w:noProof/>
        </w:rPr>
        <w:drawing>
          <wp:anchor distT="0" distB="0" distL="0" distR="0" simplePos="0" relativeHeight="251617280" behindDoc="0" locked="0" layoutInCell="1" allowOverlap="1" wp14:anchorId="1339BA2A" wp14:editId="28A7A172">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1:47</w:t>
      </w:r>
      <w:r>
        <w:rPr>
          <w:rFonts w:ascii="Segoe UI" w:eastAsia="Segoe UI" w:hAnsi="Segoe UI" w:cs="Segoe UI"/>
          <w:color w:val="323130"/>
          <w:sz w:val="24"/>
          <w:szCs w:val="24"/>
        </w:rPr>
        <w:br/>
        <w:t>OK. Welcome to the team. It's great to have everybody here and to have the one-on-one meeting that we have today on market-led partnerships for resilient agri-food systems in Terai region of Nepal and.</w:t>
      </w:r>
      <w:r>
        <w:rPr>
          <w:rFonts w:ascii="Segoe UI" w:eastAsia="Segoe UI" w:hAnsi="Segoe UI" w:cs="Segoe UI"/>
          <w:color w:val="323130"/>
          <w:sz w:val="24"/>
          <w:szCs w:val="24"/>
        </w:rPr>
        <w:br/>
        <w:t>You saw the.</w:t>
      </w:r>
      <w:r>
        <w:rPr>
          <w:rFonts w:ascii="Segoe UI" w:eastAsia="Segoe UI" w:hAnsi="Segoe UI" w:cs="Segoe UI"/>
          <w:color w:val="323130"/>
          <w:sz w:val="24"/>
          <w:szCs w:val="24"/>
        </w:rPr>
        <w:br/>
        <w:t>The, the, the town hall that we had and so that was the background on this meeting as as our inception meeting for the year. I'll put up some slides here and start to go over the agenda just for about 5 minutes, kick things off and then we can pass</w:t>
      </w:r>
      <w:r>
        <w:rPr>
          <w:rFonts w:ascii="Segoe UI" w:eastAsia="Segoe UI" w:hAnsi="Segoe UI" w:cs="Segoe UI"/>
          <w:color w:val="323130"/>
          <w:sz w:val="24"/>
          <w:szCs w:val="24"/>
        </w:rPr>
        <w:t xml:space="preserve"> it over to you and and and proceed with the.</w:t>
      </w:r>
      <w:r>
        <w:rPr>
          <w:rFonts w:ascii="Segoe UI" w:eastAsia="Segoe UI" w:hAnsi="Segoe UI" w:cs="Segoe UI"/>
          <w:color w:val="323130"/>
          <w:sz w:val="24"/>
          <w:szCs w:val="24"/>
        </w:rPr>
        <w:br/>
        <w:t>With the agenda from there, as I bring up the presentation, just wanted to acknowledge the team members that we have here today from the Scaling for Impact program and Area of Work 2. Myself as one of the co-leaders, Tim Krupnick is the lead of Area of Work 2 and the director of the Scaling for Impact Science.</w:t>
      </w:r>
      <w:r>
        <w:rPr>
          <w:rFonts w:ascii="Segoe UI" w:eastAsia="Segoe UI" w:hAnsi="Segoe UI" w:cs="Segoe UI"/>
          <w:color w:val="323130"/>
          <w:sz w:val="24"/>
          <w:szCs w:val="24"/>
        </w:rPr>
        <w:br/>
        <w:t xml:space="preserve">Program, I say it as the interim lead for Area of Work 2, myself, Michael Baum, Rika Fluor and Jahan as all co-leads, myself being Evan Gravetz, co-leads </w:t>
      </w:r>
      <w:r>
        <w:rPr>
          <w:rFonts w:ascii="Segoe UI" w:eastAsia="Segoe UI" w:hAnsi="Segoe UI" w:cs="Segoe UI"/>
          <w:color w:val="323130"/>
          <w:sz w:val="24"/>
          <w:szCs w:val="24"/>
        </w:rPr>
        <w:t>of Area of Work 2 managing this and then being supported by a great team in different ways with Rana.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On coordination, Inga is the interim Deputy Director of the Scaling from Pakistan program and then Richard joining us as an external expert, Richard Cole, I should say, as an external expert on scaling and then engaging with the.</w:t>
      </w:r>
      <w:r>
        <w:rPr>
          <w:rFonts w:ascii="Segoe UI" w:eastAsia="Segoe UI" w:hAnsi="Segoe UI" w:cs="Segoe UI"/>
          <w:color w:val="323130"/>
          <w:sz w:val="24"/>
          <w:szCs w:val="24"/>
        </w:rPr>
        <w:br/>
        <w:t>Scaling for Black Science program throughout last year. Here I'll I'll share now a presentation and go over the agenda. Just in the interest of time, I'm going to move reasonably q</w:t>
      </w:r>
      <w:r>
        <w:rPr>
          <w:rFonts w:ascii="Segoe UI" w:eastAsia="Segoe UI" w:hAnsi="Segoe UI" w:cs="Segoe UI"/>
          <w:color w:val="323130"/>
          <w:sz w:val="24"/>
          <w:szCs w:val="24"/>
        </w:rPr>
        <w:t>uickly. I'd love to do more kind of personal introductions, but just that we only have one hour and a lot to go over, I thought it would be at the best.</w:t>
      </w:r>
      <w:r>
        <w:rPr>
          <w:rFonts w:ascii="Segoe UI" w:eastAsia="Segoe UI" w:hAnsi="Segoe UI" w:cs="Segoe UI"/>
          <w:color w:val="323130"/>
          <w:sz w:val="24"/>
          <w:szCs w:val="24"/>
        </w:rPr>
        <w:br/>
        <w:t>To just dive quickly in to the agenda that we have for for today, the agenda here and this is just the 1st 5 minutes as we start right now on on the welcome and to really go over the objectives here in the agenda that we have below in the structure. So we'll start.</w:t>
      </w:r>
      <w:r>
        <w:rPr>
          <w:rFonts w:ascii="Segoe UI" w:eastAsia="Segoe UI" w:hAnsi="Segoe UI" w:cs="Segoe UI"/>
          <w:color w:val="323130"/>
          <w:sz w:val="24"/>
          <w:szCs w:val="24"/>
        </w:rPr>
        <w:br/>
        <w:t xml:space="preserve">Off with scaling track presentation and discussion. You have the presentation template and I </w:t>
      </w:r>
      <w:r>
        <w:rPr>
          <w:rFonts w:ascii="Segoe UI" w:eastAsia="Segoe UI" w:hAnsi="Segoe UI" w:cs="Segoe UI"/>
          <w:color w:val="323130"/>
          <w:sz w:val="24"/>
          <w:szCs w:val="24"/>
        </w:rPr>
        <w:t>know a prepared presentation. We ask if you can do it in 15 minutes and keep to that as we just have one hour for today. We'll then follow up with 15 minutes of discussion that will go over both these the general bullet point.</w:t>
      </w:r>
      <w:r>
        <w:rPr>
          <w:rFonts w:ascii="Segoe UI" w:eastAsia="Segoe UI" w:hAnsi="Segoe UI" w:cs="Segoe UI"/>
          <w:color w:val="323130"/>
          <w:sz w:val="24"/>
          <w:szCs w:val="24"/>
        </w:rPr>
        <w:br/>
        <w:t>That we have underneath here. I'll come back to these on the next slide in just a moment to kind of summarize them and elaborate a little bit more. Well then after 30 minutes move into identify priority evaluation areas and M and E process really focusing here on this bottom point, th</w:t>
      </w:r>
      <w:r>
        <w:rPr>
          <w:rFonts w:ascii="Segoe UI" w:eastAsia="Segoe UI" w:hAnsi="Segoe UI" w:cs="Segoe UI"/>
          <w:color w:val="323130"/>
          <w:sz w:val="24"/>
          <w:szCs w:val="24"/>
        </w:rPr>
        <w:t>e expected outcomes.</w:t>
      </w:r>
      <w:r>
        <w:rPr>
          <w:rFonts w:ascii="Segoe UI" w:eastAsia="Segoe UI" w:hAnsi="Segoe UI" w:cs="Segoe UI"/>
          <w:color w:val="323130"/>
          <w:sz w:val="24"/>
          <w:szCs w:val="24"/>
        </w:rPr>
        <w:br/>
        <w:t>We don't have a lot of time for this, but we want to at least start to elaborate what are the expected outcomes so we know what we could be evaluating to to see progress towards those outcomes with the S4I investment this year. Well, we have a bit of time, about 5 minutes for capacity and support needs for us to discuss and and I've we've got a slide.</w:t>
      </w:r>
      <w:r>
        <w:rPr>
          <w:rFonts w:ascii="Segoe UI" w:eastAsia="Segoe UI" w:hAnsi="Segoe UI" w:cs="Segoe UI"/>
          <w:color w:val="323130"/>
          <w:sz w:val="24"/>
          <w:szCs w:val="24"/>
        </w:rPr>
        <w:br/>
        <w:t>On different kinds of support capacities that that could be provided, although budgets are limited all around of in capacities to be able</w:t>
      </w:r>
      <w:r>
        <w:rPr>
          <w:rFonts w:ascii="Segoe UI" w:eastAsia="Segoe UI" w:hAnsi="Segoe UI" w:cs="Segoe UI"/>
          <w:color w:val="323130"/>
          <w:sz w:val="24"/>
          <w:szCs w:val="24"/>
        </w:rPr>
        <w:t xml:space="preserve"> to, but to start to have a discussion of what some of the the capacity and support needs are for the team that that you have for your team and then finally to present some next steps.</w:t>
      </w:r>
      <w:r>
        <w:rPr>
          <w:rFonts w:ascii="Segoe UI" w:eastAsia="Segoe UI" w:hAnsi="Segoe UI" w:cs="Segoe UI"/>
          <w:color w:val="323130"/>
          <w:sz w:val="24"/>
          <w:szCs w:val="24"/>
        </w:rPr>
        <w:br/>
        <w:t>And a bit on the expectations as we go into 2026. So that's the agenda there. I don't want to say I welcome if you have questions, feel free to to jump in at any time, put your hand up also if you want or just come in and jump in if you have questions as I move through this quickly, they said in the interest of time.</w:t>
      </w:r>
      <w:r>
        <w:rPr>
          <w:rFonts w:ascii="Segoe UI" w:eastAsia="Segoe UI" w:hAnsi="Segoe UI" w:cs="Segoe UI"/>
          <w:color w:val="323130"/>
          <w:sz w:val="24"/>
          <w:szCs w:val="24"/>
        </w:rPr>
        <w:br/>
        <w:t xml:space="preserve">For the </w:t>
      </w:r>
      <w:r>
        <w:rPr>
          <w:rFonts w:ascii="Segoe UI" w:eastAsia="Segoe UI" w:hAnsi="Segoe UI" w:cs="Segoe UI"/>
          <w:color w:val="323130"/>
          <w:sz w:val="24"/>
          <w:szCs w:val="24"/>
        </w:rPr>
        <w:t xml:space="preserve">first part of the session today, we're this is the 30 minutes here where you give a presentation and for 15 minutes and we'll have a discussion. The key part to this are first on the left and the purple is to clarify the scaling pathway. Really what is </w:t>
      </w:r>
      <w:r>
        <w:rPr>
          <w:rFonts w:ascii="Segoe UI" w:eastAsia="Segoe UI" w:hAnsi="Segoe UI" w:cs="Segoe UI"/>
          <w:color w:val="323130"/>
          <w:sz w:val="24"/>
          <w:szCs w:val="24"/>
        </w:rPr>
        <w:lastRenderedPageBreak/>
        <w:t>the scaling pathway? How is it leveraging?</w:t>
      </w:r>
      <w:r>
        <w:rPr>
          <w:rFonts w:ascii="Segoe UI" w:eastAsia="Segoe UI" w:hAnsi="Segoe UI" w:cs="Segoe UI"/>
          <w:color w:val="323130"/>
          <w:sz w:val="24"/>
          <w:szCs w:val="24"/>
        </w:rPr>
        <w:br/>
        <w:t xml:space="preserve">Partnerships, policies, private sector, bilateral investments, et cetera. So that's to elaborate how is that scaling happening. The second piece or the second kind of objective of the of the first part of this is to </w:t>
      </w:r>
      <w:r>
        <w:rPr>
          <w:rFonts w:ascii="Segoe UI" w:eastAsia="Segoe UI" w:hAnsi="Segoe UI" w:cs="Segoe UI"/>
          <w:color w:val="323130"/>
          <w:sz w:val="24"/>
          <w:szCs w:val="24"/>
        </w:rPr>
        <w:t>understand to clarify and specify what what the S4 investment, what the money that you have, what exactly are you going to do and then you know ultimately what?</w:t>
      </w:r>
      <w:r>
        <w:rPr>
          <w:rFonts w:ascii="Segoe UI" w:eastAsia="Segoe UI" w:hAnsi="Segoe UI" w:cs="Segoe UI"/>
          <w:color w:val="323130"/>
          <w:sz w:val="24"/>
          <w:szCs w:val="24"/>
        </w:rPr>
        <w:br/>
        <w:t>Will that result in and then the third part is to solidify the outcome targets if things have changed since the proposal and to make sure that we're all on the same page in terms of what kind kinds of outcomes would happen and we would continue on that for for the for the evaluation piece of the discussion.</w:t>
      </w:r>
      <w:r>
        <w:rPr>
          <w:rFonts w:ascii="Segoe UI" w:eastAsia="Segoe UI" w:hAnsi="Segoe UI" w:cs="Segoe UI"/>
          <w:color w:val="323130"/>
          <w:sz w:val="24"/>
          <w:szCs w:val="24"/>
        </w:rPr>
        <w:br/>
        <w:t>And what kind of, you know, what is that t</w:t>
      </w:r>
      <w:r>
        <w:rPr>
          <w:rFonts w:ascii="Segoe UI" w:eastAsia="Segoe UI" w:hAnsi="Segoe UI" w:cs="Segoe UI"/>
          <w:color w:val="323130"/>
          <w:sz w:val="24"/>
          <w:szCs w:val="24"/>
        </w:rPr>
        <w:t>arget, what is that scaling ambition that that you have on the bottom also to to to touch on what are the scaling challenges that are being addressed really in that scaling pathway by the S4I investment there and then finally to highlight and and and to to to bring out some of the enabling environment needs and opportunities.</w:t>
      </w:r>
      <w:r>
        <w:rPr>
          <w:rFonts w:ascii="Segoe UI" w:eastAsia="Segoe UI" w:hAnsi="Segoe UI" w:cs="Segoe UI"/>
          <w:color w:val="323130"/>
          <w:sz w:val="24"/>
          <w:szCs w:val="24"/>
        </w:rPr>
        <w:br/>
        <w:t>Opportunities in particular that could be addressed for us to see from a holistic view of the S4I program that has a whole area of work on enabling environment are what are some of the</w:t>
      </w:r>
      <w:r>
        <w:rPr>
          <w:rFonts w:ascii="Segoe UI" w:eastAsia="Segoe UI" w:hAnsi="Segoe UI" w:cs="Segoe UI"/>
          <w:color w:val="323130"/>
          <w:sz w:val="24"/>
          <w:szCs w:val="24"/>
        </w:rPr>
        <w:t xml:space="preserve"> needs and opportunities to provide to engage in this scaling solution track. So with that, that's.</w:t>
      </w:r>
      <w:r>
        <w:rPr>
          <w:rFonts w:ascii="Segoe UI" w:eastAsia="Segoe UI" w:hAnsi="Segoe UI" w:cs="Segoe UI"/>
          <w:color w:val="323130"/>
          <w:sz w:val="24"/>
          <w:szCs w:val="24"/>
        </w:rPr>
        <w:br/>
        <w:t>Still.</w:t>
      </w:r>
      <w:r>
        <w:rPr>
          <w:rFonts w:ascii="Segoe UI" w:eastAsia="Segoe UI" w:hAnsi="Segoe UI" w:cs="Segoe UI"/>
          <w:color w:val="323130"/>
          <w:sz w:val="24"/>
          <w:szCs w:val="24"/>
        </w:rPr>
        <w:br/>
        <w:t>The intro that I have here that we now are happy to pass it over to you. You know, I welcome you to do a quick introduction of the team. We are short on time and so I'd say let's try to get into the, you know, content of what you have to present and then we have some time for discussion 15 minutes after that to go.</w:t>
      </w:r>
      <w:r>
        <w:rPr>
          <w:rFonts w:ascii="Segoe UI" w:eastAsia="Segoe UI" w:hAnsi="Segoe UI" w:cs="Segoe UI"/>
          <w:color w:val="323130"/>
          <w:sz w:val="24"/>
          <w:szCs w:val="24"/>
        </w:rPr>
        <w:br/>
        <w:t>For clarifying questions from the discussion and to dive deeper into some of the opportu</w:t>
      </w:r>
      <w:r>
        <w:rPr>
          <w:rFonts w:ascii="Segoe UI" w:eastAsia="Segoe UI" w:hAnsi="Segoe UI" w:cs="Segoe UI"/>
          <w:color w:val="323130"/>
          <w:sz w:val="24"/>
          <w:szCs w:val="24"/>
        </w:rPr>
        <w:t>nities for the enabling environment. So with that I'll stop sharing my screen right here and perfect due to Man and team to.</w:t>
      </w:r>
      <w:r>
        <w:rPr>
          <w:rFonts w:ascii="Segoe UI" w:eastAsia="Segoe UI" w:hAnsi="Segoe UI" w:cs="Segoe UI"/>
          <w:color w:val="323130"/>
          <w:sz w:val="24"/>
          <w:szCs w:val="24"/>
        </w:rPr>
        <w:br/>
        <w:t>to pass it over to you and for you to take it from here with the presentation. Once we get 15 minutes, I'll give you a a note just to to see that we could be wrapping up from there. Over to you.</w:t>
      </w:r>
    </w:p>
    <w:p w14:paraId="7CA6F3F0" w14:textId="77777777" w:rsidR="00E84105" w:rsidRDefault="00BD2866">
      <w:pPr>
        <w:spacing w:line="300" w:lineRule="auto"/>
      </w:pPr>
      <w:r>
        <w:rPr>
          <w:noProof/>
        </w:rPr>
        <w:drawing>
          <wp:anchor distT="0" distB="0" distL="0" distR="0" simplePos="0" relativeHeight="251618304" behindDoc="0" locked="0" layoutInCell="1" allowOverlap="1" wp14:anchorId="41E95121" wp14:editId="2EDA3A1A">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8:11</w:t>
      </w:r>
      <w:r>
        <w:rPr>
          <w:rFonts w:ascii="Segoe UI" w:eastAsia="Segoe UI" w:hAnsi="Segoe UI" w:cs="Segoe UI"/>
          <w:color w:val="323130"/>
          <w:sz w:val="24"/>
          <w:szCs w:val="24"/>
        </w:rPr>
        <w:br/>
        <w:t>Can you see my screen? You can see my screen.</w:t>
      </w:r>
    </w:p>
    <w:p w14:paraId="2BE92E95" w14:textId="77777777" w:rsidR="00E84105" w:rsidRDefault="00BD2866">
      <w:pPr>
        <w:spacing w:line="300" w:lineRule="auto"/>
      </w:pPr>
      <w:r>
        <w:rPr>
          <w:noProof/>
        </w:rPr>
        <w:drawing>
          <wp:anchor distT="0" distB="0" distL="0" distR="0" simplePos="0" relativeHeight="251619328" behindDoc="0" locked="0" layoutInCell="1" allowOverlap="1" wp14:anchorId="04F3CC7E" wp14:editId="17F8B779">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8:16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Yes, it's good. If you wanna put it into the full presentation mode, it will be easier to see, but yes, we can see it.</w:t>
      </w:r>
    </w:p>
    <w:p w14:paraId="2BACCF4A" w14:textId="77777777" w:rsidR="00E84105" w:rsidRDefault="00BD2866">
      <w:pPr>
        <w:spacing w:line="300" w:lineRule="auto"/>
      </w:pPr>
      <w:r>
        <w:rPr>
          <w:noProof/>
        </w:rPr>
        <w:drawing>
          <wp:anchor distT="0" distB="0" distL="0" distR="0" simplePos="0" relativeHeight="251620352" behindDoc="0" locked="0" layoutInCell="1" allowOverlap="1" wp14:anchorId="3BA34B30" wp14:editId="02884D0E">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8:19</w:t>
      </w:r>
      <w:r>
        <w:rPr>
          <w:rFonts w:ascii="Segoe UI" w:eastAsia="Segoe UI" w:hAnsi="Segoe UI" w:cs="Segoe UI"/>
          <w:color w:val="323130"/>
          <w:sz w:val="24"/>
          <w:szCs w:val="24"/>
        </w:rPr>
        <w:br/>
        <w:t>Yeah, we continue. Yeah.</w:t>
      </w:r>
    </w:p>
    <w:p w14:paraId="1F991676" w14:textId="77777777" w:rsidR="00E84105" w:rsidRDefault="00BD2866">
      <w:pPr>
        <w:spacing w:line="300" w:lineRule="auto"/>
      </w:pPr>
      <w:r>
        <w:rPr>
          <w:noProof/>
        </w:rPr>
        <w:drawing>
          <wp:anchor distT="0" distB="0" distL="0" distR="0" simplePos="0" relativeHeight="251621376" behindDoc="0" locked="0" layoutInCell="1" allowOverlap="1" wp14:anchorId="4200B2AE" wp14:editId="2FD39794">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8:22</w:t>
      </w:r>
      <w:r>
        <w:rPr>
          <w:rFonts w:ascii="Segoe UI" w:eastAsia="Segoe UI" w:hAnsi="Segoe UI" w:cs="Segoe UI"/>
          <w:color w:val="323130"/>
          <w:sz w:val="24"/>
          <w:szCs w:val="24"/>
        </w:rPr>
        <w:br/>
        <w:t>Um.</w:t>
      </w:r>
      <w:r>
        <w:rPr>
          <w:rFonts w:ascii="Segoe UI" w:eastAsia="Segoe UI" w:hAnsi="Segoe UI" w:cs="Segoe UI"/>
          <w:color w:val="323130"/>
          <w:sz w:val="24"/>
          <w:szCs w:val="24"/>
        </w:rPr>
        <w:br/>
        <w:t>Just a moment. Uh.</w:t>
      </w:r>
      <w:r>
        <w:rPr>
          <w:rFonts w:ascii="Segoe UI" w:eastAsia="Segoe UI" w:hAnsi="Segoe UI" w:cs="Segoe UI"/>
          <w:color w:val="323130"/>
          <w:sz w:val="24"/>
          <w:szCs w:val="24"/>
        </w:rPr>
        <w:br/>
        <w:t>Uh, sharing. One moment, please. Uh.</w:t>
      </w:r>
      <w:r>
        <w:rPr>
          <w:rFonts w:ascii="Segoe UI" w:eastAsia="Segoe UI" w:hAnsi="Segoe UI" w:cs="Segoe UI"/>
          <w:color w:val="323130"/>
          <w:sz w:val="24"/>
          <w:szCs w:val="24"/>
        </w:rPr>
        <w:br/>
        <w:t>Yeah. Hello again. Thank you very much. Firstly for to the team that have selected this scaling track, we are very happy indeed to be part of</w:t>
      </w:r>
      <w:r>
        <w:rPr>
          <w:rFonts w:ascii="Segoe UI" w:eastAsia="Segoe UI" w:hAnsi="Segoe UI" w:cs="Segoe UI"/>
          <w:color w:val="323130"/>
          <w:sz w:val="24"/>
          <w:szCs w:val="24"/>
        </w:rPr>
        <w:br/>
        <w:t>This whole area of work to program on this getting for impact program despite Nepal being a private to country, we are very happy to be still part of the team and thanks to the leadership for this consideration. Also this is a.</w:t>
      </w:r>
      <w:r>
        <w:rPr>
          <w:rFonts w:ascii="Segoe UI" w:eastAsia="Segoe UI" w:hAnsi="Segoe UI" w:cs="Segoe UI"/>
          <w:color w:val="323130"/>
          <w:sz w:val="24"/>
          <w:szCs w:val="24"/>
        </w:rPr>
        <w:br/>
        <w:t>A joint pitch from Simit and Amy and fr</w:t>
      </w:r>
      <w:r>
        <w:rPr>
          <w:rFonts w:ascii="Segoe UI" w:eastAsia="Segoe UI" w:hAnsi="Segoe UI" w:cs="Segoe UI"/>
          <w:color w:val="323130"/>
          <w:sz w:val="24"/>
          <w:szCs w:val="24"/>
        </w:rPr>
        <w:t>om the team from Simit, we have myself and Narayan Khanal is also in the call and we have from Amy Santosh and Sanju. They are also in the call.</w:t>
      </w:r>
      <w:r>
        <w:rPr>
          <w:rFonts w:ascii="Segoe UI" w:eastAsia="Segoe UI" w:hAnsi="Segoe UI" w:cs="Segoe UI"/>
          <w:color w:val="323130"/>
          <w:sz w:val="24"/>
          <w:szCs w:val="24"/>
        </w:rPr>
        <w:br/>
        <w:t>Both of them. So thanks to the team as well for the contributions.</w:t>
      </w:r>
      <w:r>
        <w:rPr>
          <w:rFonts w:ascii="Segoe UI" w:eastAsia="Segoe UI" w:hAnsi="Segoe UI" w:cs="Segoe UI"/>
          <w:color w:val="323130"/>
          <w:sz w:val="24"/>
          <w:szCs w:val="24"/>
        </w:rPr>
        <w:br/>
        <w:t>This is the outline that we would like to talk about. So this we'll discuss our innovation package, the pathways and intervention plan that is the activity plan and also the bilateral projects and additional it is that we have.</w:t>
      </w:r>
      <w:r>
        <w:rPr>
          <w:rFonts w:ascii="Segoe UI" w:eastAsia="Segoe UI" w:hAnsi="Segoe UI" w:cs="Segoe UI"/>
          <w:color w:val="323130"/>
          <w:sz w:val="24"/>
          <w:szCs w:val="24"/>
        </w:rPr>
        <w:br/>
        <w:t>So this particular project or this track is basically a set of process i</w:t>
      </w:r>
      <w:r>
        <w:rPr>
          <w:rFonts w:ascii="Segoe UI" w:eastAsia="Segoe UI" w:hAnsi="Segoe UI" w:cs="Segoe UI"/>
          <w:color w:val="323130"/>
          <w:sz w:val="24"/>
          <w:szCs w:val="24"/>
        </w:rPr>
        <w:t>nnovations, you know, market following a market system approach with public, private and farmers cooperative partnerships to deliver.</w:t>
      </w:r>
      <w:r>
        <w:rPr>
          <w:rFonts w:ascii="Segoe UI" w:eastAsia="Segoe UI" w:hAnsi="Segoe UI" w:cs="Segoe UI"/>
          <w:color w:val="323130"/>
          <w:sz w:val="24"/>
          <w:szCs w:val="24"/>
        </w:rPr>
        <w:br/>
        <w:t>Bundled innovations which improve seeds, soil fertility management, including the four hours of nutrient management, the composting, nitrogen fixing crops or we added a component on mechanization just to further enhance the work on.</w:t>
      </w:r>
      <w:r>
        <w:rPr>
          <w:rFonts w:ascii="Segoe UI" w:eastAsia="Segoe UI" w:hAnsi="Segoe UI" w:cs="Segoe UI"/>
          <w:color w:val="323130"/>
          <w:sz w:val="24"/>
          <w:szCs w:val="24"/>
        </w:rPr>
        <w:br/>
        <w:t>Soil fertility management and also post harvesting period accident and then we have the irrigations and MSP is the multi stakeholder platform. Th</w:t>
      </w:r>
      <w:r>
        <w:rPr>
          <w:rFonts w:ascii="Segoe UI" w:eastAsia="Segoe UI" w:hAnsi="Segoe UI" w:cs="Segoe UI"/>
          <w:color w:val="323130"/>
          <w:sz w:val="24"/>
          <w:szCs w:val="24"/>
        </w:rPr>
        <w:t>ere are innovations that this track will cover. Why I have we selected this tracks because of the.</w:t>
      </w:r>
      <w:r>
        <w:rPr>
          <w:rFonts w:ascii="Segoe UI" w:eastAsia="Segoe UI" w:hAnsi="Segoe UI" w:cs="Segoe UI"/>
          <w:color w:val="323130"/>
          <w:sz w:val="24"/>
          <w:szCs w:val="24"/>
        </w:rPr>
        <w:br/>
        <w:t>Profitability that this this tested tracks innovations have generated to like around 20 to 40% yield increase in rice, legumes and vegetables and almost it has doubled the average maize productivity in Nepal from last 4-4 years or so also.</w:t>
      </w:r>
      <w:r>
        <w:rPr>
          <w:rFonts w:ascii="Segoe UI" w:eastAsia="Segoe UI" w:hAnsi="Segoe UI" w:cs="Segoe UI"/>
          <w:color w:val="323130"/>
          <w:sz w:val="24"/>
          <w:szCs w:val="24"/>
        </w:rPr>
        <w:br/>
        <w:t xml:space="preserve">We have reduced with the use of mechanization, the swing costs and also improve </w:t>
      </w:r>
      <w:r>
        <w:rPr>
          <w:rFonts w:ascii="Segoe UI" w:eastAsia="Segoe UI" w:hAnsi="Segoe UI" w:cs="Segoe UI"/>
          <w:color w:val="323130"/>
          <w:sz w:val="24"/>
          <w:szCs w:val="24"/>
        </w:rPr>
        <w:lastRenderedPageBreak/>
        <w:t>increasingly farmers are using hybrids and also applying best political practices in huge are</w:t>
      </w:r>
      <w:r>
        <w:rPr>
          <w:rFonts w:ascii="Segoe UI" w:eastAsia="Segoe UI" w:hAnsi="Segoe UI" w:cs="Segoe UI"/>
          <w:color w:val="323130"/>
          <w:sz w:val="24"/>
          <w:szCs w:val="24"/>
        </w:rPr>
        <w:t>as of land, huge in the sense in 2025 we had almost 2000 hectares.</w:t>
      </w:r>
      <w:r>
        <w:rPr>
          <w:rFonts w:ascii="Segoe UI" w:eastAsia="Segoe UI" w:hAnsi="Segoe UI" w:cs="Segoe UI"/>
          <w:color w:val="323130"/>
          <w:sz w:val="24"/>
          <w:szCs w:val="24"/>
        </w:rPr>
        <w:br/>
        <w:t>Under this pilot, so the adoption of this innovation, because this was not a normal seasonal cropping, we have introduced this innovation in a spring rice fellow lands when farmers had no other opportunities or choices to grow the crop and the male farmers would normally migrate to other countries to get seasonal jobs.</w:t>
      </w:r>
      <w:r>
        <w:rPr>
          <w:rFonts w:ascii="Segoe UI" w:eastAsia="Segoe UI" w:hAnsi="Segoe UI" w:cs="Segoe UI"/>
          <w:color w:val="323130"/>
          <w:sz w:val="24"/>
          <w:szCs w:val="24"/>
        </w:rPr>
        <w:br/>
        <w:t>But we found this opportunity to introduce short dilution varieties, heat tolerant varieties to have better climate resilien</w:t>
      </w:r>
      <w:r>
        <w:rPr>
          <w:rFonts w:ascii="Segoe UI" w:eastAsia="Segoe UI" w:hAnsi="Segoe UI" w:cs="Segoe UI"/>
          <w:color w:val="323130"/>
          <w:sz w:val="24"/>
          <w:szCs w:val="24"/>
        </w:rPr>
        <w:t>t farming practices, good water management, soil fertility management coupled with very good market linkages, having a balance between pull and push approach and this led to a significant increase.</w:t>
      </w:r>
      <w:r>
        <w:rPr>
          <w:rFonts w:ascii="Segoe UI" w:eastAsia="Segoe UI" w:hAnsi="Segoe UI" w:cs="Segoe UI"/>
          <w:color w:val="323130"/>
          <w:sz w:val="24"/>
          <w:szCs w:val="24"/>
        </w:rPr>
        <w:br/>
        <w:t>In the numbers adoption of this innovations, we are very confident that this is works because we have done a scaling scan at workshop with the stakeholders in the Western Nepal and we found that.</w:t>
      </w:r>
      <w:r>
        <w:rPr>
          <w:rFonts w:ascii="Segoe UI" w:eastAsia="Segoe UI" w:hAnsi="Segoe UI" w:cs="Segoe UI"/>
          <w:color w:val="323130"/>
          <w:sz w:val="24"/>
          <w:szCs w:val="24"/>
        </w:rPr>
        <w:br/>
        <w:t xml:space="preserve">This model is really scalable. It can be inclusive, including the human youth, all the minorities of the country, and </w:t>
      </w:r>
      <w:r>
        <w:rPr>
          <w:rFonts w:ascii="Segoe UI" w:eastAsia="Segoe UI" w:hAnsi="Segoe UI" w:cs="Segoe UI"/>
          <w:color w:val="323130"/>
          <w:sz w:val="24"/>
          <w:szCs w:val="24"/>
        </w:rPr>
        <w:t>also can support irrigation with the national irrigation and infrastructure monitoring system that was developed by IMI.</w:t>
      </w:r>
      <w:r>
        <w:rPr>
          <w:rFonts w:ascii="Segoe UI" w:eastAsia="Segoe UI" w:hAnsi="Segoe UI" w:cs="Segoe UI"/>
          <w:color w:val="323130"/>
          <w:sz w:val="24"/>
          <w:szCs w:val="24"/>
        </w:rPr>
        <w:br/>
        <w:t>I'm sure you have read the detailed notes, so I cannot go in depth with the 15 minute presentation. I'll just touch the main important points. So here in 326 our outcome is to reach.</w:t>
      </w:r>
    </w:p>
    <w:p w14:paraId="4EFF78C5" w14:textId="77777777" w:rsidR="00E84105" w:rsidRDefault="00BD2866">
      <w:pPr>
        <w:spacing w:line="300" w:lineRule="auto"/>
      </w:pPr>
      <w:r>
        <w:rPr>
          <w:noProof/>
        </w:rPr>
        <w:drawing>
          <wp:anchor distT="0" distB="0" distL="0" distR="0" simplePos="0" relativeHeight="251622400" behindDoc="0" locked="0" layoutInCell="1" allowOverlap="1" wp14:anchorId="636AD57E" wp14:editId="148D1C9E">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12:41</w:t>
      </w:r>
      <w:r>
        <w:rPr>
          <w:rFonts w:ascii="Segoe UI" w:eastAsia="Segoe UI" w:hAnsi="Segoe UI" w:cs="Segoe UI"/>
          <w:color w:val="323130"/>
          <w:sz w:val="24"/>
          <w:szCs w:val="24"/>
        </w:rPr>
        <w:br/>
        <w:t>Yetiman, sorry to interrupt. Can you please put the slide in slides so mode? We can only see the first slide now.</w:t>
      </w:r>
    </w:p>
    <w:p w14:paraId="39C8F77B" w14:textId="77777777" w:rsidR="00E84105" w:rsidRDefault="00BD2866">
      <w:pPr>
        <w:spacing w:line="300" w:lineRule="auto"/>
      </w:pPr>
      <w:r>
        <w:rPr>
          <w:noProof/>
        </w:rPr>
        <w:drawing>
          <wp:anchor distT="0" distB="0" distL="0" distR="0" simplePos="0" relativeHeight="251623424" behindDoc="0" locked="0" layoutInCell="1" allowOverlap="1" wp14:anchorId="048F84B6" wp14:editId="10E2ED26">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12:49</w:t>
      </w:r>
      <w:r>
        <w:rPr>
          <w:rFonts w:ascii="Segoe UI" w:eastAsia="Segoe UI" w:hAnsi="Segoe UI" w:cs="Segoe UI"/>
          <w:color w:val="323130"/>
          <w:sz w:val="24"/>
          <w:szCs w:val="24"/>
        </w:rPr>
        <w:br/>
      </w:r>
      <w:r>
        <w:rPr>
          <w:rFonts w:ascii="Segoe UI" w:eastAsia="Segoe UI" w:hAnsi="Segoe UI" w:cs="Segoe UI"/>
          <w:color w:val="323130"/>
          <w:sz w:val="24"/>
          <w:szCs w:val="24"/>
        </w:rPr>
        <w:t>Is it taking time to change? It's already in the side.</w:t>
      </w:r>
    </w:p>
    <w:p w14:paraId="6DCB0252" w14:textId="77777777" w:rsidR="00E84105" w:rsidRDefault="00BD2866">
      <w:pPr>
        <w:spacing w:line="300" w:lineRule="auto"/>
      </w:pPr>
      <w:r>
        <w:rPr>
          <w:noProof/>
        </w:rPr>
        <w:drawing>
          <wp:anchor distT="0" distB="0" distL="0" distR="0" simplePos="0" relativeHeight="251624448" behindDoc="0" locked="0" layoutInCell="1" allowOverlap="1" wp14:anchorId="6CB072AA" wp14:editId="482BD5E0">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12:50</w:t>
      </w:r>
      <w:r>
        <w:rPr>
          <w:rFonts w:ascii="Segoe UI" w:eastAsia="Segoe UI" w:hAnsi="Segoe UI" w:cs="Segoe UI"/>
          <w:color w:val="323130"/>
          <w:sz w:val="24"/>
          <w:szCs w:val="24"/>
        </w:rPr>
        <w:br/>
        <w:t>No, no. It's just the first light.</w:t>
      </w:r>
    </w:p>
    <w:p w14:paraId="2024FF6C" w14:textId="77777777" w:rsidR="00E84105" w:rsidRDefault="00BD2866">
      <w:pPr>
        <w:spacing w:line="300" w:lineRule="auto"/>
      </w:pPr>
      <w:r>
        <w:rPr>
          <w:noProof/>
        </w:rPr>
        <w:drawing>
          <wp:anchor distT="0" distB="0" distL="0" distR="0" simplePos="0" relativeHeight="251625472" behindDoc="0" locked="0" layoutInCell="1" allowOverlap="1" wp14:anchorId="54B8BE6D" wp14:editId="4E6E4373">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12:53</w:t>
      </w:r>
      <w:r>
        <w:rPr>
          <w:rFonts w:ascii="Segoe UI" w:eastAsia="Segoe UI" w:hAnsi="Segoe UI" w:cs="Segoe UI"/>
          <w:color w:val="323130"/>
          <w:sz w:val="24"/>
          <w:szCs w:val="24"/>
        </w:rPr>
        <w:br/>
        <w:t>Um.</w:t>
      </w:r>
    </w:p>
    <w:p w14:paraId="4667A0FC" w14:textId="77777777" w:rsidR="00E84105" w:rsidRDefault="00BD2866">
      <w:pPr>
        <w:spacing w:line="300" w:lineRule="auto"/>
      </w:pPr>
      <w:r>
        <w:rPr>
          <w:noProof/>
        </w:rPr>
        <w:drawing>
          <wp:anchor distT="0" distB="0" distL="0" distR="0" simplePos="0" relativeHeight="251626496" behindDoc="0" locked="0" layoutInCell="1" allowOverlap="1" wp14:anchorId="771E632C" wp14:editId="63CF8B5D">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12:54</w:t>
      </w:r>
      <w:r>
        <w:rPr>
          <w:rFonts w:ascii="Segoe UI" w:eastAsia="Segoe UI" w:hAnsi="Segoe UI" w:cs="Segoe UI"/>
          <w:color w:val="323130"/>
          <w:sz w:val="24"/>
          <w:szCs w:val="24"/>
        </w:rPr>
        <w:br/>
        <w:t>Maybe it will take some time because it's a I've already changed in my slide.</w:t>
      </w:r>
    </w:p>
    <w:p w14:paraId="1097B9B8" w14:textId="77777777" w:rsidR="00E84105" w:rsidRDefault="00BD2866">
      <w:pPr>
        <w:spacing w:line="300" w:lineRule="auto"/>
      </w:pPr>
      <w:r>
        <w:rPr>
          <w:noProof/>
        </w:rPr>
        <w:lastRenderedPageBreak/>
        <w:drawing>
          <wp:anchor distT="0" distB="0" distL="0" distR="0" simplePos="0" relativeHeight="251627520" behindDoc="0" locked="0" layoutInCell="1" allowOverlap="1" wp14:anchorId="2C225CB5" wp14:editId="3D4B5123">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12:59</w:t>
      </w:r>
      <w:r>
        <w:rPr>
          <w:rFonts w:ascii="Segoe UI" w:eastAsia="Segoe UI" w:hAnsi="Segoe UI" w:cs="Segoe UI"/>
          <w:color w:val="323130"/>
          <w:sz w:val="24"/>
          <w:szCs w:val="24"/>
        </w:rPr>
        <w:br/>
        <w:t>So team and it's it. It's not that it's you need to put it in PowerPoint like full screen mode.</w:t>
      </w:r>
    </w:p>
    <w:p w14:paraId="27BC76FA" w14:textId="77777777" w:rsidR="00E84105" w:rsidRDefault="00BD2866">
      <w:pPr>
        <w:spacing w:line="300" w:lineRule="auto"/>
      </w:pPr>
      <w:r>
        <w:rPr>
          <w:noProof/>
        </w:rPr>
        <w:drawing>
          <wp:anchor distT="0" distB="0" distL="0" distR="0" simplePos="0" relativeHeight="251628544" behindDoc="0" locked="0" layoutInCell="1" allowOverlap="1" wp14:anchorId="0D748D33" wp14:editId="4B599D11">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13:06</w:t>
      </w:r>
      <w:r>
        <w:rPr>
          <w:rFonts w:ascii="Segoe UI" w:eastAsia="Segoe UI" w:hAnsi="Segoe UI" w:cs="Segoe UI"/>
          <w:color w:val="323130"/>
          <w:sz w:val="24"/>
          <w:szCs w:val="24"/>
        </w:rPr>
        <w:br/>
        <w:t>It's it's already.</w:t>
      </w:r>
    </w:p>
    <w:p w14:paraId="042D11F7" w14:textId="77777777" w:rsidR="00E84105" w:rsidRDefault="00BD2866">
      <w:pPr>
        <w:spacing w:line="300" w:lineRule="auto"/>
      </w:pPr>
      <w:r>
        <w:rPr>
          <w:noProof/>
        </w:rPr>
        <w:drawing>
          <wp:anchor distT="0" distB="0" distL="0" distR="0" simplePos="0" relativeHeight="251629568" behindDoc="0" locked="0" layoutInCell="1" allowOverlap="1" wp14:anchorId="47EB7037" wp14:editId="2E3CBC0F">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13:07</w:t>
      </w:r>
      <w:r>
        <w:rPr>
          <w:rFonts w:ascii="Segoe UI" w:eastAsia="Segoe UI" w:hAnsi="Segoe UI" w:cs="Segoe UI"/>
          <w:color w:val="323130"/>
          <w:sz w:val="24"/>
          <w:szCs w:val="24"/>
        </w:rPr>
        <w:br/>
        <w:t>Or I think you might be sharing a different version than we're seeing. You might be moving a different version than what we're seeing somehow, because it seems.</w:t>
      </w:r>
    </w:p>
    <w:p w14:paraId="5016EC99" w14:textId="77777777" w:rsidR="00E84105" w:rsidRDefault="00BD2866">
      <w:pPr>
        <w:spacing w:line="300" w:lineRule="auto"/>
      </w:pPr>
      <w:r>
        <w:rPr>
          <w:noProof/>
        </w:rPr>
        <w:drawing>
          <wp:anchor distT="0" distB="0" distL="0" distR="0" simplePos="0" relativeHeight="251630592" behindDoc="0" locked="0" layoutInCell="1" allowOverlap="1" wp14:anchorId="6B074943" wp14:editId="119289ED">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13:09</w:t>
      </w:r>
      <w:r>
        <w:rPr>
          <w:rFonts w:ascii="Segoe UI" w:eastAsia="Segoe UI" w:hAnsi="Segoe UI" w:cs="Segoe UI"/>
          <w:color w:val="323130"/>
          <w:sz w:val="24"/>
          <w:szCs w:val="24"/>
        </w:rPr>
        <w:br/>
        <w:t>We.</w:t>
      </w:r>
    </w:p>
    <w:p w14:paraId="1A7F8872" w14:textId="77777777" w:rsidR="00E84105" w:rsidRDefault="00BD2866">
      <w:pPr>
        <w:spacing w:line="300" w:lineRule="auto"/>
      </w:pPr>
      <w:r>
        <w:rPr>
          <w:noProof/>
        </w:rPr>
        <w:drawing>
          <wp:anchor distT="0" distB="0" distL="0" distR="0" simplePos="0" relativeHeight="251631616" behindDoc="0" locked="0" layoutInCell="1" allowOverlap="1" wp14:anchorId="3DC202DE" wp14:editId="56F4DA36">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13:09</w:t>
      </w:r>
      <w:r>
        <w:rPr>
          <w:rFonts w:ascii="Segoe UI" w:eastAsia="Segoe UI" w:hAnsi="Segoe UI" w:cs="Segoe UI"/>
          <w:color w:val="323130"/>
          <w:sz w:val="24"/>
          <w:szCs w:val="24"/>
        </w:rPr>
        <w:br/>
        <w:t>Go bottom.</w:t>
      </w:r>
    </w:p>
    <w:p w14:paraId="29A22F3E" w14:textId="77777777" w:rsidR="00E84105" w:rsidRDefault="00BD2866">
      <w:pPr>
        <w:spacing w:line="300" w:lineRule="auto"/>
      </w:pPr>
      <w:r>
        <w:rPr>
          <w:noProof/>
        </w:rPr>
        <w:drawing>
          <wp:anchor distT="0" distB="0" distL="0" distR="0" simplePos="0" relativeHeight="251632640" behindDoc="0" locked="0" layoutInCell="1" allowOverlap="1" wp14:anchorId="0A64221C" wp14:editId="3E7D5381">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13:13</w:t>
      </w:r>
      <w:r>
        <w:rPr>
          <w:rFonts w:ascii="Segoe UI" w:eastAsia="Segoe UI" w:hAnsi="Segoe UI" w:cs="Segoe UI"/>
          <w:color w:val="323130"/>
          <w:sz w:val="24"/>
          <w:szCs w:val="24"/>
        </w:rPr>
        <w:br/>
        <w:t>Yeah, or if you're using two screens, that sometimes does that.</w:t>
      </w:r>
    </w:p>
    <w:p w14:paraId="4DFB2F58" w14:textId="77777777" w:rsidR="00E84105" w:rsidRDefault="00BD2866">
      <w:pPr>
        <w:spacing w:line="300" w:lineRule="auto"/>
      </w:pPr>
      <w:r>
        <w:rPr>
          <w:noProof/>
        </w:rPr>
        <w:drawing>
          <wp:anchor distT="0" distB="0" distL="0" distR="0" simplePos="0" relativeHeight="251633664" behindDoc="0" locked="0" layoutInCell="1" allowOverlap="1" wp14:anchorId="68F952B4" wp14:editId="3FE6B13C">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13:13</w:t>
      </w:r>
      <w:r>
        <w:rPr>
          <w:rFonts w:ascii="Segoe UI" w:eastAsia="Segoe UI" w:hAnsi="Segoe UI" w:cs="Segoe UI"/>
          <w:color w:val="323130"/>
          <w:sz w:val="24"/>
          <w:szCs w:val="24"/>
        </w:rPr>
        <w:br/>
        <w:t>Hmm.</w:t>
      </w:r>
    </w:p>
    <w:p w14:paraId="38542A4C" w14:textId="77777777" w:rsidR="00E84105" w:rsidRDefault="00BD2866">
      <w:pPr>
        <w:spacing w:line="300" w:lineRule="auto"/>
      </w:pPr>
      <w:r>
        <w:rPr>
          <w:noProof/>
        </w:rPr>
        <w:drawing>
          <wp:anchor distT="0" distB="0" distL="0" distR="0" simplePos="0" relativeHeight="251634688" behindDoc="0" locked="0" layoutInCell="1" allowOverlap="1" wp14:anchorId="102A2F94" wp14:editId="3D700001">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13:18</w:t>
      </w:r>
      <w:r>
        <w:rPr>
          <w:rFonts w:ascii="Segoe UI" w:eastAsia="Segoe UI" w:hAnsi="Segoe UI" w:cs="Segoe UI"/>
          <w:color w:val="323130"/>
          <w:sz w:val="24"/>
          <w:szCs w:val="24"/>
        </w:rPr>
        <w:br/>
        <w:t>Yeah, it happens if you have a two screens. Uh, just make sure the right one.</w:t>
      </w:r>
    </w:p>
    <w:p w14:paraId="0FE76B98" w14:textId="77777777" w:rsidR="00E84105" w:rsidRDefault="00BD2866">
      <w:pPr>
        <w:spacing w:line="300" w:lineRule="auto"/>
      </w:pPr>
      <w:r>
        <w:rPr>
          <w:noProof/>
        </w:rPr>
        <w:drawing>
          <wp:anchor distT="0" distB="0" distL="0" distR="0" simplePos="0" relativeHeight="251635712" behindDoc="0" locked="0" layoutInCell="1" allowOverlap="1" wp14:anchorId="0CBD0BE5" wp14:editId="4B7E0863">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13:21</w:t>
      </w:r>
      <w:r>
        <w:rPr>
          <w:rFonts w:ascii="Segoe UI" w:eastAsia="Segoe UI" w:hAnsi="Segoe UI" w:cs="Segoe UI"/>
          <w:color w:val="323130"/>
          <w:sz w:val="24"/>
          <w:szCs w:val="24"/>
        </w:rPr>
        <w:br/>
        <w:t>Oh, OK, there are two screens actually in the. How do I get rid of this one now?</w:t>
      </w:r>
    </w:p>
    <w:p w14:paraId="3C1772B9" w14:textId="77777777" w:rsidR="00E84105" w:rsidRDefault="00BD2866">
      <w:pPr>
        <w:spacing w:line="300" w:lineRule="auto"/>
      </w:pPr>
      <w:r>
        <w:rPr>
          <w:noProof/>
        </w:rPr>
        <w:drawing>
          <wp:anchor distT="0" distB="0" distL="0" distR="0" simplePos="0" relativeHeight="251636736" behindDoc="0" locked="0" layoutInCell="1" allowOverlap="1" wp14:anchorId="3D14A0A5" wp14:editId="5B63BC3F">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13:29</w:t>
      </w:r>
      <w:r>
        <w:rPr>
          <w:rFonts w:ascii="Segoe UI" w:eastAsia="Segoe UI" w:hAnsi="Segoe UI" w:cs="Segoe UI"/>
          <w:color w:val="323130"/>
          <w:sz w:val="24"/>
          <w:szCs w:val="24"/>
        </w:rPr>
        <w:br/>
        <w:t>If you can duplicate, I think the both slide both screen will show the same slide.</w:t>
      </w:r>
      <w:r>
        <w:rPr>
          <w:rFonts w:ascii="Segoe UI" w:eastAsia="Segoe UI" w:hAnsi="Segoe UI" w:cs="Segoe UI"/>
          <w:color w:val="323130"/>
          <w:sz w:val="24"/>
          <w:szCs w:val="24"/>
        </w:rPr>
        <w:br/>
        <w:t>Windows and P together.</w:t>
      </w:r>
    </w:p>
    <w:p w14:paraId="6A98E824" w14:textId="77777777" w:rsidR="00E84105" w:rsidRDefault="00BD2866">
      <w:pPr>
        <w:spacing w:line="300" w:lineRule="auto"/>
      </w:pPr>
      <w:r>
        <w:rPr>
          <w:noProof/>
        </w:rPr>
        <w:drawing>
          <wp:anchor distT="0" distB="0" distL="0" distR="0" simplePos="0" relativeHeight="251637760" behindDoc="0" locked="0" layoutInCell="1" allowOverlap="1" wp14:anchorId="1C39A2B7" wp14:editId="6A241A8C">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13:41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w:t>
      </w:r>
      <w:r>
        <w:rPr>
          <w:rFonts w:ascii="Segoe UI" w:eastAsia="Segoe UI" w:hAnsi="Segoe UI" w:cs="Segoe UI"/>
          <w:color w:val="323130"/>
          <w:sz w:val="24"/>
          <w:szCs w:val="24"/>
        </w:rPr>
        <w:br/>
        <w:t>How do I do this?</w:t>
      </w:r>
    </w:p>
    <w:p w14:paraId="070E8B1E" w14:textId="77777777" w:rsidR="00E84105" w:rsidRDefault="00BD2866">
      <w:pPr>
        <w:spacing w:line="300" w:lineRule="auto"/>
      </w:pPr>
      <w:r>
        <w:rPr>
          <w:noProof/>
        </w:rPr>
        <w:drawing>
          <wp:anchor distT="0" distB="0" distL="0" distR="0" simplePos="0" relativeHeight="251638784" behindDoc="0" locked="0" layoutInCell="1" allowOverlap="1" wp14:anchorId="061B656C" wp14:editId="640E9DAC">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Girvetz, Evan (Alliance Bioversity-CIAT)   </w:t>
      </w:r>
      <w:r>
        <w:rPr>
          <w:rFonts w:ascii="Segoe UI" w:eastAsia="Segoe UI" w:hAnsi="Segoe UI" w:cs="Segoe UI"/>
          <w:color w:val="A19F9D"/>
          <w:sz w:val="24"/>
          <w:szCs w:val="24"/>
        </w:rPr>
        <w:t>13:46</w:t>
      </w:r>
      <w:r>
        <w:rPr>
          <w:rFonts w:ascii="Segoe UI" w:eastAsia="Segoe UI" w:hAnsi="Segoe UI" w:cs="Segoe UI"/>
          <w:color w:val="323130"/>
          <w:sz w:val="24"/>
          <w:szCs w:val="24"/>
        </w:rPr>
        <w:br/>
        <w:t>But I see you touching with your with your cursor something other than what we're looking at, I think.</w:t>
      </w:r>
    </w:p>
    <w:p w14:paraId="53FBAFCD" w14:textId="77777777" w:rsidR="00E84105" w:rsidRDefault="00BD2866">
      <w:pPr>
        <w:spacing w:line="300" w:lineRule="auto"/>
      </w:pPr>
      <w:r>
        <w:rPr>
          <w:noProof/>
        </w:rPr>
        <w:drawing>
          <wp:anchor distT="0" distB="0" distL="0" distR="0" simplePos="0" relativeHeight="251639808" behindDoc="0" locked="0" layoutInCell="1" allowOverlap="1" wp14:anchorId="1FC3CD97" wp14:editId="35B2E83B">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13:52</w:t>
      </w:r>
      <w:r>
        <w:rPr>
          <w:rFonts w:ascii="Segoe UI" w:eastAsia="Segoe UI" w:hAnsi="Segoe UI" w:cs="Segoe UI"/>
          <w:color w:val="323130"/>
          <w:sz w:val="24"/>
          <w:szCs w:val="24"/>
        </w:rPr>
        <w:br/>
        <w:t>Uh, now can you see my cursor in the slide scaling ambition?</w:t>
      </w:r>
    </w:p>
    <w:p w14:paraId="79942442" w14:textId="77777777" w:rsidR="00E84105" w:rsidRDefault="00BD2866">
      <w:pPr>
        <w:spacing w:line="300" w:lineRule="auto"/>
      </w:pPr>
      <w:r>
        <w:rPr>
          <w:noProof/>
        </w:rPr>
        <w:drawing>
          <wp:anchor distT="0" distB="0" distL="0" distR="0" simplePos="0" relativeHeight="251640832" behindDoc="0" locked="0" layoutInCell="1" allowOverlap="1" wp14:anchorId="2B83F920" wp14:editId="00F9045D">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13:57</w:t>
      </w:r>
      <w:r>
        <w:rPr>
          <w:rFonts w:ascii="Segoe UI" w:eastAsia="Segoe UI" w:hAnsi="Segoe UI" w:cs="Segoe UI"/>
          <w:color w:val="323130"/>
          <w:sz w:val="24"/>
          <w:szCs w:val="24"/>
        </w:rPr>
        <w:br/>
        <w:t>I see your cursor. Yes. Well, no, no, no, no. We're on market-led partnerships. Yeah.</w:t>
      </w:r>
    </w:p>
    <w:p w14:paraId="4340018C" w14:textId="77777777" w:rsidR="00E84105" w:rsidRDefault="00BD2866">
      <w:pPr>
        <w:spacing w:line="300" w:lineRule="auto"/>
      </w:pPr>
      <w:r>
        <w:rPr>
          <w:noProof/>
        </w:rPr>
        <w:drawing>
          <wp:anchor distT="0" distB="0" distL="0" distR="0" simplePos="0" relativeHeight="251641856" behindDoc="0" locked="0" layoutInCell="1" allowOverlap="1" wp14:anchorId="6C291F0D" wp14:editId="00992991">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13:59</w:t>
      </w:r>
      <w:r>
        <w:rPr>
          <w:rFonts w:ascii="Segoe UI" w:eastAsia="Segoe UI" w:hAnsi="Segoe UI" w:cs="Segoe UI"/>
          <w:color w:val="323130"/>
          <w:sz w:val="24"/>
          <w:szCs w:val="24"/>
        </w:rPr>
        <w:br/>
        <w:t>Yeah, it's on the first slide is still.</w:t>
      </w:r>
    </w:p>
    <w:p w14:paraId="09881E38" w14:textId="77777777" w:rsidR="00E84105" w:rsidRDefault="00BD2866">
      <w:pPr>
        <w:spacing w:line="300" w:lineRule="auto"/>
      </w:pPr>
      <w:r>
        <w:rPr>
          <w:noProof/>
        </w:rPr>
        <w:drawing>
          <wp:anchor distT="0" distB="0" distL="0" distR="0" simplePos="0" relativeHeight="251642880" behindDoc="0" locked="0" layoutInCell="1" allowOverlap="1" wp14:anchorId="0EDC57A7" wp14:editId="361B4915">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14:00</w:t>
      </w:r>
      <w:r>
        <w:rPr>
          <w:rFonts w:ascii="Segoe UI" w:eastAsia="Segoe UI" w:hAnsi="Segoe UI" w:cs="Segoe UI"/>
          <w:color w:val="323130"/>
          <w:sz w:val="24"/>
          <w:szCs w:val="24"/>
        </w:rPr>
        <w:br/>
        <w:t>OK.</w:t>
      </w:r>
      <w:r>
        <w:rPr>
          <w:rFonts w:ascii="Segoe UI" w:eastAsia="Segoe UI" w:hAnsi="Segoe UI" w:cs="Segoe UI"/>
          <w:color w:val="323130"/>
          <w:sz w:val="24"/>
          <w:szCs w:val="24"/>
        </w:rPr>
        <w:br/>
        <w:t>Oh, OK. Uh, let me go back.</w:t>
      </w:r>
    </w:p>
    <w:p w14:paraId="45FC1353" w14:textId="77777777" w:rsidR="00E84105" w:rsidRDefault="00BD2866">
      <w:pPr>
        <w:spacing w:line="300" w:lineRule="auto"/>
      </w:pPr>
      <w:r>
        <w:rPr>
          <w:noProof/>
        </w:rPr>
        <w:drawing>
          <wp:anchor distT="0" distB="0" distL="0" distR="0" simplePos="0" relativeHeight="251643904" behindDoc="0" locked="0" layoutInCell="1" allowOverlap="1" wp14:anchorId="4FCF7E70" wp14:editId="66325BB6">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14:07</w:t>
      </w:r>
      <w:r>
        <w:rPr>
          <w:rFonts w:ascii="Segoe UI" w:eastAsia="Segoe UI" w:hAnsi="Segoe UI" w:cs="Segoe UI"/>
          <w:color w:val="323130"/>
          <w:sz w:val="24"/>
          <w:szCs w:val="24"/>
        </w:rPr>
        <w:br/>
        <w:t>It seems maybe stop sharing and resharing. I don't know if it would do.</w:t>
      </w:r>
    </w:p>
    <w:p w14:paraId="727E2DD7" w14:textId="77777777" w:rsidR="00E84105" w:rsidRDefault="00BD2866">
      <w:pPr>
        <w:spacing w:line="300" w:lineRule="auto"/>
      </w:pPr>
      <w:r>
        <w:rPr>
          <w:noProof/>
        </w:rPr>
        <w:drawing>
          <wp:anchor distT="0" distB="0" distL="0" distR="0" simplePos="0" relativeHeight="251644928" behindDoc="0" locked="0" layoutInCell="1" allowOverlap="1" wp14:anchorId="34F54AD5" wp14:editId="41448E91">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14:09</w:t>
      </w:r>
      <w:r>
        <w:rPr>
          <w:rFonts w:ascii="Segoe UI" w:eastAsia="Segoe UI" w:hAnsi="Segoe UI" w:cs="Segoe UI"/>
          <w:color w:val="323130"/>
          <w:sz w:val="24"/>
          <w:szCs w:val="24"/>
        </w:rPr>
        <w:br/>
        <w:t>Hmm.</w:t>
      </w:r>
    </w:p>
    <w:p w14:paraId="6DB19760" w14:textId="77777777" w:rsidR="00E84105" w:rsidRDefault="00BD2866">
      <w:pPr>
        <w:spacing w:line="300" w:lineRule="auto"/>
      </w:pPr>
      <w:r>
        <w:rPr>
          <w:noProof/>
        </w:rPr>
        <w:drawing>
          <wp:anchor distT="0" distB="0" distL="0" distR="0" simplePos="0" relativeHeight="251645952" behindDoc="0" locked="0" layoutInCell="1" allowOverlap="1" wp14:anchorId="7E1E2B8F" wp14:editId="667A19D0">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14:14</w:t>
      </w:r>
      <w:r>
        <w:rPr>
          <w:rFonts w:ascii="Segoe UI" w:eastAsia="Segoe UI" w:hAnsi="Segoe UI" w:cs="Segoe UI"/>
          <w:color w:val="323130"/>
          <w:sz w:val="24"/>
          <w:szCs w:val="24"/>
        </w:rPr>
        <w:br/>
        <w:t>Oops, I don't know what's going on.</w:t>
      </w:r>
    </w:p>
    <w:p w14:paraId="51092AE5" w14:textId="77777777" w:rsidR="00E84105" w:rsidRDefault="00BD2866">
      <w:pPr>
        <w:spacing w:line="300" w:lineRule="auto"/>
      </w:pPr>
      <w:r>
        <w:rPr>
          <w:noProof/>
        </w:rPr>
        <w:drawing>
          <wp:anchor distT="0" distB="0" distL="0" distR="0" simplePos="0" relativeHeight="251646976" behindDoc="0" locked="0" layoutInCell="1" allowOverlap="1" wp14:anchorId="753D2CFB" wp14:editId="46F39304">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14:14</w:t>
      </w:r>
      <w:r>
        <w:rPr>
          <w:rFonts w:ascii="Segoe UI" w:eastAsia="Segoe UI" w:hAnsi="Segoe UI" w:cs="Segoe UI"/>
          <w:color w:val="323130"/>
          <w:sz w:val="24"/>
          <w:szCs w:val="24"/>
        </w:rPr>
        <w:br/>
        <w:t>Uh, now I see. Now I see. Yes, yes. Now I see bundled description of your innovation.</w:t>
      </w:r>
    </w:p>
    <w:p w14:paraId="67BF781E" w14:textId="77777777" w:rsidR="00E84105" w:rsidRDefault="00BD2866">
      <w:pPr>
        <w:spacing w:line="300" w:lineRule="auto"/>
      </w:pPr>
      <w:r>
        <w:rPr>
          <w:noProof/>
        </w:rPr>
        <w:drawing>
          <wp:anchor distT="0" distB="0" distL="0" distR="0" simplePos="0" relativeHeight="251648000" behindDoc="0" locked="0" layoutInCell="1" allowOverlap="1" wp14:anchorId="095BE7C8" wp14:editId="25D7A9A4">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14:17</w:t>
      </w:r>
      <w:r>
        <w:rPr>
          <w:rFonts w:ascii="Segoe UI" w:eastAsia="Segoe UI" w:hAnsi="Segoe UI" w:cs="Segoe UI"/>
          <w:color w:val="323130"/>
          <w:sz w:val="24"/>
          <w:szCs w:val="24"/>
        </w:rPr>
        <w:br/>
        <w:t>Now it's not. Yeah, so now it's.</w:t>
      </w:r>
    </w:p>
    <w:p w14:paraId="37700A70" w14:textId="77777777" w:rsidR="00E84105" w:rsidRDefault="00BD2866">
      <w:pPr>
        <w:spacing w:line="300" w:lineRule="auto"/>
      </w:pPr>
      <w:r>
        <w:rPr>
          <w:noProof/>
        </w:rPr>
        <w:lastRenderedPageBreak/>
        <w:drawing>
          <wp:anchor distT="0" distB="0" distL="0" distR="0" simplePos="0" relativeHeight="251649024" behindDoc="0" locked="0" layoutInCell="1" allowOverlap="1" wp14:anchorId="5D93C514" wp14:editId="08FC7B91">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14:20</w:t>
      </w:r>
      <w:r>
        <w:rPr>
          <w:rFonts w:ascii="Segoe UI" w:eastAsia="Segoe UI" w:hAnsi="Segoe UI" w:cs="Segoe UI"/>
          <w:color w:val="323130"/>
          <w:sz w:val="24"/>
          <w:szCs w:val="24"/>
        </w:rPr>
        <w:br/>
        <w:t>Now it's the 4th slide here.</w:t>
      </w:r>
    </w:p>
    <w:p w14:paraId="604D47F9" w14:textId="77777777" w:rsidR="00E84105" w:rsidRDefault="00BD2866">
      <w:pPr>
        <w:spacing w:line="300" w:lineRule="auto"/>
      </w:pPr>
      <w:r>
        <w:rPr>
          <w:noProof/>
        </w:rPr>
        <w:drawing>
          <wp:anchor distT="0" distB="0" distL="0" distR="0" simplePos="0" relativeHeight="251650048" behindDoc="0" locked="0" layoutInCell="1" allowOverlap="1" wp14:anchorId="591D2159" wp14:editId="4D952B99">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14:22</w:t>
      </w:r>
      <w:r>
        <w:rPr>
          <w:rFonts w:ascii="Segoe UI" w:eastAsia="Segoe UI" w:hAnsi="Segoe UI" w:cs="Segoe UI"/>
          <w:color w:val="323130"/>
          <w:sz w:val="24"/>
          <w:szCs w:val="24"/>
        </w:rPr>
        <w:br/>
        <w:t>Yeah. Can you see it now?</w:t>
      </w:r>
    </w:p>
    <w:p w14:paraId="0FCEFAC5" w14:textId="77777777" w:rsidR="00E84105" w:rsidRDefault="00BD2866">
      <w:pPr>
        <w:spacing w:line="300" w:lineRule="auto"/>
      </w:pPr>
      <w:r>
        <w:rPr>
          <w:noProof/>
        </w:rPr>
        <w:drawing>
          <wp:anchor distT="0" distB="0" distL="0" distR="0" simplePos="0" relativeHeight="251651072" behindDoc="0" locked="0" layoutInCell="1" allowOverlap="1" wp14:anchorId="6EB6655F" wp14:editId="665BD0B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14:26</w:t>
      </w:r>
      <w:r>
        <w:rPr>
          <w:rFonts w:ascii="Segoe UI" w:eastAsia="Segoe UI" w:hAnsi="Segoe UI" w:cs="Segoe UI"/>
          <w:color w:val="323130"/>
          <w:sz w:val="24"/>
          <w:szCs w:val="24"/>
        </w:rPr>
        <w:br/>
        <w:t>Yes, but if they're not big.</w:t>
      </w:r>
    </w:p>
    <w:p w14:paraId="12770CD8" w14:textId="77777777" w:rsidR="00E84105" w:rsidRDefault="00BD2866">
      <w:pPr>
        <w:spacing w:line="300" w:lineRule="auto"/>
      </w:pPr>
      <w:r>
        <w:rPr>
          <w:noProof/>
        </w:rPr>
        <w:drawing>
          <wp:anchor distT="0" distB="0" distL="0" distR="0" simplePos="0" relativeHeight="251652096" behindDoc="0" locked="0" layoutInCell="1" allowOverlap="1" wp14:anchorId="6B62E933" wp14:editId="4C9938DF">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14:27</w:t>
      </w:r>
      <w:r>
        <w:rPr>
          <w:rFonts w:ascii="Segoe UI" w:eastAsia="Segoe UI" w:hAnsi="Segoe UI" w:cs="Segoe UI"/>
          <w:color w:val="323130"/>
          <w:sz w:val="24"/>
          <w:szCs w:val="24"/>
        </w:rPr>
        <w:br/>
        <w:t>Can you stay on that slide for a minute so we could just see the first one?</w:t>
      </w:r>
    </w:p>
    <w:p w14:paraId="7C347390" w14:textId="77777777" w:rsidR="00E84105" w:rsidRDefault="00BD2866">
      <w:pPr>
        <w:spacing w:line="300" w:lineRule="auto"/>
      </w:pPr>
      <w:r>
        <w:rPr>
          <w:noProof/>
        </w:rPr>
        <w:drawing>
          <wp:anchor distT="0" distB="0" distL="0" distR="0" simplePos="0" relativeHeight="251653120" behindDoc="0" locked="0" layoutInCell="1" allowOverlap="1" wp14:anchorId="2D2799DB" wp14:editId="63462E0A">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KHANAL, Narayan Prasad (CIMMYT-Nepal)   </w:t>
      </w:r>
      <w:r>
        <w:rPr>
          <w:rFonts w:ascii="Segoe UI" w:eastAsia="Segoe UI" w:hAnsi="Segoe UI" w:cs="Segoe UI"/>
          <w:color w:val="A19F9D"/>
          <w:sz w:val="24"/>
          <w:szCs w:val="24"/>
        </w:rPr>
        <w:t>14:29</w:t>
      </w:r>
      <w:r>
        <w:rPr>
          <w:rFonts w:ascii="Segoe UI" w:eastAsia="Segoe UI" w:hAnsi="Segoe UI" w:cs="Segoe UI"/>
          <w:color w:val="323130"/>
          <w:sz w:val="24"/>
          <w:szCs w:val="24"/>
        </w:rPr>
        <w:br/>
        <w:t>Slides are moving, but not in the previous mode, yeah.</w:t>
      </w:r>
    </w:p>
    <w:p w14:paraId="034244E4" w14:textId="77777777" w:rsidR="00E84105" w:rsidRDefault="00BD2866">
      <w:pPr>
        <w:spacing w:line="300" w:lineRule="auto"/>
      </w:pPr>
      <w:r>
        <w:rPr>
          <w:noProof/>
        </w:rPr>
        <w:drawing>
          <wp:anchor distT="0" distB="0" distL="0" distR="0" simplePos="0" relativeHeight="251654144" behindDoc="0" locked="0" layoutInCell="1" allowOverlap="1" wp14:anchorId="16611A6A" wp14:editId="263F13C0">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14:33</w:t>
      </w:r>
      <w:r>
        <w:rPr>
          <w:rFonts w:ascii="Segoe UI" w:eastAsia="Segoe UI" w:hAnsi="Segoe UI" w:cs="Segoe UI"/>
          <w:color w:val="323130"/>
          <w:sz w:val="24"/>
          <w:szCs w:val="24"/>
        </w:rPr>
        <w:br/>
        <w:t>Did you go back to Slide 4?</w:t>
      </w:r>
    </w:p>
    <w:p w14:paraId="20598FC2" w14:textId="77777777" w:rsidR="00E84105" w:rsidRDefault="00BD2866">
      <w:pPr>
        <w:spacing w:line="300" w:lineRule="auto"/>
      </w:pPr>
      <w:r>
        <w:rPr>
          <w:noProof/>
        </w:rPr>
        <w:drawing>
          <wp:anchor distT="0" distB="0" distL="0" distR="0" simplePos="0" relativeHeight="251655168" behindDoc="0" locked="0" layoutInCell="1" allowOverlap="1" wp14:anchorId="5CE56BEA" wp14:editId="6869CE91">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CHOUDHARY, Dyutiman (CIMMYT-Nepal)   </w:t>
      </w:r>
      <w:r>
        <w:rPr>
          <w:rFonts w:ascii="Segoe UI" w:eastAsia="Segoe UI" w:hAnsi="Segoe UI" w:cs="Segoe UI"/>
          <w:color w:val="A19F9D"/>
          <w:sz w:val="24"/>
          <w:szCs w:val="24"/>
        </w:rPr>
        <w:t>14:34</w:t>
      </w:r>
      <w:r>
        <w:rPr>
          <w:rFonts w:ascii="Segoe UI" w:eastAsia="Segoe UI" w:hAnsi="Segoe UI" w:cs="Segoe UI"/>
          <w:color w:val="323130"/>
          <w:sz w:val="24"/>
          <w:szCs w:val="24"/>
        </w:rPr>
        <w:br/>
        <w:t>If I lose.</w:t>
      </w:r>
      <w:r>
        <w:rPr>
          <w:rFonts w:ascii="Segoe UI" w:eastAsia="Segoe UI" w:hAnsi="Segoe UI" w:cs="Segoe UI"/>
          <w:color w:val="323130"/>
          <w:sz w:val="24"/>
          <w:szCs w:val="24"/>
        </w:rPr>
        <w:br/>
        <w:t>Uh-huh.</w:t>
      </w:r>
    </w:p>
    <w:p w14:paraId="26ECD069" w14:textId="77777777" w:rsidR="00E84105" w:rsidRDefault="00BD2866">
      <w:pPr>
        <w:spacing w:line="300" w:lineRule="auto"/>
      </w:pPr>
      <w:r>
        <w:rPr>
          <w:noProof/>
        </w:rPr>
        <w:drawing>
          <wp:anchor distT="0" distB="0" distL="0" distR="0" simplePos="0" relativeHeight="251656192" behindDoc="0" locked="0" layoutInCell="1" allowOverlap="1" wp14:anchorId="3E26735B" wp14:editId="64244C5D">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14:39</w:t>
      </w:r>
      <w:r>
        <w:rPr>
          <w:rFonts w:ascii="Segoe UI" w:eastAsia="Segoe UI" w:hAnsi="Segoe UI" w:cs="Segoe UI"/>
          <w:color w:val="323130"/>
          <w:sz w:val="24"/>
          <w:szCs w:val="24"/>
        </w:rPr>
        <w:br/>
        <w:t>Thanks. Just for a second. Thanks.</w:t>
      </w:r>
    </w:p>
    <w:p w14:paraId="660408D6" w14:textId="77777777" w:rsidR="00E84105" w:rsidRDefault="00BD2866">
      <w:pPr>
        <w:spacing w:line="300" w:lineRule="auto"/>
      </w:pPr>
      <w:r>
        <w:rPr>
          <w:noProof/>
        </w:rPr>
        <w:drawing>
          <wp:anchor distT="0" distB="0" distL="0" distR="0" simplePos="0" relativeHeight="251657216" behindDoc="0" locked="0" layoutInCell="1" allowOverlap="1" wp14:anchorId="5F92719C" wp14:editId="101D681C">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14:45</w:t>
      </w:r>
      <w:r>
        <w:rPr>
          <w:rFonts w:ascii="Segoe UI" w:eastAsia="Segoe UI" w:hAnsi="Segoe UI" w:cs="Segoe UI"/>
          <w:color w:val="323130"/>
          <w:sz w:val="24"/>
          <w:szCs w:val="24"/>
        </w:rPr>
        <w:br/>
        <w:t>Hello.</w:t>
      </w:r>
    </w:p>
    <w:p w14:paraId="43D3D887" w14:textId="77777777" w:rsidR="00E84105" w:rsidRDefault="00BD2866">
      <w:pPr>
        <w:spacing w:line="300" w:lineRule="auto"/>
      </w:pPr>
      <w:r>
        <w:rPr>
          <w:noProof/>
        </w:rPr>
        <w:drawing>
          <wp:anchor distT="0" distB="0" distL="0" distR="0" simplePos="0" relativeHeight="251658240" behindDoc="0" locked="0" layoutInCell="1" allowOverlap="1" wp14:anchorId="532FA601" wp14:editId="6600582A">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14:47</w:t>
      </w:r>
      <w:r>
        <w:rPr>
          <w:rFonts w:ascii="Segoe UI" w:eastAsia="Segoe UI" w:hAnsi="Segoe UI" w:cs="Segoe UI"/>
          <w:color w:val="323130"/>
          <w:sz w:val="24"/>
          <w:szCs w:val="24"/>
        </w:rPr>
        <w:br/>
        <w:t>Now give me one second.</w:t>
      </w:r>
      <w:r>
        <w:rPr>
          <w:rFonts w:ascii="Segoe UI" w:eastAsia="Segoe UI" w:hAnsi="Segoe UI" w:cs="Segoe UI"/>
          <w:color w:val="323130"/>
          <w:sz w:val="24"/>
          <w:szCs w:val="24"/>
        </w:rPr>
        <w:br/>
        <w:t>OK. Thanks.</w:t>
      </w:r>
    </w:p>
    <w:p w14:paraId="31268444" w14:textId="77777777" w:rsidR="00E84105" w:rsidRDefault="00BD2866">
      <w:pPr>
        <w:spacing w:line="300" w:lineRule="auto"/>
      </w:pPr>
      <w:r>
        <w:rPr>
          <w:noProof/>
        </w:rPr>
        <w:drawing>
          <wp:anchor distT="0" distB="0" distL="0" distR="0" simplePos="0" relativeHeight="251659264" behindDoc="0" locked="0" layoutInCell="1" allowOverlap="1" wp14:anchorId="3643415D" wp14:editId="4D2F5B29">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14:56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I go to the next slide.</w:t>
      </w:r>
      <w:r>
        <w:rPr>
          <w:rFonts w:ascii="Segoe UI" w:eastAsia="Segoe UI" w:hAnsi="Segoe UI" w:cs="Segoe UI"/>
          <w:color w:val="323130"/>
          <w:sz w:val="24"/>
          <w:szCs w:val="24"/>
        </w:rPr>
        <w:br/>
        <w:t>So I'll not use slides for them. I I can just use the slides. Is it visible or is it clear or?</w:t>
      </w:r>
    </w:p>
    <w:p w14:paraId="2DACFAA6" w14:textId="77777777" w:rsidR="00E84105" w:rsidRDefault="00BD2866">
      <w:pPr>
        <w:spacing w:line="300" w:lineRule="auto"/>
      </w:pPr>
      <w:r>
        <w:rPr>
          <w:noProof/>
        </w:rPr>
        <w:drawing>
          <wp:anchor distT="0" distB="0" distL="0" distR="0" simplePos="0" relativeHeight="251660288" behindDoc="0" locked="0" layoutInCell="1" allowOverlap="1" wp14:anchorId="2CC90D96" wp14:editId="381AF73A">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14:59</w:t>
      </w:r>
      <w:r>
        <w:rPr>
          <w:rFonts w:ascii="Segoe UI" w:eastAsia="Segoe UI" w:hAnsi="Segoe UI" w:cs="Segoe UI"/>
          <w:color w:val="323130"/>
          <w:sz w:val="24"/>
          <w:szCs w:val="24"/>
        </w:rPr>
        <w:br/>
        <w:t>Mm-hmm.</w:t>
      </w:r>
    </w:p>
    <w:p w14:paraId="601872E4" w14:textId="77777777" w:rsidR="00E84105" w:rsidRDefault="00BD2866">
      <w:pPr>
        <w:spacing w:line="300" w:lineRule="auto"/>
      </w:pPr>
      <w:r>
        <w:rPr>
          <w:noProof/>
        </w:rPr>
        <w:drawing>
          <wp:anchor distT="0" distB="0" distL="0" distR="0" simplePos="0" relativeHeight="251661312" behindDoc="0" locked="0" layoutInCell="1" allowOverlap="1" wp14:anchorId="7D8B4DB3" wp14:editId="6430BFDD">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15:01</w:t>
      </w:r>
      <w:r>
        <w:rPr>
          <w:rFonts w:ascii="Segoe UI" w:eastAsia="Segoe UI" w:hAnsi="Segoe UI" w:cs="Segoe UI"/>
          <w:color w:val="323130"/>
          <w:sz w:val="24"/>
          <w:szCs w:val="24"/>
        </w:rPr>
        <w:br/>
        <w:t>Yeah, that's fine.</w:t>
      </w:r>
    </w:p>
    <w:p w14:paraId="24FC84B3" w14:textId="77777777" w:rsidR="00E84105" w:rsidRDefault="00BD2866">
      <w:pPr>
        <w:spacing w:line="300" w:lineRule="auto"/>
      </w:pPr>
      <w:r>
        <w:rPr>
          <w:noProof/>
        </w:rPr>
        <w:drawing>
          <wp:anchor distT="0" distB="0" distL="0" distR="0" simplePos="0" relativeHeight="251662336" behindDoc="0" locked="0" layoutInCell="1" allowOverlap="1" wp14:anchorId="3D3D7A98" wp14:editId="7A94F5FA">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15:06</w:t>
      </w:r>
      <w:r>
        <w:rPr>
          <w:rFonts w:ascii="Segoe UI" w:eastAsia="Segoe UI" w:hAnsi="Segoe UI" w:cs="Segoe UI"/>
          <w:color w:val="323130"/>
          <w:sz w:val="24"/>
          <w:szCs w:val="24"/>
        </w:rPr>
        <w:br/>
        <w:t>I can present the flight.</w:t>
      </w:r>
    </w:p>
    <w:p w14:paraId="067B81C6" w14:textId="77777777" w:rsidR="00E84105" w:rsidRDefault="00BD2866">
      <w:pPr>
        <w:spacing w:line="300" w:lineRule="auto"/>
      </w:pPr>
      <w:r>
        <w:rPr>
          <w:noProof/>
        </w:rPr>
        <w:drawing>
          <wp:anchor distT="0" distB="0" distL="0" distR="0" simplePos="0" relativeHeight="251663360" behindDoc="0" locked="0" layoutInCell="1" allowOverlap="1" wp14:anchorId="3FAD7314" wp14:editId="7C249875">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15:07</w:t>
      </w:r>
      <w:r>
        <w:rPr>
          <w:rFonts w:ascii="Segoe UI" w:eastAsia="Segoe UI" w:hAnsi="Segoe UI" w:cs="Segoe UI"/>
          <w:color w:val="323130"/>
          <w:sz w:val="24"/>
          <w:szCs w:val="24"/>
        </w:rPr>
        <w:br/>
        <w:t>I think it's good. You can make it.</w:t>
      </w:r>
    </w:p>
    <w:p w14:paraId="4B2E4BFD" w14:textId="77777777" w:rsidR="00E84105" w:rsidRDefault="00BD2866">
      <w:pPr>
        <w:spacing w:line="300" w:lineRule="auto"/>
      </w:pPr>
      <w:r>
        <w:rPr>
          <w:noProof/>
        </w:rPr>
        <w:drawing>
          <wp:anchor distT="0" distB="0" distL="0" distR="0" simplePos="0" relativeHeight="251664384" behindDoc="0" locked="0" layoutInCell="1" allowOverlap="1" wp14:anchorId="22F9CAAC" wp14:editId="63E10039">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15:11</w:t>
      </w:r>
      <w:r>
        <w:rPr>
          <w:rFonts w:ascii="Segoe UI" w:eastAsia="Segoe UI" w:hAnsi="Segoe UI" w:cs="Segoe UI"/>
          <w:color w:val="323130"/>
          <w:sz w:val="24"/>
          <w:szCs w:val="24"/>
        </w:rPr>
        <w:br/>
        <w:t>Actually, Rana, I had to make some changes later on.</w:t>
      </w:r>
    </w:p>
    <w:p w14:paraId="4A26188E" w14:textId="77777777" w:rsidR="00E84105" w:rsidRDefault="00BD2866">
      <w:pPr>
        <w:spacing w:line="300" w:lineRule="auto"/>
      </w:pPr>
      <w:r>
        <w:rPr>
          <w:noProof/>
        </w:rPr>
        <w:drawing>
          <wp:anchor distT="0" distB="0" distL="0" distR="0" simplePos="0" relativeHeight="251665408" behindDoc="0" locked="0" layoutInCell="1" allowOverlap="1" wp14:anchorId="49D27F72" wp14:editId="2B70121B">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15:16</w:t>
      </w:r>
      <w:r>
        <w:rPr>
          <w:rFonts w:ascii="Segoe UI" w:eastAsia="Segoe UI" w:hAnsi="Segoe UI" w:cs="Segoe UI"/>
          <w:color w:val="323130"/>
          <w:sz w:val="24"/>
          <w:szCs w:val="24"/>
        </w:rPr>
        <w:br/>
        <w:t>Oh, OK. OK. OK. OK.</w:t>
      </w:r>
    </w:p>
    <w:p w14:paraId="3288CBCA" w14:textId="77777777" w:rsidR="00E84105" w:rsidRDefault="00BD2866">
      <w:pPr>
        <w:spacing w:line="300" w:lineRule="auto"/>
      </w:pPr>
      <w:r>
        <w:rPr>
          <w:noProof/>
        </w:rPr>
        <w:drawing>
          <wp:anchor distT="0" distB="0" distL="0" distR="0" simplePos="0" relativeHeight="251666432" behindDoc="0" locked="0" layoutInCell="1" allowOverlap="1" wp14:anchorId="0573598C" wp14:editId="353F0B21">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15:18</w:t>
      </w:r>
      <w:r>
        <w:rPr>
          <w:rFonts w:ascii="Segoe UI" w:eastAsia="Segoe UI" w:hAnsi="Segoe UI" w:cs="Segoe UI"/>
          <w:color w:val="323130"/>
          <w:sz w:val="24"/>
          <w:szCs w:val="24"/>
        </w:rPr>
        <w:br/>
        <w:t>So that is the thing. Shall I go ahead or what do you suggest? I can just like more.</w:t>
      </w:r>
    </w:p>
    <w:p w14:paraId="44FED3CF" w14:textId="77777777" w:rsidR="00E84105" w:rsidRDefault="00BD2866">
      <w:pPr>
        <w:spacing w:line="300" w:lineRule="auto"/>
      </w:pPr>
      <w:r>
        <w:rPr>
          <w:noProof/>
        </w:rPr>
        <w:drawing>
          <wp:anchor distT="0" distB="0" distL="0" distR="0" simplePos="0" relativeHeight="251667456" behindDoc="0" locked="0" layoutInCell="1" allowOverlap="1" wp14:anchorId="4E9ABE77" wp14:editId="2189AE0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15:23</w:t>
      </w:r>
      <w:r>
        <w:rPr>
          <w:rFonts w:ascii="Segoe UI" w:eastAsia="Segoe UI" w:hAnsi="Segoe UI" w:cs="Segoe UI"/>
          <w:color w:val="323130"/>
          <w:sz w:val="24"/>
          <w:szCs w:val="24"/>
        </w:rPr>
        <w:br/>
        <w:t>I think you can go ahead. You can try putting it in full full screen and see if that works once. If not, you could then just proceed like this.</w:t>
      </w:r>
    </w:p>
    <w:p w14:paraId="7F10745A" w14:textId="77777777" w:rsidR="00E84105" w:rsidRDefault="00BD2866">
      <w:pPr>
        <w:spacing w:line="300" w:lineRule="auto"/>
      </w:pPr>
      <w:r>
        <w:rPr>
          <w:noProof/>
        </w:rPr>
        <w:drawing>
          <wp:anchor distT="0" distB="0" distL="0" distR="0" simplePos="0" relativeHeight="251668480" behindDoc="0" locked="0" layoutInCell="1" allowOverlap="1" wp14:anchorId="39E6115E" wp14:editId="4A352049">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15:24</w:t>
      </w:r>
      <w:r>
        <w:rPr>
          <w:rFonts w:ascii="Segoe UI" w:eastAsia="Segoe UI" w:hAnsi="Segoe UI" w:cs="Segoe UI"/>
          <w:color w:val="323130"/>
          <w:sz w:val="24"/>
          <w:szCs w:val="24"/>
        </w:rPr>
        <w:br/>
        <w:t>But.</w:t>
      </w:r>
      <w:r>
        <w:rPr>
          <w:rFonts w:ascii="Segoe UI" w:eastAsia="Segoe UI" w:hAnsi="Segoe UI" w:cs="Segoe UI"/>
          <w:color w:val="323130"/>
          <w:sz w:val="24"/>
          <w:szCs w:val="24"/>
        </w:rPr>
        <w:br/>
        <w:t>But.</w:t>
      </w:r>
    </w:p>
    <w:p w14:paraId="354C9DD4" w14:textId="77777777" w:rsidR="00E84105" w:rsidRDefault="00BD2866">
      <w:pPr>
        <w:spacing w:line="300" w:lineRule="auto"/>
      </w:pPr>
      <w:r>
        <w:rPr>
          <w:noProof/>
        </w:rPr>
        <w:drawing>
          <wp:anchor distT="0" distB="0" distL="0" distR="0" simplePos="0" relativeHeight="251669504" behindDoc="0" locked="0" layoutInCell="1" allowOverlap="1" wp14:anchorId="732461E4" wp14:editId="55CC4BB5">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15:29</w:t>
      </w:r>
      <w:r>
        <w:rPr>
          <w:rFonts w:ascii="Segoe UI" w:eastAsia="Segoe UI" w:hAnsi="Segoe UI" w:cs="Segoe UI"/>
          <w:color w:val="323130"/>
          <w:sz w:val="24"/>
          <w:szCs w:val="24"/>
        </w:rPr>
        <w:br/>
        <w:t>Yeah.</w:t>
      </w:r>
    </w:p>
    <w:p w14:paraId="574F8EAD" w14:textId="77777777" w:rsidR="00E84105" w:rsidRDefault="00BD2866">
      <w:pPr>
        <w:spacing w:line="300" w:lineRule="auto"/>
      </w:pPr>
      <w:r>
        <w:rPr>
          <w:noProof/>
        </w:rPr>
        <w:lastRenderedPageBreak/>
        <w:drawing>
          <wp:anchor distT="0" distB="0" distL="0" distR="0" simplePos="0" relativeHeight="251670528" behindDoc="0" locked="0" layoutInCell="1" allowOverlap="1" wp14:anchorId="19813D8A" wp14:editId="0E22A85C">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Murshed-e-Jahan, Khondker (WorldFish)   </w:t>
      </w:r>
      <w:r>
        <w:rPr>
          <w:rFonts w:ascii="Segoe UI" w:eastAsia="Segoe UI" w:hAnsi="Segoe UI" w:cs="Segoe UI"/>
          <w:color w:val="A19F9D"/>
          <w:sz w:val="24"/>
          <w:szCs w:val="24"/>
        </w:rPr>
        <w:t>15:31</w:t>
      </w:r>
      <w:r>
        <w:rPr>
          <w:rFonts w:ascii="Segoe UI" w:eastAsia="Segoe UI" w:hAnsi="Segoe UI" w:cs="Segoe UI"/>
          <w:color w:val="323130"/>
          <w:sz w:val="24"/>
          <w:szCs w:val="24"/>
        </w:rPr>
        <w:br/>
        <w:t>Or 21 you can send it to Rana. You can send it to Rana, then Rana can show it.</w:t>
      </w:r>
    </w:p>
    <w:p w14:paraId="222179B0" w14:textId="77777777" w:rsidR="00E84105" w:rsidRDefault="00BD2866">
      <w:pPr>
        <w:spacing w:line="300" w:lineRule="auto"/>
      </w:pPr>
      <w:r>
        <w:rPr>
          <w:noProof/>
        </w:rPr>
        <w:drawing>
          <wp:anchor distT="0" distB="0" distL="0" distR="0" simplePos="0" relativeHeight="251671552" behindDoc="0" locked="0" layoutInCell="1" allowOverlap="1" wp14:anchorId="62A18100" wp14:editId="68DEC3F3">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15:32</w:t>
      </w:r>
      <w:r>
        <w:rPr>
          <w:rFonts w:ascii="Segoe UI" w:eastAsia="Segoe UI" w:hAnsi="Segoe UI" w:cs="Segoe UI"/>
          <w:color w:val="323130"/>
          <w:sz w:val="24"/>
          <w:szCs w:val="24"/>
        </w:rPr>
        <w:br/>
        <w:t>Now can you see the?</w:t>
      </w:r>
      <w:r>
        <w:rPr>
          <w:rFonts w:ascii="Segoe UI" w:eastAsia="Segoe UI" w:hAnsi="Segoe UI" w:cs="Segoe UI"/>
          <w:color w:val="323130"/>
          <w:sz w:val="24"/>
          <w:szCs w:val="24"/>
        </w:rPr>
        <w:br/>
        <w:t>All right, just a moment.</w:t>
      </w:r>
    </w:p>
    <w:p w14:paraId="79460B8F" w14:textId="77777777" w:rsidR="00E84105" w:rsidRDefault="00BD2866">
      <w:pPr>
        <w:spacing w:line="300" w:lineRule="auto"/>
      </w:pPr>
      <w:r>
        <w:rPr>
          <w:noProof/>
        </w:rPr>
        <w:drawing>
          <wp:anchor distT="0" distB="0" distL="0" distR="0" simplePos="0" relativeHeight="251672576" behindDoc="0" locked="0" layoutInCell="1" allowOverlap="1" wp14:anchorId="45103125" wp14:editId="193A398D">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15:43</w:t>
      </w:r>
      <w:r>
        <w:rPr>
          <w:rFonts w:ascii="Segoe UI" w:eastAsia="Segoe UI" w:hAnsi="Segoe UI" w:cs="Segoe UI"/>
          <w:color w:val="323130"/>
          <w:sz w:val="24"/>
          <w:szCs w:val="24"/>
        </w:rPr>
        <w:br/>
        <w:t>That's a good night.</w:t>
      </w:r>
    </w:p>
    <w:p w14:paraId="0F3656C0" w14:textId="77777777" w:rsidR="00E84105" w:rsidRDefault="00BD2866">
      <w:pPr>
        <w:spacing w:line="300" w:lineRule="auto"/>
      </w:pPr>
      <w:r>
        <w:rPr>
          <w:noProof/>
        </w:rPr>
        <w:drawing>
          <wp:anchor distT="0" distB="0" distL="0" distR="0" simplePos="0" relativeHeight="251673600" behindDoc="0" locked="0" layoutInCell="1" allowOverlap="1" wp14:anchorId="69BE9948" wp14:editId="500B4ECC">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15:45</w:t>
      </w:r>
      <w:r>
        <w:rPr>
          <w:rFonts w:ascii="Segoe UI" w:eastAsia="Segoe UI" w:hAnsi="Segoe UI" w:cs="Segoe UI"/>
          <w:color w:val="323130"/>
          <w:sz w:val="24"/>
          <w:szCs w:val="24"/>
        </w:rPr>
        <w:br/>
        <w:t>Just a moment, let me just share this with Rana.</w:t>
      </w:r>
      <w:r>
        <w:rPr>
          <w:rFonts w:ascii="Segoe UI" w:eastAsia="Segoe UI" w:hAnsi="Segoe UI" w:cs="Segoe UI"/>
          <w:color w:val="323130"/>
          <w:sz w:val="24"/>
          <w:szCs w:val="24"/>
        </w:rPr>
        <w:br/>
        <w:t>OK.</w:t>
      </w:r>
      <w:r>
        <w:rPr>
          <w:rFonts w:ascii="Segoe UI" w:eastAsia="Segoe UI" w:hAnsi="Segoe UI" w:cs="Segoe UI"/>
          <w:color w:val="323130"/>
          <w:sz w:val="24"/>
          <w:szCs w:val="24"/>
        </w:rPr>
        <w:br/>
        <w:t>Now I'm sending it to your teams.</w:t>
      </w:r>
    </w:p>
    <w:p w14:paraId="32AAC982" w14:textId="77777777" w:rsidR="00E84105" w:rsidRDefault="00BD2866">
      <w:pPr>
        <w:spacing w:line="300" w:lineRule="auto"/>
      </w:pPr>
      <w:r>
        <w:rPr>
          <w:noProof/>
        </w:rPr>
        <w:drawing>
          <wp:anchor distT="0" distB="0" distL="0" distR="0" simplePos="0" relativeHeight="251674624" behindDoc="0" locked="0" layoutInCell="1" allowOverlap="1" wp14:anchorId="5CDADAAC" wp14:editId="5303EE45">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16:03</w:t>
      </w:r>
      <w:r>
        <w:rPr>
          <w:rFonts w:ascii="Segoe UI" w:eastAsia="Segoe UI" w:hAnsi="Segoe UI" w:cs="Segoe UI"/>
          <w:color w:val="323130"/>
          <w:sz w:val="24"/>
          <w:szCs w:val="24"/>
        </w:rPr>
        <w:br/>
        <w:t>OK. OK. Sure.</w:t>
      </w:r>
    </w:p>
    <w:p w14:paraId="5D015E2F" w14:textId="77777777" w:rsidR="00E84105" w:rsidRDefault="00BD2866">
      <w:pPr>
        <w:spacing w:line="300" w:lineRule="auto"/>
      </w:pPr>
      <w:r>
        <w:rPr>
          <w:noProof/>
        </w:rPr>
        <w:drawing>
          <wp:anchor distT="0" distB="0" distL="0" distR="0" simplePos="0" relativeHeight="251675648" behindDoc="0" locked="0" layoutInCell="1" allowOverlap="1" wp14:anchorId="58D8BB96" wp14:editId="0DA14043">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16:05</w:t>
      </w:r>
      <w:r>
        <w:rPr>
          <w:rFonts w:ascii="Segoe UI" w:eastAsia="Segoe UI" w:hAnsi="Segoe UI" w:cs="Segoe UI"/>
          <w:color w:val="323130"/>
          <w:sz w:val="24"/>
          <w:szCs w:val="24"/>
        </w:rPr>
        <w:br/>
        <w:t>I don't know whether you have go to the settings CGIR fly.</w:t>
      </w:r>
      <w:r>
        <w:rPr>
          <w:rFonts w:ascii="Segoe UI" w:eastAsia="Segoe UI" w:hAnsi="Segoe UI" w:cs="Segoe UI"/>
          <w:color w:val="323130"/>
          <w:sz w:val="24"/>
          <w:szCs w:val="24"/>
        </w:rPr>
        <w:br/>
        <w:t>So.</w:t>
      </w:r>
      <w:r>
        <w:rPr>
          <w:rFonts w:ascii="Segoe UI" w:eastAsia="Segoe UI" w:hAnsi="Segoe UI" w:cs="Segoe UI"/>
          <w:color w:val="323130"/>
          <w:sz w:val="24"/>
          <w:szCs w:val="24"/>
        </w:rPr>
        <w:br/>
        <w:t>Do you have it general now?</w:t>
      </w:r>
    </w:p>
    <w:p w14:paraId="188728BD" w14:textId="77777777" w:rsidR="00E84105" w:rsidRDefault="00BD2866">
      <w:pPr>
        <w:spacing w:line="300" w:lineRule="auto"/>
      </w:pPr>
      <w:r>
        <w:rPr>
          <w:noProof/>
        </w:rPr>
        <w:drawing>
          <wp:anchor distT="0" distB="0" distL="0" distR="0" simplePos="0" relativeHeight="251676672" behindDoc="0" locked="0" layoutInCell="1" allowOverlap="1" wp14:anchorId="7E2B0ADA" wp14:editId="544C3618">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16:27</w:t>
      </w:r>
      <w:r>
        <w:rPr>
          <w:rFonts w:ascii="Segoe UI" w:eastAsia="Segoe UI" w:hAnsi="Segoe UI" w:cs="Segoe UI"/>
          <w:color w:val="323130"/>
          <w:sz w:val="24"/>
          <w:szCs w:val="24"/>
        </w:rPr>
        <w:br/>
        <w:t>Uh, yes, I can see it now.</w:t>
      </w:r>
    </w:p>
    <w:p w14:paraId="14329136" w14:textId="77777777" w:rsidR="00E84105" w:rsidRDefault="00BD2866">
      <w:pPr>
        <w:spacing w:line="300" w:lineRule="auto"/>
      </w:pPr>
      <w:r>
        <w:rPr>
          <w:noProof/>
        </w:rPr>
        <w:drawing>
          <wp:anchor distT="0" distB="0" distL="0" distR="0" simplePos="0" relativeHeight="251677696" behindDoc="0" locked="0" layoutInCell="1" allowOverlap="1" wp14:anchorId="0AC41BF3" wp14:editId="2070FBF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16:45</w:t>
      </w:r>
      <w:r>
        <w:rPr>
          <w:rFonts w:ascii="Segoe UI" w:eastAsia="Segoe UI" w:hAnsi="Segoe UI" w:cs="Segoe UI"/>
          <w:color w:val="323130"/>
          <w:sz w:val="24"/>
          <w:szCs w:val="24"/>
        </w:rPr>
        <w:br/>
        <w:t>Sorry for this disruption. I hope I don't know why it happened.</w:t>
      </w:r>
    </w:p>
    <w:p w14:paraId="72F98115" w14:textId="77777777" w:rsidR="00E84105" w:rsidRDefault="00BD2866">
      <w:pPr>
        <w:spacing w:line="300" w:lineRule="auto"/>
      </w:pPr>
      <w:r>
        <w:rPr>
          <w:noProof/>
        </w:rPr>
        <w:drawing>
          <wp:anchor distT="0" distB="0" distL="0" distR="0" simplePos="0" relativeHeight="251678720" behindDoc="0" locked="0" layoutInCell="1" allowOverlap="1" wp14:anchorId="297EFF89" wp14:editId="081DE538">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16:58</w:t>
      </w:r>
      <w:r>
        <w:rPr>
          <w:rFonts w:ascii="Segoe UI" w:eastAsia="Segoe UI" w:hAnsi="Segoe UI" w:cs="Segoe UI"/>
          <w:color w:val="323130"/>
          <w:sz w:val="24"/>
          <w:szCs w:val="24"/>
        </w:rPr>
        <w:br/>
        <w:t>Can it be my friend?</w:t>
      </w:r>
    </w:p>
    <w:p w14:paraId="68D9F2DF" w14:textId="77777777" w:rsidR="00E84105" w:rsidRDefault="00BD2866">
      <w:pPr>
        <w:spacing w:line="300" w:lineRule="auto"/>
      </w:pPr>
      <w:r>
        <w:rPr>
          <w:noProof/>
        </w:rPr>
        <w:drawing>
          <wp:anchor distT="0" distB="0" distL="0" distR="0" simplePos="0" relativeHeight="251679744" behindDoc="0" locked="0" layoutInCell="1" allowOverlap="1" wp14:anchorId="7DEF3C87" wp14:editId="5DF2072B">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17:00</w:t>
      </w:r>
      <w:r>
        <w:rPr>
          <w:rFonts w:ascii="Segoe UI" w:eastAsia="Segoe UI" w:hAnsi="Segoe UI" w:cs="Segoe UI"/>
          <w:color w:val="323130"/>
          <w:sz w:val="24"/>
          <w:szCs w:val="24"/>
        </w:rPr>
        <w:br/>
        <w:t>Yeah.</w:t>
      </w:r>
    </w:p>
    <w:p w14:paraId="0C4732C0" w14:textId="77777777" w:rsidR="00E84105" w:rsidRDefault="00BD2866">
      <w:pPr>
        <w:spacing w:line="300" w:lineRule="auto"/>
      </w:pPr>
      <w:r>
        <w:rPr>
          <w:noProof/>
        </w:rPr>
        <w:lastRenderedPageBreak/>
        <w:drawing>
          <wp:anchor distT="0" distB="0" distL="0" distR="0" simplePos="0" relativeHeight="251680768" behindDoc="0" locked="0" layoutInCell="1" allowOverlap="1" wp14:anchorId="2909EDD7" wp14:editId="7CF61630">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17:04</w:t>
      </w:r>
      <w:r>
        <w:rPr>
          <w:rFonts w:ascii="Segoe UI" w:eastAsia="Segoe UI" w:hAnsi="Segoe UI" w:cs="Segoe UI"/>
          <w:color w:val="323130"/>
          <w:sz w:val="24"/>
          <w:szCs w:val="24"/>
        </w:rPr>
        <w:br/>
        <w:t>Uh, telling.</w:t>
      </w:r>
    </w:p>
    <w:p w14:paraId="2272AC25" w14:textId="77777777" w:rsidR="00E84105" w:rsidRDefault="00BD2866">
      <w:pPr>
        <w:spacing w:line="300" w:lineRule="auto"/>
      </w:pPr>
      <w:r>
        <w:rPr>
          <w:noProof/>
        </w:rPr>
        <w:drawing>
          <wp:anchor distT="0" distB="0" distL="0" distR="0" simplePos="0" relativeHeight="251681792" behindDoc="0" locked="0" layoutInCell="1" allowOverlap="1" wp14:anchorId="07BE1B6A" wp14:editId="232E5B3F">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17:05</w:t>
      </w:r>
      <w:r>
        <w:rPr>
          <w:rFonts w:ascii="Segoe UI" w:eastAsia="Segoe UI" w:hAnsi="Segoe UI" w:cs="Segoe UI"/>
          <w:color w:val="323130"/>
          <w:sz w:val="24"/>
          <w:szCs w:val="24"/>
        </w:rPr>
        <w:br/>
        <w:t>Yes, go to the output slide 5.</w:t>
      </w:r>
      <w:r>
        <w:rPr>
          <w:rFonts w:ascii="Segoe UI" w:eastAsia="Segoe UI" w:hAnsi="Segoe UI" w:cs="Segoe UI"/>
          <w:color w:val="323130"/>
          <w:sz w:val="24"/>
          <w:szCs w:val="24"/>
        </w:rPr>
        <w:br/>
        <w:t>Back.</w:t>
      </w:r>
      <w:r>
        <w:rPr>
          <w:rFonts w:ascii="Segoe UI" w:eastAsia="Segoe UI" w:hAnsi="Segoe UI" w:cs="Segoe UI"/>
          <w:color w:val="323130"/>
          <w:sz w:val="24"/>
          <w:szCs w:val="24"/>
        </w:rPr>
        <w:br/>
        <w:t>Yes, this one. So yeah, next, yeah, this one, yes. So this is, these are our numbers. It is a little bit modified from what we had submitted originally, although the long term targets have not been changed because.</w:t>
      </w:r>
    </w:p>
    <w:p w14:paraId="2442CA5B" w14:textId="77777777" w:rsidR="00E84105" w:rsidRDefault="00BD2866">
      <w:pPr>
        <w:spacing w:line="300" w:lineRule="auto"/>
      </w:pPr>
      <w:r>
        <w:rPr>
          <w:noProof/>
        </w:rPr>
        <w:drawing>
          <wp:anchor distT="0" distB="0" distL="0" distR="0" simplePos="0" relativeHeight="251682816" behindDoc="0" locked="0" layoutInCell="1" allowOverlap="1" wp14:anchorId="446F3A08" wp14:editId="7A121CF2">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RANA, Md. Masud (CIMMYT-Bangladesh)   </w:t>
      </w:r>
      <w:r>
        <w:rPr>
          <w:rFonts w:ascii="Segoe UI" w:eastAsia="Segoe UI" w:hAnsi="Segoe UI" w:cs="Segoe UI"/>
          <w:color w:val="A19F9D"/>
          <w:sz w:val="24"/>
          <w:szCs w:val="24"/>
        </w:rPr>
        <w:t>17:16</w:t>
      </w:r>
      <w:r>
        <w:rPr>
          <w:rFonts w:ascii="Segoe UI" w:eastAsia="Segoe UI" w:hAnsi="Segoe UI" w:cs="Segoe UI"/>
          <w:color w:val="323130"/>
          <w:sz w:val="24"/>
          <w:szCs w:val="24"/>
        </w:rPr>
        <w:br/>
        <w:t>Outcome.</w:t>
      </w:r>
    </w:p>
    <w:p w14:paraId="3159C067" w14:textId="77777777" w:rsidR="00E84105" w:rsidRDefault="00BD2866">
      <w:pPr>
        <w:spacing w:line="300" w:lineRule="auto"/>
      </w:pPr>
      <w:r>
        <w:rPr>
          <w:noProof/>
        </w:rPr>
        <w:drawing>
          <wp:anchor distT="0" distB="0" distL="0" distR="0" simplePos="0" relativeHeight="251683840" behindDoc="0" locked="0" layoutInCell="1" allowOverlap="1" wp14:anchorId="23ED5A2A" wp14:editId="63A8C69C">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17:30</w:t>
      </w:r>
      <w:r>
        <w:rPr>
          <w:rFonts w:ascii="Segoe UI" w:eastAsia="Segoe UI" w:hAnsi="Segoe UI" w:cs="Segoe UI"/>
          <w:color w:val="323130"/>
          <w:sz w:val="24"/>
          <w:szCs w:val="24"/>
        </w:rPr>
        <w:br/>
      </w:r>
      <w:r>
        <w:rPr>
          <w:rFonts w:ascii="Segoe UI" w:eastAsia="Segoe UI" w:hAnsi="Segoe UI" w:cs="Segoe UI"/>
          <w:color w:val="323130"/>
          <w:sz w:val="24"/>
          <w:szCs w:val="24"/>
        </w:rPr>
        <w:t>The budget was lesser than what we had anticipated. So we have come to the 2026 numbers which is also the system, but mostly I think we are like you know we have followed the action plan that was developed when this was submitted.</w:t>
      </w:r>
      <w:r>
        <w:rPr>
          <w:rFonts w:ascii="Segoe UI" w:eastAsia="Segoe UI" w:hAnsi="Segoe UI" w:cs="Segoe UI"/>
          <w:color w:val="323130"/>
          <w:sz w:val="24"/>
          <w:szCs w:val="24"/>
        </w:rPr>
        <w:br/>
        <w:t>Some of the behaviour change aspects of this work is how rice has been taken up. Maize is taken on rice fellows and then followed by three crops in a season which allows farmers to have better incomes and also to have better demands for inputs.</w:t>
      </w:r>
      <w:r>
        <w:rPr>
          <w:rFonts w:ascii="Segoe UI" w:eastAsia="Segoe UI" w:hAnsi="Segoe UI" w:cs="Segoe UI"/>
          <w:color w:val="323130"/>
          <w:sz w:val="24"/>
          <w:szCs w:val="24"/>
        </w:rPr>
        <w:br/>
        <w:t>And we have a deeper market system d</w:t>
      </w:r>
      <w:r>
        <w:rPr>
          <w:rFonts w:ascii="Segoe UI" w:eastAsia="Segoe UI" w:hAnsi="Segoe UI" w:cs="Segoe UI"/>
          <w:color w:val="323130"/>
          <w:sz w:val="24"/>
          <w:szCs w:val="24"/>
        </w:rPr>
        <w:t>evelopment approach here because this is how the the the improved market system for output markets is leading to a pool effect for inputs which we have prioritized in this call and the other thing is that.</w:t>
      </w:r>
      <w:r>
        <w:rPr>
          <w:rFonts w:ascii="Segoe UI" w:eastAsia="Segoe UI" w:hAnsi="Segoe UI" w:cs="Segoe UI"/>
          <w:color w:val="323130"/>
          <w:sz w:val="24"/>
          <w:szCs w:val="24"/>
        </w:rPr>
        <w:br/>
        <w:t>And the public private partnership approach which was not prevalent in in such kind of in this base sector and or in this food systems in the terrain. Some of the challenges that that this SOI intervention is solving is it is making the supply chains more organized.</w:t>
      </w:r>
      <w:r>
        <w:rPr>
          <w:rFonts w:ascii="Segoe UI" w:eastAsia="Segoe UI" w:hAnsi="Segoe UI" w:cs="Segoe UI"/>
          <w:color w:val="323130"/>
          <w:sz w:val="24"/>
          <w:szCs w:val="24"/>
        </w:rPr>
        <w:br/>
        <w:t>It is generating private sector investm</w:t>
      </w:r>
      <w:r>
        <w:rPr>
          <w:rFonts w:ascii="Segoe UI" w:eastAsia="Segoe UI" w:hAnsi="Segoe UI" w:cs="Segoe UI"/>
          <w:color w:val="323130"/>
          <w:sz w:val="24"/>
          <w:szCs w:val="24"/>
        </w:rPr>
        <w:t>ents in the supply chains through market coordination mechanisms and also before the scaling pathways were not very inclusive, but now we're having this very small farmers also benefiting from.</w:t>
      </w:r>
      <w:r>
        <w:rPr>
          <w:rFonts w:ascii="Segoe UI" w:eastAsia="Segoe UI" w:hAnsi="Segoe UI" w:cs="Segoe UI"/>
          <w:color w:val="323130"/>
          <w:sz w:val="24"/>
          <w:szCs w:val="24"/>
        </w:rPr>
        <w:br/>
        <w:t>The market system development you know approach together with utilization of responsible and like environmental friendly technologies. Next slide please.</w:t>
      </w:r>
      <w:r>
        <w:rPr>
          <w:rFonts w:ascii="Segoe UI" w:eastAsia="Segoe UI" w:hAnsi="Segoe UI" w:cs="Segoe UI"/>
          <w:color w:val="323130"/>
          <w:sz w:val="24"/>
          <w:szCs w:val="24"/>
        </w:rPr>
        <w:br/>
        <w:t>So the demand partner for this activity are the mainly the farmer cooperatives. They are mainly engaged in input procurement, aggregation, participating in the mult</w:t>
      </w:r>
      <w:r>
        <w:rPr>
          <w:rFonts w:ascii="Segoe UI" w:eastAsia="Segoe UI" w:hAnsi="Segoe UI" w:cs="Segoe UI"/>
          <w:color w:val="323130"/>
          <w:sz w:val="24"/>
          <w:szCs w:val="24"/>
        </w:rPr>
        <w:t xml:space="preserve">i </w:t>
      </w:r>
      <w:r>
        <w:rPr>
          <w:rFonts w:ascii="Segoe UI" w:eastAsia="Segoe UI" w:hAnsi="Segoe UI" w:cs="Segoe UI"/>
          <w:color w:val="323130"/>
          <w:sz w:val="24"/>
          <w:szCs w:val="24"/>
        </w:rPr>
        <w:lastRenderedPageBreak/>
        <w:t>secular platforms and we have the agro dealers, input dealers who are dealing with seed, fertilizer, machinery, irrigation plus we are asking them to now to join the advisory.</w:t>
      </w:r>
      <w:r>
        <w:rPr>
          <w:rFonts w:ascii="Segoe UI" w:eastAsia="Segoe UI" w:hAnsi="Segoe UI" w:cs="Segoe UI"/>
          <w:color w:val="323130"/>
          <w:sz w:val="24"/>
          <w:szCs w:val="24"/>
        </w:rPr>
        <w:br/>
        <w:t>Stream. Then we have seed companies and cooperatives who supply the seeds, locally produced seeds to the farmers. Then we have the feed mills and micro small and medium enterprises who are buyers of these producers and they are engaged with this.</w:t>
      </w:r>
      <w:r>
        <w:rPr>
          <w:rFonts w:ascii="Segoe UI" w:eastAsia="Segoe UI" w:hAnsi="Segoe UI" w:cs="Segoe UI"/>
          <w:color w:val="323130"/>
          <w:sz w:val="24"/>
          <w:szCs w:val="24"/>
        </w:rPr>
        <w:br/>
        <w:t>Farmer cooperatives to create the demand for these products. At the moment we think one</w:t>
      </w:r>
      <w:r>
        <w:rPr>
          <w:rFonts w:ascii="Segoe UI" w:eastAsia="Segoe UI" w:hAnsi="Segoe UI" w:cs="Segoe UI"/>
          <w:color w:val="323130"/>
          <w:sz w:val="24"/>
          <w:szCs w:val="24"/>
        </w:rPr>
        <w:t xml:space="preserve"> CG program is implemented in Nepal, maybe the building for tomorrow and we can team up with them. We have found out that the.</w:t>
      </w:r>
      <w:r>
        <w:rPr>
          <w:rFonts w:ascii="Segoe UI" w:eastAsia="Segoe UI" w:hAnsi="Segoe UI" w:cs="Segoe UI"/>
          <w:color w:val="323130"/>
          <w:sz w:val="24"/>
          <w:szCs w:val="24"/>
        </w:rPr>
        <w:br/>
        <w:t>It is called the farming systems is not a prioritized for Nepal in 2026, so that's what we have come to know. Next slide please.</w:t>
      </w:r>
      <w:r>
        <w:rPr>
          <w:rFonts w:ascii="Segoe UI" w:eastAsia="Segoe UI" w:hAnsi="Segoe UI" w:cs="Segoe UI"/>
          <w:color w:val="323130"/>
          <w:sz w:val="24"/>
          <w:szCs w:val="24"/>
        </w:rPr>
        <w:br/>
        <w:t>Next slide please.</w:t>
      </w:r>
      <w:r>
        <w:rPr>
          <w:rFonts w:ascii="Segoe UI" w:eastAsia="Segoe UI" w:hAnsi="Segoe UI" w:cs="Segoe UI"/>
          <w:color w:val="323130"/>
          <w:sz w:val="24"/>
          <w:szCs w:val="24"/>
        </w:rPr>
        <w:br/>
        <w:t>The evidence for this. OK, sorry, go to scaling partner.</w:t>
      </w:r>
      <w:r>
        <w:rPr>
          <w:rFonts w:ascii="Segoe UI" w:eastAsia="Segoe UI" w:hAnsi="Segoe UI" w:cs="Segoe UI"/>
          <w:color w:val="323130"/>
          <w:sz w:val="24"/>
          <w:szCs w:val="24"/>
        </w:rPr>
        <w:br/>
        <w:t>OK, sorry, sorry. It is fine evidence now. OK, OK. The evidence for this technology also comes from our scaling workshop that we did in May, where stakeholders have prioritized see</w:t>
      </w:r>
      <w:r>
        <w:rPr>
          <w:rFonts w:ascii="Segoe UI" w:eastAsia="Segoe UI" w:hAnsi="Segoe UI" w:cs="Segoe UI"/>
          <w:color w:val="323130"/>
          <w:sz w:val="24"/>
          <w:szCs w:val="24"/>
        </w:rPr>
        <w:t>ds. ICFM irrigation is the most important to expand maze commercialization.</w:t>
      </w:r>
      <w:r>
        <w:rPr>
          <w:rFonts w:ascii="Segoe UI" w:eastAsia="Segoe UI" w:hAnsi="Segoe UI" w:cs="Segoe UI"/>
          <w:color w:val="323130"/>
          <w:sz w:val="24"/>
          <w:szCs w:val="24"/>
        </w:rPr>
        <w:br/>
        <w:t>In this case, once the farmers will do maize, they also do rice, then after that they do some legumes, they do some vegetables and then again they can also do short division maize for different end markets like silage or even for fodder and then they do they do rice again. So this is how the cropping cycle is.</w:t>
      </w:r>
      <w:r>
        <w:rPr>
          <w:rFonts w:ascii="Segoe UI" w:eastAsia="Segoe UI" w:hAnsi="Segoe UI" w:cs="Segoe UI"/>
          <w:color w:val="323130"/>
          <w:sz w:val="24"/>
          <w:szCs w:val="24"/>
        </w:rPr>
        <w:br/>
        <w:t>Organized and these are the demands from the stakeholders and this demand partners will be engaged through assessments, trai</w:t>
      </w:r>
      <w:r>
        <w:rPr>
          <w:rFonts w:ascii="Segoe UI" w:eastAsia="Segoe UI" w:hAnsi="Segoe UI" w:cs="Segoe UI"/>
          <w:color w:val="323130"/>
          <w:sz w:val="24"/>
          <w:szCs w:val="24"/>
        </w:rPr>
        <w:t>ning, participation, participation in MSPs and also in Co design sessions for the entire world. Next slide please.</w:t>
      </w:r>
      <w:r>
        <w:rPr>
          <w:rFonts w:ascii="Segoe UI" w:eastAsia="Segoe UI" w:hAnsi="Segoe UI" w:cs="Segoe UI"/>
          <w:color w:val="323130"/>
          <w:sz w:val="24"/>
          <w:szCs w:val="24"/>
        </w:rPr>
        <w:br/>
        <w:t>OK, so these are the scaling partners. These are local governments. They they have agricultural development programs and they participate in the multi stakeholder platforms to kind of align their programs and budgets with the other stakeholders including private sector and cooperatives and provincial governments.</w:t>
      </w:r>
      <w:r>
        <w:rPr>
          <w:rFonts w:ascii="Segoe UI" w:eastAsia="Segoe UI" w:hAnsi="Segoe UI" w:cs="Segoe UI"/>
          <w:color w:val="323130"/>
          <w:sz w:val="24"/>
          <w:szCs w:val="24"/>
        </w:rPr>
        <w:br/>
        <w:t>They join this activity in terms of roadmaps. They also fund some of the activitie</w:t>
      </w:r>
      <w:r>
        <w:rPr>
          <w:rFonts w:ascii="Segoe UI" w:eastAsia="Segoe UI" w:hAnsi="Segoe UI" w:cs="Segoe UI"/>
          <w:color w:val="323130"/>
          <w:sz w:val="24"/>
          <w:szCs w:val="24"/>
        </w:rPr>
        <w:t>s in terms of government support for agriculture development. The Ministry of Agriculture and National Development also integrates this program in the national in because of projects, activities and national programs and from 2025.</w:t>
      </w:r>
      <w:r>
        <w:rPr>
          <w:rFonts w:ascii="Segoe UI" w:eastAsia="Segoe UI" w:hAnsi="Segoe UI" w:cs="Segoe UI"/>
          <w:color w:val="323130"/>
          <w:sz w:val="24"/>
          <w:szCs w:val="24"/>
        </w:rPr>
        <w:br/>
        <w:t xml:space="preserve">They've started to provide conditional grants to the local government to implement this program. Then we have the irrigation offices who which are supporting </w:t>
      </w:r>
      <w:r>
        <w:rPr>
          <w:rFonts w:ascii="Segoe UI" w:eastAsia="Segoe UI" w:hAnsi="Segoe UI" w:cs="Segoe UI"/>
          <w:color w:val="323130"/>
          <w:sz w:val="24"/>
          <w:szCs w:val="24"/>
        </w:rPr>
        <w:lastRenderedPageBreak/>
        <w:t xml:space="preserve">provisioning water to expand the areas under maize with irrigation. We also have the commodity associations like Seed and </w:t>
      </w:r>
      <w:r>
        <w:rPr>
          <w:rFonts w:ascii="Segoe UI" w:eastAsia="Segoe UI" w:hAnsi="Segoe UI" w:cs="Segoe UI"/>
          <w:color w:val="323130"/>
          <w:sz w:val="24"/>
          <w:szCs w:val="24"/>
        </w:rPr>
        <w:t>Nepal, Nepal Machinery Associations and the.</w:t>
      </w:r>
      <w:r>
        <w:rPr>
          <w:rFonts w:ascii="Segoe UI" w:eastAsia="Segoe UI" w:hAnsi="Segoe UI" w:cs="Segoe UI"/>
          <w:color w:val="323130"/>
          <w:sz w:val="24"/>
          <w:szCs w:val="24"/>
        </w:rPr>
        <w:br/>
        <w:t>Consideration Nepal Industries, who are very large buyers of products, who are also very much keen to see increased production of locally produced commodities so that they can engage profitably in the market and develop local supply chains. We also have the feed mills NGOs.</w:t>
      </w:r>
      <w:r>
        <w:rPr>
          <w:rFonts w:ascii="Segoe UI" w:eastAsia="Segoe UI" w:hAnsi="Segoe UI" w:cs="Segoe UI"/>
          <w:color w:val="323130"/>
          <w:sz w:val="24"/>
          <w:szCs w:val="24"/>
        </w:rPr>
        <w:br/>
        <w:t>Who actually helped to Co design and provide link marketing cages for these products. The motivation for the scaling partners to join is access to manageable technologies and scalable business</w:t>
      </w:r>
      <w:r>
        <w:rPr>
          <w:rFonts w:ascii="Segoe UI" w:eastAsia="Segoe UI" w:hAnsi="Segoe UI" w:cs="Segoe UI"/>
          <w:color w:val="323130"/>
          <w:sz w:val="24"/>
          <w:szCs w:val="24"/>
        </w:rPr>
        <w:t xml:space="preserve"> models because we have seen that access to quality products locally produced.</w:t>
      </w:r>
      <w:r>
        <w:rPr>
          <w:rFonts w:ascii="Segoe UI" w:eastAsia="Segoe UI" w:hAnsi="Segoe UI" w:cs="Segoe UI"/>
          <w:color w:val="323130"/>
          <w:sz w:val="24"/>
          <w:szCs w:val="24"/>
        </w:rPr>
        <w:br/>
        <w:t>Quality products actually motivates the demand partners and scaling partners to involve and participate in the program. Next slide please.</w:t>
      </w:r>
      <w:r>
        <w:rPr>
          <w:rFonts w:ascii="Segoe UI" w:eastAsia="Segoe UI" w:hAnsi="Segoe UI" w:cs="Segoe UI"/>
          <w:color w:val="323130"/>
          <w:sz w:val="24"/>
          <w:szCs w:val="24"/>
        </w:rPr>
        <w:br/>
        <w:t>OK, so where we're going to do it? We're going to work in three provinces in Koshi, Lungini and Suripachin. In the initial project document we proposed 11 districts, but now we have proposed 7th Tarai districts. How will we reach the last mile? Is that?</w:t>
      </w:r>
      <w:r>
        <w:rPr>
          <w:rFonts w:ascii="Segoe UI" w:eastAsia="Segoe UI" w:hAnsi="Segoe UI" w:cs="Segoe UI"/>
          <w:color w:val="323130"/>
          <w:sz w:val="24"/>
          <w:szCs w:val="24"/>
        </w:rPr>
        <w:br/>
        <w:t>The details are provided in the in the i</w:t>
      </w:r>
      <w:r>
        <w:rPr>
          <w:rFonts w:ascii="Segoe UI" w:eastAsia="Segoe UI" w:hAnsi="Segoe UI" w:cs="Segoe UI"/>
          <w:color w:val="323130"/>
          <w:sz w:val="24"/>
          <w:szCs w:val="24"/>
        </w:rPr>
        <w:t>n the proposal and basically our our activities include.</w:t>
      </w:r>
      <w:r>
        <w:rPr>
          <w:rFonts w:ascii="Segoe UI" w:eastAsia="Segoe UI" w:hAnsi="Segoe UI" w:cs="Segoe UI"/>
          <w:color w:val="323130"/>
          <w:sz w:val="24"/>
          <w:szCs w:val="24"/>
        </w:rPr>
        <w:br/>
        <w:t>To work on to develop the cropping systems for mapping the scale cropping calendar by province and make crop specific operations outline for each production areas, then we'll organize innovation platform meetings to assess the demand and supply where buyers and producers come together to understand how much area will.</w:t>
      </w:r>
      <w:r>
        <w:rPr>
          <w:rFonts w:ascii="Segoe UI" w:eastAsia="Segoe UI" w:hAnsi="Segoe UI" w:cs="Segoe UI"/>
          <w:color w:val="323130"/>
          <w:sz w:val="24"/>
          <w:szCs w:val="24"/>
        </w:rPr>
        <w:br/>
        <w:t>And for that how much input should be needed. Once it is clear then this the input sellers they will know OK how much should I stock in</w:t>
      </w:r>
      <w:r>
        <w:rPr>
          <w:rFonts w:ascii="Segoe UI" w:eastAsia="Segoe UI" w:hAnsi="Segoe UI" w:cs="Segoe UI"/>
          <w:color w:val="323130"/>
          <w:sz w:val="24"/>
          <w:szCs w:val="24"/>
        </w:rPr>
        <w:t xml:space="preserve"> this currency and so that I can sell and also the service providers, banks, financial institution and insurance companies also know what should you know there should be there.</w:t>
      </w:r>
      <w:r>
        <w:rPr>
          <w:rFonts w:ascii="Segoe UI" w:eastAsia="Segoe UI" w:hAnsi="Segoe UI" w:cs="Segoe UI"/>
          <w:color w:val="323130"/>
          <w:sz w:val="24"/>
          <w:szCs w:val="24"/>
        </w:rPr>
        <w:br/>
        <w:t>What kind of business can they provide, including finances and local governments come to know that how should they generalize their subsidies and other training programs or other support for the farmers. Then we also have we will develop the package of practices we don't develop, but we already have them. We just tailor it to the loc</w:t>
      </w:r>
      <w:r>
        <w:rPr>
          <w:rFonts w:ascii="Segoe UI" w:eastAsia="Segoe UI" w:hAnsi="Segoe UI" w:cs="Segoe UI"/>
          <w:color w:val="323130"/>
          <w:sz w:val="24"/>
          <w:szCs w:val="24"/>
        </w:rPr>
        <w:t>al conditions. So with the social with Nepal agriculture.</w:t>
      </w:r>
      <w:r>
        <w:rPr>
          <w:rFonts w:ascii="Segoe UI" w:eastAsia="Segoe UI" w:hAnsi="Segoe UI" w:cs="Segoe UI"/>
          <w:color w:val="323130"/>
          <w:sz w:val="24"/>
          <w:szCs w:val="24"/>
        </w:rPr>
        <w:br/>
        <w:t xml:space="preserve">Research Council and then we develop the linkages of local and provincial governments for crop production programs and extension because the agreement and understanding is there. Once we have this from the multisigular platform, then we go and stick with this local agencies and then we agree on a plan of action. Then </w:t>
      </w:r>
      <w:r>
        <w:rPr>
          <w:rFonts w:ascii="Segoe UI" w:eastAsia="Segoe UI" w:hAnsi="Segoe UI" w:cs="Segoe UI"/>
          <w:color w:val="323130"/>
          <w:sz w:val="24"/>
          <w:szCs w:val="24"/>
        </w:rPr>
        <w:lastRenderedPageBreak/>
        <w:t>we support the cooperatives or partner cooperatives.</w:t>
      </w:r>
      <w:r>
        <w:rPr>
          <w:rFonts w:ascii="Segoe UI" w:eastAsia="Segoe UI" w:hAnsi="Segoe UI" w:cs="Segoe UI"/>
          <w:color w:val="323130"/>
          <w:sz w:val="24"/>
          <w:szCs w:val="24"/>
        </w:rPr>
        <w:br/>
        <w:t>To develop local production plans with various categories of farmers and inclusive</w:t>
      </w:r>
      <w:r>
        <w:rPr>
          <w:rFonts w:ascii="Segoe UI" w:eastAsia="Segoe UI" w:hAnsi="Segoe UI" w:cs="Segoe UI"/>
          <w:color w:val="323130"/>
          <w:sz w:val="24"/>
          <w:szCs w:val="24"/>
        </w:rPr>
        <w:t xml:space="preserve"> technology delivery strategies. We organized training programs and also do virtual calls and provide digital advisories for extension workers, reef farmers and also facilitate follow up trainings.</w:t>
      </w:r>
      <w:r>
        <w:rPr>
          <w:rFonts w:ascii="Segoe UI" w:eastAsia="Segoe UI" w:hAnsi="Segoe UI" w:cs="Segoe UI"/>
          <w:color w:val="323130"/>
          <w:sz w:val="24"/>
          <w:szCs w:val="24"/>
        </w:rPr>
        <w:br/>
        <w:t>And technology used to local governments, local colleges, market actors and cooperatives and virtual calls. And then we have the local Ag colleges, agriculture colleges who are mobilized for creating that human resource base in the sites. The more detailed activities are shown in a Gantt chart where you.</w:t>
      </w:r>
      <w:r>
        <w:rPr>
          <w:rFonts w:ascii="Segoe UI" w:eastAsia="Segoe UI" w:hAnsi="Segoe UI" w:cs="Segoe UI"/>
          <w:color w:val="323130"/>
          <w:sz w:val="24"/>
          <w:szCs w:val="24"/>
        </w:rPr>
        <w:br/>
        <w:t>We'll se</w:t>
      </w:r>
      <w:r>
        <w:rPr>
          <w:rFonts w:ascii="Segoe UI" w:eastAsia="Segoe UI" w:hAnsi="Segoe UI" w:cs="Segoe UI"/>
          <w:color w:val="323130"/>
          <w:sz w:val="24"/>
          <w:szCs w:val="24"/>
        </w:rPr>
        <w:t>e the step by step how this is broken up and doing it. So now the financing that S4I project is not funding is not go for by purchasing any inputs or supporting any credit or anything. Most of the program will be self financed by the by the actors with support from the private sector and also.</w:t>
      </w:r>
      <w:r>
        <w:rPr>
          <w:rFonts w:ascii="Segoe UI" w:eastAsia="Segoe UI" w:hAnsi="Segoe UI" w:cs="Segoe UI"/>
          <w:color w:val="323130"/>
          <w:sz w:val="24"/>
          <w:szCs w:val="24"/>
        </w:rPr>
        <w:br/>
        <w:t>From the cooperatives and also it's a model where farmers invest, they will sell and they get paid. So this is a commercial chain where we have to increase more farmers coming into the the system. We we this particula</w:t>
      </w:r>
      <w:r>
        <w:rPr>
          <w:rFonts w:ascii="Segoe UI" w:eastAsia="Segoe UI" w:hAnsi="Segoe UI" w:cs="Segoe UI"/>
          <w:color w:val="323130"/>
          <w:sz w:val="24"/>
          <w:szCs w:val="24"/>
        </w:rPr>
        <w:t>r was tested since 2022 and we have seen that.</w:t>
      </w:r>
      <w:r>
        <w:rPr>
          <w:rFonts w:ascii="Segoe UI" w:eastAsia="Segoe UI" w:hAnsi="Segoe UI" w:cs="Segoe UI"/>
          <w:color w:val="323130"/>
          <w:sz w:val="24"/>
          <w:szCs w:val="24"/>
        </w:rPr>
        <w:br/>
        <w:t>So this has actually worked. This leads to timely access to inputs, timely access to information, good market connections actually leads to better growth than providing any other inputs to donors that that also distorts markets and distorts local agric businesses.</w:t>
      </w:r>
      <w:r>
        <w:rPr>
          <w:rFonts w:ascii="Segoe UI" w:eastAsia="Segoe UI" w:hAnsi="Segoe UI" w:cs="Segoe UI"/>
          <w:color w:val="323130"/>
          <w:sz w:val="24"/>
          <w:szCs w:val="24"/>
        </w:rPr>
        <w:br/>
        <w:t>We are going to have catalytic leverage through a range of partners from cooperatives, agro dealers, MSMES, government, local municipalities. We have policy support and also bilaterals to scale CGI bu</w:t>
      </w:r>
      <w:r>
        <w:rPr>
          <w:rFonts w:ascii="Segoe UI" w:eastAsia="Segoe UI" w:hAnsi="Segoe UI" w:cs="Segoe UI"/>
          <w:color w:val="323130"/>
          <w:sz w:val="24"/>
          <w:szCs w:val="24"/>
        </w:rPr>
        <w:t>ndles. Bilaterals, when you say bilaterals here, it's not bilaterals to submit, but several other.</w:t>
      </w:r>
      <w:r>
        <w:rPr>
          <w:rFonts w:ascii="Segoe UI" w:eastAsia="Segoe UI" w:hAnsi="Segoe UI" w:cs="Segoe UI"/>
          <w:color w:val="323130"/>
          <w:sz w:val="24"/>
          <w:szCs w:val="24"/>
        </w:rPr>
        <w:br/>
        <w:t>Programs that are operational in Nepal who are willing to utilize CJI technologies and through these pathways we are going to align with their programs to actually deliver our technologies. So please refer to the concept node where we have listed all the programs projects that we'll be working in this thing.</w:t>
      </w:r>
      <w:r>
        <w:rPr>
          <w:rFonts w:ascii="Segoe UI" w:eastAsia="Segoe UI" w:hAnsi="Segoe UI" w:cs="Segoe UI"/>
          <w:color w:val="323130"/>
          <w:sz w:val="24"/>
          <w:szCs w:val="24"/>
        </w:rPr>
        <w:br/>
        <w:t>So what are the four life support of projects activities? We'll we'll hold multi sector platforms. We'l</w:t>
      </w:r>
      <w:r>
        <w:rPr>
          <w:rFonts w:ascii="Segoe UI" w:eastAsia="Segoe UI" w:hAnsi="Segoe UI" w:cs="Segoe UI"/>
          <w:color w:val="323130"/>
          <w:sz w:val="24"/>
          <w:szCs w:val="24"/>
        </w:rPr>
        <w:t>l support in the preparation of seed, integrated soil fertility management, irrigation Rd. maps by the private sector. Private sector will interact with the with the stakeholders, with the public sector and and produce Rd. maps on.</w:t>
      </w:r>
      <w:r>
        <w:rPr>
          <w:rFonts w:ascii="Segoe UI" w:eastAsia="Segoe UI" w:hAnsi="Segoe UI" w:cs="Segoe UI"/>
          <w:color w:val="323130"/>
          <w:sz w:val="24"/>
          <w:szCs w:val="24"/>
        </w:rPr>
        <w:br/>
        <w:t>How did?</w:t>
      </w:r>
      <w:r>
        <w:rPr>
          <w:rFonts w:ascii="Segoe UI" w:eastAsia="Segoe UI" w:hAnsi="Segoe UI" w:cs="Segoe UI"/>
          <w:color w:val="323130"/>
          <w:sz w:val="24"/>
          <w:szCs w:val="24"/>
        </w:rPr>
        <w:br/>
        <w:t xml:space="preserve">Actually sell and introduce new technologies to the to the recipients, the farmers and </w:t>
      </w:r>
      <w:r>
        <w:rPr>
          <w:rFonts w:ascii="Segoe UI" w:eastAsia="Segoe UI" w:hAnsi="Segoe UI" w:cs="Segoe UI"/>
          <w:color w:val="323130"/>
          <w:sz w:val="24"/>
          <w:szCs w:val="24"/>
        </w:rPr>
        <w:lastRenderedPageBreak/>
        <w:t xml:space="preserve">this in turn will be a promotional approach for their business to grow and the farmers that the demand for the farmers will be met through these road maps because then with an assured </w:t>
      </w:r>
      <w:r>
        <w:rPr>
          <w:rFonts w:ascii="Segoe UI" w:eastAsia="Segoe UI" w:hAnsi="Segoe UI" w:cs="Segoe UI"/>
          <w:color w:val="323130"/>
          <w:sz w:val="24"/>
          <w:szCs w:val="24"/>
        </w:rPr>
        <w:t>demand supply match the stakeholder of the private sector will be.</w:t>
      </w:r>
      <w:r>
        <w:rPr>
          <w:rFonts w:ascii="Segoe UI" w:eastAsia="Segoe UI" w:hAnsi="Segoe UI" w:cs="Segoe UI"/>
          <w:color w:val="323130"/>
          <w:sz w:val="24"/>
          <w:szCs w:val="24"/>
        </w:rPr>
        <w:br/>
        <w:t>Having those kind of stocks for them, then we'll prepare cropping calendars with the local governments, with the NARC and the local colleges and the cooperatives so that they can actually follow it. We'll support digital extension and we'll do training. The second category theme is the input market development delivery. We'll test and we'll support delivery systems how actually the models.</w:t>
      </w:r>
      <w:r>
        <w:rPr>
          <w:rFonts w:ascii="Segoe UI" w:eastAsia="Segoe UI" w:hAnsi="Segoe UI" w:cs="Segoe UI"/>
          <w:color w:val="323130"/>
          <w:sz w:val="24"/>
          <w:szCs w:val="24"/>
        </w:rPr>
        <w:br/>
        <w:t>This can be different in different locations and how</w:t>
      </w:r>
      <w:r>
        <w:rPr>
          <w:rFonts w:ascii="Segoe UI" w:eastAsia="Segoe UI" w:hAnsi="Segoe UI" w:cs="Segoe UI"/>
          <w:color w:val="323130"/>
          <w:sz w:val="24"/>
          <w:szCs w:val="24"/>
        </w:rPr>
        <w:t xml:space="preserve"> the delivery systems can be done, how the last mile PDP's can be facilitated and also the actor training and producing linkage with output markets because the input for the demand for inputs will increase when there is the assured market. This output market linkages are very critical in terms of exposure.</w:t>
      </w:r>
      <w:r>
        <w:rPr>
          <w:rFonts w:ascii="Segoe UI" w:eastAsia="Segoe UI" w:hAnsi="Segoe UI" w:cs="Segoe UI"/>
          <w:color w:val="323130"/>
          <w:sz w:val="24"/>
          <w:szCs w:val="24"/>
        </w:rPr>
        <w:br/>
        <w:t>In terms.</w:t>
      </w:r>
      <w:r>
        <w:rPr>
          <w:rFonts w:ascii="Segoe UI" w:eastAsia="Segoe UI" w:hAnsi="Segoe UI" w:cs="Segoe UI"/>
          <w:color w:val="323130"/>
          <w:sz w:val="24"/>
          <w:szCs w:val="24"/>
        </w:rPr>
        <w:br/>
        <w:t xml:space="preserve">Of joint bill visits in terms of knowing what are the demands from the millers and the excuse meals basically to for their products. And then the last one is the delivery and through and public </w:t>
      </w:r>
      <w:r>
        <w:rPr>
          <w:rFonts w:ascii="Segoe UI" w:eastAsia="Segoe UI" w:hAnsi="Segoe UI" w:cs="Segoe UI"/>
          <w:color w:val="323130"/>
          <w:sz w:val="24"/>
          <w:szCs w:val="24"/>
        </w:rPr>
        <w:t>private partnerships where we are facilitating joint strategies to the public and private sector. We are supporting donor and government partnerships as we progress. This is going parallel with them.</w:t>
      </w:r>
      <w:r>
        <w:rPr>
          <w:rFonts w:ascii="Segoe UI" w:eastAsia="Segoe UI" w:hAnsi="Segoe UI" w:cs="Segoe UI"/>
          <w:color w:val="323130"/>
          <w:sz w:val="24"/>
          <w:szCs w:val="24"/>
        </w:rPr>
        <w:br/>
        <w:t>We organize monitoring and also systems and then we have organized local fairs to the local governments and the provincial governments. We organize forums and we organize dialogues as to how the lessons can be actually scaled and put them into new projects, new programs and scale them further. So from 2026 it g</w:t>
      </w:r>
      <w:r>
        <w:rPr>
          <w:rFonts w:ascii="Segoe UI" w:eastAsia="Segoe UI" w:hAnsi="Segoe UI" w:cs="Segoe UI"/>
          <w:color w:val="323130"/>
          <w:sz w:val="24"/>
          <w:szCs w:val="24"/>
        </w:rPr>
        <w:t>oes to 2027.</w:t>
      </w:r>
      <w:r>
        <w:rPr>
          <w:rFonts w:ascii="Segoe UI" w:eastAsia="Segoe UI" w:hAnsi="Segoe UI" w:cs="Segoe UI"/>
          <w:color w:val="323130"/>
          <w:sz w:val="24"/>
          <w:szCs w:val="24"/>
        </w:rPr>
        <w:br/>
        <w:t>And this way we are going to, you know, produce a scaling road map for these commodities. For the comms, I think we will be our activities will mainly be focused on the quick crop stages where the technology will be applied and also.</w:t>
      </w:r>
      <w:r>
        <w:rPr>
          <w:rFonts w:ascii="Segoe UI" w:eastAsia="Segoe UI" w:hAnsi="Segoe UI" w:cs="Segoe UI"/>
          <w:color w:val="323130"/>
          <w:sz w:val="24"/>
          <w:szCs w:val="24"/>
        </w:rPr>
        <w:br/>
        <w:t>When the scaling partners come and actually they sell, they buy and they support training and other embedded services, blended services, these are the things that should be monitored and reported. So the theory of scale, this theory of change is basically linked to</w:t>
      </w:r>
      <w:r>
        <w:rPr>
          <w:rFonts w:ascii="Segoe UI" w:eastAsia="Segoe UI" w:hAnsi="Segoe UI" w:cs="Segoe UI"/>
          <w:color w:val="323130"/>
          <w:sz w:val="24"/>
          <w:szCs w:val="24"/>
        </w:rPr>
        <w:t xml:space="preserve"> that we want to bring in more semi.</w:t>
      </w:r>
      <w:r>
        <w:rPr>
          <w:rFonts w:ascii="Segoe UI" w:eastAsia="Segoe UI" w:hAnsi="Segoe UI" w:cs="Segoe UI"/>
          <w:color w:val="323130"/>
          <w:sz w:val="24"/>
          <w:szCs w:val="24"/>
        </w:rPr>
        <w:br/>
        <w:t xml:space="preserve">Commercial and smallholder farmers into the maize commercial model approach and whereby we want to transform smallholder farmers into commercial farming and strengthen the seed soil irrigation markets and business models. So as we have seen, we have seen increased productivity that leads to food security and surplus is sold to the markets and that helps in developing local supply chains, these local supply </w:t>
      </w:r>
      <w:r>
        <w:rPr>
          <w:rFonts w:ascii="Segoe UI" w:eastAsia="Segoe UI" w:hAnsi="Segoe UI" w:cs="Segoe UI"/>
          <w:color w:val="323130"/>
          <w:sz w:val="24"/>
          <w:szCs w:val="24"/>
        </w:rPr>
        <w:lastRenderedPageBreak/>
        <w:t>chains.</w:t>
      </w:r>
      <w:r>
        <w:rPr>
          <w:rFonts w:ascii="Segoe UI" w:eastAsia="Segoe UI" w:hAnsi="Segoe UI" w:cs="Segoe UI"/>
          <w:color w:val="323130"/>
          <w:sz w:val="24"/>
          <w:szCs w:val="24"/>
        </w:rPr>
        <w:br/>
        <w:t>Are more resilient and more sustainable and more predicti</w:t>
      </w:r>
      <w:r>
        <w:rPr>
          <w:rFonts w:ascii="Segoe UI" w:eastAsia="Segoe UI" w:hAnsi="Segoe UI" w:cs="Segoe UI"/>
          <w:color w:val="323130"/>
          <w:sz w:val="24"/>
          <w:szCs w:val="24"/>
        </w:rPr>
        <w:t>ve than the external supply chains and farmers and these actors are really driving the growth of the of this of these commodities. With this we have inputs and evidence to support the policy and market development.</w:t>
      </w:r>
      <w:r>
        <w:rPr>
          <w:rFonts w:ascii="Segoe UI" w:eastAsia="Segoe UI" w:hAnsi="Segoe UI" w:cs="Segoe UI"/>
          <w:color w:val="323130"/>
          <w:sz w:val="24"/>
          <w:szCs w:val="24"/>
        </w:rPr>
        <w:br/>
        <w:t>Interventions through value chain governance whereby private sector is also providing support to improve the functioning of those value chains and the supply chains. And all this is done in responsible inclusive system whereby women, youth groups are applying adjusted and building approaches that</w:t>
      </w:r>
      <w:r>
        <w:rPr>
          <w:rFonts w:ascii="Segoe UI" w:eastAsia="Segoe UI" w:hAnsi="Segoe UI" w:cs="Segoe UI"/>
          <w:color w:val="323130"/>
          <w:sz w:val="24"/>
          <w:szCs w:val="24"/>
        </w:rPr>
        <w:t xml:space="preserve"> does not does not harm the environment or any kind of traditional.</w:t>
      </w:r>
      <w:r>
        <w:rPr>
          <w:rFonts w:ascii="Segoe UI" w:eastAsia="Segoe UI" w:hAnsi="Segoe UI" w:cs="Segoe UI"/>
          <w:color w:val="323130"/>
          <w:sz w:val="24"/>
          <w:szCs w:val="24"/>
        </w:rPr>
        <w:br/>
        <w:t>Assistance. The theory of action is mostly as I explained in the activities is all about the three components and the evidence. We have a lot of evidence saying that we have made significant changes in the market systems. Next slide please. I think this is the next slide will be the.</w:t>
      </w:r>
      <w:r>
        <w:rPr>
          <w:rFonts w:ascii="Segoe UI" w:eastAsia="Segoe UI" w:hAnsi="Segoe UI" w:cs="Segoe UI"/>
          <w:color w:val="323130"/>
          <w:sz w:val="24"/>
          <w:szCs w:val="24"/>
        </w:rPr>
        <w:br/>
        <w:t>The action plan. This is the detailed action plan. The Excel file that we shared could be more clear, but you can see that we have given the units also where w</w:t>
      </w:r>
      <w:r>
        <w:rPr>
          <w:rFonts w:ascii="Segoe UI" w:eastAsia="Segoe UI" w:hAnsi="Segoe UI" w:cs="Segoe UI"/>
          <w:color w:val="323130"/>
          <w:sz w:val="24"/>
          <w:szCs w:val="24"/>
        </w:rPr>
        <w:t>e want to do what kind of work by commodity, by season, by district and we start with a coordination.</w:t>
      </w:r>
      <w:r>
        <w:rPr>
          <w:rFonts w:ascii="Segoe UI" w:eastAsia="Segoe UI" w:hAnsi="Segoe UI" w:cs="Segoe UI"/>
          <w:color w:val="323130"/>
          <w:sz w:val="24"/>
          <w:szCs w:val="24"/>
        </w:rPr>
        <w:br/>
        <w:t>Mechanisms with the with the provincial governments and then we work to strengthen the multi stakeholder platforms, input market system coordination. We develop input delivery and distribution strategies with public and private actors. Then we develop the roadmaps. Then we organize province roadmap meetings.</w:t>
      </w:r>
      <w:r>
        <w:rPr>
          <w:rFonts w:ascii="Segoe UI" w:eastAsia="Segoe UI" w:hAnsi="Segoe UI" w:cs="Segoe UI"/>
          <w:color w:val="323130"/>
          <w:sz w:val="24"/>
          <w:szCs w:val="24"/>
        </w:rPr>
        <w:br/>
        <w:t>To the food system, intelligent actors for seed, for irrigation, soil fertility management and all o</w:t>
      </w:r>
      <w:r>
        <w:rPr>
          <w:rFonts w:ascii="Segoe UI" w:eastAsia="Segoe UI" w:hAnsi="Segoe UI" w:cs="Segoe UI"/>
          <w:color w:val="323130"/>
          <w:sz w:val="24"/>
          <w:szCs w:val="24"/>
        </w:rPr>
        <w:t>f them we conduct PO TS training or trainers for all technology bundles for essential agents and the lead farmers because we cannot reach everyone. So we are trying to work with the lead farmers and the essential agents.</w:t>
      </w:r>
      <w:r>
        <w:rPr>
          <w:rFonts w:ascii="Segoe UI" w:eastAsia="Segoe UI" w:hAnsi="Segoe UI" w:cs="Segoe UI"/>
          <w:color w:val="323130"/>
          <w:sz w:val="24"/>
          <w:szCs w:val="24"/>
        </w:rPr>
        <w:br/>
        <w:t xml:space="preserve">And the private sector to to become the the Bureau of you know to take the message and do business with the farmers. We are done. We can distribute the Co design the and distribute technology bundles and farm and cropping companies to stakeholders through physical and digital means when we </w:t>
      </w:r>
      <w:r>
        <w:rPr>
          <w:rFonts w:ascii="Segoe UI" w:eastAsia="Segoe UI" w:hAnsi="Segoe UI" w:cs="Segoe UI"/>
          <w:color w:val="323130"/>
          <w:sz w:val="24"/>
          <w:szCs w:val="24"/>
        </w:rPr>
        <w:t>say Co design.</w:t>
      </w:r>
      <w:r>
        <w:rPr>
          <w:rFonts w:ascii="Segoe UI" w:eastAsia="Segoe UI" w:hAnsi="Segoe UI" w:cs="Segoe UI"/>
          <w:color w:val="323130"/>
          <w:sz w:val="24"/>
          <w:szCs w:val="24"/>
        </w:rPr>
        <w:br/>
        <w:t>Means we also take into consideration the use of the farmers as well as the local agencies who who would like to who are actually kind of funding or also supporting this entire system. Similarly there is a strategy for water supply, irrigation equipment, machine delivery strategy because irrigation has two components, one is to have access to water.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second is the plot level water management that also can be made very much sustainable with modern tools and better markets and better trainin</w:t>
      </w:r>
      <w:r>
        <w:rPr>
          <w:rFonts w:ascii="Segoe UI" w:eastAsia="Segoe UI" w:hAnsi="Segoe UI" w:cs="Segoe UI"/>
          <w:color w:val="323130"/>
          <w:sz w:val="24"/>
          <w:szCs w:val="24"/>
        </w:rPr>
        <w:t>g and information. Then we also develop production plans for the cooperatives and developers and and also do farmer mobilization and orientation programs.</w:t>
      </w:r>
      <w:r>
        <w:rPr>
          <w:rFonts w:ascii="Segoe UI" w:eastAsia="Segoe UI" w:hAnsi="Segoe UI" w:cs="Segoe UI"/>
          <w:color w:val="323130"/>
          <w:sz w:val="24"/>
          <w:szCs w:val="24"/>
        </w:rPr>
        <w:br/>
        <w:t>51 sites means 7 districts with the three local governments that you can see. Then we have the input market development and delivery where we support to implement the road maps because this road map we developed once but it goes on throughout the cropping season.</w:t>
      </w:r>
      <w:r>
        <w:rPr>
          <w:rFonts w:ascii="Segoe UI" w:eastAsia="Segoe UI" w:hAnsi="Segoe UI" w:cs="Segoe UI"/>
          <w:color w:val="323130"/>
          <w:sz w:val="24"/>
          <w:szCs w:val="24"/>
        </w:rPr>
        <w:br/>
        <w:t>And time and again, we see how how the system is behaving, how is the system is responding, h</w:t>
      </w:r>
      <w:r>
        <w:rPr>
          <w:rFonts w:ascii="Segoe UI" w:eastAsia="Segoe UI" w:hAnsi="Segoe UI" w:cs="Segoe UI"/>
          <w:color w:val="323130"/>
          <w:sz w:val="24"/>
          <w:szCs w:val="24"/>
        </w:rPr>
        <w:t>ow are the actors facing, what kind of changes they face, how can we tweak the system, how can we make it function in a good way? Then we also have the, you know, support the distribution systems of these inputs. We do trainings of the market actors and we link market actors.</w:t>
      </w:r>
      <w:r>
        <w:rPr>
          <w:rFonts w:ascii="Segoe UI" w:eastAsia="Segoe UI" w:hAnsi="Segoe UI" w:cs="Segoe UI"/>
          <w:color w:val="323130"/>
          <w:sz w:val="24"/>
          <w:szCs w:val="24"/>
        </w:rPr>
        <w:br/>
        <w:t xml:space="preserve">And farmers cooperatives and large agriculture development programs for supplying quality inputs throughout the cropping system. We also support seed machinery situations with the evidence and business investments because we want them </w:t>
      </w:r>
      <w:r>
        <w:rPr>
          <w:rFonts w:ascii="Segoe UI" w:eastAsia="Segoe UI" w:hAnsi="Segoe UI" w:cs="Segoe UI"/>
          <w:color w:val="323130"/>
          <w:sz w:val="24"/>
          <w:szCs w:val="24"/>
        </w:rPr>
        <w:t>to produce scale appropriate machinery and so that this could be tested and.</w:t>
      </w:r>
      <w:r>
        <w:rPr>
          <w:rFonts w:ascii="Segoe UI" w:eastAsia="Segoe UI" w:hAnsi="Segoe UI" w:cs="Segoe UI"/>
          <w:color w:val="323130"/>
          <w:sz w:val="24"/>
          <w:szCs w:val="24"/>
        </w:rPr>
        <w:br/>
        <w:t>For better scaling in subsequent seasons, we also strangled output market links as I mentioned earlier. In the third part, we are going to conduct market assistance of crops and ag inputs where we try to see the status emerging changes, opportunities and challenges focusing on seeds, ag machinery and irrigation. These are the knowledge base against.</w:t>
      </w:r>
      <w:r>
        <w:rPr>
          <w:rFonts w:ascii="Segoe UI" w:eastAsia="Segoe UI" w:hAnsi="Segoe UI" w:cs="Segoe UI"/>
          <w:color w:val="323130"/>
          <w:sz w:val="24"/>
          <w:szCs w:val="24"/>
        </w:rPr>
        <w:br/>
        <w:t>Which we'll see the changes, I guess which we'll see the changes in terms of the de</w:t>
      </w:r>
      <w:r>
        <w:rPr>
          <w:rFonts w:ascii="Segoe UI" w:eastAsia="Segoe UI" w:hAnsi="Segoe UI" w:cs="Segoe UI"/>
          <w:color w:val="323130"/>
          <w:sz w:val="24"/>
          <w:szCs w:val="24"/>
        </w:rPr>
        <w:t>mand side or the supply side of this market systems. We are also going to develop partnership with donors and government of Nepal programs for generating investments, inclusive for inclusive responsible scaling. We will conduct monitoring meetings. We we are going to sharing meetings.</w:t>
      </w:r>
      <w:r>
        <w:rPr>
          <w:rFonts w:ascii="Segoe UI" w:eastAsia="Segoe UI" w:hAnsi="Segoe UI" w:cs="Segoe UI"/>
          <w:color w:val="323130"/>
          <w:sz w:val="24"/>
          <w:szCs w:val="24"/>
        </w:rPr>
        <w:br/>
        <w:t xml:space="preserve">Join with stakeholder to show them what is working, what is not working. The stakeholders who are supporting and funding these activities in various ways should come together once after this season to see the changes and make </w:t>
      </w:r>
      <w:r>
        <w:rPr>
          <w:rFonts w:ascii="Segoe UI" w:eastAsia="Segoe UI" w:hAnsi="Segoe UI" w:cs="Segoe UI"/>
          <w:color w:val="323130"/>
          <w:sz w:val="24"/>
          <w:szCs w:val="24"/>
        </w:rPr>
        <w:t>plans again to sustain and to to learn from the experiences and go forward in 2026. We also want to.</w:t>
      </w:r>
      <w:r>
        <w:rPr>
          <w:rFonts w:ascii="Segoe UI" w:eastAsia="Segoe UI" w:hAnsi="Segoe UI" w:cs="Segoe UI"/>
          <w:color w:val="323130"/>
          <w:sz w:val="24"/>
          <w:szCs w:val="24"/>
        </w:rPr>
        <w:br/>
        <w:t xml:space="preserve">Do a forum where in this forum is going to investment forum with the local governments. We'll call investors and see and show them the evidence to to generate more investments. We have done this in the past. We have got almost in </w:t>
      </w:r>
      <w:r>
        <w:rPr>
          <w:rFonts w:ascii="Segoe UI" w:eastAsia="Segoe UI" w:hAnsi="Segoe UI" w:cs="Segoe UI"/>
          <w:color w:val="323130"/>
          <w:sz w:val="24"/>
          <w:szCs w:val="24"/>
        </w:rPr>
        <w:lastRenderedPageBreak/>
        <w:t>one season we could see.</w:t>
      </w:r>
      <w:r>
        <w:rPr>
          <w:rFonts w:ascii="Segoe UI" w:eastAsia="Segoe UI" w:hAnsi="Segoe UI" w:cs="Segoe UI"/>
          <w:color w:val="323130"/>
          <w:sz w:val="24"/>
          <w:szCs w:val="24"/>
        </w:rPr>
        <w:br/>
        <w:t>Uh, a huge change in the input market. Uh, systems. OK, next one please.</w:t>
      </w:r>
      <w:r>
        <w:rPr>
          <w:rFonts w:ascii="Segoe UI" w:eastAsia="Segoe UI" w:hAnsi="Segoe UI" w:cs="Segoe UI"/>
          <w:color w:val="323130"/>
          <w:sz w:val="24"/>
          <w:szCs w:val="24"/>
        </w:rPr>
        <w:br/>
        <w:t>So the bilateral definition.</w:t>
      </w:r>
    </w:p>
    <w:p w14:paraId="5B3703DC" w14:textId="77777777" w:rsidR="00E84105" w:rsidRDefault="00BD2866">
      <w:pPr>
        <w:spacing w:line="300" w:lineRule="auto"/>
      </w:pPr>
      <w:r>
        <w:rPr>
          <w:noProof/>
        </w:rPr>
        <w:drawing>
          <wp:anchor distT="0" distB="0" distL="0" distR="0" simplePos="0" relativeHeight="251684864" behindDoc="0" locked="0" layoutInCell="1" allowOverlap="1" wp14:anchorId="5CD84834" wp14:editId="7056E48E">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35:05</w:t>
      </w:r>
      <w:r>
        <w:rPr>
          <w:rFonts w:ascii="Segoe UI" w:eastAsia="Segoe UI" w:hAnsi="Segoe UI" w:cs="Segoe UI"/>
          <w:color w:val="323130"/>
          <w:sz w:val="24"/>
          <w:szCs w:val="24"/>
        </w:rPr>
        <w:br/>
        <w:t>And I think you can work towards wrapping up, Dutiman. Yes. Great. Thanks.</w:t>
      </w:r>
    </w:p>
    <w:p w14:paraId="689C03F5" w14:textId="77777777" w:rsidR="00E84105" w:rsidRDefault="00BD2866">
      <w:pPr>
        <w:spacing w:line="300" w:lineRule="auto"/>
      </w:pPr>
      <w:r>
        <w:rPr>
          <w:noProof/>
        </w:rPr>
        <w:drawing>
          <wp:anchor distT="0" distB="0" distL="0" distR="0" simplePos="0" relativeHeight="251685888" behindDoc="0" locked="0" layoutInCell="1" allowOverlap="1" wp14:anchorId="508B0A7B" wp14:editId="011DE3EF">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35:08</w:t>
      </w:r>
      <w:r>
        <w:rPr>
          <w:rFonts w:ascii="Segoe UI" w:eastAsia="Segoe UI" w:hAnsi="Segoe UI" w:cs="Segoe UI"/>
          <w:color w:val="323130"/>
          <w:sz w:val="24"/>
          <w:szCs w:val="24"/>
        </w:rPr>
        <w:br/>
        <w:t>This is the last slide, the last slide. So the additionality that we are doing in terms of this project is before the scaling was happening in the Western Nepal. Now with the government with this project we're taking it to Eastern Nepal. So this is a big change happening in the system. We're developing capacity.</w:t>
      </w:r>
      <w:r>
        <w:rPr>
          <w:rFonts w:ascii="Segoe UI" w:eastAsia="Segoe UI" w:hAnsi="Segoe UI" w:cs="Segoe UI"/>
          <w:color w:val="323130"/>
          <w:sz w:val="24"/>
          <w:szCs w:val="24"/>
        </w:rPr>
        <w:br/>
        <w:t xml:space="preserve">Of the governments and the partners are responsible scaling. This public private model of scaling is very new, where before the governments were funding, </w:t>
      </w:r>
      <w:r>
        <w:rPr>
          <w:rFonts w:ascii="Segoe UI" w:eastAsia="Segoe UI" w:hAnsi="Segoe UI" w:cs="Segoe UI"/>
          <w:color w:val="323130"/>
          <w:sz w:val="24"/>
          <w:szCs w:val="24"/>
        </w:rPr>
        <w:t>but they were not aligned with the markets and the private sector were not benefiting from government programs. There's a big change happening and we're supporting the private sector ecosystem building whereby various actors are coming together and across the.</w:t>
      </w:r>
      <w:r>
        <w:rPr>
          <w:rFonts w:ascii="Segoe UI" w:eastAsia="Segoe UI" w:hAnsi="Segoe UI" w:cs="Segoe UI"/>
          <w:color w:val="323130"/>
          <w:sz w:val="24"/>
          <w:szCs w:val="24"/>
        </w:rPr>
        <w:br/>
        <w:t>Different themes or the loads of the value chain and also we are generating evidence for policy and business change. So thank you very much. This was my last slide and I look forward to your comments and solutions.</w:t>
      </w:r>
    </w:p>
    <w:p w14:paraId="4450C391" w14:textId="77777777" w:rsidR="00E84105" w:rsidRDefault="00BD2866">
      <w:pPr>
        <w:spacing w:line="300" w:lineRule="auto"/>
      </w:pPr>
      <w:r>
        <w:rPr>
          <w:noProof/>
        </w:rPr>
        <w:drawing>
          <wp:anchor distT="0" distB="0" distL="0" distR="0" simplePos="0" relativeHeight="251686912" behindDoc="0" locked="0" layoutInCell="1" allowOverlap="1" wp14:anchorId="72BDF3BB" wp14:editId="7C3C37B4">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35:58</w:t>
      </w:r>
      <w:r>
        <w:rPr>
          <w:rFonts w:ascii="Segoe UI" w:eastAsia="Segoe UI" w:hAnsi="Segoe UI" w:cs="Segoe UI"/>
          <w:color w:val="323130"/>
          <w:sz w:val="24"/>
          <w:szCs w:val="24"/>
        </w:rPr>
        <w:br/>
        <w:t>Great. Thank you very much for the presentation to you and the team that put it together. We can now go into some questions and discussions for the next 10 minutes or so. We got a bit behind with some of the technology challenges we had. Also say that it relates to the next section that we have.</w:t>
      </w:r>
      <w:r>
        <w:rPr>
          <w:rFonts w:ascii="Segoe UI" w:eastAsia="Segoe UI" w:hAnsi="Segoe UI" w:cs="Segoe UI"/>
          <w:color w:val="323130"/>
          <w:sz w:val="24"/>
          <w:szCs w:val="24"/>
        </w:rPr>
        <w:br/>
        <w:t>Going that we can push it a little bit, a little bit longer on the outcomes that will come and how we can measure that. But let's start on questions that people have</w:t>
      </w:r>
      <w:r>
        <w:rPr>
          <w:rFonts w:ascii="Segoe UI" w:eastAsia="Segoe UI" w:hAnsi="Segoe UI" w:cs="Segoe UI"/>
          <w:color w:val="323130"/>
          <w:sz w:val="24"/>
          <w:szCs w:val="24"/>
        </w:rPr>
        <w:t xml:space="preserve"> about the scaling pathway, the scaling ambition.</w:t>
      </w:r>
      <w:r>
        <w:rPr>
          <w:rFonts w:ascii="Segoe UI" w:eastAsia="Segoe UI" w:hAnsi="Segoe UI" w:cs="Segoe UI"/>
          <w:color w:val="323130"/>
          <w:sz w:val="24"/>
          <w:szCs w:val="24"/>
        </w:rPr>
        <w:br/>
        <w:t xml:space="preserve">And sort of how how this is working, the additionality of what the SRI investment is specifically doing. I think this answer is one of if you go back one site answered one of Inga's questions I saw about the specific numbers, I think those were in there that that these ones here that that that we saw. Tim, you've got your hand up. Let's pass it </w:t>
      </w:r>
      <w:r>
        <w:rPr>
          <w:rFonts w:ascii="Segoe UI" w:eastAsia="Segoe UI" w:hAnsi="Segoe UI" w:cs="Segoe UI"/>
          <w:color w:val="323130"/>
          <w:sz w:val="24"/>
          <w:szCs w:val="24"/>
        </w:rPr>
        <w:lastRenderedPageBreak/>
        <w:t>to you first.</w:t>
      </w:r>
      <w:r>
        <w:rPr>
          <w:rFonts w:ascii="Segoe UI" w:eastAsia="Segoe UI" w:hAnsi="Segoe UI" w:cs="Segoe UI"/>
          <w:color w:val="323130"/>
          <w:sz w:val="24"/>
          <w:szCs w:val="24"/>
        </w:rPr>
        <w:br/>
        <w:t>Or.</w:t>
      </w:r>
    </w:p>
    <w:p w14:paraId="696B6B4A" w14:textId="77777777" w:rsidR="00E84105" w:rsidRDefault="00BD2866">
      <w:pPr>
        <w:spacing w:line="300" w:lineRule="auto"/>
      </w:pPr>
      <w:r>
        <w:rPr>
          <w:noProof/>
        </w:rPr>
        <w:drawing>
          <wp:anchor distT="0" distB="0" distL="0" distR="0" simplePos="0" relativeHeight="251687936" behindDoc="0" locked="0" layoutInCell="1" allowOverlap="1" wp14:anchorId="2D31F9FD" wp14:editId="715033A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36:55</w:t>
      </w:r>
      <w:r>
        <w:rPr>
          <w:rFonts w:ascii="Segoe UI" w:eastAsia="Segoe UI" w:hAnsi="Segoe UI" w:cs="Segoe UI"/>
          <w:color w:val="323130"/>
          <w:sz w:val="24"/>
          <w:szCs w:val="24"/>
        </w:rPr>
        <w:br/>
        <w:t>Yes, thanks, Dutimin and team. I'm going to be very brief to give time for everybody else and I've put a number of comments in the chat as well, which we can follow up on. Good work. The one thing though that I am a bit concerned about is the complexity.</w:t>
      </w:r>
      <w:r>
        <w:rPr>
          <w:rFonts w:ascii="Segoe UI" w:eastAsia="Segoe UI" w:hAnsi="Segoe UI" w:cs="Segoe UI"/>
          <w:color w:val="323130"/>
          <w:sz w:val="24"/>
          <w:szCs w:val="24"/>
        </w:rPr>
        <w:br/>
        <w:t>Of what's being proposed, it builds very strongly on everything that you've learned in all the prior projects that you've LED. So I have no concern that you understand the technicalities of the issues, b</w:t>
      </w:r>
      <w:r>
        <w:rPr>
          <w:rFonts w:ascii="Segoe UI" w:eastAsia="Segoe UI" w:hAnsi="Segoe UI" w:cs="Segoe UI"/>
          <w:color w:val="323130"/>
          <w:sz w:val="24"/>
          <w:szCs w:val="24"/>
        </w:rPr>
        <w:t>ut we are also working with a significantly reduced budget.</w:t>
      </w:r>
      <w:r>
        <w:rPr>
          <w:rFonts w:ascii="Segoe UI" w:eastAsia="Segoe UI" w:hAnsi="Segoe UI" w:cs="Segoe UI"/>
          <w:color w:val="323130"/>
          <w:sz w:val="24"/>
          <w:szCs w:val="24"/>
        </w:rPr>
        <w:br/>
        <w:t>A compressed one-year timeline, and it appears a bit to me like you're still trying to do everything everywhere. And I think it might very be a wise thing to look at the innovation bundles, identify the things that are absolutely the most critical, where you're sure that they have the most potential.</w:t>
      </w:r>
      <w:r>
        <w:rPr>
          <w:rFonts w:ascii="Segoe UI" w:eastAsia="Segoe UI" w:hAnsi="Segoe UI" w:cs="Segoe UI"/>
          <w:color w:val="323130"/>
          <w:sz w:val="24"/>
          <w:szCs w:val="24"/>
        </w:rPr>
        <w:br/>
        <w:t>Potentially impact and can move the needle towards the target and focus on those and drop everything else that is perhaps not not as well positioned t</w:t>
      </w:r>
      <w:r>
        <w:rPr>
          <w:rFonts w:ascii="Segoe UI" w:eastAsia="Segoe UI" w:hAnsi="Segoe UI" w:cs="Segoe UI"/>
          <w:color w:val="323130"/>
          <w:sz w:val="24"/>
          <w:szCs w:val="24"/>
        </w:rPr>
        <w:t>o create a significant impact in a short time on a reduced budget. But again, I do really trust your expertise on this, but it just in general it looks like a complex model.</w:t>
      </w:r>
      <w:r>
        <w:rPr>
          <w:rFonts w:ascii="Segoe UI" w:eastAsia="Segoe UI" w:hAnsi="Segoe UI" w:cs="Segoe UI"/>
          <w:color w:val="323130"/>
          <w:sz w:val="24"/>
          <w:szCs w:val="24"/>
        </w:rPr>
        <w:br/>
        <w:t>Sorry.</w:t>
      </w:r>
    </w:p>
    <w:p w14:paraId="58FFD903" w14:textId="77777777" w:rsidR="00E84105" w:rsidRDefault="00BD2866">
      <w:pPr>
        <w:spacing w:line="300" w:lineRule="auto"/>
      </w:pPr>
      <w:r>
        <w:rPr>
          <w:noProof/>
        </w:rPr>
        <w:drawing>
          <wp:anchor distT="0" distB="0" distL="0" distR="0" simplePos="0" relativeHeight="251688960" behindDoc="0" locked="0" layoutInCell="1" allowOverlap="1" wp14:anchorId="2CDA7838" wp14:editId="5442BB35">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38:08</w:t>
      </w:r>
      <w:r>
        <w:rPr>
          <w:rFonts w:ascii="Segoe UI" w:eastAsia="Segoe UI" w:hAnsi="Segoe UI" w:cs="Segoe UI"/>
          <w:color w:val="323130"/>
          <w:sz w:val="24"/>
          <w:szCs w:val="24"/>
        </w:rPr>
        <w:br/>
        <w:t>Thank you very much. I think this is a good solution and we were also thinking what would be your reaction to this proposal. Definitely we will. We'll see how we can make it less complex and more easy to measure and.</w:t>
      </w:r>
      <w:r>
        <w:rPr>
          <w:rFonts w:ascii="Segoe UI" w:eastAsia="Segoe UI" w:hAnsi="Segoe UI" w:cs="Segoe UI"/>
          <w:color w:val="323130"/>
          <w:sz w:val="24"/>
          <w:szCs w:val="24"/>
        </w:rPr>
        <w:br/>
        <w:t>Implement, implement and measure. Sorry. Thank you. OK, so.</w:t>
      </w:r>
    </w:p>
    <w:p w14:paraId="6A352DD7" w14:textId="77777777" w:rsidR="00E84105" w:rsidRDefault="00BD2866">
      <w:pPr>
        <w:spacing w:line="300" w:lineRule="auto"/>
      </w:pPr>
      <w:r>
        <w:rPr>
          <w:noProof/>
        </w:rPr>
        <w:drawing>
          <wp:anchor distT="0" distB="0" distL="0" distR="0" simplePos="0" relativeHeight="251689984" behindDoc="0" locked="0" layoutInCell="1" allowOverlap="1" wp14:anchorId="1F14C94E" wp14:editId="7B7B8222">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38:31</w:t>
      </w:r>
      <w:r>
        <w:rPr>
          <w:rFonts w:ascii="Segoe UI" w:eastAsia="Segoe UI" w:hAnsi="Segoe UI" w:cs="Segoe UI"/>
          <w:color w:val="323130"/>
          <w:sz w:val="24"/>
          <w:szCs w:val="24"/>
        </w:rPr>
        <w:br/>
        <w:t>Over to Richard for the next question.</w:t>
      </w:r>
    </w:p>
    <w:p w14:paraId="152C8493" w14:textId="77777777" w:rsidR="00E84105" w:rsidRDefault="00BD2866">
      <w:pPr>
        <w:spacing w:line="300" w:lineRule="auto"/>
      </w:pPr>
      <w:r>
        <w:rPr>
          <w:noProof/>
        </w:rPr>
        <w:drawing>
          <wp:anchor distT="0" distB="0" distL="0" distR="0" simplePos="0" relativeHeight="251691008" behindDoc="0" locked="0" layoutInCell="1" allowOverlap="1" wp14:anchorId="4C3C5986" wp14:editId="4243373B">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38:37</w:t>
      </w:r>
      <w:r>
        <w:rPr>
          <w:rFonts w:ascii="Segoe UI" w:eastAsia="Segoe UI" w:hAnsi="Segoe UI" w:cs="Segoe UI"/>
          <w:color w:val="323130"/>
          <w:sz w:val="24"/>
          <w:szCs w:val="24"/>
        </w:rPr>
        <w:br/>
        <w:t>Yeah. Thanks. And thank you all again for the wonderful presentation. I share Tim's concerns about the complexity and in particular you repeat in multiple places that one of the things you're looking for is viable, sustainable business models.</w:t>
      </w:r>
    </w:p>
    <w:p w14:paraId="67E6AB5B" w14:textId="77777777" w:rsidR="00E84105" w:rsidRDefault="00BD2866">
      <w:pPr>
        <w:spacing w:line="300" w:lineRule="auto"/>
      </w:pPr>
      <w:r>
        <w:rPr>
          <w:noProof/>
        </w:rPr>
        <w:lastRenderedPageBreak/>
        <w:drawing>
          <wp:anchor distT="0" distB="0" distL="0" distR="0" simplePos="0" relativeHeight="251692032" behindDoc="0" locked="0" layoutInCell="1" allowOverlap="1" wp14:anchorId="27AAAC33" wp14:editId="599CEB3B">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38:38</w:t>
      </w:r>
      <w:r>
        <w:rPr>
          <w:rFonts w:ascii="Segoe UI" w:eastAsia="Segoe UI" w:hAnsi="Segoe UI" w:cs="Segoe UI"/>
          <w:color w:val="323130"/>
          <w:sz w:val="24"/>
          <w:szCs w:val="24"/>
        </w:rPr>
        <w:br/>
        <w:t>Summit.</w:t>
      </w:r>
    </w:p>
    <w:p w14:paraId="1748A57E" w14:textId="77777777" w:rsidR="00E84105" w:rsidRDefault="00BD2866">
      <w:pPr>
        <w:spacing w:line="300" w:lineRule="auto"/>
      </w:pPr>
      <w:r>
        <w:rPr>
          <w:noProof/>
        </w:rPr>
        <w:drawing>
          <wp:anchor distT="0" distB="0" distL="0" distR="0" simplePos="0" relativeHeight="251693056" behindDoc="0" locked="0" layoutInCell="1" allowOverlap="1" wp14:anchorId="73F913F1" wp14:editId="357EF8C4">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38:54</w:t>
      </w:r>
      <w:r>
        <w:rPr>
          <w:rFonts w:ascii="Segoe UI" w:eastAsia="Segoe UI" w:hAnsi="Segoe UI" w:cs="Segoe UI"/>
          <w:color w:val="323130"/>
          <w:sz w:val="24"/>
          <w:szCs w:val="24"/>
        </w:rPr>
        <w:br/>
        <w:t>But it isn't quite clear to me because I can't quite figure out what the innovation package or bundle is business model of what for whom. Because you got rice, you got maize, you got vegetables, you're doing the last mile, you're doing seeds, you're doing irrigation, you're doing mechanization.</w:t>
      </w:r>
      <w:r>
        <w:rPr>
          <w:rFonts w:ascii="Segoe UI" w:eastAsia="Segoe UI" w:hAnsi="Segoe UI" w:cs="Segoe UI"/>
          <w:color w:val="323130"/>
          <w:sz w:val="24"/>
          <w:szCs w:val="24"/>
        </w:rPr>
        <w:br/>
        <w:t>So is that a business model for all of these actors, the seed producers, the last mile delivery systems, the maze producers, the rice producers, the mechanization sellers, the irrigation provide</w:t>
      </w:r>
      <w:r>
        <w:rPr>
          <w:rFonts w:ascii="Segoe UI" w:eastAsia="Segoe UI" w:hAnsi="Segoe UI" w:cs="Segoe UI"/>
          <w:color w:val="323130"/>
          <w:sz w:val="24"/>
          <w:szCs w:val="24"/>
        </w:rPr>
        <w:t>rs? That's a lot of business models. So I guess I would want to just sort of piggyback on Tim's comment.</w:t>
      </w:r>
      <w:r>
        <w:rPr>
          <w:rFonts w:ascii="Segoe UI" w:eastAsia="Segoe UI" w:hAnsi="Segoe UI" w:cs="Segoe UI"/>
          <w:color w:val="323130"/>
          <w:sz w:val="24"/>
          <w:szCs w:val="24"/>
        </w:rPr>
        <w:br/>
        <w:t>That and also you have a lot, a huge number of funding sources, which is great in some sense. In a sense it's a very integrated, comprehensive, diversified program. But I wonder as you go to scale with all these partnerships, whether some of these actors might have constraints.</w:t>
      </w:r>
      <w:r>
        <w:rPr>
          <w:rFonts w:ascii="Segoe UI" w:eastAsia="Segoe UI" w:hAnsi="Segoe UI" w:cs="Segoe UI"/>
          <w:color w:val="323130"/>
          <w:sz w:val="24"/>
          <w:szCs w:val="24"/>
        </w:rPr>
        <w:br/>
        <w:t>As you move from 10 or 20,000 hectares to 50,000 hectares or whatever, whether it's in terms of funding or extension capacity, y</w:t>
      </w:r>
      <w:r>
        <w:rPr>
          <w:rFonts w:ascii="Segoe UI" w:eastAsia="Segoe UI" w:hAnsi="Segoe UI" w:cs="Segoe UI"/>
          <w:color w:val="323130"/>
          <w:sz w:val="24"/>
          <w:szCs w:val="24"/>
        </w:rPr>
        <w:t>ou know, for example, one of the actors you have, well, we'll go back to that slide. You have, you know, provincial governments, the Ministry of Agriculture and Land Development, MOALD, whatever that is.</w:t>
      </w:r>
      <w:r>
        <w:rPr>
          <w:rFonts w:ascii="Segoe UI" w:eastAsia="Segoe UI" w:hAnsi="Segoe UI" w:cs="Segoe UI"/>
          <w:color w:val="323130"/>
          <w:sz w:val="24"/>
          <w:szCs w:val="24"/>
        </w:rPr>
        <w:br/>
        <w:t>The municipalities, the, you know, some of these actors there on the scaling partners, the irrigation offices and also one of the funding sources is government subsidies. And I'm just wondering as the numbers go up, whether all of those actors can.</w:t>
      </w:r>
      <w:r>
        <w:rPr>
          <w:rFonts w:ascii="Segoe UI" w:eastAsia="Segoe UI" w:hAnsi="Segoe UI" w:cs="Segoe UI"/>
          <w:color w:val="323130"/>
          <w:sz w:val="24"/>
          <w:szCs w:val="24"/>
        </w:rPr>
        <w:br/>
        <w:t>Can continue to increase their capacity, their funding, the</w:t>
      </w:r>
      <w:r>
        <w:rPr>
          <w:rFonts w:ascii="Segoe UI" w:eastAsia="Segoe UI" w:hAnsi="Segoe UI" w:cs="Segoe UI"/>
          <w:color w:val="323130"/>
          <w:sz w:val="24"/>
          <w:szCs w:val="24"/>
        </w:rPr>
        <w:t>ir in-kind contributions as you scale. I I think it might be helpful if you haven't already done this to do a capacity analysis as part of your scaling scan to augment your scaling scan.</w:t>
      </w:r>
      <w:r>
        <w:rPr>
          <w:rFonts w:ascii="Segoe UI" w:eastAsia="Segoe UI" w:hAnsi="Segoe UI" w:cs="Segoe UI"/>
          <w:color w:val="323130"/>
          <w:sz w:val="24"/>
          <w:szCs w:val="24"/>
        </w:rPr>
        <w:br/>
        <w:t>In terms of can all of those actors go with you? And so I'll stop there. Thank you. This was excellent.</w:t>
      </w:r>
    </w:p>
    <w:p w14:paraId="590187AC" w14:textId="77777777" w:rsidR="00E84105" w:rsidRDefault="00BD2866">
      <w:pPr>
        <w:spacing w:line="300" w:lineRule="auto"/>
      </w:pPr>
      <w:r>
        <w:rPr>
          <w:noProof/>
        </w:rPr>
        <w:drawing>
          <wp:anchor distT="0" distB="0" distL="0" distR="0" simplePos="0" relativeHeight="251694080" behindDoc="0" locked="0" layoutInCell="1" allowOverlap="1" wp14:anchorId="631A468D" wp14:editId="021176C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40:55</w:t>
      </w:r>
      <w:r>
        <w:rPr>
          <w:rFonts w:ascii="Segoe UI" w:eastAsia="Segoe UI" w:hAnsi="Segoe UI" w:cs="Segoe UI"/>
          <w:color w:val="323130"/>
          <w:sz w:val="24"/>
          <w:szCs w:val="24"/>
        </w:rPr>
        <w:br/>
        <w:t>Yeah. Thank you very much. So, yes, you're right. We have spelled out pathways for seeds, soil management, irrigation and mechanization. Maybe we will tone it down to see the the most viable cases.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If not, we might do this on mechanization because mechanization has another track where it is funded. So maybe we'll do for litigation and seeds, some solid fertility management. So we use one and actually what we have seen is that.</w:t>
      </w:r>
      <w:r>
        <w:rPr>
          <w:rFonts w:ascii="Segoe UI" w:eastAsia="Segoe UI" w:hAnsi="Segoe UI" w:cs="Segoe UI"/>
          <w:color w:val="323130"/>
          <w:sz w:val="24"/>
          <w:szCs w:val="24"/>
        </w:rPr>
        <w:br/>
        <w:t>In a way you are correct because with</w:t>
      </w:r>
      <w:r>
        <w:rPr>
          <w:rFonts w:ascii="Segoe UI" w:eastAsia="Segoe UI" w:hAnsi="Segoe UI" w:cs="Segoe UI"/>
          <w:color w:val="323130"/>
          <w:sz w:val="24"/>
          <w:szCs w:val="24"/>
        </w:rPr>
        <w:t xml:space="preserve"> with limited time and limited resources, including staff, it's not possible always to be in contact with all of them all throughout. So we'll have to identify the low hanging fruits or the areas.</w:t>
      </w:r>
      <w:r>
        <w:rPr>
          <w:rFonts w:ascii="Segoe UI" w:eastAsia="Segoe UI" w:hAnsi="Segoe UI" w:cs="Segoe UI"/>
          <w:color w:val="323130"/>
          <w:sz w:val="24"/>
          <w:szCs w:val="24"/>
        </w:rPr>
        <w:br/>
        <w:t>Or where we can have a quick impact to make the business more sustainable. When we talk of business models, we are saying how a seed seller can be better integrated with the buyers like the farmer cooperatives.</w:t>
      </w:r>
      <w:r>
        <w:rPr>
          <w:rFonts w:ascii="Segoe UI" w:eastAsia="Segoe UI" w:hAnsi="Segoe UI" w:cs="Segoe UI"/>
          <w:color w:val="323130"/>
          <w:sz w:val="24"/>
          <w:szCs w:val="24"/>
        </w:rPr>
        <w:br/>
        <w:t>And similarly with the agro dealers, how can they have better communication and market linkages and supp</w:t>
      </w:r>
      <w:r>
        <w:rPr>
          <w:rFonts w:ascii="Segoe UI" w:eastAsia="Segoe UI" w:hAnsi="Segoe UI" w:cs="Segoe UI"/>
          <w:color w:val="323130"/>
          <w:sz w:val="24"/>
          <w:szCs w:val="24"/>
        </w:rPr>
        <w:t>ly demand driven inputs to the farmers. So this is what we thought of, but definitely your point is very valid and we will check with that and our capacity.</w:t>
      </w:r>
      <w:r>
        <w:rPr>
          <w:rFonts w:ascii="Segoe UI" w:eastAsia="Segoe UI" w:hAnsi="Segoe UI" w:cs="Segoe UI"/>
          <w:color w:val="323130"/>
          <w:sz w:val="24"/>
          <w:szCs w:val="24"/>
        </w:rPr>
        <w:br/>
        <w:t>Analysis is also a very good solution which you'd like to do. If many of my colleagues want to respond from EMI about this, please feel free.</w:t>
      </w:r>
      <w:r>
        <w:rPr>
          <w:rFonts w:ascii="Segoe UI" w:eastAsia="Segoe UI" w:hAnsi="Segoe UI" w:cs="Segoe UI"/>
          <w:color w:val="323130"/>
          <w:sz w:val="24"/>
          <w:szCs w:val="24"/>
        </w:rPr>
        <w:br/>
        <w:t>OK, maybe not. So we go to the next question please.</w:t>
      </w:r>
    </w:p>
    <w:p w14:paraId="2ABEB477" w14:textId="77777777" w:rsidR="00E84105" w:rsidRDefault="00BD2866">
      <w:pPr>
        <w:spacing w:line="300" w:lineRule="auto"/>
      </w:pPr>
      <w:r>
        <w:rPr>
          <w:noProof/>
        </w:rPr>
        <w:drawing>
          <wp:anchor distT="0" distB="0" distL="0" distR="0" simplePos="0" relativeHeight="251695104" behindDoc="0" locked="0" layoutInCell="1" allowOverlap="1" wp14:anchorId="730664D1" wp14:editId="57568C6E">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42:38</w:t>
      </w:r>
      <w:r>
        <w:rPr>
          <w:rFonts w:ascii="Segoe UI" w:eastAsia="Segoe UI" w:hAnsi="Segoe UI" w:cs="Segoe UI"/>
          <w:color w:val="323130"/>
          <w:sz w:val="24"/>
          <w:szCs w:val="24"/>
        </w:rPr>
        <w:br/>
        <w:t>Yeah. And I'm gonna work to with my question also move us to the next part of the discussion which is on what are the specific outcomes that you see that that you're you're going to accomplish with the S4I money. And I think it relates here and I agree with the others. First of all to say thank you for the presentation and really fantastic and it's very exciting what you guys are doing and.</w:t>
      </w:r>
      <w:r>
        <w:rPr>
          <w:rFonts w:ascii="Segoe UI" w:eastAsia="Segoe UI" w:hAnsi="Segoe UI" w:cs="Segoe UI"/>
          <w:color w:val="323130"/>
          <w:sz w:val="24"/>
          <w:szCs w:val="24"/>
        </w:rPr>
        <w:br/>
        <w:t>That they see the huge opportunity here. I also feel like it's compl</w:t>
      </w:r>
      <w:r>
        <w:rPr>
          <w:rFonts w:ascii="Segoe UI" w:eastAsia="Segoe UI" w:hAnsi="Segoe UI" w:cs="Segoe UI"/>
          <w:color w:val="323130"/>
          <w:sz w:val="24"/>
          <w:szCs w:val="24"/>
        </w:rPr>
        <w:t>icated. And so as we think about the outcomes that you're going that that that you're looking to have with this and and specifically the outcomes from the S4I money, you know.</w:t>
      </w:r>
      <w:r>
        <w:rPr>
          <w:rFonts w:ascii="Segoe UI" w:eastAsia="Segoe UI" w:hAnsi="Segoe UI" w:cs="Segoe UI"/>
          <w:color w:val="323130"/>
          <w:sz w:val="24"/>
          <w:szCs w:val="24"/>
        </w:rPr>
        <w:br/>
        <w:t>What specifically would you see that being this year? And and I'm thinking of also I was going to bring up Inga's point here and and saying she does agree with Richard about the focus. We've got to get clear on what types of PPPs you would target exactly. And so I think a little bit here in the discussion and maybe as we've just got 1</w:t>
      </w:r>
      <w:r>
        <w:rPr>
          <w:rFonts w:ascii="Segoe UI" w:eastAsia="Segoe UI" w:hAnsi="Segoe UI" w:cs="Segoe UI"/>
          <w:color w:val="323130"/>
          <w:sz w:val="24"/>
          <w:szCs w:val="24"/>
        </w:rPr>
        <w:t>5 minutes left in the.</w:t>
      </w:r>
      <w:r>
        <w:rPr>
          <w:rFonts w:ascii="Segoe UI" w:eastAsia="Segoe UI" w:hAnsi="Segoe UI" w:cs="Segoe UI"/>
          <w:color w:val="323130"/>
          <w:sz w:val="24"/>
          <w:szCs w:val="24"/>
        </w:rPr>
        <w:br/>
        <w:t xml:space="preserve">In the hour and and and want to try to get to a couple other things of you know as we think about focusing in what would be the high priority you know partnerships and then those outcomes that would come from that you know would you see I mean outcomes across all the partners there seems ambitious given the time and </w:t>
      </w:r>
      <w:r>
        <w:rPr>
          <w:rFonts w:ascii="Segoe UI" w:eastAsia="Segoe UI" w:hAnsi="Segoe UI" w:cs="Segoe UI"/>
          <w:color w:val="323130"/>
          <w:sz w:val="24"/>
          <w:szCs w:val="24"/>
        </w:rPr>
        <w:lastRenderedPageBreak/>
        <w:t>and and.</w:t>
      </w:r>
      <w:r>
        <w:rPr>
          <w:rFonts w:ascii="Segoe UI" w:eastAsia="Segoe UI" w:hAnsi="Segoe UI" w:cs="Segoe UI"/>
          <w:color w:val="323130"/>
          <w:sz w:val="24"/>
          <w:szCs w:val="24"/>
        </w:rPr>
        <w:br/>
        <w:t>And everything also thinking about as we look at the bilateral funding that there's something like seven and a half million dollars of bilateral funding going int</w:t>
      </w:r>
      <w:r>
        <w:rPr>
          <w:rFonts w:ascii="Segoe UI" w:eastAsia="Segoe UI" w:hAnsi="Segoe UI" w:cs="Segoe UI"/>
          <w:color w:val="323130"/>
          <w:sz w:val="24"/>
          <w:szCs w:val="24"/>
        </w:rPr>
        <w:t>o different things with the S4I funding, you know what is that key, what are those key outcomes that can really help to move this forward in in that more focused way and maybe that could help.</w:t>
      </w:r>
      <w:r>
        <w:rPr>
          <w:rFonts w:ascii="Segoe UI" w:eastAsia="Segoe UI" w:hAnsi="Segoe UI" w:cs="Segoe UI"/>
          <w:color w:val="323130"/>
          <w:sz w:val="24"/>
          <w:szCs w:val="24"/>
        </w:rPr>
        <w:br/>
        <w:t>With answering some of the questions about that focus in you know of of especially this, this effort here, what would that best be targeted and what are the outcomes that we could be looking at towards the end of the year that would help to move that?</w:t>
      </w:r>
    </w:p>
    <w:p w14:paraId="711E110B" w14:textId="77777777" w:rsidR="00E84105" w:rsidRDefault="00BD2866">
      <w:pPr>
        <w:spacing w:line="300" w:lineRule="auto"/>
      </w:pPr>
      <w:r>
        <w:rPr>
          <w:noProof/>
        </w:rPr>
        <w:drawing>
          <wp:anchor distT="0" distB="0" distL="0" distR="0" simplePos="0" relativeHeight="251696128" behindDoc="0" locked="0" layoutInCell="1" allowOverlap="1" wp14:anchorId="2E563519" wp14:editId="3C3FD174">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44:25</w:t>
      </w:r>
      <w:r>
        <w:rPr>
          <w:rFonts w:ascii="Segoe UI" w:eastAsia="Segoe UI" w:hAnsi="Segoe UI" w:cs="Segoe UI"/>
          <w:color w:val="323130"/>
          <w:sz w:val="24"/>
          <w:szCs w:val="24"/>
        </w:rPr>
        <w:br/>
        <w:t>Yeah. Thank you very much. The outcomes, the physical outcomes are numbers are mentioned here. So this is something that we would like to consider now. I think if you, if you agree, the team agrees.</w:t>
      </w:r>
      <w:r>
        <w:rPr>
          <w:rFonts w:ascii="Segoe UI" w:eastAsia="Segoe UI" w:hAnsi="Segoe UI" w:cs="Segoe UI"/>
          <w:color w:val="323130"/>
          <w:sz w:val="24"/>
          <w:szCs w:val="24"/>
        </w:rPr>
        <w:br/>
        <w:t>The whole panel here, we would like to do more on the main spot of the scale and see how it helps to diversify the other crops in the winter season rather than going for main mainland rice, main season rice. So that will actually reduce a lot of the complexities and.</w:t>
      </w:r>
      <w:r>
        <w:rPr>
          <w:rFonts w:ascii="Segoe UI" w:eastAsia="Segoe UI" w:hAnsi="Segoe UI" w:cs="Segoe UI"/>
          <w:color w:val="323130"/>
          <w:sz w:val="24"/>
          <w:szCs w:val="24"/>
        </w:rPr>
        <w:br/>
        <w:t>S</w:t>
      </w:r>
      <w:r>
        <w:rPr>
          <w:rFonts w:ascii="Segoe UI" w:eastAsia="Segoe UI" w:hAnsi="Segoe UI" w:cs="Segoe UI"/>
          <w:color w:val="323130"/>
          <w:sz w:val="24"/>
          <w:szCs w:val="24"/>
        </w:rPr>
        <w:t>o we can focus on the solution crops that is that is happening in the winter season before the next maize crop. So this would actually reduce some of our load and also we can be able to do a more maybe provide a more clear.</w:t>
      </w:r>
      <w:r>
        <w:rPr>
          <w:rFonts w:ascii="Segoe UI" w:eastAsia="Segoe UI" w:hAnsi="Segoe UI" w:cs="Segoe UI"/>
          <w:color w:val="323130"/>
          <w:sz w:val="24"/>
          <w:szCs w:val="24"/>
        </w:rPr>
        <w:br/>
        <w:t>Pathway and not to be not to be engaged in all the crops in the city. The second part is that the type of PPP is.</w:t>
      </w:r>
      <w:r>
        <w:rPr>
          <w:rFonts w:ascii="Segoe UI" w:eastAsia="Segoe UI" w:hAnsi="Segoe UI" w:cs="Segoe UI"/>
          <w:color w:val="323130"/>
          <w:sz w:val="24"/>
          <w:szCs w:val="24"/>
        </w:rPr>
        <w:br/>
        <w:t>Basically, in each of the provinces, the government has different kind of programs and these programs were implemented only by the government. It doesn't actually make much i</w:t>
      </w:r>
      <w:r>
        <w:rPr>
          <w:rFonts w:ascii="Segoe UI" w:eastAsia="Segoe UI" w:hAnsi="Segoe UI" w:cs="Segoe UI"/>
          <w:color w:val="323130"/>
          <w:sz w:val="24"/>
          <w:szCs w:val="24"/>
        </w:rPr>
        <w:t>mpact because they don't know, they don't target well. The inputs are not available on time. The coordination is very weak.</w:t>
      </w:r>
      <w:r>
        <w:rPr>
          <w:rFonts w:ascii="Segoe UI" w:eastAsia="Segoe UI" w:hAnsi="Segoe UI" w:cs="Segoe UI"/>
          <w:color w:val="323130"/>
          <w:sz w:val="24"/>
          <w:szCs w:val="24"/>
        </w:rPr>
        <w:br/>
        <w:t>Right. So when we when we organize this multi stakeholder platforms, So what happens is the private sector comes in, the farmers come in, the government programs come in, they jointly develop and and discuss and debate on what is needed and that is the priority for local policy development, for local market development and that's how the stakeholders come together and they know what wh</w:t>
      </w:r>
      <w:r>
        <w:rPr>
          <w:rFonts w:ascii="Segoe UI" w:eastAsia="Segoe UI" w:hAnsi="Segoe UI" w:cs="Segoe UI"/>
          <w:color w:val="323130"/>
          <w:sz w:val="24"/>
          <w:szCs w:val="24"/>
        </w:rPr>
        <w:t>at is going to happen.</w:t>
      </w:r>
      <w:r>
        <w:rPr>
          <w:rFonts w:ascii="Segoe UI" w:eastAsia="Segoe UI" w:hAnsi="Segoe UI" w:cs="Segoe UI"/>
          <w:color w:val="323130"/>
          <w:sz w:val="24"/>
          <w:szCs w:val="24"/>
        </w:rPr>
        <w:br/>
        <w:t xml:space="preserve">These days in Nepal, the local governments are unsolvable to the people because of </w:t>
      </w:r>
      <w:r>
        <w:rPr>
          <w:rFonts w:ascii="Segoe UI" w:eastAsia="Segoe UI" w:hAnsi="Segoe UI" w:cs="Segoe UI"/>
          <w:color w:val="323130"/>
          <w:sz w:val="24"/>
          <w:szCs w:val="24"/>
        </w:rPr>
        <w:lastRenderedPageBreak/>
        <w:t>the new decentralized system and they really want to meet the needs and demand of people. So that's why this system works and the type of PTP means.</w:t>
      </w:r>
      <w:r>
        <w:rPr>
          <w:rFonts w:ascii="Segoe UI" w:eastAsia="Segoe UI" w:hAnsi="Segoe UI" w:cs="Segoe UI"/>
          <w:color w:val="323130"/>
          <w:sz w:val="24"/>
          <w:szCs w:val="24"/>
        </w:rPr>
        <w:br/>
        <w:t>One mainly is with the local government input, input sellers and also the say the community. We're also seeing the partners this one. Secondly, there are some loose integration like they don't sign a contract, but the feed mill is buying most of the maize p</w:t>
      </w:r>
      <w:r>
        <w:rPr>
          <w:rFonts w:ascii="Segoe UI" w:eastAsia="Segoe UI" w:hAnsi="Segoe UI" w:cs="Segoe UI"/>
          <w:color w:val="323130"/>
          <w:sz w:val="24"/>
          <w:szCs w:val="24"/>
        </w:rPr>
        <w:t>roduced.</w:t>
      </w:r>
      <w:r>
        <w:rPr>
          <w:rFonts w:ascii="Segoe UI" w:eastAsia="Segoe UI" w:hAnsi="Segoe UI" w:cs="Segoe UI"/>
          <w:color w:val="323130"/>
          <w:sz w:val="24"/>
          <w:szCs w:val="24"/>
        </w:rPr>
        <w:br/>
        <w:t>In one of the areas by the by the cooperatives is one one way. Secondly is the horizontal coordination between the cooperatives themselves, whereby the cooperatives mobilize the farmers and they actually source the maize from them and also link with other input markets like you know say for the.</w:t>
      </w:r>
      <w:r>
        <w:rPr>
          <w:rFonts w:ascii="Segoe UI" w:eastAsia="Segoe UI" w:hAnsi="Segoe UI" w:cs="Segoe UI"/>
          <w:color w:val="323130"/>
          <w:sz w:val="24"/>
          <w:szCs w:val="24"/>
        </w:rPr>
        <w:br/>
        <w:t xml:space="preserve">Companies or the input dealers and also the local government. So these partnerships are all not written and formal, but it happens. But at the mega level you can see if there's two big partnerships. One is </w:t>
      </w:r>
      <w:r>
        <w:rPr>
          <w:rFonts w:ascii="Segoe UI" w:eastAsia="Segoe UI" w:hAnsi="Segoe UI" w:cs="Segoe UI"/>
          <w:color w:val="323130"/>
          <w:sz w:val="24"/>
          <w:szCs w:val="24"/>
        </w:rPr>
        <w:t>with the high level, one is with the high level ministries, with the local ministries and the private sector and 2nd is at the local level ministries and private sector. These are the very distinct.</w:t>
      </w:r>
      <w:r>
        <w:rPr>
          <w:rFonts w:ascii="Segoe UI" w:eastAsia="Segoe UI" w:hAnsi="Segoe UI" w:cs="Segoe UI"/>
          <w:color w:val="323130"/>
          <w:sz w:val="24"/>
          <w:szCs w:val="24"/>
        </w:rPr>
        <w:br/>
        <w:t>Two partnerships, but within that there are several other things that you know partnerships that come up because all of them are not written or you know, signed by them. There's a lot of them are using verbal and the high partnership, high priority partnerships are this, the two I mentioned.</w:t>
      </w:r>
      <w:r>
        <w:rPr>
          <w:rFonts w:ascii="Segoe UI" w:eastAsia="Segoe UI" w:hAnsi="Segoe UI" w:cs="Segoe UI"/>
          <w:color w:val="323130"/>
          <w:sz w:val="24"/>
          <w:szCs w:val="24"/>
        </w:rPr>
        <w:br/>
        <w:t>And in terms of othe</w:t>
      </w:r>
      <w:r>
        <w:rPr>
          <w:rFonts w:ascii="Segoe UI" w:eastAsia="Segoe UI" w:hAnsi="Segoe UI" w:cs="Segoe UI"/>
          <w:color w:val="323130"/>
          <w:sz w:val="24"/>
          <w:szCs w:val="24"/>
        </w:rPr>
        <w:t>r outcomes, we see a lot of process innovations happening in this system. And as we are working with irrigation now as as the irrigation department uses more water to scale out areas for maize. So this is a new partnership being formed between the agriculture department and the Ministry of Water Resources. So this is a big change in itself.</w:t>
      </w:r>
      <w:r>
        <w:rPr>
          <w:rFonts w:ascii="Segoe UI" w:eastAsia="Segoe UI" w:hAnsi="Segoe UI" w:cs="Segoe UI"/>
          <w:color w:val="323130"/>
          <w:sz w:val="24"/>
          <w:szCs w:val="24"/>
        </w:rPr>
        <w:br/>
        <w:t>This is one another kind of partnership that is coming now. These kind of partnerships are leading to better increased areas. They're leading to higher growth in the dem</w:t>
      </w:r>
      <w:r>
        <w:rPr>
          <w:rFonts w:ascii="Segoe UI" w:eastAsia="Segoe UI" w:hAnsi="Segoe UI" w:cs="Segoe UI"/>
          <w:color w:val="323130"/>
          <w:sz w:val="24"/>
          <w:szCs w:val="24"/>
        </w:rPr>
        <w:t>and for inputs. They're leading to maybe more farmers coming in for.</w:t>
      </w:r>
      <w:r>
        <w:rPr>
          <w:rFonts w:ascii="Segoe UI" w:eastAsia="Segoe UI" w:hAnsi="Segoe UI" w:cs="Segoe UI"/>
          <w:color w:val="323130"/>
          <w:sz w:val="24"/>
          <w:szCs w:val="24"/>
        </w:rPr>
        <w:br/>
        <w:t>Crops deleting to more buyers coming in and pledging for to buy. So these are the outcomes that is going to come in the supply chain. But then there will be behavioral change outcomes that will come in like OK, what kind of incentives can a private sector buyer provide to the producers to make the market system more?</w:t>
      </w:r>
      <w:r>
        <w:rPr>
          <w:rFonts w:ascii="Segoe UI" w:eastAsia="Segoe UI" w:hAnsi="Segoe UI" w:cs="Segoe UI"/>
          <w:color w:val="323130"/>
          <w:sz w:val="24"/>
          <w:szCs w:val="24"/>
        </w:rPr>
        <w:br/>
        <w:t>Equitable or friendly or reduce the risks in terms of storage, post harvest, etcetera, etcetera. So these are the various ch</w:t>
      </w:r>
      <w:r>
        <w:rPr>
          <w:rFonts w:ascii="Segoe UI" w:eastAsia="Segoe UI" w:hAnsi="Segoe UI" w:cs="Segoe UI"/>
          <w:color w:val="323130"/>
          <w:sz w:val="24"/>
          <w:szCs w:val="24"/>
        </w:rPr>
        <w:t>anges happened in the correlation mechanisms and these are the outcomes that I think. So we should monitor periodically and study the impacts, how it actually leads to transformation or scaling.</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Or, you know, or kind of motivates the market system to grow. This is what I'd like to add at this stage.</w:t>
      </w:r>
    </w:p>
    <w:p w14:paraId="2980CEB4" w14:textId="77777777" w:rsidR="00E84105" w:rsidRDefault="00BD2866">
      <w:pPr>
        <w:spacing w:line="300" w:lineRule="auto"/>
      </w:pPr>
      <w:r>
        <w:rPr>
          <w:noProof/>
        </w:rPr>
        <w:drawing>
          <wp:anchor distT="0" distB="0" distL="0" distR="0" simplePos="0" relativeHeight="251697152" behindDoc="0" locked="0" layoutInCell="1" allowOverlap="1" wp14:anchorId="77533304" wp14:editId="4DD92586">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48:59</w:t>
      </w:r>
      <w:r>
        <w:rPr>
          <w:rFonts w:ascii="Segoe UI" w:eastAsia="Segoe UI" w:hAnsi="Segoe UI" w:cs="Segoe UI"/>
          <w:color w:val="323130"/>
          <w:sz w:val="24"/>
          <w:szCs w:val="24"/>
        </w:rPr>
        <w:br/>
        <w:t>It thinks it.</w:t>
      </w:r>
    </w:p>
    <w:p w14:paraId="4D86A508" w14:textId="77777777" w:rsidR="00E84105" w:rsidRDefault="00BD2866">
      <w:pPr>
        <w:spacing w:line="300" w:lineRule="auto"/>
      </w:pPr>
      <w:r>
        <w:rPr>
          <w:noProof/>
        </w:rPr>
        <w:drawing>
          <wp:anchor distT="0" distB="0" distL="0" distR="0" simplePos="0" relativeHeight="251698176" behindDoc="0" locked="0" layoutInCell="1" allowOverlap="1" wp14:anchorId="1E81764D" wp14:editId="67A41BAC">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49:02</w:t>
      </w:r>
      <w:r>
        <w:rPr>
          <w:rFonts w:ascii="Segoe UI" w:eastAsia="Segoe UI" w:hAnsi="Segoe UI" w:cs="Segoe UI"/>
          <w:color w:val="323130"/>
          <w:sz w:val="24"/>
          <w:szCs w:val="24"/>
        </w:rPr>
        <w:br/>
        <w:t>Yeah, please, please.</w:t>
      </w:r>
    </w:p>
    <w:p w14:paraId="41761559" w14:textId="77777777" w:rsidR="00E84105" w:rsidRDefault="00BD2866">
      <w:pPr>
        <w:spacing w:line="300" w:lineRule="auto"/>
      </w:pPr>
      <w:r>
        <w:rPr>
          <w:noProof/>
        </w:rPr>
        <w:drawing>
          <wp:anchor distT="0" distB="0" distL="0" distR="0" simplePos="0" relativeHeight="251699200" behindDoc="0" locked="0" layoutInCell="1" allowOverlap="1" wp14:anchorId="1DC67C10" wp14:editId="62923ED6">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49:03</w:t>
      </w:r>
      <w:r>
        <w:rPr>
          <w:rFonts w:ascii="Segoe UI" w:eastAsia="Segoe UI" w:hAnsi="Segoe UI" w:cs="Segoe UI"/>
          <w:color w:val="323130"/>
          <w:sz w:val="24"/>
          <w:szCs w:val="24"/>
        </w:rPr>
        <w:br/>
        <w:t>Yes, uh, please, please come in.</w:t>
      </w:r>
    </w:p>
    <w:p w14:paraId="6A1DD152" w14:textId="77777777" w:rsidR="00E84105" w:rsidRDefault="00BD2866">
      <w:pPr>
        <w:spacing w:line="300" w:lineRule="auto"/>
      </w:pPr>
      <w:r>
        <w:rPr>
          <w:noProof/>
        </w:rPr>
        <w:drawing>
          <wp:anchor distT="0" distB="0" distL="0" distR="0" simplePos="0" relativeHeight="251700224" behindDoc="0" locked="0" layoutInCell="1" allowOverlap="1" wp14:anchorId="1F818D75" wp14:editId="481C82B1">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49:03</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Can I just add on the PPCP model very quickly because you're also referring to the ongoing PPCP models and particularly Amy's also working on the PPPPCP. It's a public private community partnership in the irrigation operation and maintenance things.</w:t>
      </w:r>
    </w:p>
    <w:p w14:paraId="14F41667" w14:textId="77777777" w:rsidR="00E84105" w:rsidRDefault="00BD2866">
      <w:pPr>
        <w:spacing w:line="300" w:lineRule="auto"/>
      </w:pPr>
      <w:r>
        <w:rPr>
          <w:noProof/>
        </w:rPr>
        <w:drawing>
          <wp:anchor distT="0" distB="0" distL="0" distR="0" simplePos="0" relativeHeight="251701248" behindDoc="0" locked="0" layoutInCell="1" allowOverlap="1" wp14:anchorId="08CE9B31" wp14:editId="792466F0">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49:06</w:t>
      </w:r>
      <w:r>
        <w:rPr>
          <w:rFonts w:ascii="Segoe UI" w:eastAsia="Segoe UI" w:hAnsi="Segoe UI" w:cs="Segoe UI"/>
          <w:color w:val="323130"/>
          <w:sz w:val="24"/>
          <w:szCs w:val="24"/>
        </w:rPr>
        <w:br/>
        <w:t>Sorry.</w:t>
      </w:r>
    </w:p>
    <w:p w14:paraId="730C1833" w14:textId="77777777" w:rsidR="00E84105" w:rsidRDefault="00BD2866">
      <w:pPr>
        <w:spacing w:line="300" w:lineRule="auto"/>
      </w:pPr>
      <w:r>
        <w:rPr>
          <w:noProof/>
        </w:rPr>
        <w:drawing>
          <wp:anchor distT="0" distB="0" distL="0" distR="0" simplePos="0" relativeHeight="251702272" behindDoc="0" locked="0" layoutInCell="1" allowOverlap="1" wp14:anchorId="048DF19D" wp14:editId="547AC13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Nepal, Santosh (IWMI)   </w:t>
      </w:r>
      <w:r>
        <w:rPr>
          <w:rFonts w:ascii="Segoe UI" w:eastAsia="Segoe UI" w:hAnsi="Segoe UI" w:cs="Segoe UI"/>
          <w:color w:val="A19F9D"/>
          <w:sz w:val="24"/>
          <w:szCs w:val="24"/>
        </w:rPr>
        <w:t>49:25</w:t>
      </w:r>
      <w:r>
        <w:rPr>
          <w:rFonts w:ascii="Segoe UI" w:eastAsia="Segoe UI" w:hAnsi="Segoe UI" w:cs="Segoe UI"/>
          <w:color w:val="323130"/>
          <w:sz w:val="24"/>
          <w:szCs w:val="24"/>
        </w:rPr>
        <w:br/>
        <w:t>And this is a high priority of the government also because they have been also put pushing efforts on the, you know how we involve the private sector in the irrigations operation and maintenance. So maybe we can also leverage the ongoing IMIs work with this one where we can also bring some business model and propose some business model for.</w:t>
      </w:r>
      <w:r>
        <w:rPr>
          <w:rFonts w:ascii="Segoe UI" w:eastAsia="Segoe UI" w:hAnsi="Segoe UI" w:cs="Segoe UI"/>
          <w:color w:val="323130"/>
          <w:sz w:val="24"/>
          <w:szCs w:val="24"/>
        </w:rPr>
        <w:br/>
        <w:t>Irrigation sectors and and and this is also very high priority from the ministry also and they have also discussed with us like how can we</w:t>
      </w:r>
      <w:r>
        <w:rPr>
          <w:rFonts w:ascii="Segoe UI" w:eastAsia="Segoe UI" w:hAnsi="Segoe UI" w:cs="Segoe UI"/>
          <w:color w:val="323130"/>
          <w:sz w:val="24"/>
          <w:szCs w:val="24"/>
        </w:rPr>
        <w:t xml:space="preserve"> you know bring the modality of irrigation as a service which which in is also very much working and African regions.</w:t>
      </w:r>
      <w:r>
        <w:rPr>
          <w:rFonts w:ascii="Segoe UI" w:eastAsia="Segoe UI" w:hAnsi="Segoe UI" w:cs="Segoe UI"/>
          <w:color w:val="323130"/>
          <w:sz w:val="24"/>
          <w:szCs w:val="24"/>
        </w:rPr>
        <w:br/>
        <w:t>And second point is on the we have ongoing work on the instrumentations of irrigation systems and that's where we have discussed and brought these ideas about you know how can we leverage the existing irrigation facilities.</w:t>
      </w:r>
      <w:r>
        <w:rPr>
          <w:rFonts w:ascii="Segoe UI" w:eastAsia="Segoe UI" w:hAnsi="Segoe UI" w:cs="Segoe UI"/>
          <w:color w:val="323130"/>
          <w:sz w:val="24"/>
          <w:szCs w:val="24"/>
        </w:rPr>
        <w:br/>
        <w:t xml:space="preserve">Into the particularly crop like maize and then the there is a higher demand from the </w:t>
      </w:r>
      <w:r>
        <w:rPr>
          <w:rFonts w:ascii="Segoe UI" w:eastAsia="Segoe UI" w:hAnsi="Segoe UI" w:cs="Segoe UI"/>
          <w:color w:val="323130"/>
          <w:sz w:val="24"/>
          <w:szCs w:val="24"/>
        </w:rPr>
        <w:lastRenderedPageBreak/>
        <w:t>both farmer sites, also the irrigation manager sites. If we are able to provide irrig</w:t>
      </w:r>
      <w:r>
        <w:rPr>
          <w:rFonts w:ascii="Segoe UI" w:eastAsia="Segoe UI" w:hAnsi="Segoe UI" w:cs="Segoe UI"/>
          <w:color w:val="323130"/>
          <w:sz w:val="24"/>
          <w:szCs w:val="24"/>
        </w:rPr>
        <w:t>ation water in maize, I think that can really change the scenario. So, so these are the two inputs from our side, yeah.</w:t>
      </w:r>
    </w:p>
    <w:p w14:paraId="320951DE" w14:textId="77777777" w:rsidR="00E84105" w:rsidRDefault="00BD2866">
      <w:pPr>
        <w:spacing w:line="300" w:lineRule="auto"/>
      </w:pPr>
      <w:r>
        <w:rPr>
          <w:noProof/>
        </w:rPr>
        <w:drawing>
          <wp:anchor distT="0" distB="0" distL="0" distR="0" simplePos="0" relativeHeight="251703296" behindDoc="0" locked="0" layoutInCell="1" allowOverlap="1" wp14:anchorId="04534921" wp14:editId="0A292AEB">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50:36</w:t>
      </w:r>
      <w:r>
        <w:rPr>
          <w:rFonts w:ascii="Segoe UI" w:eastAsia="Segoe UI" w:hAnsi="Segoe UI" w:cs="Segoe UI"/>
          <w:color w:val="323130"/>
          <w:sz w:val="24"/>
          <w:szCs w:val="24"/>
        </w:rPr>
        <w:br/>
        <w:t>Thank you, Santosh. In the interest of time, I think it's good that we move on and I want to highlight Tim's comment in the chat, which I think is is good. There's a lot of questions here and even what I'm going to put forward is why don't the I'll say that the area of work two team will summarize the questions that.</w:t>
      </w:r>
      <w:r>
        <w:rPr>
          <w:rFonts w:ascii="Segoe UI" w:eastAsia="Segoe UI" w:hAnsi="Segoe UI" w:cs="Segoe UI"/>
          <w:color w:val="323130"/>
          <w:sz w:val="24"/>
          <w:szCs w:val="24"/>
        </w:rPr>
        <w:br/>
        <w:t>That came out from here and if there's some that are still missing, we could add them, send them to you and then you could provide a brief e-ma</w:t>
      </w:r>
      <w:r>
        <w:rPr>
          <w:rFonts w:ascii="Segoe UI" w:eastAsia="Segoe UI" w:hAnsi="Segoe UI" w:cs="Segoe UI"/>
          <w:color w:val="323130"/>
          <w:sz w:val="24"/>
          <w:szCs w:val="24"/>
        </w:rPr>
        <w:t>il response to those questions that have come up here that maybe haven't been able to be to be addressed also and I would say in the spirit of trying to help you your team as Tim put.</w:t>
      </w:r>
      <w:r>
        <w:rPr>
          <w:rFonts w:ascii="Segoe UI" w:eastAsia="Segoe UI" w:hAnsi="Segoe UI" w:cs="Segoe UI"/>
          <w:color w:val="323130"/>
          <w:sz w:val="24"/>
          <w:szCs w:val="24"/>
        </w:rPr>
        <w:br/>
        <w:t>But rethink, sharpen, change your plans and then also ask to give an assessment of how you think additional scaling, team coaching support could further help you and the team to sharpen your work. And in that we we still have 8 minutes left. I've got a couple of slides I want to put back up that will even touch on some of thes</w:t>
      </w:r>
      <w:r>
        <w:rPr>
          <w:rFonts w:ascii="Segoe UI" w:eastAsia="Segoe UI" w:hAnsi="Segoe UI" w:cs="Segoe UI"/>
          <w:color w:val="323130"/>
          <w:sz w:val="24"/>
          <w:szCs w:val="24"/>
        </w:rPr>
        <w:t>e points.</w:t>
      </w:r>
      <w:r>
        <w:rPr>
          <w:rFonts w:ascii="Segoe UI" w:eastAsia="Segoe UI" w:hAnsi="Segoe UI" w:cs="Segoe UI"/>
          <w:color w:val="323130"/>
          <w:sz w:val="24"/>
          <w:szCs w:val="24"/>
        </w:rPr>
        <w:br/>
        <w:t>Right here. And so you know in the agenda we've we've gone over the overview of the the scaling track the of the of the of the scaling pathway that's that you're proposing.</w:t>
      </w:r>
      <w:r>
        <w:rPr>
          <w:rFonts w:ascii="Segoe UI" w:eastAsia="Segoe UI" w:hAnsi="Segoe UI" w:cs="Segoe UI"/>
          <w:color w:val="323130"/>
          <w:sz w:val="24"/>
          <w:szCs w:val="24"/>
        </w:rPr>
        <w:br/>
        <w:t>And then we started getting into the sort of what could be evaluated and I appreciated what you were saying there at the end in terms of the different kinds of outcomes. And that was where I was getting towards, I think is sort of not just the big numbers that we're going to reach this, but really, you know, specifically this p</w:t>
      </w:r>
      <w:r>
        <w:rPr>
          <w:rFonts w:ascii="Segoe UI" w:eastAsia="Segoe UI" w:hAnsi="Segoe UI" w:cs="Segoe UI"/>
          <w:color w:val="323130"/>
          <w:sz w:val="24"/>
          <w:szCs w:val="24"/>
        </w:rPr>
        <w:t>ublic private partnership can get developed in this country.</w:t>
      </w:r>
      <w:r>
        <w:rPr>
          <w:rFonts w:ascii="Segoe UI" w:eastAsia="Segoe UI" w:hAnsi="Segoe UI" w:cs="Segoe UI"/>
          <w:color w:val="323130"/>
          <w:sz w:val="24"/>
          <w:szCs w:val="24"/>
        </w:rPr>
        <w:br/>
        <w:t>By the end of the year and this is the what we would see the outcome of that specific you know partnership from this investment that's here. And so a few things that I put forward one of my questions and it was kind of what I was asking in a sense of what are the expected outcomes from the specific SPRI investment that could have evidence provided by the end of 2026 and this is getting towards.</w:t>
      </w:r>
      <w:r>
        <w:rPr>
          <w:rFonts w:ascii="Segoe UI" w:eastAsia="Segoe UI" w:hAnsi="Segoe UI" w:cs="Segoe UI"/>
          <w:color w:val="323130"/>
          <w:sz w:val="24"/>
          <w:szCs w:val="24"/>
        </w:rPr>
        <w:br/>
        <w:t>How we would like to see have have some clear outcome</w:t>
      </w:r>
      <w:r>
        <w:rPr>
          <w:rFonts w:ascii="Segoe UI" w:eastAsia="Segoe UI" w:hAnsi="Segoe UI" w:cs="Segoe UI"/>
          <w:color w:val="323130"/>
          <w:sz w:val="24"/>
          <w:szCs w:val="24"/>
        </w:rPr>
        <w:t xml:space="preserve">s that we could then look at the evidence at the end of the year and be able to see how how progress was occurring towards this that the these objectives, the outcomes that have been set there and maybe this is something that you could just follow up also on other and </w:t>
      </w:r>
      <w:r>
        <w:rPr>
          <w:rFonts w:ascii="Segoe UI" w:eastAsia="Segoe UI" w:hAnsi="Segoe UI" w:cs="Segoe UI"/>
          <w:color w:val="323130"/>
          <w:sz w:val="24"/>
          <w:szCs w:val="24"/>
        </w:rPr>
        <w:lastRenderedPageBreak/>
        <w:t>not right now just in the interest of time but with.</w:t>
      </w:r>
      <w:r>
        <w:rPr>
          <w:rFonts w:ascii="Segoe UI" w:eastAsia="Segoe UI" w:hAnsi="Segoe UI" w:cs="Segoe UI"/>
          <w:color w:val="323130"/>
          <w:sz w:val="24"/>
          <w:szCs w:val="24"/>
        </w:rPr>
        <w:br/>
        <w:t>Other evaluations from bilateral projects and or other efforts that are there and so any other evaluations that maybe could come in as as as resources are limited here, but maybe other evalu</w:t>
      </w:r>
      <w:r>
        <w:rPr>
          <w:rFonts w:ascii="Segoe UI" w:eastAsia="Segoe UI" w:hAnsi="Segoe UI" w:cs="Segoe UI"/>
          <w:color w:val="323130"/>
          <w:sz w:val="24"/>
          <w:szCs w:val="24"/>
        </w:rPr>
        <w:t>ations also could be contributing. So I think that's one of the questions that could be addressed in the e-mail brief e-mail response and.</w:t>
      </w:r>
      <w:r>
        <w:rPr>
          <w:rFonts w:ascii="Segoe UI" w:eastAsia="Segoe UI" w:hAnsi="Segoe UI" w:cs="Segoe UI"/>
          <w:color w:val="323130"/>
          <w:sz w:val="24"/>
          <w:szCs w:val="24"/>
        </w:rPr>
        <w:br/>
        <w:t>And I'll say at least from my perspective, I I don't want to, I don't think we want to create extra burden. We we understand that there's a lot of work already here and in some ways it's about helping you, you know as Tim was saying to kind of rethink and hone in on what is most strategic for this investment here, so.</w:t>
      </w:r>
      <w:r>
        <w:rPr>
          <w:rFonts w:ascii="Segoe UI" w:eastAsia="Segoe UI" w:hAnsi="Segoe UI" w:cs="Segoe UI"/>
          <w:color w:val="323130"/>
          <w:sz w:val="24"/>
          <w:szCs w:val="24"/>
        </w:rPr>
        <w:br/>
        <w:t>Have your responses. You know it's good. We want to g</w:t>
      </w:r>
      <w:r>
        <w:rPr>
          <w:rFonts w:ascii="Segoe UI" w:eastAsia="Segoe UI" w:hAnsi="Segoe UI" w:cs="Segoe UI"/>
          <w:color w:val="323130"/>
          <w:sz w:val="24"/>
          <w:szCs w:val="24"/>
        </w:rPr>
        <w:t>et the information, but don't we don't want you to, you know, kill yourself by trying to respond to us. We really want to have you, you know, focus in and and and and be able to have the best solution scaling track that you can for implementation this year.</w:t>
      </w:r>
      <w:r>
        <w:rPr>
          <w:rFonts w:ascii="Segoe UI" w:eastAsia="Segoe UI" w:hAnsi="Segoe UI" w:cs="Segoe UI"/>
          <w:color w:val="323130"/>
          <w:sz w:val="24"/>
          <w:szCs w:val="24"/>
        </w:rPr>
        <w:br/>
        <w:t>And then second in Tim's question was about what kind of scaling support could be needed in this. You should have this slide in in some of the background material. We can also provide it and maybe in the follow-up to you we can provide.</w:t>
      </w:r>
      <w:r>
        <w:rPr>
          <w:rFonts w:ascii="Segoe UI" w:eastAsia="Segoe UI" w:hAnsi="Segoe UI" w:cs="Segoe UI"/>
          <w:color w:val="323130"/>
          <w:sz w:val="24"/>
          <w:szCs w:val="24"/>
        </w:rPr>
        <w:br/>
        <w:t>This also, if you</w:t>
      </w:r>
      <w:r>
        <w:rPr>
          <w:rFonts w:ascii="Segoe UI" w:eastAsia="Segoe UI" w:hAnsi="Segoe UI" w:cs="Segoe UI"/>
          <w:color w:val="323130"/>
          <w:sz w:val="24"/>
          <w:szCs w:val="24"/>
        </w:rPr>
        <w:t xml:space="preserve"> don't already have it, these are the kinds of some of the kinds of support that could be provided. This is not guaranteed. It can be because that's depend on what resources are there and the capacity of the teams to be able to provide this, but.</w:t>
      </w:r>
      <w:r>
        <w:rPr>
          <w:rFonts w:ascii="Segoe UI" w:eastAsia="Segoe UI" w:hAnsi="Segoe UI" w:cs="Segoe UI"/>
          <w:color w:val="323130"/>
          <w:sz w:val="24"/>
          <w:szCs w:val="24"/>
        </w:rPr>
        <w:br/>
        <w:t>If you could, as Tim was asking to elaborate on some of these kinds of technical assistance that would be useful for you where you think you know the team that you have could be complemented by others coming in and supporting on this. Great to hear. It would be gre</w:t>
      </w:r>
      <w:r>
        <w:rPr>
          <w:rFonts w:ascii="Segoe UI" w:eastAsia="Segoe UI" w:hAnsi="Segoe UI" w:cs="Segoe UI"/>
          <w:color w:val="323130"/>
          <w:sz w:val="24"/>
          <w:szCs w:val="24"/>
        </w:rPr>
        <w:t>at to hear from you what you think that is and we can see.</w:t>
      </w:r>
      <w:r>
        <w:rPr>
          <w:rFonts w:ascii="Segoe UI" w:eastAsia="Segoe UI" w:hAnsi="Segoe UI" w:cs="Segoe UI"/>
          <w:color w:val="323130"/>
          <w:sz w:val="24"/>
          <w:szCs w:val="24"/>
        </w:rPr>
        <w:br/>
        <w:t>How the S for I team could could could be able to provide that through the different means that are there either through area of work four or through external support that we're we're looking to bring in to to to bring to the to the teams, the solution, the flagship solution scaling teams.</w:t>
      </w:r>
      <w:r>
        <w:rPr>
          <w:rFonts w:ascii="Segoe UI" w:eastAsia="Segoe UI" w:hAnsi="Segoe UI" w:cs="Segoe UI"/>
          <w:color w:val="323130"/>
          <w:sz w:val="24"/>
          <w:szCs w:val="24"/>
        </w:rPr>
        <w:br/>
        <w:t>And then finally this is where we're we're we're moving moving towards and this being the first inception meeting we we want to use this as an input to develop so</w:t>
      </w:r>
      <w:r>
        <w:rPr>
          <w:rFonts w:ascii="Segoe UI" w:eastAsia="Segoe UI" w:hAnsi="Segoe UI" w:cs="Segoe UI"/>
          <w:color w:val="323130"/>
          <w:sz w:val="24"/>
          <w:szCs w:val="24"/>
        </w:rPr>
        <w:t>mething like a one to four page scaling track profile that would be something that could be both internally.</w:t>
      </w:r>
      <w:r>
        <w:rPr>
          <w:rFonts w:ascii="Segoe UI" w:eastAsia="Segoe UI" w:hAnsi="Segoe UI" w:cs="Segoe UI"/>
          <w:color w:val="323130"/>
          <w:sz w:val="24"/>
          <w:szCs w:val="24"/>
        </w:rPr>
        <w:br/>
        <w:t xml:space="preserve">Used, but also externally used to be able to summarize what this scaling track is doing. Based on these inputs, we'll use AI and put together a first draft within two weeks to provide to you for feedback. In the meantime, this is where we would be </w:t>
      </w:r>
      <w:r>
        <w:rPr>
          <w:rFonts w:ascii="Segoe UI" w:eastAsia="Segoe UI" w:hAnsi="Segoe UI" w:cs="Segoe UI"/>
          <w:color w:val="323130"/>
          <w:sz w:val="24"/>
          <w:szCs w:val="24"/>
        </w:rPr>
        <w:lastRenderedPageBreak/>
        <w:t>providing the questions for you to respond to and that could help.</w:t>
      </w:r>
      <w:r>
        <w:rPr>
          <w:rFonts w:ascii="Segoe UI" w:eastAsia="Segoe UI" w:hAnsi="Segoe UI" w:cs="Segoe UI"/>
          <w:color w:val="323130"/>
          <w:sz w:val="24"/>
          <w:szCs w:val="24"/>
        </w:rPr>
        <w:br/>
        <w:t>Right input into developing this also then going forward, some of what we still would sa</w:t>
      </w:r>
      <w:r>
        <w:rPr>
          <w:rFonts w:ascii="Segoe UI" w:eastAsia="Segoe UI" w:hAnsi="Segoe UI" w:cs="Segoe UI"/>
          <w:color w:val="323130"/>
          <w:sz w:val="24"/>
          <w:szCs w:val="24"/>
        </w:rPr>
        <w:t>y would need to follow up on our more specifically the evaluation plans, all I think that can come out of what outcomes, the specific outcomes you're looking to to accomplish through the FRA investment specifically, not necessarily the all the 7.5 million.</w:t>
      </w:r>
      <w:r>
        <w:rPr>
          <w:rFonts w:ascii="Segoe UI" w:eastAsia="Segoe UI" w:hAnsi="Segoe UI" w:cs="Segoe UI"/>
          <w:color w:val="323130"/>
          <w:sz w:val="24"/>
          <w:szCs w:val="24"/>
        </w:rPr>
        <w:br/>
        <w:t>And bilateral, but the specific SPR investment, again the specific support needs that would be needed based on the feedback you give to us on the kinds of needs that you would see. We also can follow up on communication opportunities going forward in 2026</w:t>
      </w:r>
      <w:r>
        <w:rPr>
          <w:rFonts w:ascii="Segoe UI" w:eastAsia="Segoe UI" w:hAnsi="Segoe UI" w:cs="Segoe UI"/>
          <w:color w:val="323130"/>
          <w:sz w:val="24"/>
          <w:szCs w:val="24"/>
        </w:rPr>
        <w:t xml:space="preserve"> and then we will have quarterly where we propose quarterly check-ins.</w:t>
      </w:r>
      <w:r>
        <w:rPr>
          <w:rFonts w:ascii="Segoe UI" w:eastAsia="Segoe UI" w:hAnsi="Segoe UI" w:cs="Segoe UI"/>
          <w:color w:val="323130"/>
          <w:sz w:val="24"/>
          <w:szCs w:val="24"/>
        </w:rPr>
        <w:br/>
        <w:t>With you, I'd say that if you see a need for more, you know, more frequent engagement, I would welcome you to reach out to us and we certainly are happy to find ways to to engage, answer your questions, even schedule a meeting as needed if if if there's more another meeting that's needed for this.</w:t>
      </w:r>
      <w:r>
        <w:rPr>
          <w:rFonts w:ascii="Segoe UI" w:eastAsia="Segoe UI" w:hAnsi="Segoe UI" w:cs="Segoe UI"/>
          <w:color w:val="323130"/>
          <w:sz w:val="24"/>
          <w:szCs w:val="24"/>
        </w:rPr>
        <w:br/>
        <w:t>But that we want to quarterly be looking at how things are going, make sure we're on the same, on the same page that the the plans for what ev</w:t>
      </w:r>
      <w:r>
        <w:rPr>
          <w:rFonts w:ascii="Segoe UI" w:eastAsia="Segoe UI" w:hAnsi="Segoe UI" w:cs="Segoe UI"/>
          <w:color w:val="323130"/>
          <w:sz w:val="24"/>
          <w:szCs w:val="24"/>
        </w:rPr>
        <w:t>idence is being collected, I mean what is being implemented and then what evidence is collected is again, we're on the same page. So at the end of the year when we come back and reflect, we we can be reflecting from from the same perspective.</w:t>
      </w:r>
      <w:r>
        <w:rPr>
          <w:rFonts w:ascii="Segoe UI" w:eastAsia="Segoe UI" w:hAnsi="Segoe UI" w:cs="Segoe UI"/>
          <w:color w:val="323130"/>
          <w:sz w:val="24"/>
          <w:szCs w:val="24"/>
        </w:rPr>
        <w:br/>
        <w:t>On what was being planned and what was what was implemented and what was accomplished. Next meeting would be in April or so. We have about 3 minutes left. Let me just pause here for a moment. I'll keep this up, although I like seeing you guys, but I'll just try to look</w:t>
      </w:r>
      <w:r>
        <w:rPr>
          <w:rFonts w:ascii="Segoe UI" w:eastAsia="Segoe UI" w:hAnsi="Segoe UI" w:cs="Segoe UI"/>
          <w:color w:val="323130"/>
          <w:sz w:val="24"/>
          <w:szCs w:val="24"/>
        </w:rPr>
        <w:t xml:space="preserve"> at the little screen I have here, see if there's.</w:t>
      </w:r>
      <w:r>
        <w:rPr>
          <w:rFonts w:ascii="Segoe UI" w:eastAsia="Segoe UI" w:hAnsi="Segoe UI" w:cs="Segoe UI"/>
          <w:color w:val="323130"/>
          <w:sz w:val="24"/>
          <w:szCs w:val="24"/>
        </w:rPr>
        <w:br/>
        <w:t>Questions for you if the if the other S4I or external team members have any additional questions or comments right now as we go to wrap up this hour.</w:t>
      </w:r>
      <w:r>
        <w:rPr>
          <w:rFonts w:ascii="Segoe UI" w:eastAsia="Segoe UI" w:hAnsi="Segoe UI" w:cs="Segoe UI"/>
          <w:color w:val="323130"/>
          <w:sz w:val="24"/>
          <w:szCs w:val="24"/>
        </w:rPr>
        <w:br/>
        <w:t>Yes, Tim.</w:t>
      </w:r>
    </w:p>
    <w:p w14:paraId="2A967682" w14:textId="77777777" w:rsidR="00E84105" w:rsidRDefault="00BD2866">
      <w:pPr>
        <w:spacing w:line="300" w:lineRule="auto"/>
      </w:pPr>
      <w:r>
        <w:rPr>
          <w:noProof/>
        </w:rPr>
        <w:drawing>
          <wp:anchor distT="0" distB="0" distL="0" distR="0" simplePos="0" relativeHeight="251704320" behindDoc="0" locked="0" layoutInCell="1" allowOverlap="1" wp14:anchorId="68602820" wp14:editId="4BF03AA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57:25</w:t>
      </w:r>
      <w:r>
        <w:rPr>
          <w:rFonts w:ascii="Segoe UI" w:eastAsia="Segoe UI" w:hAnsi="Segoe UI" w:cs="Segoe UI"/>
          <w:color w:val="323130"/>
          <w:sz w:val="24"/>
          <w:szCs w:val="24"/>
        </w:rPr>
        <w:br/>
        <w:t>Just an idea that came to me as I was listening to you, and it's this is not just for the Nepal team, but in general, we might want to set up a Teams chat for all of the solution tracks. So there's an open place where people can start posting about what they're doing, what their successes are, what their challenges are.</w:t>
      </w:r>
      <w:r>
        <w:rPr>
          <w:rFonts w:ascii="Segoe UI" w:eastAsia="Segoe UI" w:hAnsi="Segoe UI" w:cs="Segoe UI"/>
          <w:color w:val="323130"/>
          <w:sz w:val="24"/>
          <w:szCs w:val="24"/>
        </w:rPr>
        <w:br/>
        <w:t>And we can also get some peer-to-peer coaching going amongst the solution track teams as well. Just an idea.</w:t>
      </w:r>
    </w:p>
    <w:p w14:paraId="694D304B" w14:textId="77777777" w:rsidR="00E84105" w:rsidRDefault="00BD2866">
      <w:pPr>
        <w:spacing w:line="300" w:lineRule="auto"/>
      </w:pPr>
      <w:r>
        <w:rPr>
          <w:noProof/>
        </w:rPr>
        <w:lastRenderedPageBreak/>
        <w:drawing>
          <wp:anchor distT="0" distB="0" distL="0" distR="0" simplePos="0" relativeHeight="251705344" behindDoc="0" locked="0" layoutInCell="1" allowOverlap="1" wp14:anchorId="5A06E924" wp14:editId="562AE710">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57:51</w:t>
      </w:r>
      <w:r>
        <w:rPr>
          <w:rFonts w:ascii="Segoe UI" w:eastAsia="Segoe UI" w:hAnsi="Segoe UI" w:cs="Segoe UI"/>
          <w:color w:val="323130"/>
          <w:sz w:val="24"/>
          <w:szCs w:val="24"/>
        </w:rPr>
        <w:br/>
        <w:t>Yeah, great. Great idea, I think. Thanks.</w:t>
      </w:r>
      <w:r>
        <w:rPr>
          <w:rFonts w:ascii="Segoe UI" w:eastAsia="Segoe UI" w:hAnsi="Segoe UI" w:cs="Segoe UI"/>
          <w:color w:val="323130"/>
          <w:sz w:val="24"/>
          <w:szCs w:val="24"/>
        </w:rPr>
        <w:br/>
        <w:t>And and and certainly we oh, Richard.</w:t>
      </w:r>
    </w:p>
    <w:p w14:paraId="514289A2" w14:textId="77777777" w:rsidR="00E84105" w:rsidRDefault="00BD2866">
      <w:pPr>
        <w:spacing w:line="300" w:lineRule="auto"/>
      </w:pPr>
      <w:r>
        <w:rPr>
          <w:noProof/>
        </w:rPr>
        <w:drawing>
          <wp:anchor distT="0" distB="0" distL="0" distR="0" simplePos="0" relativeHeight="251706368" behindDoc="0" locked="0" layoutInCell="1" allowOverlap="1" wp14:anchorId="46EF3A9C" wp14:editId="62A85ECB">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57:58</w:t>
      </w:r>
      <w:r>
        <w:rPr>
          <w:rFonts w:ascii="Segoe UI" w:eastAsia="Segoe UI" w:hAnsi="Segoe UI" w:cs="Segoe UI"/>
          <w:color w:val="323130"/>
          <w:sz w:val="24"/>
          <w:szCs w:val="24"/>
        </w:rPr>
        <w:br/>
        <w:t>While we have one minute, I guess I'd just like to ask the team in terms of coaching. Given the feedback you've gotten, can you give us a first reaction? Just quick, you know, one sentence. For example, you know both Tim and others, myself included, suggested that you simplify. Is that an area where you might?</w:t>
      </w:r>
      <w:r>
        <w:rPr>
          <w:rFonts w:ascii="Segoe UI" w:eastAsia="Segoe UI" w:hAnsi="Segoe UI" w:cs="Segoe UI"/>
          <w:color w:val="323130"/>
          <w:sz w:val="24"/>
          <w:szCs w:val="24"/>
        </w:rPr>
        <w:br/>
        <w:t>Use some assistance.</w:t>
      </w:r>
    </w:p>
    <w:p w14:paraId="00A6E445" w14:textId="77777777" w:rsidR="00E84105" w:rsidRDefault="00BD2866">
      <w:pPr>
        <w:spacing w:line="300" w:lineRule="auto"/>
      </w:pPr>
      <w:r>
        <w:rPr>
          <w:noProof/>
        </w:rPr>
        <w:drawing>
          <wp:anchor distT="0" distB="0" distL="0" distR="0" simplePos="0" relativeHeight="251707392" behindDoc="0" locked="0" layoutInCell="1" allowOverlap="1" wp14:anchorId="70496FB4" wp14:editId="4C4F440D">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58:23</w:t>
      </w:r>
      <w:r>
        <w:rPr>
          <w:rFonts w:ascii="Segoe UI" w:eastAsia="Segoe UI" w:hAnsi="Segoe UI" w:cs="Segoe UI"/>
          <w:color w:val="323130"/>
          <w:sz w:val="24"/>
          <w:szCs w:val="24"/>
        </w:rPr>
        <w:br/>
        <w:t>For me to respond.</w:t>
      </w:r>
    </w:p>
    <w:p w14:paraId="1D8FEB6F" w14:textId="77777777" w:rsidR="00E84105" w:rsidRDefault="00BD2866">
      <w:pPr>
        <w:spacing w:line="300" w:lineRule="auto"/>
      </w:pPr>
      <w:r>
        <w:rPr>
          <w:noProof/>
        </w:rPr>
        <w:drawing>
          <wp:anchor distT="0" distB="0" distL="0" distR="0" simplePos="0" relativeHeight="251708416" behindDoc="0" locked="0" layoutInCell="1" allowOverlap="1" wp14:anchorId="17F283B6" wp14:editId="4DB3A08D">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58:26</w:t>
      </w:r>
      <w:r>
        <w:rPr>
          <w:rFonts w:ascii="Segoe UI" w:eastAsia="Segoe UI" w:hAnsi="Segoe UI" w:cs="Segoe UI"/>
          <w:color w:val="323130"/>
          <w:sz w:val="24"/>
          <w:szCs w:val="24"/>
        </w:rPr>
        <w:br/>
        <w:t>Sure.</w:t>
      </w:r>
    </w:p>
    <w:p w14:paraId="3547B5ED" w14:textId="77777777" w:rsidR="00E84105" w:rsidRDefault="00BD2866">
      <w:pPr>
        <w:spacing w:line="300" w:lineRule="auto"/>
      </w:pPr>
      <w:r>
        <w:rPr>
          <w:noProof/>
        </w:rPr>
        <w:drawing>
          <wp:anchor distT="0" distB="0" distL="0" distR="0" simplePos="0" relativeHeight="251709440" behindDoc="0" locked="0" layoutInCell="1" allowOverlap="1" wp14:anchorId="7F232D57" wp14:editId="038F66EF">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58:26</w:t>
      </w:r>
      <w:r>
        <w:rPr>
          <w:rFonts w:ascii="Segoe UI" w:eastAsia="Segoe UI" w:hAnsi="Segoe UI" w:cs="Segoe UI"/>
          <w:color w:val="323130"/>
          <w:sz w:val="24"/>
          <w:szCs w:val="24"/>
        </w:rPr>
        <w:br/>
        <w:t>Yes.</w:t>
      </w:r>
    </w:p>
    <w:p w14:paraId="1B1B17B5" w14:textId="77777777" w:rsidR="00E84105" w:rsidRDefault="00BD2866">
      <w:pPr>
        <w:spacing w:line="300" w:lineRule="auto"/>
      </w:pPr>
      <w:r>
        <w:rPr>
          <w:noProof/>
        </w:rPr>
        <w:drawing>
          <wp:anchor distT="0" distB="0" distL="0" distR="0" simplePos="0" relativeHeight="251710464" behindDoc="0" locked="0" layoutInCell="1" allowOverlap="1" wp14:anchorId="2F6C89E9" wp14:editId="71F37420">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58:28</w:t>
      </w:r>
      <w:r>
        <w:rPr>
          <w:rFonts w:ascii="Segoe UI" w:eastAsia="Segoe UI" w:hAnsi="Segoe UI" w:cs="Segoe UI"/>
          <w:color w:val="323130"/>
          <w:sz w:val="24"/>
          <w:szCs w:val="24"/>
        </w:rPr>
        <w:br/>
        <w:t>OK. Yeah, I mean these feedbacks are very good. Now we know what the team thinks because from from the our demand side. So we are basically getting very good advice to.</w:t>
      </w:r>
      <w:r>
        <w:rPr>
          <w:rFonts w:ascii="Segoe UI" w:eastAsia="Segoe UI" w:hAnsi="Segoe UI" w:cs="Segoe UI"/>
          <w:color w:val="323130"/>
          <w:sz w:val="24"/>
          <w:szCs w:val="24"/>
        </w:rPr>
        <w:br/>
        <w:t>Scroll down and to to actually the support needed, maybe I'll go through the queries question that you have and then I'll go back to my Gantt chart and the action plan and see where are the overlaps, where is the more confusion or things that are looking very complex and we'll reduce them.</w:t>
      </w:r>
      <w:r>
        <w:rPr>
          <w:rFonts w:ascii="Segoe UI" w:eastAsia="Segoe UI" w:hAnsi="Segoe UI" w:cs="Segoe UI"/>
          <w:color w:val="323130"/>
          <w:sz w:val="24"/>
          <w:szCs w:val="24"/>
        </w:rPr>
        <w:br/>
        <w:t>And mayb</w:t>
      </w:r>
      <w:r>
        <w:rPr>
          <w:rFonts w:ascii="Segoe UI" w:eastAsia="Segoe UI" w:hAnsi="Segoe UI" w:cs="Segoe UI"/>
          <w:color w:val="323130"/>
          <w:sz w:val="24"/>
          <w:szCs w:val="24"/>
        </w:rPr>
        <w:t>e we can also have a chat after two weeks if all of you are available, you know and and you can see whether we are still OK to go ahead and whether your follow up actions can be easily met with the changes. Did I answer your question or?</w:t>
      </w:r>
    </w:p>
    <w:p w14:paraId="79694B56" w14:textId="77777777" w:rsidR="00E84105" w:rsidRDefault="00BD2866">
      <w:pPr>
        <w:spacing w:line="300" w:lineRule="auto"/>
      </w:pPr>
      <w:r>
        <w:rPr>
          <w:noProof/>
        </w:rPr>
        <w:drawing>
          <wp:anchor distT="0" distB="0" distL="0" distR="0" simplePos="0" relativeHeight="251711488" behindDoc="0" locked="0" layoutInCell="1" allowOverlap="1" wp14:anchorId="23BAF094" wp14:editId="55AC2878">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59:21</w:t>
      </w:r>
      <w:r>
        <w:rPr>
          <w:rFonts w:ascii="Segoe UI" w:eastAsia="Segoe UI" w:hAnsi="Segoe UI" w:cs="Segoe UI"/>
          <w:color w:val="323130"/>
          <w:sz w:val="24"/>
          <w:szCs w:val="24"/>
        </w:rPr>
        <w:br/>
        <w:t>Yeah, fine. That's fine. That'd be great. We look forward to your whatever you need.</w:t>
      </w:r>
    </w:p>
    <w:p w14:paraId="577C1CDC" w14:textId="77777777" w:rsidR="00E84105" w:rsidRDefault="00BD2866">
      <w:pPr>
        <w:spacing w:line="300" w:lineRule="auto"/>
      </w:pPr>
      <w:r>
        <w:rPr>
          <w:noProof/>
        </w:rPr>
        <w:lastRenderedPageBreak/>
        <w:drawing>
          <wp:anchor distT="0" distB="0" distL="0" distR="0" simplePos="0" relativeHeight="251712512" behindDoc="0" locked="0" layoutInCell="1" allowOverlap="1" wp14:anchorId="4899611B" wp14:editId="3F2F16A9">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59:28</w:t>
      </w:r>
      <w:r>
        <w:rPr>
          <w:rFonts w:ascii="Segoe UI" w:eastAsia="Segoe UI" w:hAnsi="Segoe UI" w:cs="Segoe UI"/>
          <w:color w:val="323130"/>
          <w:sz w:val="24"/>
          <w:szCs w:val="24"/>
        </w:rPr>
        <w:br/>
      </w:r>
      <w:r>
        <w:rPr>
          <w:rFonts w:ascii="Segoe UI" w:eastAsia="Segoe UI" w:hAnsi="Segoe UI" w:cs="Segoe UI"/>
          <w:color w:val="323130"/>
          <w:sz w:val="24"/>
          <w:szCs w:val="24"/>
        </w:rPr>
        <w:t>And we are very thankful also to provide that capacity support. I think that is very important, especially some from area work 5, area work three and also some generic support in terms of the that was mentioned ROI market assessments.</w:t>
      </w:r>
      <w:r>
        <w:rPr>
          <w:rFonts w:ascii="Segoe UI" w:eastAsia="Segoe UI" w:hAnsi="Segoe UI" w:cs="Segoe UI"/>
          <w:color w:val="323130"/>
          <w:sz w:val="24"/>
          <w:szCs w:val="24"/>
        </w:rPr>
        <w:br/>
        <w:t>Etcetera, etcetera. We'll look at that as well. So I also have another call immediately now. So I would like to unless team has anything to share very quickly.</w:t>
      </w:r>
      <w:r>
        <w:rPr>
          <w:rFonts w:ascii="Segoe UI" w:eastAsia="Segoe UI" w:hAnsi="Segoe UI" w:cs="Segoe UI"/>
          <w:color w:val="323130"/>
          <w:sz w:val="24"/>
          <w:szCs w:val="24"/>
        </w:rPr>
        <w:br/>
        <w:t>Um.</w:t>
      </w:r>
    </w:p>
    <w:p w14:paraId="4F6C1AD5" w14:textId="77777777" w:rsidR="00E84105" w:rsidRDefault="00BD2866">
      <w:pPr>
        <w:spacing w:line="300" w:lineRule="auto"/>
      </w:pPr>
      <w:r>
        <w:rPr>
          <w:noProof/>
        </w:rPr>
        <w:drawing>
          <wp:anchor distT="0" distB="0" distL="0" distR="0" simplePos="0" relativeHeight="251713536" behindDoc="0" locked="0" layoutInCell="1" allowOverlap="1" wp14:anchorId="0C8520AC" wp14:editId="6A4320B4">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1:00:01</w:t>
      </w:r>
      <w:r>
        <w:rPr>
          <w:rFonts w:ascii="Segoe UI" w:eastAsia="Segoe UI" w:hAnsi="Segoe UI" w:cs="Segoe UI"/>
          <w:color w:val="323130"/>
          <w:sz w:val="24"/>
          <w:szCs w:val="24"/>
        </w:rPr>
        <w:br/>
        <w:t>Good start.</w:t>
      </w:r>
    </w:p>
    <w:p w14:paraId="014E4156" w14:textId="77777777" w:rsidR="00E84105" w:rsidRDefault="00BD2866">
      <w:pPr>
        <w:spacing w:line="300" w:lineRule="auto"/>
      </w:pPr>
      <w:r>
        <w:rPr>
          <w:noProof/>
        </w:rPr>
        <w:drawing>
          <wp:anchor distT="0" distB="0" distL="0" distR="0" simplePos="0" relativeHeight="251714560" behindDoc="0" locked="0" layoutInCell="1" allowOverlap="1" wp14:anchorId="2C4A7867" wp14:editId="3FF9C72F">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Girvetz, Evan (Alliance Bioversity-CIAT)   </w:t>
      </w:r>
      <w:r>
        <w:rPr>
          <w:rFonts w:ascii="Segoe UI" w:eastAsia="Segoe UI" w:hAnsi="Segoe UI" w:cs="Segoe UI"/>
          <w:color w:val="A19F9D"/>
          <w:sz w:val="24"/>
          <w:szCs w:val="24"/>
        </w:rPr>
        <w:t>1:00:08</w:t>
      </w:r>
      <w:r>
        <w:rPr>
          <w:rFonts w:ascii="Segoe UI" w:eastAsia="Segoe UI" w:hAnsi="Segoe UI" w:cs="Segoe UI"/>
          <w:color w:val="323130"/>
          <w:sz w:val="24"/>
          <w:szCs w:val="24"/>
        </w:rPr>
        <w:br/>
        <w:t>Sounds good. Dutimon, thank you very much. Claps all around for the team. Appreciate it and we look forward to continuing to work with you throughout the year and moving forward. So we'll follow up with an e-mail with some of the questions to summarize and and then we can get your responses from there and move it forward. So thank you.</w:t>
      </w:r>
    </w:p>
    <w:p w14:paraId="322D3F8F" w14:textId="77777777" w:rsidR="00E84105" w:rsidRDefault="00BD2866">
      <w:pPr>
        <w:spacing w:line="300" w:lineRule="auto"/>
      </w:pPr>
      <w:r>
        <w:rPr>
          <w:noProof/>
        </w:rPr>
        <w:drawing>
          <wp:anchor distT="0" distB="0" distL="0" distR="0" simplePos="0" relativeHeight="251715584" behindDoc="0" locked="0" layoutInCell="1" allowOverlap="1" wp14:anchorId="6C5B1FA7" wp14:editId="7EDA31BD">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1:00:08</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r>
        <w:rPr>
          <w:rFonts w:ascii="Segoe UI" w:eastAsia="Segoe UI" w:hAnsi="Segoe UI" w:cs="Segoe UI"/>
          <w:color w:val="323130"/>
          <w:sz w:val="24"/>
          <w:szCs w:val="24"/>
        </w:rPr>
        <w:br/>
        <w:t>Sure.</w:t>
      </w:r>
      <w:r>
        <w:rPr>
          <w:rFonts w:ascii="Segoe UI" w:eastAsia="Segoe UI" w:hAnsi="Segoe UI" w:cs="Segoe UI"/>
          <w:color w:val="323130"/>
          <w:sz w:val="24"/>
          <w:szCs w:val="24"/>
        </w:rPr>
        <w:br/>
        <w:t>Oh.</w:t>
      </w:r>
      <w:r>
        <w:rPr>
          <w:rFonts w:ascii="Segoe UI" w:eastAsia="Segoe UI" w:hAnsi="Segoe UI" w:cs="Segoe UI"/>
          <w:color w:val="323130"/>
          <w:sz w:val="24"/>
          <w:szCs w:val="24"/>
        </w:rPr>
        <w:br/>
        <w:t>Really appreciate, really appreciate the very good, nice feedback received. Really appreciate this work. Thank you so much.</w:t>
      </w:r>
    </w:p>
    <w:p w14:paraId="0CEC1716" w14:textId="77777777" w:rsidR="00E84105" w:rsidRDefault="00BD2866">
      <w:pPr>
        <w:spacing w:line="300" w:lineRule="auto"/>
      </w:pPr>
      <w:r>
        <w:rPr>
          <w:noProof/>
        </w:rPr>
        <w:drawing>
          <wp:anchor distT="0" distB="0" distL="0" distR="0" simplePos="0" relativeHeight="251716608" behindDoc="0" locked="0" layoutInCell="1" allowOverlap="1" wp14:anchorId="13B32B68" wp14:editId="5B94DF1D">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1:00:27</w:t>
      </w:r>
      <w:r>
        <w:rPr>
          <w:rFonts w:ascii="Segoe UI" w:eastAsia="Segoe UI" w:hAnsi="Segoe UI" w:cs="Segoe UI"/>
          <w:color w:val="323130"/>
          <w:sz w:val="24"/>
          <w:szCs w:val="24"/>
        </w:rPr>
        <w:br/>
        <w:t>Q.</w:t>
      </w:r>
      <w:r>
        <w:rPr>
          <w:rFonts w:ascii="Segoe UI" w:eastAsia="Segoe UI" w:hAnsi="Segoe UI" w:cs="Segoe UI"/>
          <w:color w:val="323130"/>
          <w:sz w:val="24"/>
          <w:szCs w:val="24"/>
        </w:rPr>
        <w:br/>
        <w:t>Good thing. Bye, bye.</w:t>
      </w:r>
    </w:p>
    <w:p w14:paraId="583E6691" w14:textId="77777777" w:rsidR="00E84105" w:rsidRDefault="00BD2866">
      <w:pPr>
        <w:spacing w:line="300" w:lineRule="auto"/>
      </w:pPr>
      <w:r>
        <w:rPr>
          <w:noProof/>
        </w:rPr>
        <w:drawing>
          <wp:anchor distT="0" distB="0" distL="0" distR="0" simplePos="0" relativeHeight="251717632" behindDoc="0" locked="0" layoutInCell="1" allowOverlap="1" wp14:anchorId="79404D6C" wp14:editId="32E72C09">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CHOUDHARY, Dyutiman (CIMMYT-Nepal)   </w:t>
      </w:r>
      <w:r>
        <w:rPr>
          <w:rFonts w:ascii="Segoe UI" w:eastAsia="Segoe UI" w:hAnsi="Segoe UI" w:cs="Segoe UI"/>
          <w:color w:val="A19F9D"/>
          <w:sz w:val="24"/>
          <w:szCs w:val="24"/>
        </w:rPr>
        <w:t>1:00:36</w:t>
      </w:r>
      <w:r>
        <w:rPr>
          <w:rFonts w:ascii="Segoe UI" w:eastAsia="Segoe UI" w:hAnsi="Segoe UI" w:cs="Segoe UI"/>
          <w:color w:val="323130"/>
          <w:sz w:val="24"/>
          <w:szCs w:val="24"/>
        </w:rPr>
        <w:br/>
        <w:t>Pause.</w:t>
      </w:r>
    </w:p>
    <w:p w14:paraId="6CF1BA61" w14:textId="77777777" w:rsidR="00E84105" w:rsidRDefault="00BD2866">
      <w:pPr>
        <w:spacing w:line="300" w:lineRule="auto"/>
      </w:pPr>
      <w:r>
        <w:rPr>
          <w:noProof/>
        </w:rPr>
        <w:lastRenderedPageBreak/>
        <w:drawing>
          <wp:anchor distT="0" distB="0" distL="0" distR="0" simplePos="0" relativeHeight="251718656" behindDoc="0" locked="0" layoutInCell="1" allowOverlap="1" wp14:anchorId="69911C39" wp14:editId="7EF4B76E">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Koirala, Sanju (IWMI)   </w:t>
      </w:r>
      <w:r>
        <w:rPr>
          <w:rFonts w:ascii="Segoe UI" w:eastAsia="Segoe UI" w:hAnsi="Segoe UI" w:cs="Segoe UI"/>
          <w:color w:val="A19F9D"/>
          <w:sz w:val="24"/>
          <w:szCs w:val="24"/>
        </w:rPr>
        <w:t>1:00:39</w:t>
      </w:r>
      <w:r>
        <w:rPr>
          <w:rFonts w:ascii="Segoe UI" w:eastAsia="Segoe UI" w:hAnsi="Segoe UI" w:cs="Segoe UI"/>
          <w:color w:val="323130"/>
          <w:sz w:val="24"/>
          <w:szCs w:val="24"/>
        </w:rPr>
        <w:br/>
        <w:t>Thank you so much. Bye.</w:t>
      </w:r>
    </w:p>
    <w:p w14:paraId="1087FA67" w14:textId="77777777" w:rsidR="00E84105" w:rsidRDefault="00BD2866">
      <w:pPr>
        <w:spacing w:line="300" w:lineRule="auto"/>
      </w:pPr>
      <w:r>
        <w:rPr>
          <w:noProof/>
        </w:rPr>
        <w:drawing>
          <wp:anchor distT="0" distB="0" distL="0" distR="0" simplePos="0" relativeHeight="251719680" behindDoc="0" locked="0" layoutInCell="1" allowOverlap="1" wp14:anchorId="0D2DF96A" wp14:editId="37C61420">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1:00:40</w:t>
      </w:r>
      <w:r>
        <w:rPr>
          <w:rFonts w:ascii="Segoe UI" w:eastAsia="Segoe UI" w:hAnsi="Segoe UI" w:cs="Segoe UI"/>
          <w:color w:val="323130"/>
          <w:sz w:val="24"/>
          <w:szCs w:val="24"/>
        </w:rPr>
        <w:br/>
        <w:t>But.</w:t>
      </w:r>
    </w:p>
    <w:p w14:paraId="4B9DE8E8" w14:textId="77777777" w:rsidR="00E84105" w:rsidRDefault="00BD2866">
      <w:pPr>
        <w:spacing w:line="300" w:lineRule="auto"/>
      </w:pPr>
      <w:r>
        <w:rPr>
          <w:noProof/>
        </w:rPr>
        <w:drawing>
          <wp:anchor distT="0" distB="0" distL="0" distR="0" simplePos="0" relativeHeight="251596800" behindDoc="0" locked="0" layoutInCell="1" allowOverlap="1" wp14:anchorId="44FEE771" wp14:editId="0201AF66">
            <wp:simplePos x="0" y="0"/>
            <wp:positionH relativeFrom="page">
              <wp:posOffset>621792</wp:posOffset>
            </wp:positionH>
            <wp:positionV relativeFrom="paragraph">
              <wp:posOffset>274320</wp:posOffset>
            </wp:positionV>
            <wp:extent cx="209550" cy="209550"/>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E841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55F7C"/>
    <w:multiLevelType w:val="multilevel"/>
    <w:tmpl w:val="BB18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CA6A22"/>
    <w:multiLevelType w:val="multilevel"/>
    <w:tmpl w:val="BB1E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D1BBF"/>
    <w:multiLevelType w:val="hybridMultilevel"/>
    <w:tmpl w:val="677A380C"/>
    <w:lvl w:ilvl="0" w:tplc="AA4EF70C">
      <w:start w:val="1"/>
      <w:numFmt w:val="bullet"/>
      <w:lvlText w:val="●"/>
      <w:lvlJc w:val="left"/>
      <w:pPr>
        <w:ind w:left="720" w:hanging="360"/>
      </w:pPr>
    </w:lvl>
    <w:lvl w:ilvl="1" w:tplc="50EE26B0">
      <w:start w:val="1"/>
      <w:numFmt w:val="bullet"/>
      <w:lvlText w:val="○"/>
      <w:lvlJc w:val="left"/>
      <w:pPr>
        <w:ind w:left="1440" w:hanging="360"/>
      </w:pPr>
    </w:lvl>
    <w:lvl w:ilvl="2" w:tplc="B15CA6E2">
      <w:start w:val="1"/>
      <w:numFmt w:val="bullet"/>
      <w:lvlText w:val="■"/>
      <w:lvlJc w:val="left"/>
      <w:pPr>
        <w:ind w:left="2160" w:hanging="360"/>
      </w:pPr>
    </w:lvl>
    <w:lvl w:ilvl="3" w:tplc="B12E9F62">
      <w:start w:val="1"/>
      <w:numFmt w:val="bullet"/>
      <w:lvlText w:val="●"/>
      <w:lvlJc w:val="left"/>
      <w:pPr>
        <w:ind w:left="2880" w:hanging="360"/>
      </w:pPr>
    </w:lvl>
    <w:lvl w:ilvl="4" w:tplc="DAA693F0">
      <w:start w:val="1"/>
      <w:numFmt w:val="bullet"/>
      <w:lvlText w:val="○"/>
      <w:lvlJc w:val="left"/>
      <w:pPr>
        <w:ind w:left="3600" w:hanging="360"/>
      </w:pPr>
    </w:lvl>
    <w:lvl w:ilvl="5" w:tplc="CDDE71F4">
      <w:start w:val="1"/>
      <w:numFmt w:val="bullet"/>
      <w:lvlText w:val="■"/>
      <w:lvlJc w:val="left"/>
      <w:pPr>
        <w:ind w:left="4320" w:hanging="360"/>
      </w:pPr>
    </w:lvl>
    <w:lvl w:ilvl="6" w:tplc="1BBA15C8">
      <w:start w:val="1"/>
      <w:numFmt w:val="bullet"/>
      <w:lvlText w:val="●"/>
      <w:lvlJc w:val="left"/>
      <w:pPr>
        <w:ind w:left="5040" w:hanging="360"/>
      </w:pPr>
    </w:lvl>
    <w:lvl w:ilvl="7" w:tplc="047A3AF0">
      <w:start w:val="1"/>
      <w:numFmt w:val="bullet"/>
      <w:lvlText w:val="●"/>
      <w:lvlJc w:val="left"/>
      <w:pPr>
        <w:ind w:left="5760" w:hanging="360"/>
      </w:pPr>
    </w:lvl>
    <w:lvl w:ilvl="8" w:tplc="9C829334">
      <w:start w:val="1"/>
      <w:numFmt w:val="bullet"/>
      <w:lvlText w:val="●"/>
      <w:lvlJc w:val="left"/>
      <w:pPr>
        <w:ind w:left="6480" w:hanging="360"/>
      </w:pPr>
    </w:lvl>
  </w:abstractNum>
  <w:num w:numId="1" w16cid:durableId="1408769052">
    <w:abstractNumId w:val="2"/>
    <w:lvlOverride w:ilvl="0">
      <w:startOverride w:val="1"/>
    </w:lvlOverride>
  </w:num>
  <w:num w:numId="2" w16cid:durableId="1385979814">
    <w:abstractNumId w:val="0"/>
  </w:num>
  <w:num w:numId="3" w16cid:durableId="440299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105"/>
    <w:rsid w:val="00785480"/>
    <w:rsid w:val="00BD2866"/>
    <w:rsid w:val="00CB544A"/>
    <w:rsid w:val="00E84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E612"/>
  <w15:docId w15:val="{ACE3187F-C7B6-4D3A-9F62-261F8AE2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9580</Words>
  <Characters>54608</Characters>
  <Application>Microsoft Office Word</Application>
  <DocSecurity>0</DocSecurity>
  <Lines>455</Lines>
  <Paragraphs>128</Paragraphs>
  <ScaleCrop>false</ScaleCrop>
  <Company/>
  <LinksUpToDate>false</LinksUpToDate>
  <CharactersWithSpaces>64060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2</cp:revision>
  <dcterms:created xsi:type="dcterms:W3CDTF">2026-01-16T14:43:00Z</dcterms:created>
  <dcterms:modified xsi:type="dcterms:W3CDTF">2026-01-16T14:43:00Z</dcterms:modified>
</cp:coreProperties>
</file>