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37705" w14:textId="77777777" w:rsidR="00130010" w:rsidRDefault="00000000">
      <w:pPr>
        <w:spacing w:after="100"/>
      </w:pPr>
      <w:r>
        <w:rPr>
          <w:rFonts w:ascii="Segoe UI" w:eastAsia="Segoe UI" w:hAnsi="Segoe UI" w:cs="Segoe UI"/>
          <w:b/>
          <w:bCs/>
          <w:color w:val="242424"/>
          <w:sz w:val="34"/>
          <w:szCs w:val="34"/>
        </w:rPr>
        <w:t>Climate-smart water and soil solution bundles Guatemala and Colombia Coaching Session-20260716_122949UTC-Meeting Recording</w:t>
      </w:r>
    </w:p>
    <w:p w14:paraId="77C9CC09" w14:textId="77777777" w:rsidR="00130010" w:rsidRDefault="00000000">
      <w:pPr>
        <w:spacing w:after="100"/>
      </w:pPr>
      <w:r>
        <w:rPr>
          <w:rFonts w:ascii="Segoe UI" w:eastAsia="Segoe UI" w:hAnsi="Segoe UI" w:cs="Segoe UI"/>
          <w:color w:val="616161"/>
          <w:sz w:val="17"/>
          <w:szCs w:val="17"/>
        </w:rPr>
        <w:t>July 16, 2026, 12:29PM</w:t>
      </w:r>
    </w:p>
    <w:p w14:paraId="13A57194" w14:textId="77777777" w:rsidR="00130010" w:rsidRDefault="00000000">
      <w:pPr>
        <w:spacing w:after="100"/>
      </w:pPr>
      <w:r>
        <w:rPr>
          <w:rFonts w:ascii="Segoe UI" w:eastAsia="Segoe UI" w:hAnsi="Segoe UI" w:cs="Segoe UI"/>
          <w:color w:val="616161"/>
          <w:sz w:val="17"/>
          <w:szCs w:val="17"/>
        </w:rPr>
        <w:t>2h 48m 45s</w:t>
      </w:r>
    </w:p>
    <w:p w14:paraId="4D02FB6E" w14:textId="77777777" w:rsidR="00130010" w:rsidRDefault="00000000">
      <w:pPr>
        <w:spacing w:line="300" w:lineRule="auto"/>
      </w:pPr>
      <w:r>
        <w:rPr>
          <w:noProof/>
        </w:rPr>
        <w:drawing>
          <wp:anchor distT="0" distB="0" distL="0" distR="0" simplePos="0" relativeHeight="251524608" behindDoc="0" locked="0" layoutInCell="1" allowOverlap="1" wp14:anchorId="4FE2511E" wp14:editId="384EC3A4">
            <wp:simplePos x="0" y="0"/>
            <wp:positionH relativeFrom="page">
              <wp:posOffset>576072</wp:posOffset>
            </wp:positionH>
            <wp:positionV relativeFrom="paragraph">
              <wp:posOffset>292608</wp:posOffset>
            </wp:positionV>
            <wp:extent cx="276225" cy="27622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6:20</w:t>
      </w:r>
      <w:r>
        <w:rPr>
          <w:rFonts w:ascii="Segoe UI" w:eastAsia="Segoe UI" w:hAnsi="Segoe UI" w:cs="Segoe UI"/>
          <w:color w:val="242424"/>
          <w:sz w:val="24"/>
          <w:szCs w:val="24"/>
        </w:rPr>
        <w:br/>
        <w:t>Yeah.</w:t>
      </w:r>
      <w:r>
        <w:rPr>
          <w:rFonts w:ascii="Segoe UI" w:eastAsia="Segoe UI" w:hAnsi="Segoe UI" w:cs="Segoe UI"/>
          <w:color w:val="242424"/>
          <w:sz w:val="24"/>
          <w:szCs w:val="24"/>
        </w:rPr>
        <w:br/>
        <w:t>Ah, La Fiste Prodigal.</w:t>
      </w:r>
      <w:r>
        <w:rPr>
          <w:rFonts w:ascii="Segoe UI" w:eastAsia="Segoe UI" w:hAnsi="Segoe UI" w:cs="Segoe UI"/>
          <w:color w:val="242424"/>
          <w:sz w:val="24"/>
          <w:szCs w:val="24"/>
        </w:rPr>
        <w:br/>
        <w:t>Dig.</w:t>
      </w:r>
      <w:r>
        <w:rPr>
          <w:rFonts w:ascii="Segoe UI" w:eastAsia="Segoe UI" w:hAnsi="Segoe UI" w:cs="Segoe UI"/>
          <w:color w:val="242424"/>
          <w:sz w:val="24"/>
          <w:szCs w:val="24"/>
        </w:rPr>
        <w:br/>
        <w:t>Yeah.</w:t>
      </w:r>
      <w:r>
        <w:rPr>
          <w:rFonts w:ascii="Segoe UI" w:eastAsia="Segoe UI" w:hAnsi="Segoe UI" w:cs="Segoe UI"/>
          <w:color w:val="242424"/>
          <w:sz w:val="24"/>
          <w:szCs w:val="24"/>
        </w:rPr>
        <w:br/>
        <w:t>Funny.</w:t>
      </w:r>
      <w:r>
        <w:rPr>
          <w:rFonts w:ascii="Segoe UI" w:eastAsia="Segoe UI" w:hAnsi="Segoe UI" w:cs="Segoe UI"/>
          <w:color w:val="242424"/>
          <w:sz w:val="24"/>
          <w:szCs w:val="24"/>
        </w:rPr>
        <w:br/>
        <w:t>Yeah.</w:t>
      </w:r>
    </w:p>
    <w:p w14:paraId="06747B70" w14:textId="77777777" w:rsidR="00130010" w:rsidRDefault="00000000">
      <w:pPr>
        <w:spacing w:line="300" w:lineRule="auto"/>
      </w:pPr>
      <w:r>
        <w:rPr>
          <w:noProof/>
        </w:rPr>
        <w:drawing>
          <wp:anchor distT="0" distB="0" distL="0" distR="0" simplePos="0" relativeHeight="251525632" behindDoc="0" locked="0" layoutInCell="1" allowOverlap="1" wp14:anchorId="40B438F4" wp14:editId="5CF9C254">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Krupnik, Timothy (CGIAR System Organization)   </w:t>
      </w:r>
      <w:r>
        <w:rPr>
          <w:rFonts w:ascii="Segoe UI" w:eastAsia="Segoe UI" w:hAnsi="Segoe UI" w:cs="Segoe UI"/>
          <w:color w:val="9E9E9E"/>
          <w:sz w:val="24"/>
          <w:szCs w:val="24"/>
        </w:rPr>
        <w:t>30:43</w:t>
      </w:r>
      <w:r>
        <w:rPr>
          <w:rFonts w:ascii="Segoe UI" w:eastAsia="Segoe UI" w:hAnsi="Segoe UI" w:cs="Segoe UI"/>
          <w:color w:val="242424"/>
          <w:sz w:val="24"/>
          <w:szCs w:val="24"/>
        </w:rPr>
        <w:br/>
        <w:t>Hey, Richard.</w:t>
      </w:r>
    </w:p>
    <w:p w14:paraId="3DB02E50" w14:textId="77777777" w:rsidR="00130010" w:rsidRDefault="00000000">
      <w:pPr>
        <w:spacing w:line="300" w:lineRule="auto"/>
      </w:pPr>
      <w:r>
        <w:rPr>
          <w:noProof/>
        </w:rPr>
        <w:drawing>
          <wp:anchor distT="0" distB="0" distL="0" distR="0" simplePos="0" relativeHeight="251526656" behindDoc="0" locked="0" layoutInCell="1" allowOverlap="1" wp14:anchorId="74A0FA9C" wp14:editId="5EBB3AAA">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30:44</w:t>
      </w:r>
      <w:r>
        <w:rPr>
          <w:rFonts w:ascii="Segoe UI" w:eastAsia="Segoe UI" w:hAnsi="Segoe UI" w:cs="Segoe UI"/>
          <w:color w:val="242424"/>
          <w:sz w:val="24"/>
          <w:szCs w:val="24"/>
        </w:rPr>
        <w:br/>
        <w:t>Hey, Tim, am I on the right link?</w:t>
      </w:r>
    </w:p>
    <w:p w14:paraId="2AED7680" w14:textId="77777777" w:rsidR="00130010" w:rsidRDefault="00000000">
      <w:pPr>
        <w:spacing w:line="300" w:lineRule="auto"/>
      </w:pPr>
      <w:r>
        <w:rPr>
          <w:noProof/>
        </w:rPr>
        <w:drawing>
          <wp:anchor distT="0" distB="0" distL="0" distR="0" simplePos="0" relativeHeight="251527680" behindDoc="0" locked="0" layoutInCell="1" allowOverlap="1" wp14:anchorId="4FC67FAC" wp14:editId="0D1CC340">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Krupnik, Timothy (CGIAR System Organization)   </w:t>
      </w:r>
      <w:r>
        <w:rPr>
          <w:rFonts w:ascii="Segoe UI" w:eastAsia="Segoe UI" w:hAnsi="Segoe UI" w:cs="Segoe UI"/>
          <w:color w:val="9E9E9E"/>
          <w:sz w:val="24"/>
          <w:szCs w:val="24"/>
        </w:rPr>
        <w:t>30:48</w:t>
      </w:r>
      <w:r>
        <w:rPr>
          <w:rFonts w:ascii="Segoe UI" w:eastAsia="Segoe UI" w:hAnsi="Segoe UI" w:cs="Segoe UI"/>
          <w:color w:val="242424"/>
          <w:sz w:val="24"/>
          <w:szCs w:val="24"/>
        </w:rPr>
        <w:br/>
        <w:t>I think so. It's the one I came to.</w:t>
      </w:r>
    </w:p>
    <w:p w14:paraId="72E7D241" w14:textId="77777777" w:rsidR="00130010" w:rsidRDefault="00000000">
      <w:pPr>
        <w:spacing w:line="300" w:lineRule="auto"/>
      </w:pPr>
      <w:r>
        <w:rPr>
          <w:noProof/>
        </w:rPr>
        <w:drawing>
          <wp:anchor distT="0" distB="0" distL="0" distR="0" simplePos="0" relativeHeight="251528704" behindDoc="0" locked="0" layoutInCell="1" allowOverlap="1" wp14:anchorId="237B38F5" wp14:editId="4944C627">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30:50</w:t>
      </w:r>
      <w:r>
        <w:rPr>
          <w:rFonts w:ascii="Segoe UI" w:eastAsia="Segoe UI" w:hAnsi="Segoe UI" w:cs="Segoe UI"/>
          <w:color w:val="242424"/>
          <w:sz w:val="24"/>
          <w:szCs w:val="24"/>
        </w:rPr>
        <w:br/>
        <w:t>Oh.</w:t>
      </w:r>
    </w:p>
    <w:p w14:paraId="427A0BF0" w14:textId="77777777" w:rsidR="00130010" w:rsidRDefault="00000000">
      <w:pPr>
        <w:spacing w:line="300" w:lineRule="auto"/>
      </w:pPr>
      <w:r>
        <w:rPr>
          <w:noProof/>
        </w:rPr>
        <w:drawing>
          <wp:anchor distT="0" distB="0" distL="0" distR="0" simplePos="0" relativeHeight="251529728" behindDoc="0" locked="0" layoutInCell="1" allowOverlap="1" wp14:anchorId="6E729404" wp14:editId="3CA55317">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Krupnik, Timothy (CGIAR System Organization)   </w:t>
      </w:r>
      <w:r>
        <w:rPr>
          <w:rFonts w:ascii="Segoe UI" w:eastAsia="Segoe UI" w:hAnsi="Segoe UI" w:cs="Segoe UI"/>
          <w:color w:val="9E9E9E"/>
          <w:sz w:val="24"/>
          <w:szCs w:val="24"/>
        </w:rPr>
        <w:t>30:51</w:t>
      </w:r>
      <w:r>
        <w:rPr>
          <w:rFonts w:ascii="Segoe UI" w:eastAsia="Segoe UI" w:hAnsi="Segoe UI" w:cs="Segoe UI"/>
          <w:color w:val="242424"/>
          <w:sz w:val="24"/>
          <w:szCs w:val="24"/>
        </w:rPr>
        <w:br/>
        <w:t>Yeah.</w:t>
      </w:r>
    </w:p>
    <w:p w14:paraId="5F28C7A2" w14:textId="77777777" w:rsidR="00130010" w:rsidRDefault="00000000">
      <w:pPr>
        <w:spacing w:line="300" w:lineRule="auto"/>
      </w:pPr>
      <w:r>
        <w:rPr>
          <w:noProof/>
        </w:rPr>
        <w:drawing>
          <wp:anchor distT="0" distB="0" distL="0" distR="0" simplePos="0" relativeHeight="251530752" behindDoc="0" locked="0" layoutInCell="1" allowOverlap="1" wp14:anchorId="2D717A17" wp14:editId="75658AEF">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30:54</w:t>
      </w:r>
      <w:r>
        <w:rPr>
          <w:rFonts w:ascii="Segoe UI" w:eastAsia="Segoe UI" w:hAnsi="Segoe UI" w:cs="Segoe UI"/>
          <w:color w:val="242424"/>
          <w:sz w:val="24"/>
          <w:szCs w:val="24"/>
        </w:rPr>
        <w:br/>
        <w:t>I was just, I mean, I understand that people who are joining us are from Latin America and a sense of timeliness is a bit different in that culture, but the fact that you and I are the only two people.</w:t>
      </w:r>
    </w:p>
    <w:p w14:paraId="3A7F7CB3" w14:textId="77777777" w:rsidR="00130010" w:rsidRDefault="00000000">
      <w:pPr>
        <w:spacing w:line="300" w:lineRule="auto"/>
      </w:pPr>
      <w:r>
        <w:rPr>
          <w:noProof/>
        </w:rPr>
        <w:lastRenderedPageBreak/>
        <w:drawing>
          <wp:anchor distT="0" distB="0" distL="0" distR="0" simplePos="0" relativeHeight="251531776" behindDoc="0" locked="0" layoutInCell="1" allowOverlap="1" wp14:anchorId="538FF712" wp14:editId="55065E4E">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Krupnik, Timothy (CGIAR System Organization)   </w:t>
      </w:r>
      <w:r>
        <w:rPr>
          <w:rFonts w:ascii="Segoe UI" w:eastAsia="Segoe UI" w:hAnsi="Segoe UI" w:cs="Segoe UI"/>
          <w:color w:val="9E9E9E"/>
          <w:sz w:val="24"/>
          <w:szCs w:val="24"/>
        </w:rPr>
        <w:t>30:54</w:t>
      </w:r>
      <w:r>
        <w:rPr>
          <w:rFonts w:ascii="Segoe UI" w:eastAsia="Segoe UI" w:hAnsi="Segoe UI" w:cs="Segoe UI"/>
          <w:color w:val="242424"/>
          <w:sz w:val="24"/>
          <w:szCs w:val="24"/>
        </w:rPr>
        <w:br/>
        <w:t>So...</w:t>
      </w:r>
      <w:r>
        <w:rPr>
          <w:rFonts w:ascii="Segoe UI" w:eastAsia="Segoe UI" w:hAnsi="Segoe UI" w:cs="Segoe UI"/>
          <w:color w:val="242424"/>
          <w:sz w:val="24"/>
          <w:szCs w:val="24"/>
        </w:rPr>
        <w:br/>
        <w:t>I hope we are.</w:t>
      </w:r>
      <w:r>
        <w:rPr>
          <w:rFonts w:ascii="Segoe UI" w:eastAsia="Segoe UI" w:hAnsi="Segoe UI" w:cs="Segoe UI"/>
          <w:color w:val="242424"/>
          <w:sz w:val="24"/>
          <w:szCs w:val="24"/>
        </w:rPr>
        <w:br/>
        <w:t>Yeah.</w:t>
      </w:r>
    </w:p>
    <w:p w14:paraId="47DFB99E" w14:textId="77777777" w:rsidR="00130010" w:rsidRDefault="00000000">
      <w:pPr>
        <w:spacing w:line="300" w:lineRule="auto"/>
      </w:pPr>
      <w:r>
        <w:rPr>
          <w:noProof/>
        </w:rPr>
        <w:drawing>
          <wp:anchor distT="0" distB="0" distL="0" distR="0" simplePos="0" relativeHeight="251532800" behindDoc="0" locked="0" layoutInCell="1" allowOverlap="1" wp14:anchorId="705CBE55" wp14:editId="30FEC794">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31:08</w:t>
      </w:r>
      <w:r>
        <w:rPr>
          <w:rFonts w:ascii="Segoe UI" w:eastAsia="Segoe UI" w:hAnsi="Segoe UI" w:cs="Segoe UI"/>
          <w:color w:val="242424"/>
          <w:sz w:val="24"/>
          <w:szCs w:val="24"/>
        </w:rPr>
        <w:br/>
        <w:t>Just curious.</w:t>
      </w:r>
    </w:p>
    <w:p w14:paraId="6CE0AD06" w14:textId="77777777" w:rsidR="00130010" w:rsidRDefault="00000000">
      <w:pPr>
        <w:spacing w:line="300" w:lineRule="auto"/>
      </w:pPr>
      <w:r>
        <w:rPr>
          <w:noProof/>
        </w:rPr>
        <w:drawing>
          <wp:anchor distT="0" distB="0" distL="0" distR="0" simplePos="0" relativeHeight="251533824" behindDoc="0" locked="0" layoutInCell="1" allowOverlap="1" wp14:anchorId="393B469E" wp14:editId="3210EAAC">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Krupnik, Timothy (CGIAR System Organization)   </w:t>
      </w:r>
      <w:r>
        <w:rPr>
          <w:rFonts w:ascii="Segoe UI" w:eastAsia="Segoe UI" w:hAnsi="Segoe UI" w:cs="Segoe UI"/>
          <w:color w:val="9E9E9E"/>
          <w:sz w:val="24"/>
          <w:szCs w:val="24"/>
        </w:rPr>
        <w:t>31:09</w:t>
      </w:r>
      <w:r>
        <w:rPr>
          <w:rFonts w:ascii="Segoe UI" w:eastAsia="Segoe UI" w:hAnsi="Segoe UI" w:cs="Segoe UI"/>
          <w:color w:val="242424"/>
          <w:sz w:val="24"/>
          <w:szCs w:val="24"/>
        </w:rPr>
        <w:br/>
        <w:t>Uh.</w:t>
      </w:r>
      <w:r>
        <w:rPr>
          <w:rFonts w:ascii="Segoe UI" w:eastAsia="Segoe UI" w:hAnsi="Segoe UI" w:cs="Segoe UI"/>
          <w:color w:val="242424"/>
          <w:sz w:val="24"/>
          <w:szCs w:val="24"/>
        </w:rPr>
        <w:br/>
        <w:t>Yeah, hold on, let me check.</w:t>
      </w:r>
      <w:r>
        <w:rPr>
          <w:rFonts w:ascii="Segoe UI" w:eastAsia="Segoe UI" w:hAnsi="Segoe UI" w:cs="Segoe UI"/>
          <w:color w:val="242424"/>
          <w:sz w:val="24"/>
          <w:szCs w:val="24"/>
        </w:rPr>
        <w:br/>
        <w:t>Well...</w:t>
      </w:r>
      <w:r>
        <w:rPr>
          <w:rFonts w:ascii="Segoe UI" w:eastAsia="Segoe UI" w:hAnsi="Segoe UI" w:cs="Segoe UI"/>
          <w:color w:val="242424"/>
          <w:sz w:val="24"/>
          <w:szCs w:val="24"/>
        </w:rPr>
        <w:br/>
        <w:t>Rick, it's probably I hope Rica is not joining.</w:t>
      </w:r>
    </w:p>
    <w:p w14:paraId="025ABC17" w14:textId="77777777" w:rsidR="00130010" w:rsidRDefault="00000000">
      <w:pPr>
        <w:spacing w:line="300" w:lineRule="auto"/>
      </w:pPr>
      <w:r>
        <w:rPr>
          <w:noProof/>
        </w:rPr>
        <w:drawing>
          <wp:anchor distT="0" distB="0" distL="0" distR="0" simplePos="0" relativeHeight="251534848" behindDoc="0" locked="0" layoutInCell="1" allowOverlap="1" wp14:anchorId="4E07A911" wp14:editId="16EDD030">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31:25</w:t>
      </w:r>
      <w:r>
        <w:rPr>
          <w:rFonts w:ascii="Segoe UI" w:eastAsia="Segoe UI" w:hAnsi="Segoe UI" w:cs="Segoe UI"/>
          <w:color w:val="242424"/>
          <w:sz w:val="24"/>
          <w:szCs w:val="24"/>
        </w:rPr>
        <w:br/>
        <w:t>Well, here we have, we have Andrea.</w:t>
      </w:r>
    </w:p>
    <w:p w14:paraId="6DEE6A09" w14:textId="77777777" w:rsidR="00130010" w:rsidRDefault="00000000">
      <w:pPr>
        <w:spacing w:line="300" w:lineRule="auto"/>
      </w:pPr>
      <w:r>
        <w:rPr>
          <w:noProof/>
        </w:rPr>
        <w:drawing>
          <wp:anchor distT="0" distB="0" distL="0" distR="0" simplePos="0" relativeHeight="251535872" behindDoc="0" locked="0" layoutInCell="1" allowOverlap="1" wp14:anchorId="3C588134" wp14:editId="2A617179">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Borrayo, Andrea Surama (Alliance Bioversity-CIAT)   </w:t>
      </w:r>
      <w:r>
        <w:rPr>
          <w:rFonts w:ascii="Segoe UI" w:eastAsia="Segoe UI" w:hAnsi="Segoe UI" w:cs="Segoe UI"/>
          <w:color w:val="9E9E9E"/>
          <w:sz w:val="24"/>
          <w:szCs w:val="24"/>
        </w:rPr>
        <w:t>31:30</w:t>
      </w:r>
      <w:r>
        <w:rPr>
          <w:rFonts w:ascii="Segoe UI" w:eastAsia="Segoe UI" w:hAnsi="Segoe UI" w:cs="Segoe UI"/>
          <w:color w:val="242424"/>
          <w:sz w:val="24"/>
          <w:szCs w:val="24"/>
        </w:rPr>
        <w:br/>
        <w:t>Hello, everyone.</w:t>
      </w:r>
    </w:p>
    <w:p w14:paraId="6E66D780" w14:textId="77777777" w:rsidR="00130010" w:rsidRDefault="00000000">
      <w:pPr>
        <w:spacing w:line="300" w:lineRule="auto"/>
      </w:pPr>
      <w:r>
        <w:rPr>
          <w:noProof/>
        </w:rPr>
        <w:drawing>
          <wp:anchor distT="0" distB="0" distL="0" distR="0" simplePos="0" relativeHeight="251536896" behindDoc="0" locked="0" layoutInCell="1" allowOverlap="1" wp14:anchorId="774AF0AB" wp14:editId="10FFB56D">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31:33</w:t>
      </w:r>
      <w:r>
        <w:rPr>
          <w:rFonts w:ascii="Segoe UI" w:eastAsia="Segoe UI" w:hAnsi="Segoe UI" w:cs="Segoe UI"/>
          <w:color w:val="242424"/>
          <w:sz w:val="24"/>
          <w:szCs w:val="24"/>
        </w:rPr>
        <w:br/>
        <w:t>Hi, Andrea, how are you?</w:t>
      </w:r>
    </w:p>
    <w:p w14:paraId="7A66408F" w14:textId="77777777" w:rsidR="00130010" w:rsidRDefault="00000000">
      <w:pPr>
        <w:spacing w:line="300" w:lineRule="auto"/>
      </w:pPr>
      <w:r>
        <w:rPr>
          <w:noProof/>
        </w:rPr>
        <w:drawing>
          <wp:anchor distT="0" distB="0" distL="0" distR="0" simplePos="0" relativeHeight="251537920" behindDoc="0" locked="0" layoutInCell="1" allowOverlap="1" wp14:anchorId="3CDFE041" wp14:editId="73AAE64A">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Krupnik, Timothy (CGIAR System Organization)   </w:t>
      </w:r>
      <w:r>
        <w:rPr>
          <w:rFonts w:ascii="Segoe UI" w:eastAsia="Segoe UI" w:hAnsi="Segoe UI" w:cs="Segoe UI"/>
          <w:color w:val="9E9E9E"/>
          <w:sz w:val="24"/>
          <w:szCs w:val="24"/>
        </w:rPr>
        <w:t>31:33</w:t>
      </w:r>
      <w:r>
        <w:rPr>
          <w:rFonts w:ascii="Segoe UI" w:eastAsia="Segoe UI" w:hAnsi="Segoe UI" w:cs="Segoe UI"/>
          <w:color w:val="242424"/>
          <w:sz w:val="24"/>
          <w:szCs w:val="24"/>
        </w:rPr>
        <w:br/>
        <w:t>Okay.</w:t>
      </w:r>
      <w:r>
        <w:rPr>
          <w:rFonts w:ascii="Segoe UI" w:eastAsia="Segoe UI" w:hAnsi="Segoe UI" w:cs="Segoe UI"/>
          <w:color w:val="242424"/>
          <w:sz w:val="24"/>
          <w:szCs w:val="24"/>
        </w:rPr>
        <w:br/>
        <w:t>Yeah.</w:t>
      </w:r>
    </w:p>
    <w:p w14:paraId="3FC79FEA" w14:textId="77777777" w:rsidR="00130010" w:rsidRDefault="00000000">
      <w:pPr>
        <w:spacing w:line="300" w:lineRule="auto"/>
      </w:pPr>
      <w:r>
        <w:rPr>
          <w:noProof/>
        </w:rPr>
        <w:drawing>
          <wp:anchor distT="0" distB="0" distL="0" distR="0" simplePos="0" relativeHeight="251538944" behindDoc="0" locked="0" layoutInCell="1" allowOverlap="1" wp14:anchorId="7E51AC6D" wp14:editId="1E50C211">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Borrayo, Andrea Surama (Alliance Bioversity-CIAT)   </w:t>
      </w:r>
      <w:r>
        <w:rPr>
          <w:rFonts w:ascii="Segoe UI" w:eastAsia="Segoe UI" w:hAnsi="Segoe UI" w:cs="Segoe UI"/>
          <w:color w:val="9E9E9E"/>
          <w:sz w:val="24"/>
          <w:szCs w:val="24"/>
        </w:rPr>
        <w:t>31:35</w:t>
      </w:r>
      <w:r>
        <w:rPr>
          <w:rFonts w:ascii="Segoe UI" w:eastAsia="Segoe UI" w:hAnsi="Segoe UI" w:cs="Segoe UI"/>
          <w:color w:val="242424"/>
          <w:sz w:val="24"/>
          <w:szCs w:val="24"/>
        </w:rPr>
        <w:br/>
        <w:t>Good, thank you, and you?</w:t>
      </w:r>
    </w:p>
    <w:p w14:paraId="684EB87C" w14:textId="77777777" w:rsidR="00130010" w:rsidRDefault="00000000">
      <w:pPr>
        <w:spacing w:line="300" w:lineRule="auto"/>
      </w:pPr>
      <w:r>
        <w:rPr>
          <w:noProof/>
        </w:rPr>
        <w:drawing>
          <wp:anchor distT="0" distB="0" distL="0" distR="0" simplePos="0" relativeHeight="251539968" behindDoc="0" locked="0" layoutInCell="1" allowOverlap="1" wp14:anchorId="1B31D261" wp14:editId="6160A2A9">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31:38</w:t>
      </w:r>
      <w:r>
        <w:rPr>
          <w:rFonts w:ascii="Segoe UI" w:eastAsia="Segoe UI" w:hAnsi="Segoe UI" w:cs="Segoe UI"/>
          <w:color w:val="242424"/>
          <w:sz w:val="24"/>
          <w:szCs w:val="24"/>
        </w:rPr>
        <w:br/>
        <w:t>What?</w:t>
      </w:r>
    </w:p>
    <w:p w14:paraId="2F085D24" w14:textId="77777777" w:rsidR="00130010" w:rsidRDefault="00000000">
      <w:pPr>
        <w:spacing w:line="300" w:lineRule="auto"/>
      </w:pPr>
      <w:r>
        <w:rPr>
          <w:noProof/>
        </w:rPr>
        <w:lastRenderedPageBreak/>
        <w:drawing>
          <wp:anchor distT="0" distB="0" distL="0" distR="0" simplePos="0" relativeHeight="251540992" behindDoc="0" locked="0" layoutInCell="1" allowOverlap="1" wp14:anchorId="534D1BEA" wp14:editId="5034B6C6">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Krupnik, Timothy (CGIAR System Organization)   </w:t>
      </w:r>
      <w:r>
        <w:rPr>
          <w:rFonts w:ascii="Segoe UI" w:eastAsia="Segoe UI" w:hAnsi="Segoe UI" w:cs="Segoe UI"/>
          <w:color w:val="9E9E9E"/>
          <w:sz w:val="24"/>
          <w:szCs w:val="24"/>
        </w:rPr>
        <w:t>31:41</w:t>
      </w:r>
      <w:r>
        <w:rPr>
          <w:rFonts w:ascii="Segoe UI" w:eastAsia="Segoe UI" w:hAnsi="Segoe UI" w:cs="Segoe UI"/>
          <w:color w:val="242424"/>
          <w:sz w:val="24"/>
          <w:szCs w:val="24"/>
        </w:rPr>
        <w:br/>
        <w:t>So Richard goes from Egypt to Europe and says it's hot.</w:t>
      </w:r>
    </w:p>
    <w:p w14:paraId="6EE9FDB9" w14:textId="77777777" w:rsidR="00130010" w:rsidRDefault="00000000">
      <w:pPr>
        <w:spacing w:line="300" w:lineRule="auto"/>
      </w:pPr>
      <w:r>
        <w:rPr>
          <w:noProof/>
        </w:rPr>
        <w:drawing>
          <wp:anchor distT="0" distB="0" distL="0" distR="0" simplePos="0" relativeHeight="251542016" behindDoc="0" locked="0" layoutInCell="1" allowOverlap="1" wp14:anchorId="1154B0CF" wp14:editId="790FB7BB">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Borrayo, Andrea Surama (Alliance Bioversity-CIAT)   </w:t>
      </w:r>
      <w:r>
        <w:rPr>
          <w:rFonts w:ascii="Segoe UI" w:eastAsia="Segoe UI" w:hAnsi="Segoe UI" w:cs="Segoe UI"/>
          <w:color w:val="9E9E9E"/>
          <w:sz w:val="24"/>
          <w:szCs w:val="24"/>
        </w:rPr>
        <w:t>31:43</w:t>
      </w:r>
      <w:r>
        <w:rPr>
          <w:rFonts w:ascii="Segoe UI" w:eastAsia="Segoe UI" w:hAnsi="Segoe UI" w:cs="Segoe UI"/>
          <w:color w:val="242424"/>
          <w:sz w:val="24"/>
          <w:szCs w:val="24"/>
        </w:rPr>
        <w:br/>
        <w:t>Yeah.</w:t>
      </w:r>
      <w:r>
        <w:rPr>
          <w:rFonts w:ascii="Segoe UI" w:eastAsia="Segoe UI" w:hAnsi="Segoe UI" w:cs="Segoe UI"/>
          <w:color w:val="242424"/>
          <w:sz w:val="24"/>
          <w:szCs w:val="24"/>
        </w:rPr>
        <w:br/>
        <w:t>Yeah, he.</w:t>
      </w:r>
    </w:p>
    <w:p w14:paraId="21B7A5A2" w14:textId="77777777" w:rsidR="00130010" w:rsidRDefault="00000000">
      <w:pPr>
        <w:spacing w:line="300" w:lineRule="auto"/>
      </w:pPr>
      <w:r>
        <w:rPr>
          <w:noProof/>
        </w:rPr>
        <w:drawing>
          <wp:anchor distT="0" distB="0" distL="0" distR="0" simplePos="0" relativeHeight="251543040" behindDoc="0" locked="0" layoutInCell="1" allowOverlap="1" wp14:anchorId="6B088C86" wp14:editId="4203D9CE">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31:48</w:t>
      </w:r>
      <w:r>
        <w:rPr>
          <w:rFonts w:ascii="Segoe UI" w:eastAsia="Segoe UI" w:hAnsi="Segoe UI" w:cs="Segoe UI"/>
          <w:color w:val="242424"/>
          <w:sz w:val="24"/>
          <w:szCs w:val="24"/>
        </w:rPr>
        <w:br/>
        <w:t>It's hotter here than it was in Egypt and there's no air conditioning.</w:t>
      </w:r>
    </w:p>
    <w:p w14:paraId="1D5A0268" w14:textId="77777777" w:rsidR="00130010" w:rsidRDefault="00000000">
      <w:pPr>
        <w:spacing w:line="300" w:lineRule="auto"/>
      </w:pPr>
      <w:r>
        <w:rPr>
          <w:noProof/>
        </w:rPr>
        <w:drawing>
          <wp:anchor distT="0" distB="0" distL="0" distR="0" simplePos="0" relativeHeight="251544064" behindDoc="0" locked="0" layoutInCell="1" allowOverlap="1" wp14:anchorId="28C787AF" wp14:editId="09AD01DF">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Krupnik, Timothy (CGIAR System Organization)   </w:t>
      </w:r>
      <w:r>
        <w:rPr>
          <w:rFonts w:ascii="Segoe UI" w:eastAsia="Segoe UI" w:hAnsi="Segoe UI" w:cs="Segoe UI"/>
          <w:color w:val="9E9E9E"/>
          <w:sz w:val="24"/>
          <w:szCs w:val="24"/>
        </w:rPr>
        <w:t>31:48</w:t>
      </w:r>
      <w:r>
        <w:rPr>
          <w:rFonts w:ascii="Segoe UI" w:eastAsia="Segoe UI" w:hAnsi="Segoe UI" w:cs="Segoe UI"/>
          <w:color w:val="242424"/>
          <w:sz w:val="24"/>
          <w:szCs w:val="24"/>
        </w:rPr>
        <w:br/>
        <w:t>That says something.</w:t>
      </w:r>
      <w:r>
        <w:rPr>
          <w:rFonts w:ascii="Segoe UI" w:eastAsia="Segoe UI" w:hAnsi="Segoe UI" w:cs="Segoe UI"/>
          <w:color w:val="242424"/>
          <w:sz w:val="24"/>
          <w:szCs w:val="24"/>
        </w:rPr>
        <w:br/>
        <w:t>Yeah.</w:t>
      </w:r>
    </w:p>
    <w:p w14:paraId="211B1F5B" w14:textId="77777777" w:rsidR="00130010" w:rsidRDefault="00000000">
      <w:pPr>
        <w:spacing w:line="300" w:lineRule="auto"/>
      </w:pPr>
      <w:r>
        <w:rPr>
          <w:noProof/>
        </w:rPr>
        <w:drawing>
          <wp:anchor distT="0" distB="0" distL="0" distR="0" simplePos="0" relativeHeight="251545088" behindDoc="0" locked="0" layoutInCell="1" allowOverlap="1" wp14:anchorId="4D2D6B74" wp14:editId="628017C2">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Borrayo, Andrea Surama (Alliance Bioversity-CIAT)   </w:t>
      </w:r>
      <w:r>
        <w:rPr>
          <w:rFonts w:ascii="Segoe UI" w:eastAsia="Segoe UI" w:hAnsi="Segoe UI" w:cs="Segoe UI"/>
          <w:color w:val="9E9E9E"/>
          <w:sz w:val="24"/>
          <w:szCs w:val="24"/>
        </w:rPr>
        <w:t>31:54</w:t>
      </w:r>
      <w:r>
        <w:rPr>
          <w:rFonts w:ascii="Segoe UI" w:eastAsia="Segoe UI" w:hAnsi="Segoe UI" w:cs="Segoe UI"/>
          <w:color w:val="242424"/>
          <w:sz w:val="24"/>
          <w:szCs w:val="24"/>
        </w:rPr>
        <w:br/>
        <w:t>Oh.</w:t>
      </w:r>
    </w:p>
    <w:p w14:paraId="288EBC27" w14:textId="77777777" w:rsidR="00130010" w:rsidRDefault="00000000">
      <w:pPr>
        <w:spacing w:line="300" w:lineRule="auto"/>
      </w:pPr>
      <w:r>
        <w:rPr>
          <w:noProof/>
        </w:rPr>
        <w:drawing>
          <wp:anchor distT="0" distB="0" distL="0" distR="0" simplePos="0" relativeHeight="251546112" behindDoc="0" locked="0" layoutInCell="1" allowOverlap="1" wp14:anchorId="671C466A" wp14:editId="42C641A6">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31:56</w:t>
      </w:r>
      <w:r>
        <w:rPr>
          <w:rFonts w:ascii="Segoe UI" w:eastAsia="Segoe UI" w:hAnsi="Segoe UI" w:cs="Segoe UI"/>
          <w:color w:val="242424"/>
          <w:sz w:val="24"/>
          <w:szCs w:val="24"/>
        </w:rPr>
        <w:br/>
        <w:t>And the air conditioning there is, is at about 26 or 27.</w:t>
      </w:r>
    </w:p>
    <w:p w14:paraId="06D4F2B2" w14:textId="77777777" w:rsidR="00130010" w:rsidRDefault="00000000">
      <w:pPr>
        <w:spacing w:line="300" w:lineRule="auto"/>
      </w:pPr>
      <w:r>
        <w:rPr>
          <w:noProof/>
        </w:rPr>
        <w:drawing>
          <wp:anchor distT="0" distB="0" distL="0" distR="0" simplePos="0" relativeHeight="251547136" behindDoc="0" locked="0" layoutInCell="1" allowOverlap="1" wp14:anchorId="4AD161C8" wp14:editId="5DA125BF">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Krupnik, Timothy (CGIAR System Organization)   </w:t>
      </w:r>
      <w:r>
        <w:rPr>
          <w:rFonts w:ascii="Segoe UI" w:eastAsia="Segoe UI" w:hAnsi="Segoe UI" w:cs="Segoe UI"/>
          <w:color w:val="9E9E9E"/>
          <w:sz w:val="24"/>
          <w:szCs w:val="24"/>
        </w:rPr>
        <w:t>32:01</w:t>
      </w:r>
      <w:r>
        <w:rPr>
          <w:rFonts w:ascii="Segoe UI" w:eastAsia="Segoe UI" w:hAnsi="Segoe UI" w:cs="Segoe UI"/>
          <w:color w:val="242424"/>
          <w:sz w:val="24"/>
          <w:szCs w:val="24"/>
        </w:rPr>
        <w:br/>
        <w:t>Mm.</w:t>
      </w:r>
    </w:p>
    <w:p w14:paraId="326F57EE" w14:textId="77777777" w:rsidR="00130010" w:rsidRDefault="00000000">
      <w:pPr>
        <w:spacing w:line="300" w:lineRule="auto"/>
      </w:pPr>
      <w:r>
        <w:rPr>
          <w:noProof/>
        </w:rPr>
        <w:drawing>
          <wp:anchor distT="0" distB="0" distL="0" distR="0" simplePos="0" relativeHeight="251548160" behindDoc="0" locked="0" layoutInCell="1" allowOverlap="1" wp14:anchorId="0A320667" wp14:editId="3C2C541E">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Borrayo, Andrea Surama (Alliance Bioversity-CIAT)   </w:t>
      </w:r>
      <w:r>
        <w:rPr>
          <w:rFonts w:ascii="Segoe UI" w:eastAsia="Segoe UI" w:hAnsi="Segoe UI" w:cs="Segoe UI"/>
          <w:color w:val="9E9E9E"/>
          <w:sz w:val="24"/>
          <w:szCs w:val="24"/>
        </w:rPr>
        <w:t>32:04</w:t>
      </w:r>
      <w:r>
        <w:rPr>
          <w:rFonts w:ascii="Segoe UI" w:eastAsia="Segoe UI" w:hAnsi="Segoe UI" w:cs="Segoe UI"/>
          <w:color w:val="242424"/>
          <w:sz w:val="24"/>
          <w:szCs w:val="24"/>
        </w:rPr>
        <w:br/>
        <w:t>Yeah, really hot.</w:t>
      </w:r>
    </w:p>
    <w:p w14:paraId="748D00F3" w14:textId="77777777" w:rsidR="00130010" w:rsidRDefault="00000000">
      <w:pPr>
        <w:spacing w:line="300" w:lineRule="auto"/>
      </w:pPr>
      <w:r>
        <w:rPr>
          <w:noProof/>
        </w:rPr>
        <w:drawing>
          <wp:anchor distT="0" distB="0" distL="0" distR="0" simplePos="0" relativeHeight="251549184" behindDoc="0" locked="0" layoutInCell="1" allowOverlap="1" wp14:anchorId="0BA3CD4E" wp14:editId="2607EAFA">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32:13</w:t>
      </w:r>
      <w:r>
        <w:rPr>
          <w:rFonts w:ascii="Segoe UI" w:eastAsia="Segoe UI" w:hAnsi="Segoe UI" w:cs="Segoe UI"/>
          <w:color w:val="242424"/>
          <w:sz w:val="24"/>
          <w:szCs w:val="24"/>
        </w:rPr>
        <w:br/>
        <w:t>The Europeans, or at least the French, think that somehow planting gardens in the center of major cities is going to lower temperatures, which it may by a degree, but if it's 45, I think the difference between 45 and 44 is not a big thing.</w:t>
      </w:r>
    </w:p>
    <w:p w14:paraId="606A7305" w14:textId="77777777" w:rsidR="00130010" w:rsidRDefault="00000000">
      <w:pPr>
        <w:spacing w:line="300" w:lineRule="auto"/>
      </w:pPr>
      <w:r>
        <w:rPr>
          <w:noProof/>
        </w:rPr>
        <w:drawing>
          <wp:anchor distT="0" distB="0" distL="0" distR="0" simplePos="0" relativeHeight="251550208" behindDoc="0" locked="0" layoutInCell="1" allowOverlap="1" wp14:anchorId="18CE30CB" wp14:editId="3932A986">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32:29</w:t>
      </w:r>
      <w:r>
        <w:rPr>
          <w:rFonts w:ascii="Segoe UI" w:eastAsia="Segoe UI" w:hAnsi="Segoe UI" w:cs="Segoe UI"/>
          <w:color w:val="242424"/>
          <w:sz w:val="24"/>
          <w:szCs w:val="24"/>
        </w:rPr>
        <w:br/>
        <w:t>G.</w:t>
      </w:r>
    </w:p>
    <w:p w14:paraId="6ECB73AF" w14:textId="77777777" w:rsidR="00130010" w:rsidRDefault="00000000">
      <w:pPr>
        <w:spacing w:line="300" w:lineRule="auto"/>
      </w:pPr>
      <w:r>
        <w:rPr>
          <w:noProof/>
        </w:rPr>
        <w:lastRenderedPageBreak/>
        <w:drawing>
          <wp:anchor distT="0" distB="0" distL="0" distR="0" simplePos="0" relativeHeight="251551232" behindDoc="0" locked="0" layoutInCell="1" allowOverlap="1" wp14:anchorId="679E41FC" wp14:editId="3D564540">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32:32</w:t>
      </w:r>
      <w:r>
        <w:rPr>
          <w:rFonts w:ascii="Segoe UI" w:eastAsia="Segoe UI" w:hAnsi="Segoe UI" w:cs="Segoe UI"/>
          <w:color w:val="242424"/>
          <w:sz w:val="24"/>
          <w:szCs w:val="24"/>
        </w:rPr>
        <w:br/>
        <w:t>One.</w:t>
      </w:r>
    </w:p>
    <w:p w14:paraId="0E21FDDC" w14:textId="77777777" w:rsidR="00130010" w:rsidRDefault="00000000">
      <w:pPr>
        <w:spacing w:line="300" w:lineRule="auto"/>
      </w:pPr>
      <w:r>
        <w:rPr>
          <w:noProof/>
        </w:rPr>
        <w:drawing>
          <wp:anchor distT="0" distB="0" distL="0" distR="0" simplePos="0" relativeHeight="251552256" behindDoc="0" locked="0" layoutInCell="1" allowOverlap="1" wp14:anchorId="31AB86E3" wp14:editId="1C6275C1">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32:35</w:t>
      </w:r>
      <w:r>
        <w:rPr>
          <w:rFonts w:ascii="Segoe UI" w:eastAsia="Segoe UI" w:hAnsi="Segoe UI" w:cs="Segoe UI"/>
          <w:color w:val="242424"/>
          <w:sz w:val="24"/>
          <w:szCs w:val="24"/>
        </w:rPr>
        <w:br/>
        <w:t>Hi, everyone.</w:t>
      </w:r>
    </w:p>
    <w:p w14:paraId="49148902" w14:textId="77777777" w:rsidR="00130010" w:rsidRDefault="00000000">
      <w:pPr>
        <w:spacing w:line="300" w:lineRule="auto"/>
      </w:pPr>
      <w:r>
        <w:rPr>
          <w:noProof/>
        </w:rPr>
        <w:drawing>
          <wp:anchor distT="0" distB="0" distL="0" distR="0" simplePos="0" relativeHeight="251553280" behindDoc="0" locked="0" layoutInCell="1" allowOverlap="1" wp14:anchorId="084C24F0" wp14:editId="6C31CB06">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32:37</w:t>
      </w:r>
      <w:r>
        <w:rPr>
          <w:rFonts w:ascii="Segoe UI" w:eastAsia="Segoe UI" w:hAnsi="Segoe UI" w:cs="Segoe UI"/>
          <w:color w:val="242424"/>
          <w:sz w:val="24"/>
          <w:szCs w:val="24"/>
        </w:rPr>
        <w:br/>
        <w:t>Hi, Deissy.</w:t>
      </w:r>
    </w:p>
    <w:p w14:paraId="33D8F263" w14:textId="77777777" w:rsidR="00130010" w:rsidRDefault="00000000">
      <w:pPr>
        <w:spacing w:line="300" w:lineRule="auto"/>
      </w:pPr>
      <w:r>
        <w:rPr>
          <w:noProof/>
        </w:rPr>
        <w:drawing>
          <wp:anchor distT="0" distB="0" distL="0" distR="0" simplePos="0" relativeHeight="251554304" behindDoc="0" locked="0" layoutInCell="1" allowOverlap="1" wp14:anchorId="4D469C17" wp14:editId="28DF0263">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Krupnik, Timothy (CGIAR System Organization)   </w:t>
      </w:r>
      <w:r>
        <w:rPr>
          <w:rFonts w:ascii="Segoe UI" w:eastAsia="Segoe UI" w:hAnsi="Segoe UI" w:cs="Segoe UI"/>
          <w:color w:val="9E9E9E"/>
          <w:sz w:val="24"/>
          <w:szCs w:val="24"/>
        </w:rPr>
        <w:t>32:38</w:t>
      </w:r>
      <w:r>
        <w:rPr>
          <w:rFonts w:ascii="Segoe UI" w:eastAsia="Segoe UI" w:hAnsi="Segoe UI" w:cs="Segoe UI"/>
          <w:color w:val="242424"/>
          <w:sz w:val="24"/>
          <w:szCs w:val="24"/>
        </w:rPr>
        <w:br/>
        <w:t>Yeah.</w:t>
      </w:r>
    </w:p>
    <w:p w14:paraId="24D77F95" w14:textId="77777777" w:rsidR="00130010" w:rsidRDefault="00000000">
      <w:pPr>
        <w:spacing w:line="300" w:lineRule="auto"/>
      </w:pPr>
      <w:r>
        <w:rPr>
          <w:noProof/>
        </w:rPr>
        <w:drawing>
          <wp:anchor distT="0" distB="0" distL="0" distR="0" simplePos="0" relativeHeight="251555328" behindDoc="0" locked="0" layoutInCell="1" allowOverlap="1" wp14:anchorId="0E6B5640" wp14:editId="46D89743">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32:39</w:t>
      </w:r>
      <w:r>
        <w:rPr>
          <w:rFonts w:ascii="Segoe UI" w:eastAsia="Segoe UI" w:hAnsi="Segoe UI" w:cs="Segoe UI"/>
          <w:color w:val="242424"/>
          <w:sz w:val="24"/>
          <w:szCs w:val="24"/>
        </w:rPr>
        <w:br/>
        <w:t>And you.</w:t>
      </w:r>
      <w:r>
        <w:rPr>
          <w:rFonts w:ascii="Segoe UI" w:eastAsia="Segoe UI" w:hAnsi="Segoe UI" w:cs="Segoe UI"/>
          <w:color w:val="242424"/>
          <w:sz w:val="24"/>
          <w:szCs w:val="24"/>
        </w:rPr>
        <w:br/>
        <w:t>Let me, let me connect the camera here so you can see us. Hi, Richard. I'm here too in person with Daisy and...</w:t>
      </w:r>
    </w:p>
    <w:p w14:paraId="7A4632C5" w14:textId="77777777" w:rsidR="00130010" w:rsidRDefault="00000000">
      <w:pPr>
        <w:spacing w:line="300" w:lineRule="auto"/>
      </w:pPr>
      <w:r>
        <w:rPr>
          <w:noProof/>
        </w:rPr>
        <w:drawing>
          <wp:anchor distT="0" distB="0" distL="0" distR="0" simplePos="0" relativeHeight="251556352" behindDoc="0" locked="0" layoutInCell="1" allowOverlap="1" wp14:anchorId="7E2FC026" wp14:editId="08EB77B5">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32:52</w:t>
      </w:r>
      <w:r>
        <w:rPr>
          <w:rFonts w:ascii="Segoe UI" w:eastAsia="Segoe UI" w:hAnsi="Segoe UI" w:cs="Segoe UI"/>
          <w:color w:val="242424"/>
          <w:sz w:val="24"/>
          <w:szCs w:val="24"/>
        </w:rPr>
        <w:br/>
        <w:t>We are in person.</w:t>
      </w:r>
    </w:p>
    <w:p w14:paraId="72169FE2" w14:textId="77777777" w:rsidR="00130010" w:rsidRDefault="00000000">
      <w:pPr>
        <w:spacing w:line="300" w:lineRule="auto"/>
      </w:pPr>
      <w:r>
        <w:rPr>
          <w:noProof/>
        </w:rPr>
        <w:drawing>
          <wp:anchor distT="0" distB="0" distL="0" distR="0" simplePos="0" relativeHeight="251557376" behindDoc="0" locked="0" layoutInCell="1" allowOverlap="1" wp14:anchorId="4C5BFEA5" wp14:editId="0044DA02">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32:53</w:t>
      </w:r>
      <w:r>
        <w:rPr>
          <w:rFonts w:ascii="Segoe UI" w:eastAsia="Segoe UI" w:hAnsi="Segoe UI" w:cs="Segoe UI"/>
          <w:color w:val="242424"/>
          <w:sz w:val="24"/>
          <w:szCs w:val="24"/>
        </w:rPr>
        <w:br/>
        <w:t>Dennis.</w:t>
      </w:r>
    </w:p>
    <w:p w14:paraId="690085BA" w14:textId="77777777" w:rsidR="00130010" w:rsidRDefault="00000000">
      <w:pPr>
        <w:spacing w:line="300" w:lineRule="auto"/>
      </w:pPr>
      <w:r>
        <w:rPr>
          <w:noProof/>
        </w:rPr>
        <w:drawing>
          <wp:anchor distT="0" distB="0" distL="0" distR="0" simplePos="0" relativeHeight="251558400" behindDoc="0" locked="0" layoutInCell="1" allowOverlap="1" wp14:anchorId="6C6C3EF0" wp14:editId="0FB77095">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Krupnik, Timothy (CGIAR System Organization)   </w:t>
      </w:r>
      <w:r>
        <w:rPr>
          <w:rFonts w:ascii="Segoe UI" w:eastAsia="Segoe UI" w:hAnsi="Segoe UI" w:cs="Segoe UI"/>
          <w:color w:val="9E9E9E"/>
          <w:sz w:val="24"/>
          <w:szCs w:val="24"/>
        </w:rPr>
        <w:t>33:02</w:t>
      </w:r>
      <w:r>
        <w:rPr>
          <w:rFonts w:ascii="Segoe UI" w:eastAsia="Segoe UI" w:hAnsi="Segoe UI" w:cs="Segoe UI"/>
          <w:color w:val="242424"/>
          <w:sz w:val="24"/>
          <w:szCs w:val="24"/>
        </w:rPr>
        <w:br/>
        <w:t>Yeah.</w:t>
      </w:r>
    </w:p>
    <w:p w14:paraId="54172EAC" w14:textId="77777777" w:rsidR="00130010" w:rsidRDefault="00000000">
      <w:pPr>
        <w:spacing w:line="300" w:lineRule="auto"/>
      </w:pPr>
      <w:r>
        <w:rPr>
          <w:noProof/>
        </w:rPr>
        <w:drawing>
          <wp:anchor distT="0" distB="0" distL="0" distR="0" simplePos="0" relativeHeight="251559424" behindDoc="0" locked="0" layoutInCell="1" allowOverlap="1" wp14:anchorId="0B66BB81" wp14:editId="7F340041">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33:04</w:t>
      </w:r>
      <w:r>
        <w:rPr>
          <w:rFonts w:ascii="Segoe UI" w:eastAsia="Segoe UI" w:hAnsi="Segoe UI" w:cs="Segoe UI"/>
          <w:color w:val="242424"/>
          <w:sz w:val="24"/>
          <w:szCs w:val="24"/>
        </w:rPr>
        <w:br/>
        <w:t>Hey, everyone.</w:t>
      </w:r>
    </w:p>
    <w:p w14:paraId="1866713A" w14:textId="77777777" w:rsidR="00130010" w:rsidRDefault="00000000">
      <w:pPr>
        <w:spacing w:line="300" w:lineRule="auto"/>
      </w:pPr>
      <w:r>
        <w:rPr>
          <w:noProof/>
        </w:rPr>
        <w:drawing>
          <wp:anchor distT="0" distB="0" distL="0" distR="0" simplePos="0" relativeHeight="251560448" behindDoc="0" locked="0" layoutInCell="1" allowOverlap="1" wp14:anchorId="08FAA6E4" wp14:editId="12E13440">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Martinez Salgado, Jesus David (Alliance Bioversity-CIAT)   </w:t>
      </w:r>
      <w:r>
        <w:rPr>
          <w:rFonts w:ascii="Segoe UI" w:eastAsia="Segoe UI" w:hAnsi="Segoe UI" w:cs="Segoe UI"/>
          <w:color w:val="9E9E9E"/>
          <w:sz w:val="24"/>
          <w:szCs w:val="24"/>
        </w:rPr>
        <w:t>33:04</w:t>
      </w:r>
      <w:r>
        <w:rPr>
          <w:rFonts w:ascii="Segoe UI" w:eastAsia="Segoe UI" w:hAnsi="Segoe UI" w:cs="Segoe UI"/>
          <w:color w:val="242424"/>
          <w:sz w:val="24"/>
          <w:szCs w:val="24"/>
        </w:rPr>
        <w:br/>
        <w:t>Hi, everyone.</w:t>
      </w:r>
    </w:p>
    <w:p w14:paraId="2D127166" w14:textId="77777777" w:rsidR="00130010" w:rsidRDefault="00000000">
      <w:pPr>
        <w:spacing w:line="300" w:lineRule="auto"/>
      </w:pPr>
      <w:r>
        <w:rPr>
          <w:noProof/>
        </w:rPr>
        <w:drawing>
          <wp:anchor distT="0" distB="0" distL="0" distR="0" simplePos="0" relativeHeight="251561472" behindDoc="0" locked="0" layoutInCell="1" allowOverlap="1" wp14:anchorId="649E304C" wp14:editId="23AFC487">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33:06</w:t>
      </w:r>
      <w:r>
        <w:rPr>
          <w:rFonts w:ascii="Segoe UI" w:eastAsia="Segoe UI" w:hAnsi="Segoe UI" w:cs="Segoe UI"/>
          <w:color w:val="242424"/>
          <w:sz w:val="24"/>
          <w:szCs w:val="24"/>
        </w:rPr>
        <w:br/>
        <w:t>The.</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So, I think you can see us now.</w:t>
      </w:r>
      <w:r>
        <w:rPr>
          <w:rFonts w:ascii="Segoe UI" w:eastAsia="Segoe UI" w:hAnsi="Segoe UI" w:cs="Segoe UI"/>
          <w:color w:val="242424"/>
          <w:sz w:val="24"/>
          <w:szCs w:val="24"/>
        </w:rPr>
        <w:br/>
        <w:t>The first has been similarly in the.</w:t>
      </w:r>
      <w:r>
        <w:rPr>
          <w:rFonts w:ascii="Segoe UI" w:eastAsia="Segoe UI" w:hAnsi="Segoe UI" w:cs="Segoe UI"/>
          <w:color w:val="242424"/>
          <w:sz w:val="24"/>
          <w:szCs w:val="24"/>
        </w:rPr>
        <w:br/>
        <w:t>Thank you.</w:t>
      </w:r>
    </w:p>
    <w:p w14:paraId="379519CA" w14:textId="77777777" w:rsidR="00130010" w:rsidRDefault="00000000">
      <w:pPr>
        <w:spacing w:line="300" w:lineRule="auto"/>
      </w:pPr>
      <w:r>
        <w:rPr>
          <w:noProof/>
        </w:rPr>
        <w:drawing>
          <wp:anchor distT="0" distB="0" distL="0" distR="0" simplePos="0" relativeHeight="251562496" behindDoc="0" locked="0" layoutInCell="1" allowOverlap="1" wp14:anchorId="29133E9E" wp14:editId="6256097D">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33:31</w:t>
      </w:r>
      <w:r>
        <w:rPr>
          <w:rFonts w:ascii="Segoe UI" w:eastAsia="Segoe UI" w:hAnsi="Segoe UI" w:cs="Segoe UI"/>
          <w:color w:val="242424"/>
          <w:sz w:val="24"/>
          <w:szCs w:val="24"/>
        </w:rPr>
        <w:br/>
        <w:t>Tim.</w:t>
      </w:r>
    </w:p>
    <w:p w14:paraId="6E0B3C03" w14:textId="77777777" w:rsidR="00130010" w:rsidRDefault="00000000">
      <w:pPr>
        <w:spacing w:line="300" w:lineRule="auto"/>
      </w:pPr>
      <w:r>
        <w:rPr>
          <w:noProof/>
        </w:rPr>
        <w:drawing>
          <wp:anchor distT="0" distB="0" distL="0" distR="0" simplePos="0" relativeHeight="251563520" behindDoc="0" locked="0" layoutInCell="1" allowOverlap="1" wp14:anchorId="19B6F54D" wp14:editId="1AED4C3D">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Krupnik, Timothy (CGIAR System Organization)   </w:t>
      </w:r>
      <w:r>
        <w:rPr>
          <w:rFonts w:ascii="Segoe UI" w:eastAsia="Segoe UI" w:hAnsi="Segoe UI" w:cs="Segoe UI"/>
          <w:color w:val="9E9E9E"/>
          <w:sz w:val="24"/>
          <w:szCs w:val="24"/>
        </w:rPr>
        <w:t>33:33</w:t>
      </w:r>
      <w:r>
        <w:rPr>
          <w:rFonts w:ascii="Segoe UI" w:eastAsia="Segoe UI" w:hAnsi="Segoe UI" w:cs="Segoe UI"/>
          <w:color w:val="242424"/>
          <w:sz w:val="24"/>
          <w:szCs w:val="24"/>
        </w:rPr>
        <w:br/>
        <w:t>Yeah.</w:t>
      </w:r>
    </w:p>
    <w:p w14:paraId="400A32EE" w14:textId="77777777" w:rsidR="00130010" w:rsidRDefault="00000000">
      <w:pPr>
        <w:spacing w:line="300" w:lineRule="auto"/>
      </w:pPr>
      <w:r>
        <w:rPr>
          <w:noProof/>
        </w:rPr>
        <w:drawing>
          <wp:anchor distT="0" distB="0" distL="0" distR="0" simplePos="0" relativeHeight="251564544" behindDoc="0" locked="0" layoutInCell="1" allowOverlap="1" wp14:anchorId="1C927BA8" wp14:editId="3A9E980D">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33:35</w:t>
      </w:r>
      <w:r>
        <w:rPr>
          <w:rFonts w:ascii="Segoe UI" w:eastAsia="Segoe UI" w:hAnsi="Segoe UI" w:cs="Segoe UI"/>
          <w:color w:val="242424"/>
          <w:sz w:val="24"/>
          <w:szCs w:val="24"/>
        </w:rPr>
        <w:br/>
        <w:t>Felix and I are trying to reorganize the training coaching schedule, and there is an ongoing question about whether to invite the rest of the stage gating team. When you left the call with Evan the other day, Evan, Rica, and I decided not to.</w:t>
      </w:r>
      <w:r>
        <w:rPr>
          <w:rFonts w:ascii="Segoe UI" w:eastAsia="Segoe UI" w:hAnsi="Segoe UI" w:cs="Segoe UI"/>
          <w:color w:val="242424"/>
          <w:sz w:val="24"/>
          <w:szCs w:val="24"/>
        </w:rPr>
        <w:br/>
        <w:t>include those people and we prefer that you wanted to include them.</w:t>
      </w:r>
    </w:p>
    <w:p w14:paraId="6250A768" w14:textId="77777777" w:rsidR="00130010" w:rsidRDefault="00000000">
      <w:pPr>
        <w:spacing w:line="300" w:lineRule="auto"/>
      </w:pPr>
      <w:r>
        <w:rPr>
          <w:noProof/>
        </w:rPr>
        <w:drawing>
          <wp:anchor distT="0" distB="0" distL="0" distR="0" simplePos="0" relativeHeight="251565568" behindDoc="0" locked="0" layoutInCell="1" allowOverlap="1" wp14:anchorId="713BF127" wp14:editId="239F5B7B">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Krupnik, Timothy (CGIAR System Organization)   </w:t>
      </w:r>
      <w:r>
        <w:rPr>
          <w:rFonts w:ascii="Segoe UI" w:eastAsia="Segoe UI" w:hAnsi="Segoe UI" w:cs="Segoe UI"/>
          <w:color w:val="9E9E9E"/>
          <w:sz w:val="24"/>
          <w:szCs w:val="24"/>
        </w:rPr>
        <w:t>33:56</w:t>
      </w:r>
      <w:r>
        <w:rPr>
          <w:rFonts w:ascii="Segoe UI" w:eastAsia="Segoe UI" w:hAnsi="Segoe UI" w:cs="Segoe UI"/>
          <w:color w:val="242424"/>
          <w:sz w:val="24"/>
          <w:szCs w:val="24"/>
        </w:rPr>
        <w:br/>
        <w:t>I already... No, I didn't. That was a misunderstanding. I was open to it, but I didn't advise that we necessarily do it.</w:t>
      </w:r>
    </w:p>
    <w:p w14:paraId="4B331D8B" w14:textId="77777777" w:rsidR="00130010" w:rsidRDefault="00000000">
      <w:pPr>
        <w:spacing w:line="300" w:lineRule="auto"/>
      </w:pPr>
      <w:r>
        <w:rPr>
          <w:noProof/>
        </w:rPr>
        <w:drawing>
          <wp:anchor distT="0" distB="0" distL="0" distR="0" simplePos="0" relativeHeight="251566592" behindDoc="0" locked="0" layoutInCell="1" allowOverlap="1" wp14:anchorId="33855055" wp14:editId="1C678DC5">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34:01</w:t>
      </w:r>
      <w:r>
        <w:rPr>
          <w:rFonts w:ascii="Segoe UI" w:eastAsia="Segoe UI" w:hAnsi="Segoe UI" w:cs="Segoe UI"/>
          <w:color w:val="242424"/>
          <w:sz w:val="24"/>
          <w:szCs w:val="24"/>
        </w:rPr>
        <w:br/>
        <w:t>So, we can not include them.</w:t>
      </w:r>
      <w:r>
        <w:rPr>
          <w:rFonts w:ascii="Segoe UI" w:eastAsia="Segoe UI" w:hAnsi="Segoe UI" w:cs="Segoe UI"/>
          <w:color w:val="242424"/>
          <w:sz w:val="24"/>
          <w:szCs w:val="24"/>
        </w:rPr>
        <w:br/>
        <w:t>So, Felix can send out updated invitations to everybody, not including the rest of the team.</w:t>
      </w:r>
    </w:p>
    <w:p w14:paraId="03013265" w14:textId="77777777" w:rsidR="00130010" w:rsidRDefault="00000000">
      <w:pPr>
        <w:spacing w:line="300" w:lineRule="auto"/>
      </w:pPr>
      <w:r>
        <w:rPr>
          <w:noProof/>
        </w:rPr>
        <w:drawing>
          <wp:anchor distT="0" distB="0" distL="0" distR="0" simplePos="0" relativeHeight="251567616" behindDoc="0" locked="0" layoutInCell="1" allowOverlap="1" wp14:anchorId="4BB67D95" wp14:editId="32FC8DC1">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Krupnik, Timothy (CGIAR System Organization)   </w:t>
      </w:r>
      <w:r>
        <w:rPr>
          <w:rFonts w:ascii="Segoe UI" w:eastAsia="Segoe UI" w:hAnsi="Segoe UI" w:cs="Segoe UI"/>
          <w:color w:val="9E9E9E"/>
          <w:sz w:val="24"/>
          <w:szCs w:val="24"/>
        </w:rPr>
        <w:t>34:13</w:t>
      </w:r>
      <w:r>
        <w:rPr>
          <w:rFonts w:ascii="Segoe UI" w:eastAsia="Segoe UI" w:hAnsi="Segoe UI" w:cs="Segoe UI"/>
          <w:color w:val="242424"/>
          <w:sz w:val="24"/>
          <w:szCs w:val="24"/>
        </w:rPr>
        <w:br/>
        <w:t>Yes, and I already communicated that to Evan.</w:t>
      </w:r>
    </w:p>
    <w:p w14:paraId="5FF6F873" w14:textId="77777777" w:rsidR="00130010" w:rsidRDefault="00000000">
      <w:pPr>
        <w:spacing w:line="300" w:lineRule="auto"/>
      </w:pPr>
      <w:r>
        <w:rPr>
          <w:noProof/>
        </w:rPr>
        <w:drawing>
          <wp:anchor distT="0" distB="0" distL="0" distR="0" simplePos="0" relativeHeight="251568640" behindDoc="0" locked="0" layoutInCell="1" allowOverlap="1" wp14:anchorId="1DD6E9AD" wp14:editId="58CF4D0A">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34:16</w:t>
      </w:r>
      <w:r>
        <w:rPr>
          <w:rFonts w:ascii="Segoe UI" w:eastAsia="Segoe UI" w:hAnsi="Segoe UI" w:cs="Segoe UI"/>
          <w:color w:val="242424"/>
          <w:sz w:val="24"/>
          <w:szCs w:val="24"/>
        </w:rPr>
        <w:br/>
        <w:t>Okay, well, the triple play Evans to tinker to chances doesn't seem to have completed the linkages. So, Felix, you got what you need?</w:t>
      </w:r>
    </w:p>
    <w:p w14:paraId="20A6309E" w14:textId="77777777" w:rsidR="00130010" w:rsidRDefault="00000000">
      <w:pPr>
        <w:spacing w:line="300" w:lineRule="auto"/>
      </w:pPr>
      <w:r>
        <w:rPr>
          <w:noProof/>
        </w:rPr>
        <w:drawing>
          <wp:anchor distT="0" distB="0" distL="0" distR="0" simplePos="0" relativeHeight="251569664" behindDoc="0" locked="0" layoutInCell="1" allowOverlap="1" wp14:anchorId="23CB6581" wp14:editId="4D01DCC8">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Otieno, Felix Owino (Alliance Bioversity-CIAT)   </w:t>
      </w:r>
      <w:r>
        <w:rPr>
          <w:rFonts w:ascii="Segoe UI" w:eastAsia="Segoe UI" w:hAnsi="Segoe UI" w:cs="Segoe UI"/>
          <w:color w:val="9E9E9E"/>
          <w:sz w:val="24"/>
          <w:szCs w:val="24"/>
        </w:rPr>
        <w:t>34:30</w:t>
      </w:r>
      <w:r>
        <w:rPr>
          <w:rFonts w:ascii="Segoe UI" w:eastAsia="Segoe UI" w:hAnsi="Segoe UI" w:cs="Segoe UI"/>
          <w:color w:val="242424"/>
          <w:sz w:val="24"/>
          <w:szCs w:val="24"/>
        </w:rPr>
        <w:br/>
        <w:t>I got what I need. Thank you for that.</w:t>
      </w:r>
    </w:p>
    <w:p w14:paraId="22A3E9E7" w14:textId="77777777" w:rsidR="00130010" w:rsidRDefault="00000000">
      <w:pPr>
        <w:spacing w:line="300" w:lineRule="auto"/>
      </w:pPr>
      <w:r>
        <w:rPr>
          <w:noProof/>
        </w:rPr>
        <w:lastRenderedPageBreak/>
        <w:drawing>
          <wp:anchor distT="0" distB="0" distL="0" distR="0" simplePos="0" relativeHeight="251570688" behindDoc="0" locked="0" layoutInCell="1" allowOverlap="1" wp14:anchorId="5B7FB31B" wp14:editId="4D06F377">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Krupnik, Timothy (CGIAR System Organization)   </w:t>
      </w:r>
      <w:r>
        <w:rPr>
          <w:rFonts w:ascii="Segoe UI" w:eastAsia="Segoe UI" w:hAnsi="Segoe UI" w:cs="Segoe UI"/>
          <w:color w:val="9E9E9E"/>
          <w:sz w:val="24"/>
          <w:szCs w:val="24"/>
        </w:rPr>
        <w:t>34:30</w:t>
      </w:r>
      <w:r>
        <w:rPr>
          <w:rFonts w:ascii="Segoe UI" w:eastAsia="Segoe UI" w:hAnsi="Segoe UI" w:cs="Segoe UI"/>
          <w:color w:val="242424"/>
          <w:sz w:val="24"/>
          <w:szCs w:val="24"/>
        </w:rPr>
        <w:br/>
        <w:t>I.</w:t>
      </w:r>
    </w:p>
    <w:p w14:paraId="055107DB" w14:textId="77777777" w:rsidR="00130010" w:rsidRDefault="00000000">
      <w:pPr>
        <w:spacing w:line="300" w:lineRule="auto"/>
      </w:pPr>
      <w:r>
        <w:rPr>
          <w:noProof/>
        </w:rPr>
        <w:drawing>
          <wp:anchor distT="0" distB="0" distL="0" distR="0" simplePos="0" relativeHeight="251571712" behindDoc="0" locked="0" layoutInCell="1" allowOverlap="1" wp14:anchorId="1EB70236" wp14:editId="6DDC8D42">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34:31</w:t>
      </w:r>
      <w:r>
        <w:rPr>
          <w:rFonts w:ascii="Segoe UI" w:eastAsia="Segoe UI" w:hAnsi="Segoe UI" w:cs="Segoe UI"/>
          <w:color w:val="242424"/>
          <w:sz w:val="24"/>
          <w:szCs w:val="24"/>
        </w:rPr>
        <w:br/>
        <w:t>Thank you. Thank you.</w:t>
      </w:r>
      <w:r>
        <w:rPr>
          <w:rFonts w:ascii="Segoe UI" w:eastAsia="Segoe UI" w:hAnsi="Segoe UI" w:cs="Segoe UI"/>
          <w:color w:val="242424"/>
          <w:sz w:val="24"/>
          <w:szCs w:val="24"/>
        </w:rPr>
        <w:br/>
        <w:t>So, where? Oh, Evans, you're there twice.</w:t>
      </w:r>
      <w:r>
        <w:rPr>
          <w:rFonts w:ascii="Segoe UI" w:eastAsia="Segoe UI" w:hAnsi="Segoe UI" w:cs="Segoe UI"/>
          <w:color w:val="242424"/>
          <w:sz w:val="24"/>
          <w:szCs w:val="24"/>
        </w:rPr>
        <w:br/>
        <w:t>But one is Deissy and one is Evans, I see.</w:t>
      </w:r>
    </w:p>
    <w:p w14:paraId="10A7143C" w14:textId="77777777" w:rsidR="00130010" w:rsidRDefault="00000000">
      <w:pPr>
        <w:spacing w:line="300" w:lineRule="auto"/>
      </w:pPr>
      <w:r>
        <w:rPr>
          <w:noProof/>
        </w:rPr>
        <w:drawing>
          <wp:anchor distT="0" distB="0" distL="0" distR="0" simplePos="0" relativeHeight="251572736" behindDoc="0" locked="0" layoutInCell="1" allowOverlap="1" wp14:anchorId="41240D4B" wp14:editId="1F1EDAE1">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34:45</w:t>
      </w:r>
      <w:r>
        <w:rPr>
          <w:rFonts w:ascii="Segoe UI" w:eastAsia="Segoe UI" w:hAnsi="Segoe UI" w:cs="Segoe UI"/>
          <w:color w:val="242424"/>
          <w:sz w:val="24"/>
          <w:szCs w:val="24"/>
        </w:rPr>
        <w:br/>
        <w:t>I can have.</w:t>
      </w:r>
      <w:r>
        <w:rPr>
          <w:rFonts w:ascii="Segoe UI" w:eastAsia="Segoe UI" w:hAnsi="Segoe UI" w:cs="Segoe UI"/>
          <w:color w:val="242424"/>
          <w:sz w:val="24"/>
          <w:szCs w:val="24"/>
        </w:rPr>
        <w:br/>
        <w:t>Yes.</w:t>
      </w:r>
      <w:r>
        <w:rPr>
          <w:rFonts w:ascii="Segoe UI" w:eastAsia="Segoe UI" w:hAnsi="Segoe UI" w:cs="Segoe UI"/>
          <w:color w:val="242424"/>
          <w:sz w:val="24"/>
          <w:szCs w:val="24"/>
        </w:rPr>
        <w:br/>
        <w:t>And also, hey, Sue. Hi, Richard. Hi. We're duplicating. Kima and Felix and Andrea.</w:t>
      </w:r>
    </w:p>
    <w:p w14:paraId="74BFF3B2" w14:textId="77777777" w:rsidR="00130010" w:rsidRDefault="00000000">
      <w:pPr>
        <w:spacing w:line="300" w:lineRule="auto"/>
      </w:pPr>
      <w:r>
        <w:rPr>
          <w:noProof/>
        </w:rPr>
        <w:drawing>
          <wp:anchor distT="0" distB="0" distL="0" distR="0" simplePos="0" relativeHeight="251573760" behindDoc="0" locked="0" layoutInCell="1" allowOverlap="1" wp14:anchorId="7DBF9B0A" wp14:editId="3AABBC67">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34:51</w:t>
      </w:r>
      <w:r>
        <w:rPr>
          <w:rFonts w:ascii="Segoe UI" w:eastAsia="Segoe UI" w:hAnsi="Segoe UI" w:cs="Segoe UI"/>
          <w:color w:val="242424"/>
          <w:sz w:val="24"/>
          <w:szCs w:val="24"/>
        </w:rPr>
        <w:br/>
        <w:t>Um...</w:t>
      </w:r>
      <w:r>
        <w:rPr>
          <w:rFonts w:ascii="Segoe UI" w:eastAsia="Segoe UI" w:hAnsi="Segoe UI" w:cs="Segoe UI"/>
          <w:color w:val="242424"/>
          <w:sz w:val="24"/>
          <w:szCs w:val="24"/>
        </w:rPr>
        <w:br/>
        <w:t>Hi. Hi, Jesus. So do you three, are we expecting others or are we ready to go? And if so, do you have a presentation or should I just start asking questions?</w:t>
      </w:r>
    </w:p>
    <w:p w14:paraId="02F4F2D2" w14:textId="77777777" w:rsidR="00130010" w:rsidRDefault="00000000">
      <w:pPr>
        <w:spacing w:line="300" w:lineRule="auto"/>
      </w:pPr>
      <w:r>
        <w:rPr>
          <w:noProof/>
        </w:rPr>
        <w:drawing>
          <wp:anchor distT="0" distB="0" distL="0" distR="0" simplePos="0" relativeHeight="251574784" behindDoc="0" locked="0" layoutInCell="1" allowOverlap="1" wp14:anchorId="6967994D" wp14:editId="46710FAA">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Otieno, Felix Owino (Alliance Bioversity-CIAT)   </w:t>
      </w:r>
      <w:r>
        <w:rPr>
          <w:rFonts w:ascii="Segoe UI" w:eastAsia="Segoe UI" w:hAnsi="Segoe UI" w:cs="Segoe UI"/>
          <w:color w:val="9E9E9E"/>
          <w:sz w:val="24"/>
          <w:szCs w:val="24"/>
        </w:rPr>
        <w:t>35:00</w:t>
      </w:r>
      <w:r>
        <w:rPr>
          <w:rFonts w:ascii="Segoe UI" w:eastAsia="Segoe UI" w:hAnsi="Segoe UI" w:cs="Segoe UI"/>
          <w:color w:val="242424"/>
          <w:sz w:val="24"/>
          <w:szCs w:val="24"/>
        </w:rPr>
        <w:br/>
        <w:t>Hello, everyone.</w:t>
      </w:r>
    </w:p>
    <w:p w14:paraId="0A141F36" w14:textId="77777777" w:rsidR="00130010" w:rsidRDefault="00000000">
      <w:pPr>
        <w:spacing w:line="300" w:lineRule="auto"/>
      </w:pPr>
      <w:r>
        <w:rPr>
          <w:noProof/>
        </w:rPr>
        <w:drawing>
          <wp:anchor distT="0" distB="0" distL="0" distR="0" simplePos="0" relativeHeight="251575808" behindDoc="0" locked="0" layoutInCell="1" allowOverlap="1" wp14:anchorId="7A72CDC9" wp14:editId="214DA0D7">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35:02</w:t>
      </w:r>
      <w:r>
        <w:rPr>
          <w:rFonts w:ascii="Segoe UI" w:eastAsia="Segoe UI" w:hAnsi="Segoe UI" w:cs="Segoe UI"/>
          <w:color w:val="242424"/>
          <w:sz w:val="24"/>
          <w:szCs w:val="24"/>
        </w:rPr>
        <w:br/>
        <w:t>Thai.</w:t>
      </w:r>
      <w:r>
        <w:rPr>
          <w:rFonts w:ascii="Segoe UI" w:eastAsia="Segoe UI" w:hAnsi="Segoe UI" w:cs="Segoe UI"/>
          <w:color w:val="242424"/>
          <w:sz w:val="24"/>
          <w:szCs w:val="24"/>
        </w:rPr>
        <w:br/>
        <w:t>Well, we were planning to do a presentation first, and then we can start with the with the questions that you have.</w:t>
      </w:r>
    </w:p>
    <w:p w14:paraId="40FE0195" w14:textId="77777777" w:rsidR="00130010" w:rsidRDefault="00000000">
      <w:pPr>
        <w:spacing w:line="300" w:lineRule="auto"/>
      </w:pPr>
      <w:r>
        <w:rPr>
          <w:noProof/>
        </w:rPr>
        <w:drawing>
          <wp:anchor distT="0" distB="0" distL="0" distR="0" simplePos="0" relativeHeight="251576832" behindDoc="0" locked="0" layoutInCell="1" allowOverlap="1" wp14:anchorId="3A2025A8" wp14:editId="7E5177CB">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35:16</w:t>
      </w:r>
      <w:r>
        <w:rPr>
          <w:rFonts w:ascii="Segoe UI" w:eastAsia="Segoe UI" w:hAnsi="Segoe UI" w:cs="Segoe UI"/>
          <w:color w:val="242424"/>
          <w:sz w:val="24"/>
          <w:szCs w:val="24"/>
        </w:rPr>
        <w:br/>
        <w:t>Great.</w:t>
      </w:r>
    </w:p>
    <w:p w14:paraId="6B8F8CFB" w14:textId="77777777" w:rsidR="00130010" w:rsidRDefault="00000000">
      <w:pPr>
        <w:spacing w:line="300" w:lineRule="auto"/>
      </w:pPr>
      <w:r>
        <w:rPr>
          <w:noProof/>
        </w:rPr>
        <w:drawing>
          <wp:anchor distT="0" distB="0" distL="0" distR="0" simplePos="0" relativeHeight="251577856" behindDoc="0" locked="0" layoutInCell="1" allowOverlap="1" wp14:anchorId="166D97D1" wp14:editId="0565E427">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Krupnik, Timothy (CGIAR System Organization)   </w:t>
      </w:r>
      <w:r>
        <w:rPr>
          <w:rFonts w:ascii="Segoe UI" w:eastAsia="Segoe UI" w:hAnsi="Segoe UI" w:cs="Segoe UI"/>
          <w:color w:val="9E9E9E"/>
          <w:sz w:val="24"/>
          <w:szCs w:val="24"/>
        </w:rPr>
        <w:t>35:17</w:t>
      </w:r>
      <w:r>
        <w:rPr>
          <w:rFonts w:ascii="Segoe UI" w:eastAsia="Segoe UI" w:hAnsi="Segoe UI" w:cs="Segoe UI"/>
          <w:color w:val="242424"/>
          <w:sz w:val="24"/>
          <w:szCs w:val="24"/>
        </w:rPr>
        <w:br/>
        <w:t>Mm.</w:t>
      </w:r>
    </w:p>
    <w:p w14:paraId="7D205E42" w14:textId="77777777" w:rsidR="00130010" w:rsidRDefault="00000000">
      <w:pPr>
        <w:spacing w:line="300" w:lineRule="auto"/>
      </w:pPr>
      <w:r>
        <w:rPr>
          <w:noProof/>
        </w:rPr>
        <w:drawing>
          <wp:anchor distT="0" distB="0" distL="0" distR="0" simplePos="0" relativeHeight="251578880" behindDoc="0" locked="0" layoutInCell="1" allowOverlap="1" wp14:anchorId="30EE5AA0" wp14:editId="43177747">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35:21</w:t>
      </w:r>
      <w:r>
        <w:rPr>
          <w:rFonts w:ascii="Segoe UI" w:eastAsia="Segoe UI" w:hAnsi="Segoe UI" w:cs="Segoe UI"/>
          <w:color w:val="242424"/>
          <w:sz w:val="24"/>
          <w:szCs w:val="24"/>
        </w:rPr>
        <w:br/>
        <w:t>No, no, no, I prefer the presentation. I'd love to hear what you're up to these days.</w:t>
      </w:r>
    </w:p>
    <w:p w14:paraId="5DCD0B87" w14:textId="77777777" w:rsidR="00130010" w:rsidRDefault="00000000">
      <w:pPr>
        <w:spacing w:line="300" w:lineRule="auto"/>
      </w:pPr>
      <w:r>
        <w:rPr>
          <w:noProof/>
        </w:rPr>
        <w:lastRenderedPageBreak/>
        <w:drawing>
          <wp:anchor distT="0" distB="0" distL="0" distR="0" simplePos="0" relativeHeight="251579904" behindDoc="0" locked="0" layoutInCell="1" allowOverlap="1" wp14:anchorId="7647BFBF" wp14:editId="3994043D">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35:26</w:t>
      </w:r>
      <w:r>
        <w:rPr>
          <w:rFonts w:ascii="Segoe UI" w:eastAsia="Segoe UI" w:hAnsi="Segoe UI" w:cs="Segoe UI"/>
          <w:color w:val="242424"/>
          <w:sz w:val="24"/>
          <w:szCs w:val="24"/>
        </w:rPr>
        <w:br/>
        <w:t>Great.</w:t>
      </w:r>
      <w:r>
        <w:rPr>
          <w:rFonts w:ascii="Segoe UI" w:eastAsia="Segoe UI" w:hAnsi="Segoe UI" w:cs="Segoe UI"/>
          <w:color w:val="242424"/>
          <w:sz w:val="24"/>
          <w:szCs w:val="24"/>
        </w:rPr>
        <w:br/>
        <w:t>So, if you can share the screen, wait a minute.</w:t>
      </w:r>
      <w:r>
        <w:rPr>
          <w:rFonts w:ascii="Segoe UI" w:eastAsia="Segoe UI" w:hAnsi="Segoe UI" w:cs="Segoe UI"/>
          <w:color w:val="242424"/>
          <w:sz w:val="24"/>
          <w:szCs w:val="24"/>
        </w:rPr>
        <w:br/>
        <w:t>You.</w:t>
      </w:r>
      <w:r>
        <w:rPr>
          <w:rFonts w:ascii="Segoe UI" w:eastAsia="Segoe UI" w:hAnsi="Segoe UI" w:cs="Segoe UI"/>
          <w:color w:val="242424"/>
          <w:sz w:val="24"/>
          <w:szCs w:val="24"/>
        </w:rPr>
        <w:br/>
        <w:t>Okay, good. So...</w:t>
      </w:r>
      <w:r>
        <w:rPr>
          <w:rFonts w:ascii="Segoe UI" w:eastAsia="Segoe UI" w:hAnsi="Segoe UI" w:cs="Segoe UI"/>
          <w:color w:val="242424"/>
          <w:sz w:val="24"/>
          <w:szCs w:val="24"/>
        </w:rPr>
        <w:br/>
        <w:t>Have you seen the screen now? No.</w:t>
      </w:r>
      <w:r>
        <w:rPr>
          <w:rFonts w:ascii="Segoe UI" w:eastAsia="Segoe UI" w:hAnsi="Segoe UI" w:cs="Segoe UI"/>
          <w:color w:val="242424"/>
          <w:sz w:val="24"/>
          <w:szCs w:val="24"/>
        </w:rPr>
        <w:br/>
        <w:t>Yeah, OK.</w:t>
      </w:r>
    </w:p>
    <w:p w14:paraId="1E401622" w14:textId="77777777" w:rsidR="00130010" w:rsidRDefault="00000000">
      <w:pPr>
        <w:spacing w:line="300" w:lineRule="auto"/>
      </w:pPr>
      <w:r>
        <w:rPr>
          <w:noProof/>
        </w:rPr>
        <w:drawing>
          <wp:anchor distT="0" distB="0" distL="0" distR="0" simplePos="0" relativeHeight="251580928" behindDoc="0" locked="0" layoutInCell="1" allowOverlap="1" wp14:anchorId="7E7369C1" wp14:editId="2CAD09E6">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Krupnik, Timothy (CGIAR System Organization)   </w:t>
      </w:r>
      <w:r>
        <w:rPr>
          <w:rFonts w:ascii="Segoe UI" w:eastAsia="Segoe UI" w:hAnsi="Segoe UI" w:cs="Segoe UI"/>
          <w:color w:val="9E9E9E"/>
          <w:sz w:val="24"/>
          <w:szCs w:val="24"/>
        </w:rPr>
        <w:t>35:59</w:t>
      </w:r>
      <w:r>
        <w:rPr>
          <w:rFonts w:ascii="Segoe UI" w:eastAsia="Segoe UI" w:hAnsi="Segoe UI" w:cs="Segoe UI"/>
          <w:color w:val="242424"/>
          <w:sz w:val="24"/>
          <w:szCs w:val="24"/>
        </w:rPr>
        <w:br/>
        <w:t>Yeah.</w:t>
      </w:r>
    </w:p>
    <w:p w14:paraId="1B9DD2E5" w14:textId="77777777" w:rsidR="00130010" w:rsidRDefault="00000000">
      <w:pPr>
        <w:spacing w:line="300" w:lineRule="auto"/>
      </w:pPr>
      <w:r>
        <w:rPr>
          <w:noProof/>
        </w:rPr>
        <w:drawing>
          <wp:anchor distT="0" distB="0" distL="0" distR="0" simplePos="0" relativeHeight="251581952" behindDoc="0" locked="0" layoutInCell="1" allowOverlap="1" wp14:anchorId="05618EE8" wp14:editId="0AB3FF4D">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36:03</w:t>
      </w:r>
      <w:r>
        <w:rPr>
          <w:rFonts w:ascii="Segoe UI" w:eastAsia="Segoe UI" w:hAnsi="Segoe UI" w:cs="Segoe UI"/>
          <w:color w:val="242424"/>
          <w:sz w:val="24"/>
          <w:szCs w:val="24"/>
        </w:rPr>
        <w:br/>
        <w:t>Good.</w:t>
      </w:r>
    </w:p>
    <w:p w14:paraId="10B06C0B" w14:textId="77777777" w:rsidR="00130010" w:rsidRDefault="00000000">
      <w:pPr>
        <w:spacing w:line="300" w:lineRule="auto"/>
      </w:pPr>
      <w:r>
        <w:rPr>
          <w:noProof/>
        </w:rPr>
        <w:drawing>
          <wp:anchor distT="0" distB="0" distL="0" distR="0" simplePos="0" relativeHeight="251582976" behindDoc="0" locked="0" layoutInCell="1" allowOverlap="1" wp14:anchorId="3655D61C" wp14:editId="1603BF4D">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Krupnik, Timothy (CGIAR System Organization)   </w:t>
      </w:r>
      <w:r>
        <w:rPr>
          <w:rFonts w:ascii="Segoe UI" w:eastAsia="Segoe UI" w:hAnsi="Segoe UI" w:cs="Segoe UI"/>
          <w:color w:val="9E9E9E"/>
          <w:sz w:val="24"/>
          <w:szCs w:val="24"/>
        </w:rPr>
        <w:t>36:03</w:t>
      </w:r>
      <w:r>
        <w:rPr>
          <w:rFonts w:ascii="Segoe UI" w:eastAsia="Segoe UI" w:hAnsi="Segoe UI" w:cs="Segoe UI"/>
          <w:color w:val="242424"/>
          <w:sz w:val="24"/>
          <w:szCs w:val="24"/>
        </w:rPr>
        <w:br/>
        <w:t>Guys, to know, I might turn off my camera because I'm at home and I just heard my wife come home and we have a tiny apartment. So, but if I have my camera off, I'm still here and paying full attention to all of you.</w:t>
      </w:r>
    </w:p>
    <w:p w14:paraId="5B2D9519" w14:textId="77777777" w:rsidR="00130010" w:rsidRDefault="00000000">
      <w:pPr>
        <w:spacing w:line="300" w:lineRule="auto"/>
      </w:pPr>
      <w:r>
        <w:rPr>
          <w:noProof/>
        </w:rPr>
        <w:drawing>
          <wp:anchor distT="0" distB="0" distL="0" distR="0" simplePos="0" relativeHeight="251584000" behindDoc="0" locked="0" layoutInCell="1" allowOverlap="1" wp14:anchorId="28CE9942" wp14:editId="18DA39DE">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36:18</w:t>
      </w:r>
      <w:r>
        <w:rPr>
          <w:rFonts w:ascii="Segoe UI" w:eastAsia="Segoe UI" w:hAnsi="Segoe UI" w:cs="Segoe UI"/>
          <w:color w:val="242424"/>
          <w:sz w:val="24"/>
          <w:szCs w:val="24"/>
        </w:rPr>
        <w:br/>
        <w:t>Thanks, thanks. Yeah, that's OK.</w:t>
      </w:r>
      <w:r>
        <w:rPr>
          <w:rFonts w:ascii="Segoe UI" w:eastAsia="Segoe UI" w:hAnsi="Segoe UI" w:cs="Segoe UI"/>
          <w:color w:val="242424"/>
          <w:sz w:val="24"/>
          <w:szCs w:val="24"/>
        </w:rPr>
        <w:br/>
        <w:t>So, yeah, hi everyone. Our scaling track is called Climate My Water and Solution Bundles in Guatemala and Colombia. So now, first I'm going to, next one, I'm going to give a brief overview of what what the is.</w:t>
      </w:r>
      <w:r>
        <w:rPr>
          <w:rFonts w:ascii="Segoe UI" w:eastAsia="Segoe UI" w:hAnsi="Segoe UI" w:cs="Segoe UI"/>
          <w:color w:val="242424"/>
          <w:sz w:val="24"/>
          <w:szCs w:val="24"/>
        </w:rPr>
        <w:br/>
        <w:t>scaling track is. So what we are addressing here is basically we already know that we have many climate smart water and soil practices that are proven, that works in terms of</w:t>
      </w:r>
      <w:r>
        <w:rPr>
          <w:rFonts w:ascii="Segoe UI" w:eastAsia="Segoe UI" w:hAnsi="Segoe UI" w:cs="Segoe UI"/>
          <w:color w:val="242424"/>
          <w:sz w:val="24"/>
          <w:szCs w:val="24"/>
        </w:rPr>
        <w:br/>
        <w:t>increase in resilience of agricultural farmers in particularly in Latin America, specifically in Guatemala and Colombia. But those different practices have not reached scale yet, even though those have a few characteristics that are that</w:t>
      </w:r>
      <w:r>
        <w:rPr>
          <w:rFonts w:ascii="Segoe UI" w:eastAsia="Segoe UI" w:hAnsi="Segoe UI" w:cs="Segoe UI"/>
          <w:color w:val="242424"/>
          <w:sz w:val="24"/>
          <w:szCs w:val="24"/>
        </w:rPr>
        <w:br/>
        <w:t>are kind of, you know, ready to be implemented. This has these practices have not been scaled yet, and they are very important, especially now that we have a climate stream events such as the Super Menale that we have this year.</w:t>
      </w:r>
      <w:r>
        <w:rPr>
          <w:rFonts w:ascii="Segoe UI" w:eastAsia="Segoe UI" w:hAnsi="Segoe UI" w:cs="Segoe UI"/>
          <w:color w:val="242424"/>
          <w:sz w:val="24"/>
          <w:szCs w:val="24"/>
        </w:rPr>
        <w:br/>
        <w:t xml:space="preserve">So, it is, it is, it has a lot of attention in terms of what we need to actually do, which is </w:t>
      </w:r>
      <w:r>
        <w:rPr>
          <w:rFonts w:ascii="Segoe UI" w:eastAsia="Segoe UI" w:hAnsi="Segoe UI" w:cs="Segoe UI"/>
          <w:color w:val="242424"/>
          <w:sz w:val="24"/>
          <w:szCs w:val="24"/>
        </w:rPr>
        <w:lastRenderedPageBreak/>
        <w:t>putting those proven practices into the hands of farmers so that they can actually increase their resilience. So, the solution acts as a catalyst and an enabler, not a direct implementer of the practices.</w:t>
      </w:r>
      <w:r>
        <w:rPr>
          <w:rFonts w:ascii="Segoe UI" w:eastAsia="Segoe UI" w:hAnsi="Segoe UI" w:cs="Segoe UI"/>
          <w:color w:val="242424"/>
          <w:sz w:val="24"/>
          <w:szCs w:val="24"/>
        </w:rPr>
        <w:br/>
        <w:t>but we put in place kind of the understand how the system, the government agricultural knowledge and innovation system works, what are the partners that are in place, who is connected to whom, and how we can actually bridge those relations and those connections or even connect</w:t>
      </w:r>
      <w:r>
        <w:rPr>
          <w:rFonts w:ascii="Segoe UI" w:eastAsia="Segoe UI" w:hAnsi="Segoe UI" w:cs="Segoe UI"/>
          <w:color w:val="242424"/>
          <w:sz w:val="24"/>
          <w:szCs w:val="24"/>
        </w:rPr>
        <w:br/>
        <w:t>whether there are absent interactions with the key stakeholders so that the solutions are actually scaled. So what we are scaling, and I will go into more detail on the specific innovation, but in general, these are kinds of water and source solutions that are addressing</w:t>
      </w:r>
      <w:r>
        <w:rPr>
          <w:rFonts w:ascii="Segoe UI" w:eastAsia="Segoe UI" w:hAnsi="Segoe UI" w:cs="Segoe UI"/>
          <w:color w:val="242424"/>
          <w:sz w:val="24"/>
          <w:szCs w:val="24"/>
        </w:rPr>
        <w:br/>
        <w:t>key climate hazards such as erratic rainfall and increased drought seasons in these countries. So the rationale is from building capacity to design co-design strategies.</w:t>
      </w:r>
      <w:r>
        <w:rPr>
          <w:rFonts w:ascii="Segoe UI" w:eastAsia="Segoe UI" w:hAnsi="Segoe UI" w:cs="Segoe UI"/>
          <w:color w:val="242424"/>
          <w:sz w:val="24"/>
          <w:szCs w:val="24"/>
        </w:rPr>
        <w:br/>
        <w:t>implement and adapt, and then monitor and learn so that we actually scale the impact that we went through the implementation of these bangles, not the climate smart water and solar bangles. The overall goal that we have for 2026 is 20K farmers.</w:t>
      </w:r>
      <w:r>
        <w:rPr>
          <w:rFonts w:ascii="Segoe UI" w:eastAsia="Segoe UI" w:hAnsi="Segoe UI" w:cs="Segoe UI"/>
          <w:color w:val="242424"/>
          <w:sz w:val="24"/>
          <w:szCs w:val="24"/>
        </w:rPr>
        <w:br/>
        <w:t>implementing this practice bundles. However, despite the target is relatively small, we are building a strong basis so that the work that we do in 2026 is actually definitely</w:t>
      </w:r>
      <w:r>
        <w:rPr>
          <w:rFonts w:ascii="Segoe UI" w:eastAsia="Segoe UI" w:hAnsi="Segoe UI" w:cs="Segoe UI"/>
          <w:color w:val="242424"/>
          <w:sz w:val="24"/>
          <w:szCs w:val="24"/>
        </w:rPr>
        <w:br/>
        <w:t>foundation to keep increasing this reach and scale even farther and faster at the end. Yeah.</w:t>
      </w:r>
    </w:p>
    <w:p w14:paraId="7EBDB546" w14:textId="77777777" w:rsidR="00130010" w:rsidRDefault="00000000">
      <w:pPr>
        <w:spacing w:line="300" w:lineRule="auto"/>
      </w:pPr>
      <w:r>
        <w:rPr>
          <w:noProof/>
        </w:rPr>
        <w:drawing>
          <wp:anchor distT="0" distB="0" distL="0" distR="0" simplePos="0" relativeHeight="251585024" behindDoc="0" locked="0" layoutInCell="1" allowOverlap="1" wp14:anchorId="06EAB8AB" wp14:editId="75BB2261">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39:48</w:t>
      </w:r>
      <w:r>
        <w:rPr>
          <w:rFonts w:ascii="Segoe UI" w:eastAsia="Segoe UI" w:hAnsi="Segoe UI" w:cs="Segoe UI"/>
          <w:color w:val="242424"/>
          <w:sz w:val="24"/>
          <w:szCs w:val="24"/>
        </w:rPr>
        <w:br/>
        <w:t>Okay.</w:t>
      </w:r>
      <w:r>
        <w:rPr>
          <w:rFonts w:ascii="Segoe UI" w:eastAsia="Segoe UI" w:hAnsi="Segoe UI" w:cs="Segoe UI"/>
          <w:color w:val="242424"/>
          <w:sz w:val="24"/>
          <w:szCs w:val="24"/>
        </w:rPr>
        <w:br/>
        <w:t>Deissy, do you mind if I interrupt you?</w:t>
      </w:r>
    </w:p>
    <w:p w14:paraId="4EE02C6D" w14:textId="77777777" w:rsidR="00130010" w:rsidRDefault="00000000">
      <w:pPr>
        <w:spacing w:line="300" w:lineRule="auto"/>
      </w:pPr>
      <w:r>
        <w:rPr>
          <w:noProof/>
        </w:rPr>
        <w:drawing>
          <wp:anchor distT="0" distB="0" distL="0" distR="0" simplePos="0" relativeHeight="251586048" behindDoc="0" locked="0" layoutInCell="1" allowOverlap="1" wp14:anchorId="2722CE2A" wp14:editId="7D4BDC86">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39:54</w:t>
      </w:r>
      <w:r>
        <w:rPr>
          <w:rFonts w:ascii="Segoe UI" w:eastAsia="Segoe UI" w:hAnsi="Segoe UI" w:cs="Segoe UI"/>
          <w:color w:val="242424"/>
          <w:sz w:val="24"/>
          <w:szCs w:val="24"/>
        </w:rPr>
        <w:br/>
        <w:t>Yes, go ahead.</w:t>
      </w:r>
    </w:p>
    <w:p w14:paraId="09151DF4" w14:textId="77777777" w:rsidR="00130010" w:rsidRDefault="00000000">
      <w:pPr>
        <w:spacing w:line="300" w:lineRule="auto"/>
      </w:pPr>
      <w:r>
        <w:rPr>
          <w:noProof/>
        </w:rPr>
        <w:drawing>
          <wp:anchor distT="0" distB="0" distL="0" distR="0" simplePos="0" relativeHeight="251587072" behindDoc="0" locked="0" layoutInCell="1" allowOverlap="1" wp14:anchorId="6257F484" wp14:editId="634C6543">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39:56</w:t>
      </w:r>
      <w:r>
        <w:rPr>
          <w:rFonts w:ascii="Segoe UI" w:eastAsia="Segoe UI" w:hAnsi="Segoe UI" w:cs="Segoe UI"/>
          <w:color w:val="242424"/>
          <w:sz w:val="24"/>
          <w:szCs w:val="24"/>
        </w:rPr>
        <w:br/>
        <w:t>One of the things that we have found in many of the other scaling solution coaching activities is that language matters. So on the slide, you have the word reach, but you just use the word implement.</w:t>
      </w:r>
    </w:p>
    <w:p w14:paraId="0A2AD0A4" w14:textId="77777777" w:rsidR="00130010" w:rsidRDefault="00000000">
      <w:pPr>
        <w:spacing w:line="300" w:lineRule="auto"/>
      </w:pPr>
      <w:r>
        <w:rPr>
          <w:noProof/>
        </w:rPr>
        <w:lastRenderedPageBreak/>
        <w:drawing>
          <wp:anchor distT="0" distB="0" distL="0" distR="0" simplePos="0" relativeHeight="251588096" behindDoc="0" locked="0" layoutInCell="1" allowOverlap="1" wp14:anchorId="04D5981B" wp14:editId="1138F258">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40:12</w:t>
      </w:r>
      <w:r>
        <w:rPr>
          <w:rFonts w:ascii="Segoe UI" w:eastAsia="Segoe UI" w:hAnsi="Segoe UI" w:cs="Segoe UI"/>
          <w:color w:val="242424"/>
          <w:sz w:val="24"/>
          <w:szCs w:val="24"/>
        </w:rPr>
        <w:br/>
        <w:t>Mhm.</w:t>
      </w:r>
    </w:p>
    <w:p w14:paraId="2792E37E" w14:textId="77777777" w:rsidR="00130010" w:rsidRDefault="00000000">
      <w:pPr>
        <w:spacing w:line="300" w:lineRule="auto"/>
      </w:pPr>
      <w:r>
        <w:rPr>
          <w:noProof/>
        </w:rPr>
        <w:drawing>
          <wp:anchor distT="0" distB="0" distL="0" distR="0" simplePos="0" relativeHeight="251589120" behindDoc="0" locked="0" layoutInCell="1" allowOverlap="1" wp14:anchorId="50B5C5BA" wp14:editId="686F4D68">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40:15</w:t>
      </w:r>
      <w:r>
        <w:rPr>
          <w:rFonts w:ascii="Segoe UI" w:eastAsia="Segoe UI" w:hAnsi="Segoe UI" w:cs="Segoe UI"/>
          <w:color w:val="242424"/>
          <w:sz w:val="24"/>
          <w:szCs w:val="24"/>
        </w:rPr>
        <w:br/>
        <w:t>And then you changed again to reach. And the reason I'm being picky here is because many of the solution tracks use the word reach in that farmers are made aware of the innovation bundle, which is very different from farmers adopt</w:t>
      </w:r>
    </w:p>
    <w:p w14:paraId="492E304A" w14:textId="77777777" w:rsidR="00130010" w:rsidRDefault="00000000">
      <w:pPr>
        <w:spacing w:line="300" w:lineRule="auto"/>
      </w:pPr>
      <w:r>
        <w:rPr>
          <w:noProof/>
        </w:rPr>
        <w:drawing>
          <wp:anchor distT="0" distB="0" distL="0" distR="0" simplePos="0" relativeHeight="251590144" behindDoc="0" locked="0" layoutInCell="1" allowOverlap="1" wp14:anchorId="10F96AA6" wp14:editId="4B7D09F1">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40:18</w:t>
      </w:r>
      <w:r>
        <w:rPr>
          <w:rFonts w:ascii="Segoe UI" w:eastAsia="Segoe UI" w:hAnsi="Segoe UI" w:cs="Segoe UI"/>
          <w:color w:val="242424"/>
          <w:sz w:val="24"/>
          <w:szCs w:val="24"/>
        </w:rPr>
        <w:br/>
        <w:t>Okay.</w:t>
      </w:r>
      <w:r>
        <w:rPr>
          <w:rFonts w:ascii="Segoe UI" w:eastAsia="Segoe UI" w:hAnsi="Segoe UI" w:cs="Segoe UI"/>
          <w:color w:val="242424"/>
          <w:sz w:val="24"/>
          <w:szCs w:val="24"/>
        </w:rPr>
        <w:br/>
        <w:t>Okay.</w:t>
      </w:r>
    </w:p>
    <w:p w14:paraId="0BFF66B8" w14:textId="77777777" w:rsidR="00130010" w:rsidRDefault="00000000">
      <w:pPr>
        <w:spacing w:line="300" w:lineRule="auto"/>
      </w:pPr>
      <w:r>
        <w:rPr>
          <w:noProof/>
        </w:rPr>
        <w:drawing>
          <wp:anchor distT="0" distB="0" distL="0" distR="0" simplePos="0" relativeHeight="251591168" behindDoc="0" locked="0" layoutInCell="1" allowOverlap="1" wp14:anchorId="16F33FC4" wp14:editId="0CE1F42F">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40:36</w:t>
      </w:r>
      <w:r>
        <w:rPr>
          <w:rFonts w:ascii="Segoe UI" w:eastAsia="Segoe UI" w:hAnsi="Segoe UI" w:cs="Segoe UI"/>
          <w:color w:val="242424"/>
          <w:sz w:val="24"/>
          <w:szCs w:val="24"/>
        </w:rPr>
        <w:br/>
        <w:t>or implement the innovation bundle. So would you mind just being very clear on are you talking about reach that they're made aware or if they are implementing and adopting or adopting on all their land? What do you mean by reach?</w:t>
      </w:r>
    </w:p>
    <w:p w14:paraId="60146088" w14:textId="77777777" w:rsidR="00130010" w:rsidRDefault="00000000">
      <w:pPr>
        <w:spacing w:line="300" w:lineRule="auto"/>
      </w:pPr>
      <w:r>
        <w:rPr>
          <w:noProof/>
        </w:rPr>
        <w:drawing>
          <wp:anchor distT="0" distB="0" distL="0" distR="0" simplePos="0" relativeHeight="251592192" behindDoc="0" locked="0" layoutInCell="1" allowOverlap="1" wp14:anchorId="53616878" wp14:editId="5AF1A2AD">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40:52</w:t>
      </w:r>
      <w:r>
        <w:rPr>
          <w:rFonts w:ascii="Segoe UI" w:eastAsia="Segoe UI" w:hAnsi="Segoe UI" w:cs="Segoe UI"/>
          <w:color w:val="242424"/>
          <w:sz w:val="24"/>
          <w:szCs w:val="24"/>
        </w:rPr>
        <w:br/>
        <w:t>Yeah, implement, implement. So, so they, most of the farmers are already know or kind of know these practices, know that they exist and they, but but we will see that in the next, but but I mean actually implement because that's the kind of the platforms we are leveraging in so that we</w:t>
      </w:r>
      <w:r>
        <w:rPr>
          <w:rFonts w:ascii="Segoe UI" w:eastAsia="Segoe UI" w:hAnsi="Segoe UI" w:cs="Segoe UI"/>
          <w:color w:val="242424"/>
          <w:sz w:val="24"/>
          <w:szCs w:val="24"/>
        </w:rPr>
        <w:br/>
        <w:t>To the the the actual scale.</w:t>
      </w:r>
      <w:r>
        <w:rPr>
          <w:rFonts w:ascii="Segoe UI" w:eastAsia="Segoe UI" w:hAnsi="Segoe UI" w:cs="Segoe UI"/>
          <w:color w:val="242424"/>
          <w:sz w:val="24"/>
          <w:szCs w:val="24"/>
        </w:rPr>
        <w:br/>
        <w:t>Should I continue? Is that exactly the reason?</w:t>
      </w:r>
    </w:p>
    <w:p w14:paraId="08C82A62" w14:textId="77777777" w:rsidR="00130010" w:rsidRDefault="00000000">
      <w:pPr>
        <w:spacing w:line="300" w:lineRule="auto"/>
      </w:pPr>
      <w:r>
        <w:rPr>
          <w:noProof/>
        </w:rPr>
        <w:drawing>
          <wp:anchor distT="0" distB="0" distL="0" distR="0" simplePos="0" relativeHeight="251593216" behindDoc="0" locked="0" layoutInCell="1" allowOverlap="1" wp14:anchorId="02FAB3F3" wp14:editId="66D6105F">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41:19</w:t>
      </w:r>
      <w:r>
        <w:rPr>
          <w:rFonts w:ascii="Segoe UI" w:eastAsia="Segoe UI" w:hAnsi="Segoe UI" w:cs="Segoe UI"/>
          <w:color w:val="242424"/>
          <w:sz w:val="24"/>
          <w:szCs w:val="24"/>
        </w:rPr>
        <w:br/>
        <w:t>Yes, please. That was it. Thank you.</w:t>
      </w:r>
    </w:p>
    <w:p w14:paraId="020EB770" w14:textId="77777777" w:rsidR="00130010" w:rsidRDefault="00000000">
      <w:pPr>
        <w:spacing w:line="300" w:lineRule="auto"/>
      </w:pPr>
      <w:r>
        <w:rPr>
          <w:noProof/>
        </w:rPr>
        <w:drawing>
          <wp:anchor distT="0" distB="0" distL="0" distR="0" simplePos="0" relativeHeight="251594240" behindDoc="0" locked="0" layoutInCell="1" allowOverlap="1" wp14:anchorId="3D3EF4F7" wp14:editId="33487A27">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41:21</w:t>
      </w:r>
      <w:r>
        <w:rPr>
          <w:rFonts w:ascii="Segoe UI" w:eastAsia="Segoe UI" w:hAnsi="Segoe UI" w:cs="Segoe UI"/>
          <w:color w:val="242424"/>
          <w:sz w:val="24"/>
          <w:szCs w:val="24"/>
        </w:rPr>
        <w:br/>
        <w:t>Good. So just a brief overview of who we work with. So we, and I will explain this later in the delivery model, but from producers, organizations, NGOs, all the way to government institutions that have in place a</w:t>
      </w:r>
      <w:r>
        <w:rPr>
          <w:rFonts w:ascii="Segoe UI" w:eastAsia="Segoe UI" w:hAnsi="Segoe UI" w:cs="Segoe UI"/>
          <w:color w:val="242424"/>
          <w:sz w:val="24"/>
          <w:szCs w:val="24"/>
        </w:rPr>
        <w:br/>
        <w:t xml:space="preserve">extension services that are rather weak, but they have those. And so linking financial institutions from the local level all the way to the multilateral banks. And of course, </w:t>
      </w:r>
      <w:r>
        <w:rPr>
          <w:rFonts w:ascii="Segoe UI" w:eastAsia="Segoe UI" w:hAnsi="Segoe UI" w:cs="Segoe UI"/>
          <w:color w:val="242424"/>
          <w:sz w:val="24"/>
          <w:szCs w:val="24"/>
        </w:rPr>
        <w:lastRenderedPageBreak/>
        <w:t>research organizations such as ours and other key organizations that we...</w:t>
      </w:r>
      <w:r>
        <w:rPr>
          <w:rFonts w:ascii="Segoe UI" w:eastAsia="Segoe UI" w:hAnsi="Segoe UI" w:cs="Segoe UI"/>
          <w:color w:val="242424"/>
          <w:sz w:val="24"/>
          <w:szCs w:val="24"/>
        </w:rPr>
        <w:br/>
        <w:t>connect with. Where we work in Guatemala in Colombia, and yeah, at the end, what we want to achieve is improved in water and soil management, higher productivity incomes, greater resilience to climate change, more inclusive equitable outcomes, and a stronger local ecosystem for sustainable society.</w:t>
      </w:r>
      <w:r>
        <w:rPr>
          <w:rFonts w:ascii="Segoe UI" w:eastAsia="Segoe UI" w:hAnsi="Segoe UI" w:cs="Segoe UI"/>
          <w:color w:val="242424"/>
          <w:sz w:val="24"/>
          <w:szCs w:val="24"/>
        </w:rPr>
        <w:br/>
        <w:t>This is kind of the overview, kind of I wanted to all of us to be in the same page, but we want also to go into the specifics. So next one, please.</w:t>
      </w:r>
      <w:r>
        <w:rPr>
          <w:rFonts w:ascii="Segoe UI" w:eastAsia="Segoe UI" w:hAnsi="Segoe UI" w:cs="Segoe UI"/>
          <w:color w:val="242424"/>
          <w:sz w:val="24"/>
          <w:szCs w:val="24"/>
        </w:rPr>
        <w:br/>
        <w:t>So here, next one. Yeah, okay. So here, what we have, no, what we currently have in terms of, and then what we believe are our strengths so that we achieve the targets, the goals that we have. So we are building on the evidence that we have.</w:t>
      </w:r>
      <w:r>
        <w:rPr>
          <w:rFonts w:ascii="Segoe UI" w:eastAsia="Segoe UI" w:hAnsi="Segoe UI" w:cs="Segoe UI"/>
          <w:color w:val="242424"/>
          <w:sz w:val="24"/>
          <w:szCs w:val="24"/>
        </w:rPr>
        <w:br/>
        <w:t>collected from more than a decade. This work comes from and the work that we did in the climate smart villages, building up evidence of what climate smart agriculture means, what are the key practices, where does those practices work, how much those practices cost.</w:t>
      </w:r>
      <w:r>
        <w:rPr>
          <w:rFonts w:ascii="Segoe UI" w:eastAsia="Segoe UI" w:hAnsi="Segoe UI" w:cs="Segoe UI"/>
          <w:color w:val="242424"/>
          <w:sz w:val="24"/>
          <w:szCs w:val="24"/>
        </w:rPr>
        <w:br/>
        <w:t>how farmers are keen or why farmers are keen to implement, why not, what are the constraints and so on. So that's information that we already have and we share with you in the expression of interest, but now, but also in the previous presentation that we had. So summarizing all that evidence that we have. So we have the evidence.</w:t>
      </w:r>
      <w:r>
        <w:rPr>
          <w:rFonts w:ascii="Segoe UI" w:eastAsia="Segoe UI" w:hAnsi="Segoe UI" w:cs="Segoe UI"/>
          <w:color w:val="242424"/>
          <w:sz w:val="24"/>
          <w:szCs w:val="24"/>
        </w:rPr>
        <w:br/>
        <w:t>What we also have is a delivery infrastructure. And what we mean by this is that we are building on existing platforms, funded development programs, a genuine government interest in a genuine government interest in systemic change supported by a multilateral box. So</w:t>
      </w:r>
      <w:r>
        <w:rPr>
          <w:rFonts w:ascii="Segoe UI" w:eastAsia="Segoe UI" w:hAnsi="Segoe UI" w:cs="Segoe UI"/>
          <w:color w:val="242424"/>
          <w:sz w:val="24"/>
          <w:szCs w:val="24"/>
        </w:rPr>
        <w:br/>
        <w:t>kind of building from the very local ground, not these existing platforms that we already have connected with, we have worked with them since the beginning and then connected with ongoing development programs and the government idea of having achieved.</w:t>
      </w:r>
      <w:r>
        <w:rPr>
          <w:rFonts w:ascii="Segoe UI" w:eastAsia="Segoe UI" w:hAnsi="Segoe UI" w:cs="Segoe UI"/>
          <w:color w:val="242424"/>
          <w:sz w:val="24"/>
          <w:szCs w:val="24"/>
        </w:rPr>
        <w:br/>
        <w:t>different way of doing research, not only focusing on research, but actually on innovation processes. And that's the mind, the systems mindset. So we are not only targeting achieving the goal at the 2026 goal of farmers implementing climate-smart water and solar practices,</w:t>
      </w:r>
      <w:r>
        <w:rPr>
          <w:rFonts w:ascii="Segoe UI" w:eastAsia="Segoe UI" w:hAnsi="Segoe UI" w:cs="Segoe UI"/>
          <w:color w:val="242424"/>
          <w:sz w:val="24"/>
          <w:szCs w:val="24"/>
        </w:rPr>
        <w:br/>
        <w:t>But also, as the approach we are doing, we are taking ahead, we want to be able to contribute to a long-term mindset and structural change by transitioning towards demand-driven agricultural knowledge and innovation systems led by the government, specifically the NARS of Guatemala and Colombia.</w:t>
      </w:r>
      <w:r>
        <w:rPr>
          <w:rFonts w:ascii="Segoe UI" w:eastAsia="Segoe UI" w:hAnsi="Segoe UI" w:cs="Segoe UI"/>
          <w:color w:val="242424"/>
          <w:sz w:val="24"/>
          <w:szCs w:val="24"/>
        </w:rPr>
        <w:br/>
        <w:t xml:space="preserve">that promote climate-smart agriculture. So I will explain a little, I will explain this </w:t>
      </w:r>
      <w:r>
        <w:rPr>
          <w:rFonts w:ascii="Segoe UI" w:eastAsia="Segoe UI" w:hAnsi="Segoe UI" w:cs="Segoe UI"/>
          <w:color w:val="242424"/>
          <w:sz w:val="24"/>
          <w:szCs w:val="24"/>
        </w:rPr>
        <w:lastRenderedPageBreak/>
        <w:t>further in a couple of slides. Next one, please. So this is the evidence that we have. I won't go into detail unless you want me to, but we have evidence on</w:t>
      </w:r>
      <w:r>
        <w:rPr>
          <w:rFonts w:ascii="Segoe UI" w:eastAsia="Segoe UI" w:hAnsi="Segoe UI" w:cs="Segoe UI"/>
          <w:color w:val="242424"/>
          <w:sz w:val="24"/>
          <w:szCs w:val="24"/>
        </w:rPr>
        <w:br/>
        <w:t>how yields get higher by implementing different types of practices related to water, soil, and also including technology, technologies such as resistant drought tolerant varieties.</w:t>
      </w:r>
      <w:r>
        <w:rPr>
          <w:rFonts w:ascii="Segoe UI" w:eastAsia="Segoe UI" w:hAnsi="Segoe UI" w:cs="Segoe UI"/>
          <w:color w:val="242424"/>
          <w:sz w:val="24"/>
          <w:szCs w:val="24"/>
        </w:rPr>
        <w:br/>
        <w:t>We have analysis in terms of the strong, the terms of investment in many of the practices that we are focusing on, on water and soil. And so in the systems that are a priority for these countries and the locations that we are working in. So it is a maize, beans and coffee.</w:t>
      </w:r>
      <w:r>
        <w:rPr>
          <w:rFonts w:ascii="Segoe UI" w:eastAsia="Segoe UI" w:hAnsi="Segoe UI" w:cs="Segoe UI"/>
          <w:color w:val="242424"/>
          <w:sz w:val="24"/>
          <w:szCs w:val="24"/>
        </w:rPr>
        <w:br/>
        <w:t>And so we have been able to measure environmental co-benefits, know how soil organic market has changed, moisture, and so how is the co-benefit in terms of GHG emissions. So we have all this information that kind of make the case for really to</w:t>
      </w:r>
      <w:r>
        <w:rPr>
          <w:rFonts w:ascii="Segoe UI" w:eastAsia="Segoe UI" w:hAnsi="Segoe UI" w:cs="Segoe UI"/>
          <w:color w:val="242424"/>
          <w:sz w:val="24"/>
          <w:szCs w:val="24"/>
        </w:rPr>
        <w:br/>
        <w:t>being sure of what type of practices we are scaling. We have also identified clear adoption incentives because we have been implementing, we have, we had, we implemented monitoring and evaluation systems so that we follow up with the farmers what are the incentives to adopt.</w:t>
      </w:r>
      <w:r>
        <w:rPr>
          <w:rFonts w:ascii="Segoe UI" w:eastAsia="Segoe UI" w:hAnsi="Segoe UI" w:cs="Segoe UI"/>
          <w:color w:val="242424"/>
          <w:sz w:val="24"/>
          <w:szCs w:val="24"/>
        </w:rPr>
        <w:br/>
        <w:t>why they are adopting A X or Y practice and what are the benefits that they are seeing. So we have evidence at least three years in a row of understanding how, what are the incentives of those farmers to adopt. So we are having, we have a strong basis of understanding what are</w:t>
      </w:r>
      <w:r>
        <w:rPr>
          <w:rFonts w:ascii="Segoe UI" w:eastAsia="Segoe UI" w:hAnsi="Segoe UI" w:cs="Segoe UI"/>
          <w:color w:val="242424"/>
          <w:sz w:val="24"/>
          <w:szCs w:val="24"/>
        </w:rPr>
        <w:br/>
        <w:t>Put things into, yeah.</w:t>
      </w:r>
    </w:p>
    <w:p w14:paraId="09A00242" w14:textId="77777777" w:rsidR="00130010" w:rsidRDefault="00000000">
      <w:pPr>
        <w:spacing w:line="300" w:lineRule="auto"/>
      </w:pPr>
      <w:r>
        <w:rPr>
          <w:noProof/>
        </w:rPr>
        <w:drawing>
          <wp:anchor distT="0" distB="0" distL="0" distR="0" simplePos="0" relativeHeight="251595264" behindDoc="0" locked="0" layoutInCell="1" allowOverlap="1" wp14:anchorId="7E82FC83" wp14:editId="021E1F56">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47:11</w:t>
      </w:r>
      <w:r>
        <w:rPr>
          <w:rFonts w:ascii="Segoe UI" w:eastAsia="Segoe UI" w:hAnsi="Segoe UI" w:cs="Segoe UI"/>
          <w:color w:val="242424"/>
          <w:sz w:val="24"/>
          <w:szCs w:val="24"/>
        </w:rPr>
        <w:br/>
        <w:t>Excuse me again, Deissy. When you say evidence of adoption, is that, what exactly does that mean? Does that mean that farmers are making investments to adopt these packages on their own, with their own money?</w:t>
      </w:r>
    </w:p>
    <w:p w14:paraId="5A8344CA" w14:textId="77777777" w:rsidR="00130010" w:rsidRDefault="00000000">
      <w:pPr>
        <w:spacing w:line="300" w:lineRule="auto"/>
      </w:pPr>
      <w:r>
        <w:rPr>
          <w:noProof/>
        </w:rPr>
        <w:drawing>
          <wp:anchor distT="0" distB="0" distL="0" distR="0" simplePos="0" relativeHeight="251596288" behindDoc="0" locked="0" layoutInCell="1" allowOverlap="1" wp14:anchorId="58A4CF87" wp14:editId="45BA4B1B">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47:14</w:t>
      </w:r>
      <w:r>
        <w:rPr>
          <w:rFonts w:ascii="Segoe UI" w:eastAsia="Segoe UI" w:hAnsi="Segoe UI" w:cs="Segoe UI"/>
          <w:color w:val="242424"/>
          <w:sz w:val="24"/>
          <w:szCs w:val="24"/>
        </w:rPr>
        <w:br/>
        <w:t>Yeah.</w:t>
      </w:r>
    </w:p>
    <w:p w14:paraId="78F2EDA9" w14:textId="77777777" w:rsidR="00130010" w:rsidRDefault="00000000">
      <w:pPr>
        <w:spacing w:line="300" w:lineRule="auto"/>
      </w:pPr>
      <w:r>
        <w:rPr>
          <w:noProof/>
        </w:rPr>
        <w:drawing>
          <wp:anchor distT="0" distB="0" distL="0" distR="0" simplePos="0" relativeHeight="251597312" behindDoc="0" locked="0" layoutInCell="1" allowOverlap="1" wp14:anchorId="16E02C38" wp14:editId="310D18EA">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47:30</w:t>
      </w:r>
      <w:r>
        <w:rPr>
          <w:rFonts w:ascii="Segoe UI" w:eastAsia="Segoe UI" w:hAnsi="Segoe UI" w:cs="Segoe UI"/>
          <w:color w:val="242424"/>
          <w:sz w:val="24"/>
          <w:szCs w:val="24"/>
        </w:rPr>
        <w:br/>
        <w:t xml:space="preserve">Does it mean that they are being given inputs or such as drug tolerant beans by, let's say, the two projects that you're partnering with? When you say you have evidence of adoption and adoption incentives, could you again unpack that a little bit for me in terms of, you know, because for me, the ultimate evidence is when you start </w:t>
      </w:r>
      <w:r>
        <w:rPr>
          <w:rFonts w:ascii="Segoe UI" w:eastAsia="Segoe UI" w:hAnsi="Segoe UI" w:cs="Segoe UI"/>
          <w:color w:val="242424"/>
          <w:sz w:val="24"/>
          <w:szCs w:val="24"/>
        </w:rPr>
        <w:lastRenderedPageBreak/>
        <w:t>getting spontaneous adoption, which is people</w:t>
      </w:r>
      <w:r>
        <w:rPr>
          <w:rFonts w:ascii="Segoe UI" w:eastAsia="Segoe UI" w:hAnsi="Segoe UI" w:cs="Segoe UI"/>
          <w:color w:val="242424"/>
          <w:sz w:val="24"/>
          <w:szCs w:val="24"/>
        </w:rPr>
        <w:br/>
        <w:t>who the partners you're working with have never contacted are using these packages. So what is the what how closely related to projects or incentives or</w:t>
      </w:r>
      <w:r>
        <w:rPr>
          <w:rFonts w:ascii="Segoe UI" w:eastAsia="Segoe UI" w:hAnsi="Segoe UI" w:cs="Segoe UI"/>
          <w:color w:val="242424"/>
          <w:sz w:val="24"/>
          <w:szCs w:val="24"/>
        </w:rPr>
        <w:br/>
        <w:t>Various subsidies or free inputs are these adoption evidence as opposed to completely independent adopters.</w:t>
      </w:r>
    </w:p>
    <w:p w14:paraId="1A9459B8" w14:textId="77777777" w:rsidR="00130010" w:rsidRDefault="00000000">
      <w:pPr>
        <w:spacing w:line="300" w:lineRule="auto"/>
      </w:pPr>
      <w:r>
        <w:rPr>
          <w:noProof/>
        </w:rPr>
        <w:drawing>
          <wp:anchor distT="0" distB="0" distL="0" distR="0" simplePos="0" relativeHeight="251598336" behindDoc="0" locked="0" layoutInCell="1" allowOverlap="1" wp14:anchorId="5E81A82A" wp14:editId="2F1D4753">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48:19</w:t>
      </w:r>
      <w:r>
        <w:rPr>
          <w:rFonts w:ascii="Segoe UI" w:eastAsia="Segoe UI" w:hAnsi="Segoe UI" w:cs="Segoe UI"/>
          <w:color w:val="242424"/>
          <w:sz w:val="24"/>
          <w:szCs w:val="24"/>
        </w:rPr>
        <w:br/>
        <w:t>Yeah, so we have different levels of evidence as you as you have put the examples. So we have the example in Colombia, in Cauca, where we work with CCAPS, through CCAPS on the ground in the Climate Smart Village.</w:t>
      </w:r>
      <w:r>
        <w:rPr>
          <w:rFonts w:ascii="Segoe UI" w:eastAsia="Segoe UI" w:hAnsi="Segoe UI" w:cs="Segoe UI"/>
          <w:color w:val="242424"/>
          <w:sz w:val="24"/>
          <w:szCs w:val="24"/>
        </w:rPr>
        <w:br/>
        <w:t>We did the whole process of technical understanding of how the practices work. We did the trials on site in terms of identifying what works where. And then after six or six years or so, funding from CGIAR said,</w:t>
      </w:r>
      <w:r>
        <w:rPr>
          <w:rFonts w:ascii="Segoe UI" w:eastAsia="Segoe UI" w:hAnsi="Segoe UI" w:cs="Segoe UI"/>
          <w:color w:val="242424"/>
          <w:sz w:val="24"/>
          <w:szCs w:val="24"/>
        </w:rPr>
        <w:br/>
        <w:t>was ended, ended, and then they kept going and kept communicating and scaling on their own, kind of sharing from community to community the practices that they actually implemented. So yeah, go ahead.</w:t>
      </w:r>
    </w:p>
    <w:p w14:paraId="48429BEB" w14:textId="77777777" w:rsidR="00130010" w:rsidRDefault="00000000">
      <w:pPr>
        <w:spacing w:line="300" w:lineRule="auto"/>
      </w:pPr>
      <w:r>
        <w:rPr>
          <w:noProof/>
        </w:rPr>
        <w:drawing>
          <wp:anchor distT="0" distB="0" distL="0" distR="0" simplePos="0" relativeHeight="251599360" behindDoc="0" locked="0" layoutInCell="1" allowOverlap="1" wp14:anchorId="1145FC7E" wp14:editId="44F4303C">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49:12</w:t>
      </w:r>
      <w:r>
        <w:rPr>
          <w:rFonts w:ascii="Segoe UI" w:eastAsia="Segoe UI" w:hAnsi="Segoe UI" w:cs="Segoe UI"/>
          <w:color w:val="242424"/>
          <w:sz w:val="24"/>
          <w:szCs w:val="24"/>
        </w:rPr>
        <w:br/>
        <w:t>KH.</w:t>
      </w:r>
      <w:r>
        <w:rPr>
          <w:rFonts w:ascii="Segoe UI" w:eastAsia="Segoe UI" w:hAnsi="Segoe UI" w:cs="Segoe UI"/>
          <w:color w:val="242424"/>
          <w:sz w:val="24"/>
          <w:szCs w:val="24"/>
        </w:rPr>
        <w:br/>
        <w:t>Okay, so I guess one of the challenges of our conversation today is you have a ton of different bundles. And if I understand correctly, particularly with the LTACs, if that's how you pronounce it, each community gets together and decides what bundle of soil management, irrigation,</w:t>
      </w:r>
    </w:p>
    <w:p w14:paraId="3E64696D" w14:textId="77777777" w:rsidR="00130010" w:rsidRDefault="00000000">
      <w:pPr>
        <w:spacing w:line="300" w:lineRule="auto"/>
      </w:pPr>
      <w:r>
        <w:rPr>
          <w:noProof/>
        </w:rPr>
        <w:drawing>
          <wp:anchor distT="0" distB="0" distL="0" distR="0" simplePos="0" relativeHeight="251600384" behindDoc="0" locked="0" layoutInCell="1" allowOverlap="1" wp14:anchorId="66EB4C0E" wp14:editId="6BD1A241">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49:27</w:t>
      </w:r>
      <w:r>
        <w:rPr>
          <w:rFonts w:ascii="Segoe UI" w:eastAsia="Segoe UI" w:hAnsi="Segoe UI" w:cs="Segoe UI"/>
          <w:color w:val="242424"/>
          <w:sz w:val="24"/>
          <w:szCs w:val="24"/>
        </w:rPr>
        <w:br/>
        <w:t>Yeah.</w:t>
      </w:r>
    </w:p>
    <w:p w14:paraId="2D2D5962" w14:textId="77777777" w:rsidR="00130010" w:rsidRDefault="00000000">
      <w:pPr>
        <w:spacing w:line="300" w:lineRule="auto"/>
      </w:pPr>
      <w:r>
        <w:rPr>
          <w:noProof/>
        </w:rPr>
        <w:drawing>
          <wp:anchor distT="0" distB="0" distL="0" distR="0" simplePos="0" relativeHeight="251601408" behindDoc="0" locked="0" layoutInCell="1" allowOverlap="1" wp14:anchorId="644A8A67" wp14:editId="1AAC75C0">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49:39</w:t>
      </w:r>
      <w:r>
        <w:rPr>
          <w:rFonts w:ascii="Segoe UI" w:eastAsia="Segoe UI" w:hAnsi="Segoe UI" w:cs="Segoe UI"/>
          <w:color w:val="242424"/>
          <w:sz w:val="24"/>
          <w:szCs w:val="24"/>
        </w:rPr>
        <w:br/>
        <w:t>improve varieties, CSA practices, gender, blah, blah, blah, blah, they get to do. So it's a little tricky to understand what exactly you have evidence for. How does an external observer, when there could be 10, 20, 30, 40 different bundles,</w:t>
      </w:r>
    </w:p>
    <w:p w14:paraId="3FCAD5D3" w14:textId="77777777" w:rsidR="00130010" w:rsidRDefault="00000000">
      <w:pPr>
        <w:spacing w:line="300" w:lineRule="auto"/>
      </w:pPr>
      <w:r>
        <w:rPr>
          <w:noProof/>
        </w:rPr>
        <w:drawing>
          <wp:anchor distT="0" distB="0" distL="0" distR="0" simplePos="0" relativeHeight="251602432" behindDoc="0" locked="0" layoutInCell="1" allowOverlap="1" wp14:anchorId="652E028A" wp14:editId="31246663">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49:53</w:t>
      </w:r>
      <w:r>
        <w:rPr>
          <w:rFonts w:ascii="Segoe UI" w:eastAsia="Segoe UI" w:hAnsi="Segoe UI" w:cs="Segoe UI"/>
          <w:color w:val="242424"/>
          <w:sz w:val="24"/>
          <w:szCs w:val="24"/>
        </w:rPr>
        <w:br/>
        <w:t>Ohh.</w:t>
      </w:r>
    </w:p>
    <w:p w14:paraId="6379D598" w14:textId="77777777" w:rsidR="00130010" w:rsidRDefault="00000000">
      <w:pPr>
        <w:spacing w:line="300" w:lineRule="auto"/>
      </w:pPr>
      <w:r>
        <w:rPr>
          <w:noProof/>
        </w:rPr>
        <w:lastRenderedPageBreak/>
        <w:drawing>
          <wp:anchor distT="0" distB="0" distL="0" distR="0" simplePos="0" relativeHeight="251603456" behindDoc="0" locked="0" layoutInCell="1" allowOverlap="1" wp14:anchorId="5C78C046" wp14:editId="1F75353E">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50:00</w:t>
      </w:r>
      <w:r>
        <w:rPr>
          <w:rFonts w:ascii="Segoe UI" w:eastAsia="Segoe UI" w:hAnsi="Segoe UI" w:cs="Segoe UI"/>
          <w:color w:val="242424"/>
          <w:sz w:val="24"/>
          <w:szCs w:val="24"/>
        </w:rPr>
        <w:br/>
        <w:t>understand what we have evidence for and what we don't, or the quality of evidence.</w:t>
      </w:r>
    </w:p>
    <w:p w14:paraId="54040F2B" w14:textId="77777777" w:rsidR="00130010" w:rsidRDefault="00000000">
      <w:pPr>
        <w:spacing w:line="300" w:lineRule="auto"/>
      </w:pPr>
      <w:r>
        <w:rPr>
          <w:noProof/>
        </w:rPr>
        <w:drawing>
          <wp:anchor distT="0" distB="0" distL="0" distR="0" simplePos="0" relativeHeight="251604480" behindDoc="0" locked="0" layoutInCell="1" allowOverlap="1" wp14:anchorId="6E885001" wp14:editId="7E723750">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50:06</w:t>
      </w:r>
      <w:r>
        <w:rPr>
          <w:rFonts w:ascii="Segoe UI" w:eastAsia="Segoe UI" w:hAnsi="Segoe UI" w:cs="Segoe UI"/>
          <w:color w:val="242424"/>
          <w:sz w:val="24"/>
          <w:szCs w:val="24"/>
        </w:rPr>
        <w:br/>
        <w:t>Yeah, yeah, so we have evidence for specific practices for the single practices, and the assumption that we have is that, of course, we have the single, then the evidence for the single practices, and then when you bundle those, do we get a not kind of that?</w:t>
      </w:r>
      <w:r>
        <w:rPr>
          <w:rFonts w:ascii="Segoe UI" w:eastAsia="Segoe UI" w:hAnsi="Segoe UI" w:cs="Segoe UI"/>
          <w:color w:val="242424"/>
          <w:sz w:val="24"/>
          <w:szCs w:val="24"/>
        </w:rPr>
        <w:br/>
        <w:t>the strikes additionality, but actually they will have positive benefits. So that's kind of the assumption we're having. But let me explain to you how we are approaching this, because I understand that it might be confusing that there's a lot of, there are many practices that we are including.</w:t>
      </w:r>
      <w:r>
        <w:rPr>
          <w:rFonts w:ascii="Segoe UI" w:eastAsia="Segoe UI" w:hAnsi="Segoe UI" w:cs="Segoe UI"/>
          <w:color w:val="242424"/>
          <w:sz w:val="24"/>
          <w:szCs w:val="24"/>
        </w:rPr>
        <w:br/>
        <w:t>but that's actually to be a little bit flexible on how we can actually respond to the demand rather than scaling the innovation that we think it is. It's the one that they should implement, rather than understanding the context and responding to a demand accordingly. So if we go to the next one,</w:t>
      </w:r>
      <w:r>
        <w:rPr>
          <w:rFonts w:ascii="Segoe UI" w:eastAsia="Segoe UI" w:hAnsi="Segoe UI" w:cs="Segoe UI"/>
          <w:color w:val="242424"/>
          <w:sz w:val="24"/>
          <w:szCs w:val="24"/>
        </w:rPr>
        <w:br/>
        <w:t>Please, here I would like to provide some examples of how we are approaching this. So, first we have, as I mentioned, the primary primary climate hazards, drought seasons, and rapid rainfall. Now, this is kind of the main aspect that we are addressing in both countries that we are working. Next.</w:t>
      </w:r>
      <w:r>
        <w:rPr>
          <w:rFonts w:ascii="Segoe UI" w:eastAsia="Segoe UI" w:hAnsi="Segoe UI" w:cs="Segoe UI"/>
          <w:color w:val="242424"/>
          <w:sz w:val="24"/>
          <w:szCs w:val="24"/>
        </w:rPr>
        <w:br/>
        <w:t>Click. So just one. So the core bundle composition. So the minimum composition of each bundle should be 1 water management practice, one soil health practice, and then the climate information of the seasonal forecast. So that's kind of the minimum one that's.</w:t>
      </w:r>
      <w:r>
        <w:rPr>
          <w:rFonts w:ascii="Segoe UI" w:eastAsia="Segoe UI" w:hAnsi="Segoe UI" w:cs="Segoe UI"/>
          <w:color w:val="242424"/>
          <w:sz w:val="24"/>
          <w:szCs w:val="24"/>
        </w:rPr>
        <w:br/>
        <w:t>based on the evidence that we have, we have identified that it needs to happen. But then you go to specific locations, for example, in Guatemala, you have the eastern region that the bundle that is predominant there based on the data we have,</w:t>
      </w:r>
      <w:r>
        <w:rPr>
          <w:rFonts w:ascii="Segoe UI" w:eastAsia="Segoe UI" w:hAnsi="Segoe UI" w:cs="Segoe UI"/>
          <w:color w:val="242424"/>
          <w:sz w:val="24"/>
          <w:szCs w:val="24"/>
        </w:rPr>
        <w:br/>
        <w:t>the type of farmers that are in that area and the conditions, agroclimatic and agroecological conditions, we should prioritize on beaches, for example, living barriers and including the seasonal forecast. So that's one bundle in the eastern region of Guatemala that we're going to work with in the</w:t>
      </w:r>
      <w:r>
        <w:rPr>
          <w:rFonts w:ascii="Segoe UI" w:eastAsia="Segoe UI" w:hAnsi="Segoe UI" w:cs="Segoe UI"/>
          <w:color w:val="242424"/>
          <w:sz w:val="24"/>
          <w:szCs w:val="24"/>
        </w:rPr>
        <w:br/>
        <w:t>scaling of that bundle. In the western region, we don't focus on ditches, but on intercropping. And so living barriers and the seasonal forecast, the use of the seasonal forecast. So that's the bundle for the western region. It's not going to be for each</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community one specific bundle, because that would be kind of very diverse. But because of the commonality, not only in the agroecological and agro-climatic conditions, but also the socioeconomic and how the type of farmers that we are</w:t>
      </w:r>
      <w:r>
        <w:rPr>
          <w:rFonts w:ascii="Segoe UI" w:eastAsia="Segoe UI" w:hAnsi="Segoe UI" w:cs="Segoe UI"/>
          <w:color w:val="242424"/>
          <w:sz w:val="24"/>
          <w:szCs w:val="24"/>
        </w:rPr>
        <w:br/>
        <w:t>talking about, we have developed these specific bundles for each one of those regions. And then what we have, yeah.</w:t>
      </w:r>
    </w:p>
    <w:p w14:paraId="3AC6D47D" w14:textId="77777777" w:rsidR="00130010" w:rsidRDefault="00000000">
      <w:pPr>
        <w:spacing w:line="300" w:lineRule="auto"/>
      </w:pPr>
      <w:r>
        <w:rPr>
          <w:noProof/>
        </w:rPr>
        <w:drawing>
          <wp:anchor distT="0" distB="0" distL="0" distR="0" simplePos="0" relativeHeight="251605504" behindDoc="0" locked="0" layoutInCell="1" allowOverlap="1" wp14:anchorId="7EC0E920" wp14:editId="49BC7493">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53:15</w:t>
      </w:r>
      <w:r>
        <w:rPr>
          <w:rFonts w:ascii="Segoe UI" w:eastAsia="Segoe UI" w:hAnsi="Segoe UI" w:cs="Segoe UI"/>
          <w:color w:val="242424"/>
          <w:sz w:val="24"/>
          <w:szCs w:val="24"/>
        </w:rPr>
        <w:br/>
        <w:t>But.</w:t>
      </w:r>
      <w:r>
        <w:rPr>
          <w:rFonts w:ascii="Segoe UI" w:eastAsia="Segoe UI" w:hAnsi="Segoe UI" w:cs="Segoe UI"/>
          <w:color w:val="242424"/>
          <w:sz w:val="24"/>
          <w:szCs w:val="24"/>
        </w:rPr>
        <w:br/>
        <w:t>Well, that's very helpful. Thank you. I'm a bit curious, though, because on the previous slide, perhaps you've been in the CGIAR too long, but I guess maybe that's not possible. It's like a home for life for many people, huh? You mentioned a lot of new varieties, like drought-tolerant beans.</w:t>
      </w:r>
    </w:p>
    <w:p w14:paraId="78D2A084" w14:textId="77777777" w:rsidR="00130010" w:rsidRDefault="00000000">
      <w:pPr>
        <w:spacing w:line="300" w:lineRule="auto"/>
      </w:pPr>
      <w:r>
        <w:rPr>
          <w:noProof/>
        </w:rPr>
        <w:drawing>
          <wp:anchor distT="0" distB="0" distL="0" distR="0" simplePos="0" relativeHeight="251606528" behindDoc="0" locked="0" layoutInCell="1" allowOverlap="1" wp14:anchorId="5DD1004B" wp14:editId="360535BB">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53:27</w:t>
      </w:r>
      <w:r>
        <w:rPr>
          <w:rFonts w:ascii="Segoe UI" w:eastAsia="Segoe UI" w:hAnsi="Segoe UI" w:cs="Segoe UI"/>
          <w:color w:val="242424"/>
          <w:sz w:val="24"/>
          <w:szCs w:val="24"/>
        </w:rPr>
        <w:br/>
        <w:t>Okay.</w:t>
      </w:r>
    </w:p>
    <w:p w14:paraId="4364D161" w14:textId="77777777" w:rsidR="00130010" w:rsidRDefault="00000000">
      <w:pPr>
        <w:spacing w:line="300" w:lineRule="auto"/>
      </w:pPr>
      <w:r>
        <w:rPr>
          <w:noProof/>
        </w:rPr>
        <w:drawing>
          <wp:anchor distT="0" distB="0" distL="0" distR="0" simplePos="0" relativeHeight="251607552" behindDoc="0" locked="0" layoutInCell="1" allowOverlap="1" wp14:anchorId="00EB23C6" wp14:editId="57C8186D">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53:39</w:t>
      </w:r>
      <w:r>
        <w:rPr>
          <w:rFonts w:ascii="Segoe UI" w:eastAsia="Segoe UI" w:hAnsi="Segoe UI" w:cs="Segoe UI"/>
          <w:color w:val="242424"/>
          <w:sz w:val="24"/>
          <w:szCs w:val="24"/>
        </w:rPr>
        <w:br/>
        <w:t>but I'm not seeing maize or bean varieties in your core bundle composition. Am I missing something? Because I'm a little confused.</w:t>
      </w:r>
    </w:p>
    <w:p w14:paraId="0DC13F99" w14:textId="77777777" w:rsidR="00130010" w:rsidRDefault="00000000">
      <w:pPr>
        <w:spacing w:line="300" w:lineRule="auto"/>
      </w:pPr>
      <w:r>
        <w:rPr>
          <w:noProof/>
        </w:rPr>
        <w:drawing>
          <wp:anchor distT="0" distB="0" distL="0" distR="0" simplePos="0" relativeHeight="251608576" behindDoc="0" locked="0" layoutInCell="1" allowOverlap="1" wp14:anchorId="325E01F7" wp14:editId="5B7E230A">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53:39</w:t>
      </w:r>
      <w:r>
        <w:rPr>
          <w:rFonts w:ascii="Segoe UI" w:eastAsia="Segoe UI" w:hAnsi="Segoe UI" w:cs="Segoe UI"/>
          <w:color w:val="242424"/>
          <w:sz w:val="24"/>
          <w:szCs w:val="24"/>
        </w:rPr>
        <w:br/>
        <w:t>Oh.</w:t>
      </w:r>
      <w:r>
        <w:rPr>
          <w:rFonts w:ascii="Segoe UI" w:eastAsia="Segoe UI" w:hAnsi="Segoe UI" w:cs="Segoe UI"/>
          <w:color w:val="242424"/>
          <w:sz w:val="24"/>
          <w:szCs w:val="24"/>
        </w:rPr>
        <w:br/>
        <w:t>Yeah.</w:t>
      </w:r>
      <w:r>
        <w:rPr>
          <w:rFonts w:ascii="Segoe UI" w:eastAsia="Segoe UI" w:hAnsi="Segoe UI" w:cs="Segoe UI"/>
          <w:color w:val="242424"/>
          <w:sz w:val="24"/>
          <w:szCs w:val="24"/>
        </w:rPr>
        <w:br/>
        <w:t>Yeah, no, I mean, this is the main bundle composition, but rather those types of technologies or innovations will be added innovations that can complement this core bundle. Because those specifically in Guatemala, for example, we've seen</w:t>
      </w:r>
      <w:r>
        <w:rPr>
          <w:rFonts w:ascii="Segoe UI" w:eastAsia="Segoe UI" w:hAnsi="Segoe UI" w:cs="Segoe UI"/>
          <w:color w:val="242424"/>
          <w:sz w:val="24"/>
          <w:szCs w:val="24"/>
        </w:rPr>
        <w:br/>
        <w:t>that understanding not only the agroecology and agroclimatic conditions, but also the socio-cultural aspects is very important. So for us to determine to just go and scale a specific variety where beans and maids are</w:t>
      </w:r>
      <w:r>
        <w:rPr>
          <w:rFonts w:ascii="Segoe UI" w:eastAsia="Segoe UI" w:hAnsi="Segoe UI" w:cs="Segoe UI"/>
          <w:color w:val="242424"/>
          <w:sz w:val="24"/>
          <w:szCs w:val="24"/>
        </w:rPr>
        <w:br/>
        <w:t>Very cultural linked, we we are kind of putting that as a solution or innovation that could be that could complement the core scaling, the core panel that we are going to see.</w:t>
      </w:r>
    </w:p>
    <w:p w14:paraId="49B17D64" w14:textId="77777777" w:rsidR="00130010" w:rsidRDefault="00000000">
      <w:pPr>
        <w:spacing w:line="300" w:lineRule="auto"/>
      </w:pPr>
      <w:r>
        <w:rPr>
          <w:noProof/>
        </w:rPr>
        <w:drawing>
          <wp:anchor distT="0" distB="0" distL="0" distR="0" simplePos="0" relativeHeight="251609600" behindDoc="0" locked="0" layoutInCell="1" allowOverlap="1" wp14:anchorId="11132D53" wp14:editId="27BE71D7">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54:46</w:t>
      </w:r>
      <w:r>
        <w:rPr>
          <w:rFonts w:ascii="Segoe UI" w:eastAsia="Segoe UI" w:hAnsi="Segoe UI" w:cs="Segoe UI"/>
          <w:color w:val="242424"/>
          <w:sz w:val="24"/>
          <w:szCs w:val="24"/>
        </w:rPr>
        <w:br/>
        <w:t xml:space="preserve">OK, so, but you have evidence for that these core for all these different core bundles </w:t>
      </w:r>
      <w:r>
        <w:rPr>
          <w:rFonts w:ascii="Segoe UI" w:eastAsia="Segoe UI" w:hAnsi="Segoe UI" w:cs="Segoe UI"/>
          <w:color w:val="242424"/>
          <w:sz w:val="24"/>
          <w:szCs w:val="24"/>
        </w:rPr>
        <w:lastRenderedPageBreak/>
        <w:t>that that they improve productivity, income, reduce costs, reduce labor, drudgery, independent, even if they don't include improved varieties or</w:t>
      </w:r>
    </w:p>
    <w:p w14:paraId="392430A2" w14:textId="77777777" w:rsidR="00130010" w:rsidRDefault="00000000">
      <w:pPr>
        <w:spacing w:line="300" w:lineRule="auto"/>
      </w:pPr>
      <w:r>
        <w:rPr>
          <w:noProof/>
        </w:rPr>
        <w:drawing>
          <wp:anchor distT="0" distB="0" distL="0" distR="0" simplePos="0" relativeHeight="251610624" behindDoc="0" locked="0" layoutInCell="1" allowOverlap="1" wp14:anchorId="502210C8" wp14:editId="45EAB407">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54:53</w:t>
      </w:r>
      <w:r>
        <w:rPr>
          <w:rFonts w:ascii="Segoe UI" w:eastAsia="Segoe UI" w:hAnsi="Segoe UI" w:cs="Segoe UI"/>
          <w:color w:val="242424"/>
          <w:sz w:val="24"/>
          <w:szCs w:val="24"/>
        </w:rPr>
        <w:br/>
        <w:t>Yes.</w:t>
      </w:r>
    </w:p>
    <w:p w14:paraId="3C6A7F62" w14:textId="77777777" w:rsidR="00130010" w:rsidRDefault="00000000">
      <w:pPr>
        <w:spacing w:line="300" w:lineRule="auto"/>
      </w:pPr>
      <w:r>
        <w:rPr>
          <w:noProof/>
        </w:rPr>
        <w:drawing>
          <wp:anchor distT="0" distB="0" distL="0" distR="0" simplePos="0" relativeHeight="251611648" behindDoc="0" locked="0" layoutInCell="1" allowOverlap="1" wp14:anchorId="5809558C" wp14:editId="7923B000">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55:06</w:t>
      </w:r>
      <w:r>
        <w:rPr>
          <w:rFonts w:ascii="Segoe UI" w:eastAsia="Segoe UI" w:hAnsi="Segoe UI" w:cs="Segoe UI"/>
          <w:color w:val="242424"/>
          <w:sz w:val="24"/>
          <w:szCs w:val="24"/>
        </w:rPr>
        <w:br/>
        <w:t>Things like that.</w:t>
      </w:r>
    </w:p>
    <w:p w14:paraId="5CA5A5D8" w14:textId="77777777" w:rsidR="00130010" w:rsidRDefault="00000000">
      <w:pPr>
        <w:spacing w:line="300" w:lineRule="auto"/>
      </w:pPr>
      <w:r>
        <w:rPr>
          <w:noProof/>
        </w:rPr>
        <w:drawing>
          <wp:anchor distT="0" distB="0" distL="0" distR="0" simplePos="0" relativeHeight="251612672" behindDoc="0" locked="0" layoutInCell="1" allowOverlap="1" wp14:anchorId="6923EF87" wp14:editId="22A8EDE1">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55:07</w:t>
      </w:r>
      <w:r>
        <w:rPr>
          <w:rFonts w:ascii="Segoe UI" w:eastAsia="Segoe UI" w:hAnsi="Segoe UI" w:cs="Segoe UI"/>
          <w:color w:val="242424"/>
          <w:sz w:val="24"/>
          <w:szCs w:val="24"/>
        </w:rPr>
        <w:br/>
        <w:t>Yeah, yeah, yeah, we have that analysis that we have in the, I mean, the data that we have from the monitoring systems that we implemented in the in the CSV, we have collected that information. So, as I as I mentioned, so these are the core practices, the core the core bundles.</w:t>
      </w:r>
    </w:p>
    <w:p w14:paraId="59D8481A" w14:textId="77777777" w:rsidR="00130010" w:rsidRDefault="00000000">
      <w:pPr>
        <w:spacing w:line="300" w:lineRule="auto"/>
      </w:pPr>
      <w:r>
        <w:rPr>
          <w:noProof/>
        </w:rPr>
        <w:drawing>
          <wp:anchor distT="0" distB="0" distL="0" distR="0" simplePos="0" relativeHeight="251613696" behindDoc="0" locked="0" layoutInCell="1" allowOverlap="1" wp14:anchorId="45BA906D" wp14:editId="21438E93">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55:08</w:t>
      </w:r>
      <w:r>
        <w:rPr>
          <w:rFonts w:ascii="Segoe UI" w:eastAsia="Segoe UI" w:hAnsi="Segoe UI" w:cs="Segoe UI"/>
          <w:color w:val="242424"/>
          <w:sz w:val="24"/>
          <w:szCs w:val="24"/>
        </w:rPr>
        <w:br/>
        <w:t>Okay.</w:t>
      </w:r>
      <w:r>
        <w:rPr>
          <w:rFonts w:ascii="Segoe UI" w:eastAsia="Segoe UI" w:hAnsi="Segoe UI" w:cs="Segoe UI"/>
          <w:color w:val="242424"/>
          <w:sz w:val="24"/>
          <w:szCs w:val="24"/>
        </w:rPr>
        <w:br/>
        <w:t>Okay.</w:t>
      </w:r>
      <w:r>
        <w:rPr>
          <w:rFonts w:ascii="Segoe UI" w:eastAsia="Segoe UI" w:hAnsi="Segoe UI" w:cs="Segoe UI"/>
          <w:color w:val="242424"/>
          <w:sz w:val="24"/>
          <w:szCs w:val="24"/>
        </w:rPr>
        <w:br/>
        <w:t>Liz.</w:t>
      </w:r>
    </w:p>
    <w:p w14:paraId="5952F838" w14:textId="77777777" w:rsidR="00130010" w:rsidRDefault="00000000">
      <w:pPr>
        <w:spacing w:line="300" w:lineRule="auto"/>
      </w:pPr>
      <w:r>
        <w:rPr>
          <w:noProof/>
        </w:rPr>
        <w:drawing>
          <wp:anchor distT="0" distB="0" distL="0" distR="0" simplePos="0" relativeHeight="251614720" behindDoc="0" locked="0" layoutInCell="1" allowOverlap="1" wp14:anchorId="37C1633D" wp14:editId="1108D9BA">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55:30</w:t>
      </w:r>
      <w:r>
        <w:rPr>
          <w:rFonts w:ascii="Segoe UI" w:eastAsia="Segoe UI" w:hAnsi="Segoe UI" w:cs="Segoe UI"/>
          <w:color w:val="242424"/>
          <w:sz w:val="24"/>
          <w:szCs w:val="24"/>
        </w:rPr>
        <w:br/>
        <w:t>But then, one of the characteristics that they have is that they are low cost, as you can see, and also easy to implement. But if these are low cost and easy to implement, why they are not scaling, right? So why is it still difficult for farmers in Guatemala and Colombia to scale these practices?</w:t>
      </w:r>
      <w:r>
        <w:rPr>
          <w:rFonts w:ascii="Segoe UI" w:eastAsia="Segoe UI" w:hAnsi="Segoe UI" w:cs="Segoe UI"/>
          <w:color w:val="242424"/>
          <w:sz w:val="24"/>
          <w:szCs w:val="24"/>
        </w:rPr>
        <w:br/>
        <w:t>So we have identified, next up please, critical scaling battlements that are common across, that are more, that are some that are very specific to each context, but the ones that are common to the locations that we are working in these countries are one, the perceived land loss.</w:t>
      </w:r>
      <w:r>
        <w:rPr>
          <w:rFonts w:ascii="Segoe UI" w:eastAsia="Segoe UI" w:hAnsi="Segoe UI" w:cs="Segoe UI"/>
          <w:color w:val="242424"/>
          <w:sz w:val="24"/>
          <w:szCs w:val="24"/>
        </w:rPr>
        <w:br/>
        <w:t>So farmers are concerned that by adopting the practice, the practices, they reduce the usable farm area. So they don't really understand the co-benefits of implementing these practices. They have limited technical assistance and capacity and knowledge to actually understand how the practices work.</w:t>
      </w:r>
      <w:r>
        <w:rPr>
          <w:rFonts w:ascii="Segoe UI" w:eastAsia="Segoe UI" w:hAnsi="Segoe UI" w:cs="Segoe UI"/>
          <w:color w:val="242424"/>
          <w:sz w:val="24"/>
          <w:szCs w:val="24"/>
        </w:rPr>
        <w:br/>
        <w:t xml:space="preserve">Even though, as I mentioned, for example, Guatemala has an extension system funded by the government, it doesn't work that well now. So still, there is very </w:t>
      </w:r>
      <w:r>
        <w:rPr>
          <w:rFonts w:ascii="Segoe UI" w:eastAsia="Segoe UI" w:hAnsi="Segoe UI" w:cs="Segoe UI"/>
          <w:color w:val="242424"/>
          <w:sz w:val="24"/>
          <w:szCs w:val="24"/>
        </w:rPr>
        <w:lastRenderedPageBreak/>
        <w:t>limited, there's a very limited extension system in Guatemala. And in Colombia, we don't have it at all.</w:t>
      </w:r>
      <w:r>
        <w:rPr>
          <w:rFonts w:ascii="Segoe UI" w:eastAsia="Segoe UI" w:hAnsi="Segoe UI" w:cs="Segoe UI"/>
          <w:color w:val="242424"/>
          <w:sz w:val="24"/>
          <w:szCs w:val="24"/>
        </w:rPr>
        <w:br/>
        <w:t>So, so that's a very a key gap that we have, and then an environment, and then also it's not it's about the understanding and use of the algorithmatic information. So, so still we have the methodological services providing the information, this information</w:t>
      </w:r>
      <w:r>
        <w:rPr>
          <w:rFonts w:ascii="Segoe UI" w:eastAsia="Segoe UI" w:hAnsi="Segoe UI" w:cs="Segoe UI"/>
          <w:color w:val="242424"/>
          <w:sz w:val="24"/>
          <w:szCs w:val="24"/>
        </w:rPr>
        <w:br/>
        <w:t>goes to the local technical and agroclimatic committees that we will explain later. And despite we have that information downscaled, there's still a gap in terms of farmers understanding how to use that seasonal forecast, for example. So those links are the ones that are making the scaling not possible.</w:t>
      </w:r>
      <w:r>
        <w:rPr>
          <w:rFonts w:ascii="Segoe UI" w:eastAsia="Segoe UI" w:hAnsi="Segoe UI" w:cs="Segoe UI"/>
          <w:color w:val="242424"/>
          <w:sz w:val="24"/>
          <w:szCs w:val="24"/>
        </w:rPr>
        <w:br/>
        <w:t>And the strategy and kind of the delivery mode that we are proposing and implementing here is actually trying to authorize those key bottlenecks.</w:t>
      </w:r>
    </w:p>
    <w:p w14:paraId="5F094FF6" w14:textId="77777777" w:rsidR="00130010" w:rsidRDefault="00000000">
      <w:pPr>
        <w:spacing w:line="300" w:lineRule="auto"/>
      </w:pPr>
      <w:r>
        <w:rPr>
          <w:noProof/>
        </w:rPr>
        <w:drawing>
          <wp:anchor distT="0" distB="0" distL="0" distR="0" simplePos="0" relativeHeight="251615744" behindDoc="0" locked="0" layoutInCell="1" allowOverlap="1" wp14:anchorId="1B9581C0" wp14:editId="519F59AC">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57:53</w:t>
      </w:r>
      <w:r>
        <w:rPr>
          <w:rFonts w:ascii="Segoe UI" w:eastAsia="Segoe UI" w:hAnsi="Segoe UI" w:cs="Segoe UI"/>
          <w:color w:val="242424"/>
          <w:sz w:val="24"/>
          <w:szCs w:val="24"/>
        </w:rPr>
        <w:br/>
        <w:t>If I can interrupt again, when we met with you in January and February, at least my recollection, though it was a long time ago, was that finance was a major bottleneck, that some of these bundles require financial investments, cash,</w:t>
      </w:r>
      <w:r>
        <w:rPr>
          <w:rFonts w:ascii="Segoe UI" w:eastAsia="Segoe UI" w:hAnsi="Segoe UI" w:cs="Segoe UI"/>
          <w:color w:val="242424"/>
          <w:sz w:val="24"/>
          <w:szCs w:val="24"/>
        </w:rPr>
        <w:br/>
        <w:t>And many of the farmers you're working with or the projects that you're facilitating, I guess I should say, or the LTACs, and certainly the extension system are not providing finance. And that in the other scanning solutions, we found that access to various inputs, maybe the ability to dig ditches to</w:t>
      </w:r>
      <w:r>
        <w:rPr>
          <w:rFonts w:ascii="Segoe UI" w:eastAsia="Segoe UI" w:hAnsi="Segoe UI" w:cs="Segoe UI"/>
          <w:color w:val="242424"/>
          <w:sz w:val="24"/>
          <w:szCs w:val="24"/>
        </w:rPr>
        <w:br/>
        <w:t>capture water, for example, has been problematic, or access to the drought tolerant beans that you mentioned before. Maybe there isn't an agro dealer or an agro vet who's selling them nearby, or maybe they're expensive. So I'm a little curious that you don't mention finance or access to inputs or complementary services.</w:t>
      </w:r>
    </w:p>
    <w:p w14:paraId="034D857C" w14:textId="77777777" w:rsidR="00130010" w:rsidRDefault="00000000">
      <w:pPr>
        <w:spacing w:line="300" w:lineRule="auto"/>
      </w:pPr>
      <w:r>
        <w:rPr>
          <w:noProof/>
        </w:rPr>
        <w:drawing>
          <wp:anchor distT="0" distB="0" distL="0" distR="0" simplePos="0" relativeHeight="251616768" behindDoc="0" locked="0" layoutInCell="1" allowOverlap="1" wp14:anchorId="693FFACA" wp14:editId="56851962">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58:55</w:t>
      </w:r>
      <w:r>
        <w:rPr>
          <w:rFonts w:ascii="Segoe UI" w:eastAsia="Segoe UI" w:hAnsi="Segoe UI" w:cs="Segoe UI"/>
          <w:color w:val="242424"/>
          <w:sz w:val="24"/>
          <w:szCs w:val="24"/>
        </w:rPr>
        <w:br/>
        <w:t>Yeah, so.</w:t>
      </w:r>
      <w:r>
        <w:rPr>
          <w:rFonts w:ascii="Segoe UI" w:eastAsia="Segoe UI" w:hAnsi="Segoe UI" w:cs="Segoe UI"/>
          <w:color w:val="242424"/>
          <w:sz w:val="24"/>
          <w:szCs w:val="24"/>
        </w:rPr>
        <w:br/>
        <w:t>So, you are right. So, one of the challenges are the financial the financial aspect, and that and why we I am not mentioning that at this point, because 80% of the of the practices that we have in the in in kind of the water and soil.</w:t>
      </w:r>
      <w:r>
        <w:rPr>
          <w:rFonts w:ascii="Segoe UI" w:eastAsia="Segoe UI" w:hAnsi="Segoe UI" w:cs="Segoe UI"/>
          <w:color w:val="242424"/>
          <w:sz w:val="24"/>
          <w:szCs w:val="24"/>
        </w:rPr>
        <w:br/>
        <w:t>The practices that we are considering are low cost. Low cost means that they are really, they don't have, they don't need any initial large investment.</w:t>
      </w:r>
      <w:r>
        <w:rPr>
          <w:rFonts w:ascii="Segoe UI" w:eastAsia="Segoe UI" w:hAnsi="Segoe UI" w:cs="Segoe UI"/>
          <w:color w:val="242424"/>
          <w:sz w:val="24"/>
          <w:szCs w:val="24"/>
        </w:rPr>
        <w:br/>
        <w:t>but you need labour just to just to do it, no? But it's not intensive in terms of initial investment. That's 80% of the practices. Now we have the 20% of the other practices that are more focused, that have a lot of investment, initial investment.</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So, for example, the the the irrigation systems, the the the the water has been reservoirs, yeah, so so that not implies higher investment. So, what we decided to do.</w:t>
      </w:r>
      <w:r>
        <w:rPr>
          <w:rFonts w:ascii="Segoe UI" w:eastAsia="Segoe UI" w:hAnsi="Segoe UI" w:cs="Segoe UI"/>
          <w:color w:val="242424"/>
          <w:sz w:val="24"/>
          <w:szCs w:val="24"/>
        </w:rPr>
        <w:br/>
        <w:t>is that on 2026, we are going to focus on those 80% of the practices that are locals because, and I'm going to explain that later, is because we are linking with the Climate Action Science Program, a port that is actually developing</w:t>
      </w:r>
      <w:r>
        <w:rPr>
          <w:rFonts w:ascii="Segoe UI" w:eastAsia="Segoe UI" w:hAnsi="Segoe UI" w:cs="Segoe UI"/>
          <w:color w:val="242424"/>
          <w:sz w:val="24"/>
          <w:szCs w:val="24"/>
        </w:rPr>
        <w:br/>
        <w:t>financial, locally led financial mechanisms for adaptation. So through microfinance institutions, the idea is to actually</w:t>
      </w:r>
      <w:r>
        <w:rPr>
          <w:rFonts w:ascii="Segoe UI" w:eastAsia="Segoe UI" w:hAnsi="Segoe UI" w:cs="Segoe UI"/>
          <w:color w:val="242424"/>
          <w:sz w:val="24"/>
          <w:szCs w:val="24"/>
        </w:rPr>
        <w:br/>
        <w:t>Make a more make those linkages in terms of how these practices, the ones that have an initial investment that is that is important for farmers, can be actually leveraged by a special or particular financial outputs for a financial products for.</w:t>
      </w:r>
      <w:r>
        <w:rPr>
          <w:rFonts w:ascii="Segoe UI" w:eastAsia="Segoe UI" w:hAnsi="Segoe UI" w:cs="Segoe UI"/>
          <w:color w:val="242424"/>
          <w:sz w:val="24"/>
          <w:szCs w:val="24"/>
        </w:rPr>
        <w:br/>
        <w:t>adaptation, and that is an ongoing work. So the idea is that in 2027, we can actually connect that work because we are already discussing about implementing some of those financial pros with this microfinance institution so that we actually can address the</w:t>
      </w:r>
      <w:r>
        <w:rPr>
          <w:rFonts w:ascii="Segoe UI" w:eastAsia="Segoe UI" w:hAnsi="Segoe UI" w:cs="Segoe UI"/>
          <w:color w:val="242424"/>
          <w:sz w:val="24"/>
          <w:szCs w:val="24"/>
        </w:rPr>
        <w:br/>
        <w:t>Twenty-eight percent team, team, team, you have the your hand up, I saw what you put it down.</w:t>
      </w:r>
    </w:p>
    <w:p w14:paraId="500695DA" w14:textId="77777777" w:rsidR="00130010" w:rsidRDefault="00000000">
      <w:pPr>
        <w:spacing w:line="300" w:lineRule="auto"/>
      </w:pPr>
      <w:r>
        <w:rPr>
          <w:noProof/>
        </w:rPr>
        <w:drawing>
          <wp:anchor distT="0" distB="0" distL="0" distR="0" simplePos="0" relativeHeight="251617792" behindDoc="0" locked="0" layoutInCell="1" allowOverlap="1" wp14:anchorId="4B2BA40F" wp14:editId="6441BD05">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Krupnik, Timothy (CGIAR System Organization)   </w:t>
      </w:r>
      <w:r>
        <w:rPr>
          <w:rFonts w:ascii="Segoe UI" w:eastAsia="Segoe UI" w:hAnsi="Segoe UI" w:cs="Segoe UI"/>
          <w:color w:val="9E9E9E"/>
          <w:sz w:val="24"/>
          <w:szCs w:val="24"/>
        </w:rPr>
        <w:t>1:01:41</w:t>
      </w:r>
      <w:r>
        <w:rPr>
          <w:rFonts w:ascii="Segoe UI" w:eastAsia="Segoe UI" w:hAnsi="Segoe UI" w:cs="Segoe UI"/>
          <w:color w:val="242424"/>
          <w:sz w:val="24"/>
          <w:szCs w:val="24"/>
        </w:rPr>
        <w:br/>
        <w:t>KH.</w:t>
      </w:r>
      <w:r>
        <w:rPr>
          <w:rFonts w:ascii="Segoe UI" w:eastAsia="Segoe UI" w:hAnsi="Segoe UI" w:cs="Segoe UI"/>
          <w:color w:val="242424"/>
          <w:sz w:val="24"/>
          <w:szCs w:val="24"/>
        </w:rPr>
        <w:br/>
        <w:t>Yeah, well, I mean, it's a question that we can come back to later, and I understand where you're coming from in all of this, but I guess, and you guys know this, so I'm sure you've accounted for it, but sometimes even low input systems, you know, may not have a large cost with respect to the, you know, external inputs, but they could have a significant labor.</w:t>
      </w:r>
      <w:r>
        <w:rPr>
          <w:rFonts w:ascii="Segoe UI" w:eastAsia="Segoe UI" w:hAnsi="Segoe UI" w:cs="Segoe UI"/>
          <w:color w:val="242424"/>
          <w:sz w:val="24"/>
          <w:szCs w:val="24"/>
        </w:rPr>
        <w:br/>
        <w:t>cost or demand and I just wanted to make sure specifically for sort of terracing and water capture issues that that was considered. Yeah.</w:t>
      </w:r>
    </w:p>
    <w:p w14:paraId="27AFA1B1" w14:textId="77777777" w:rsidR="00130010" w:rsidRDefault="00000000">
      <w:pPr>
        <w:spacing w:line="300" w:lineRule="auto"/>
      </w:pPr>
      <w:r>
        <w:rPr>
          <w:noProof/>
        </w:rPr>
        <w:drawing>
          <wp:anchor distT="0" distB="0" distL="0" distR="0" simplePos="0" relativeHeight="251618816" behindDoc="0" locked="0" layoutInCell="1" allowOverlap="1" wp14:anchorId="48FD6665" wp14:editId="3C4E1B04">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1:02:07</w:t>
      </w:r>
      <w:r>
        <w:rPr>
          <w:rFonts w:ascii="Segoe UI" w:eastAsia="Segoe UI" w:hAnsi="Segoe UI" w:cs="Segoe UI"/>
          <w:color w:val="242424"/>
          <w:sz w:val="24"/>
          <w:szCs w:val="24"/>
        </w:rPr>
        <w:br/>
        <w:t>Well, if I can build on that, I do think...</w:t>
      </w:r>
      <w:r>
        <w:rPr>
          <w:rFonts w:ascii="Segoe UI" w:eastAsia="Segoe UI" w:hAnsi="Segoe UI" w:cs="Segoe UI"/>
          <w:color w:val="242424"/>
          <w:sz w:val="24"/>
          <w:szCs w:val="24"/>
        </w:rPr>
        <w:br/>
        <w:t>And I know you're not doing this intentionally, but it feels a bit like playing whack-a-mole, if you know that expression, which is the previous slide or two slides ago, there were very strong claims about improved production, income, yada, yada, all this other great stuff. There was a lot of claims also mentioned of specific varieties.</w:t>
      </w:r>
    </w:p>
    <w:p w14:paraId="17DAD773" w14:textId="77777777" w:rsidR="00130010" w:rsidRDefault="00000000">
      <w:pPr>
        <w:spacing w:line="300" w:lineRule="auto"/>
      </w:pPr>
      <w:r>
        <w:rPr>
          <w:noProof/>
        </w:rPr>
        <w:lastRenderedPageBreak/>
        <w:drawing>
          <wp:anchor distT="0" distB="0" distL="0" distR="0" simplePos="0" relativeHeight="251619840" behindDoc="0" locked="0" layoutInCell="1" allowOverlap="1" wp14:anchorId="1B6F38A1" wp14:editId="14DC399B">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1:02:21</w:t>
      </w:r>
      <w:r>
        <w:rPr>
          <w:rFonts w:ascii="Segoe UI" w:eastAsia="Segoe UI" w:hAnsi="Segoe UI" w:cs="Segoe UI"/>
          <w:color w:val="242424"/>
          <w:sz w:val="24"/>
          <w:szCs w:val="24"/>
        </w:rPr>
        <w:br/>
        <w:t>I don't.</w:t>
      </w:r>
    </w:p>
    <w:p w14:paraId="41880994" w14:textId="77777777" w:rsidR="00130010" w:rsidRDefault="00000000">
      <w:pPr>
        <w:spacing w:line="300" w:lineRule="auto"/>
      </w:pPr>
      <w:r>
        <w:rPr>
          <w:noProof/>
        </w:rPr>
        <w:drawing>
          <wp:anchor distT="0" distB="0" distL="0" distR="0" simplePos="0" relativeHeight="251620864" behindDoc="0" locked="0" layoutInCell="1" allowOverlap="1" wp14:anchorId="5F9A9CDD" wp14:editId="4980B4E8">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1:02:38</w:t>
      </w:r>
      <w:r>
        <w:rPr>
          <w:rFonts w:ascii="Segoe UI" w:eastAsia="Segoe UI" w:hAnsi="Segoe UI" w:cs="Segoe UI"/>
          <w:color w:val="242424"/>
          <w:sz w:val="24"/>
          <w:szCs w:val="24"/>
        </w:rPr>
        <w:br/>
        <w:t>And now we're hearing a third, then we have a core bundle, which may or may not include the varieties. And now we have a fourth distinction of.</w:t>
      </w:r>
      <w:r>
        <w:rPr>
          <w:rFonts w:ascii="Segoe UI" w:eastAsia="Segoe UI" w:hAnsi="Segoe UI" w:cs="Segoe UI"/>
          <w:color w:val="242424"/>
          <w:sz w:val="24"/>
          <w:szCs w:val="24"/>
        </w:rPr>
        <w:br/>
        <w:t>you know, some are expensive and some are not, or low cost, high cost. So it would really be helpful, I think, to identify maybe some number, small number of representative bundles or that, you know, because I guess it leaves me wondering, like, well, you make these claims.</w:t>
      </w:r>
      <w:r>
        <w:rPr>
          <w:rFonts w:ascii="Segoe UI" w:eastAsia="Segoe UI" w:hAnsi="Segoe UI" w:cs="Segoe UI"/>
          <w:color w:val="242424"/>
          <w:sz w:val="24"/>
          <w:szCs w:val="24"/>
        </w:rPr>
        <w:br/>
        <w:t>for high income productivity impact, but maybe those are the high cost ones and those are the ones we're not focusing on. And obviously we can't sit here and go through 100 different bundles, but it would be helpful to know, have some sort of, you know, grid or, you know, like these are very common bundles.</w:t>
      </w:r>
      <w:r>
        <w:rPr>
          <w:rFonts w:ascii="Segoe UI" w:eastAsia="Segoe UI" w:hAnsi="Segoe UI" w:cs="Segoe UI"/>
          <w:color w:val="242424"/>
          <w:sz w:val="24"/>
          <w:szCs w:val="24"/>
        </w:rPr>
        <w:br/>
        <w:t>Among these, these are the productivity or the resilience or the, you know, other types of impact measures. And these are whether they are low cost or high cost. Because as I said earlier, it's a little hard to track and given all these multiple variables. Am I making sense?</w:t>
      </w:r>
    </w:p>
    <w:p w14:paraId="1AE45274" w14:textId="77777777" w:rsidR="00130010" w:rsidRDefault="00000000">
      <w:pPr>
        <w:spacing w:line="300" w:lineRule="auto"/>
      </w:pPr>
      <w:r>
        <w:rPr>
          <w:noProof/>
        </w:rPr>
        <w:drawing>
          <wp:anchor distT="0" distB="0" distL="0" distR="0" simplePos="0" relativeHeight="251621888" behindDoc="0" locked="0" layoutInCell="1" allowOverlap="1" wp14:anchorId="69A91453" wp14:editId="167DB183">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1:03:47</w:t>
      </w:r>
      <w:r>
        <w:rPr>
          <w:rFonts w:ascii="Segoe UI" w:eastAsia="Segoe UI" w:hAnsi="Segoe UI" w:cs="Segoe UI"/>
          <w:color w:val="242424"/>
          <w:sz w:val="24"/>
          <w:szCs w:val="24"/>
        </w:rPr>
        <w:br/>
        <w:t>Yes, yes, and and I totally understand, and the criteria behind to select the different content-specific bundles for each region is actually having that evidence, no? So, so it should the combination should improve productivity, perhaps when you implement.</w:t>
      </w:r>
      <w:r>
        <w:rPr>
          <w:rFonts w:ascii="Segoe UI" w:eastAsia="Segoe UI" w:hAnsi="Segoe UI" w:cs="Segoe UI"/>
          <w:color w:val="242424"/>
          <w:sz w:val="24"/>
          <w:szCs w:val="24"/>
        </w:rPr>
        <w:br/>
        <w:t>The ones that are most that has that have a higher initial investment, the productivity will increase a lot more than the other ones, and in that that could be in in that in some of those, but actually the criteria that we have in order to to identify the core bundles.</w:t>
      </w:r>
    </w:p>
    <w:p w14:paraId="443BDDE5" w14:textId="77777777" w:rsidR="00130010" w:rsidRDefault="00000000">
      <w:pPr>
        <w:spacing w:line="300" w:lineRule="auto"/>
      </w:pPr>
      <w:r>
        <w:rPr>
          <w:noProof/>
        </w:rPr>
        <w:drawing>
          <wp:anchor distT="0" distB="0" distL="0" distR="0" simplePos="0" relativeHeight="251622912" behindDoc="0" locked="0" layoutInCell="1" allowOverlap="1" wp14:anchorId="6F0F9DA4" wp14:editId="451F9F7A">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1:04:18</w:t>
      </w:r>
      <w:r>
        <w:rPr>
          <w:rFonts w:ascii="Segoe UI" w:eastAsia="Segoe UI" w:hAnsi="Segoe UI" w:cs="Segoe UI"/>
          <w:color w:val="242424"/>
          <w:sz w:val="24"/>
          <w:szCs w:val="24"/>
        </w:rPr>
        <w:br/>
        <w:t>Oops.</w:t>
      </w:r>
    </w:p>
    <w:p w14:paraId="47BC650B" w14:textId="77777777" w:rsidR="00130010" w:rsidRDefault="00000000">
      <w:pPr>
        <w:spacing w:line="300" w:lineRule="auto"/>
      </w:pPr>
      <w:r>
        <w:rPr>
          <w:noProof/>
        </w:rPr>
        <w:drawing>
          <wp:anchor distT="0" distB="0" distL="0" distR="0" simplePos="0" relativeHeight="251623936" behindDoc="0" locked="0" layoutInCell="1" allowOverlap="1" wp14:anchorId="6935F1BF" wp14:editId="558811D7">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1:04:27</w:t>
      </w:r>
      <w:r>
        <w:rPr>
          <w:rFonts w:ascii="Segoe UI" w:eastAsia="Segoe UI" w:hAnsi="Segoe UI" w:cs="Segoe UI"/>
          <w:color w:val="242424"/>
          <w:sz w:val="24"/>
          <w:szCs w:val="24"/>
        </w:rPr>
        <w:br/>
        <w:t xml:space="preserve">for each one of the regions, I need to be that it has a increase and benefits in terms </w:t>
      </w:r>
      <w:r>
        <w:rPr>
          <w:rFonts w:ascii="Segoe UI" w:eastAsia="Segoe UI" w:hAnsi="Segoe UI" w:cs="Segoe UI"/>
          <w:color w:val="242424"/>
          <w:sz w:val="24"/>
          <w:szCs w:val="24"/>
        </w:rPr>
        <w:lastRenderedPageBreak/>
        <w:t>of incomes and co-benefits, environmental benefits. So, we can we can actually do those that that analysis kind of put the list.</w:t>
      </w:r>
      <w:r>
        <w:rPr>
          <w:rFonts w:ascii="Segoe UI" w:eastAsia="Segoe UI" w:hAnsi="Segoe UI" w:cs="Segoe UI"/>
          <w:color w:val="242424"/>
          <w:sz w:val="24"/>
          <w:szCs w:val="24"/>
        </w:rPr>
        <w:br/>
        <w:t>with the evidence that we have and what kind of the range of benefits, positive benefits that you might have implemented each core bundle and that we can that we can do to be more specific. And then team, no, I totally I totally understand that.</w:t>
      </w:r>
      <w:r>
        <w:rPr>
          <w:rFonts w:ascii="Segoe UI" w:eastAsia="Segoe UI" w:hAnsi="Segoe UI" w:cs="Segoe UI"/>
          <w:color w:val="242424"/>
          <w:sz w:val="24"/>
          <w:szCs w:val="24"/>
        </w:rPr>
        <w:br/>
        <w:t>that also the fact that it's been that is labour intensive is every year itself. But one of the things that's why we are partnering with this, for example, CRS programme is because they have a focus on</w:t>
      </w:r>
      <w:r>
        <w:rPr>
          <w:rFonts w:ascii="Segoe UI" w:eastAsia="Segoe UI" w:hAnsi="Segoe UI" w:cs="Segoe UI"/>
          <w:color w:val="242424"/>
          <w:sz w:val="24"/>
          <w:szCs w:val="24"/>
        </w:rPr>
        <w:br/>
        <w:t>and on diversity and strengthening youth, strengthening the capacities of rural families that so that it's not only perhaps the influence of the practices is not only in the in the hands of one, the the I'm just saying that the lead and the the name they know how to say that.</w:t>
      </w:r>
    </w:p>
    <w:p w14:paraId="217D4272" w14:textId="77777777" w:rsidR="00130010" w:rsidRDefault="00000000">
      <w:pPr>
        <w:spacing w:line="300" w:lineRule="auto"/>
      </w:pPr>
      <w:r>
        <w:rPr>
          <w:noProof/>
        </w:rPr>
        <w:drawing>
          <wp:anchor distT="0" distB="0" distL="0" distR="0" simplePos="0" relativeHeight="251624960" behindDoc="0" locked="0" layoutInCell="1" allowOverlap="1" wp14:anchorId="60213CB2" wp14:editId="76225F76">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1:05:49</w:t>
      </w:r>
      <w:r>
        <w:rPr>
          <w:rFonts w:ascii="Segoe UI" w:eastAsia="Segoe UI" w:hAnsi="Segoe UI" w:cs="Segoe UI"/>
          <w:color w:val="242424"/>
          <w:sz w:val="24"/>
          <w:szCs w:val="24"/>
        </w:rPr>
        <w:br/>
        <w:t>Well, can I ask a specific question while we're on this topic? I'm not familiar with CSA in Latin America, and maybe it's different. But in Africa, one of the principal technologies is low-till or no-till. And in those cases,</w:t>
      </w:r>
    </w:p>
    <w:p w14:paraId="5D6AD505" w14:textId="77777777" w:rsidR="00130010" w:rsidRDefault="00000000">
      <w:pPr>
        <w:spacing w:line="300" w:lineRule="auto"/>
      </w:pPr>
      <w:r>
        <w:rPr>
          <w:noProof/>
        </w:rPr>
        <w:drawing>
          <wp:anchor distT="0" distB="0" distL="0" distR="0" simplePos="0" relativeHeight="251625984" behindDoc="0" locked="0" layoutInCell="1" allowOverlap="1" wp14:anchorId="1FB53A2A" wp14:editId="06852053">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1:05:53</w:t>
      </w:r>
      <w:r>
        <w:rPr>
          <w:rFonts w:ascii="Segoe UI" w:eastAsia="Segoe UI" w:hAnsi="Segoe UI" w:cs="Segoe UI"/>
          <w:color w:val="242424"/>
          <w:sz w:val="24"/>
          <w:szCs w:val="24"/>
        </w:rPr>
        <w:br/>
        <w:t>Yeah.</w:t>
      </w:r>
    </w:p>
    <w:p w14:paraId="667B1733" w14:textId="77777777" w:rsidR="00130010" w:rsidRDefault="00000000">
      <w:pPr>
        <w:spacing w:line="300" w:lineRule="auto"/>
      </w:pPr>
      <w:r>
        <w:rPr>
          <w:noProof/>
        </w:rPr>
        <w:drawing>
          <wp:anchor distT="0" distB="0" distL="0" distR="0" simplePos="0" relativeHeight="251627008" behindDoc="0" locked="0" layoutInCell="1" allowOverlap="1" wp14:anchorId="3C35B312" wp14:editId="732385BD">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1:06:08</w:t>
      </w:r>
      <w:r>
        <w:rPr>
          <w:rFonts w:ascii="Segoe UI" w:eastAsia="Segoe UI" w:hAnsi="Segoe UI" w:cs="Segoe UI"/>
          <w:color w:val="242424"/>
          <w:sz w:val="24"/>
          <w:szCs w:val="24"/>
        </w:rPr>
        <w:br/>
        <w:t>It means not plowing or turning over the soil or ripping the soil, but usually punching or digging very small holes, you know, maybe just a few centimeters in diameter. And farmers in Africa have found this to be a tremendous amount of work and often don't adopt it because even if they only have a hectare,</w:t>
      </w:r>
      <w:r>
        <w:rPr>
          <w:rFonts w:ascii="Segoe UI" w:eastAsia="Segoe UI" w:hAnsi="Segoe UI" w:cs="Segoe UI"/>
          <w:color w:val="242424"/>
          <w:sz w:val="24"/>
          <w:szCs w:val="24"/>
        </w:rPr>
        <w:br/>
        <w:t>or even 1/2 a hectare, it can take them weeks or months if they're doing it by hand. So is this a, is 0 till or no till using small holes to plant seeds a major component of many of your bundles? And if it is, it's very labor intensive. And how are you addressing that?</w:t>
      </w:r>
    </w:p>
    <w:p w14:paraId="1B35FF6F" w14:textId="77777777" w:rsidR="00130010" w:rsidRDefault="00000000">
      <w:pPr>
        <w:spacing w:line="300" w:lineRule="auto"/>
      </w:pPr>
      <w:r>
        <w:rPr>
          <w:noProof/>
        </w:rPr>
        <w:drawing>
          <wp:anchor distT="0" distB="0" distL="0" distR="0" simplePos="0" relativeHeight="251628032" behindDoc="0" locked="0" layoutInCell="1" allowOverlap="1" wp14:anchorId="34CE9973" wp14:editId="74E198EE">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1:06:54</w:t>
      </w:r>
      <w:r>
        <w:rPr>
          <w:rFonts w:ascii="Segoe UI" w:eastAsia="Segoe UI" w:hAnsi="Segoe UI" w:cs="Segoe UI"/>
          <w:color w:val="242424"/>
          <w:sz w:val="24"/>
          <w:szCs w:val="24"/>
        </w:rPr>
        <w:br/>
        <w:t>Do we have till then not till? Yeah, sorry, that one I don't really know, but yeah, perhaps we can. Yes, here they use that something and also with the holes. We know that these practice.</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However, I am not sure if they did in the farmer boat or not always. I don't know, Andrea, also that you are here if you can some information more about that.</w:t>
      </w:r>
      <w:r>
        <w:rPr>
          <w:rFonts w:ascii="Segoe UI" w:eastAsia="Segoe UI" w:hAnsi="Segoe UI" w:cs="Segoe UI"/>
          <w:color w:val="242424"/>
          <w:sz w:val="24"/>
          <w:szCs w:val="24"/>
        </w:rPr>
        <w:br/>
        <w:t>Yeah, but the the, but it's not on the list, as I remember, it's not on the list of the practices that we are including. Yeah, because, but they are not proven practice for, however, however, the ditches have a similar function of the on the holes.</w:t>
      </w:r>
    </w:p>
    <w:p w14:paraId="0194FB20" w14:textId="77777777" w:rsidR="00130010" w:rsidRDefault="00000000">
      <w:pPr>
        <w:spacing w:line="300" w:lineRule="auto"/>
      </w:pPr>
      <w:r>
        <w:rPr>
          <w:noProof/>
        </w:rPr>
        <w:drawing>
          <wp:anchor distT="0" distB="0" distL="0" distR="0" simplePos="0" relativeHeight="251629056" behindDoc="0" locked="0" layoutInCell="1" allowOverlap="1" wp14:anchorId="0DB4DF98" wp14:editId="6EF28AE1">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1:07:41</w:t>
      </w:r>
      <w:r>
        <w:rPr>
          <w:rFonts w:ascii="Segoe UI" w:eastAsia="Segoe UI" w:hAnsi="Segoe UI" w:cs="Segoe UI"/>
          <w:color w:val="242424"/>
          <w:sz w:val="24"/>
          <w:szCs w:val="24"/>
        </w:rPr>
        <w:br/>
        <w:t>Ohh, OK.</w:t>
      </w:r>
    </w:p>
    <w:p w14:paraId="4B72BE23" w14:textId="77777777" w:rsidR="00130010" w:rsidRDefault="00000000">
      <w:pPr>
        <w:spacing w:line="300" w:lineRule="auto"/>
      </w:pPr>
      <w:r>
        <w:rPr>
          <w:noProof/>
        </w:rPr>
        <w:drawing>
          <wp:anchor distT="0" distB="0" distL="0" distR="0" simplePos="0" relativeHeight="251630080" behindDoc="0" locked="0" layoutInCell="1" allowOverlap="1" wp14:anchorId="69C6D093" wp14:editId="0B3C748B">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1:07:53</w:t>
      </w:r>
      <w:r>
        <w:rPr>
          <w:rFonts w:ascii="Segoe UI" w:eastAsia="Segoe UI" w:hAnsi="Segoe UI" w:cs="Segoe UI"/>
          <w:color w:val="242424"/>
          <w:sz w:val="24"/>
          <w:szCs w:val="24"/>
        </w:rPr>
        <w:br/>
        <w:t>Yeah, yeah, so what is the idea of the of the reaches to capture soil, yeah, to avoid the erosion and also retain more water, yeah, for and do it available for the roots, yeah.</w:t>
      </w:r>
    </w:p>
    <w:p w14:paraId="0BF51172" w14:textId="77777777" w:rsidR="00130010" w:rsidRDefault="00000000">
      <w:pPr>
        <w:spacing w:line="300" w:lineRule="auto"/>
      </w:pPr>
      <w:r>
        <w:rPr>
          <w:noProof/>
        </w:rPr>
        <w:drawing>
          <wp:anchor distT="0" distB="0" distL="0" distR="0" simplePos="0" relativeHeight="251631104" behindDoc="0" locked="0" layoutInCell="1" allowOverlap="1" wp14:anchorId="294FA382" wp14:editId="6F406FBD">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1:08:10</w:t>
      </w:r>
      <w:r>
        <w:rPr>
          <w:rFonts w:ascii="Segoe UI" w:eastAsia="Segoe UI" w:hAnsi="Segoe UI" w:cs="Segoe UI"/>
          <w:color w:val="242424"/>
          <w:sz w:val="24"/>
          <w:szCs w:val="24"/>
        </w:rPr>
        <w:br/>
        <w:t>Okay, thank you.</w:t>
      </w:r>
    </w:p>
    <w:p w14:paraId="53AB015A" w14:textId="77777777" w:rsidR="00130010" w:rsidRDefault="00000000">
      <w:pPr>
        <w:spacing w:line="300" w:lineRule="auto"/>
      </w:pPr>
      <w:r>
        <w:rPr>
          <w:noProof/>
        </w:rPr>
        <w:drawing>
          <wp:anchor distT="0" distB="0" distL="0" distR="0" simplePos="0" relativeHeight="251632128" behindDoc="0" locked="0" layoutInCell="1" allowOverlap="1" wp14:anchorId="160BAABC" wp14:editId="58A1B88D">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1:08:12</w:t>
      </w:r>
      <w:r>
        <w:rPr>
          <w:rFonts w:ascii="Segoe UI" w:eastAsia="Segoe UI" w:hAnsi="Segoe UI" w:cs="Segoe UI"/>
          <w:color w:val="242424"/>
          <w:sz w:val="24"/>
          <w:szCs w:val="24"/>
        </w:rPr>
        <w:br/>
        <w:t>Yeah.</w:t>
      </w:r>
      <w:r>
        <w:rPr>
          <w:rFonts w:ascii="Segoe UI" w:eastAsia="Segoe UI" w:hAnsi="Segoe UI" w:cs="Segoe UI"/>
          <w:color w:val="242424"/>
          <w:sz w:val="24"/>
          <w:szCs w:val="24"/>
        </w:rPr>
        <w:br/>
        <w:t>Good. I was trying to answer Tim's question. So the idea is that, yeah, I know it's labor intensive. The programs that we are working with, the partners have these very well in mind in terms of including youth diversifying labor at the farm level.</w:t>
      </w:r>
      <w:r>
        <w:rPr>
          <w:rFonts w:ascii="Segoe UI" w:eastAsia="Segoe UI" w:hAnsi="Segoe UI" w:cs="Segoe UI"/>
          <w:color w:val="242424"/>
          <w:sz w:val="24"/>
          <w:szCs w:val="24"/>
        </w:rPr>
        <w:br/>
        <w:t>So perhaps in our case, it's not kind of a core component, but it's complemented by the efforts that those local institutions that we partner with are doing so that we mitigate that impact. That respond to your question, Tim.</w:t>
      </w:r>
    </w:p>
    <w:p w14:paraId="625FC9B6" w14:textId="77777777" w:rsidR="00130010" w:rsidRDefault="00000000">
      <w:pPr>
        <w:spacing w:line="300" w:lineRule="auto"/>
      </w:pPr>
      <w:r>
        <w:rPr>
          <w:noProof/>
        </w:rPr>
        <w:drawing>
          <wp:anchor distT="0" distB="0" distL="0" distR="0" simplePos="0" relativeHeight="251633152" behindDoc="0" locked="0" layoutInCell="1" allowOverlap="1" wp14:anchorId="4F31D349" wp14:editId="45837E19">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Krupnik, Timothy (CGIAR System Organization)   </w:t>
      </w:r>
      <w:r>
        <w:rPr>
          <w:rFonts w:ascii="Segoe UI" w:eastAsia="Segoe UI" w:hAnsi="Segoe UI" w:cs="Segoe UI"/>
          <w:color w:val="9E9E9E"/>
          <w:sz w:val="24"/>
          <w:szCs w:val="24"/>
        </w:rPr>
        <w:t>1:08:57</w:t>
      </w:r>
      <w:r>
        <w:rPr>
          <w:rFonts w:ascii="Segoe UI" w:eastAsia="Segoe UI" w:hAnsi="Segoe UI" w:cs="Segoe UI"/>
          <w:color w:val="242424"/>
          <w:sz w:val="24"/>
          <w:szCs w:val="24"/>
        </w:rPr>
        <w:br/>
        <w:t>Yeah, but we'll come back. We'll come back to it, but nonetheless, yes.</w:t>
      </w:r>
    </w:p>
    <w:p w14:paraId="0FCA3A2A" w14:textId="77777777" w:rsidR="00130010" w:rsidRDefault="00000000">
      <w:pPr>
        <w:spacing w:line="300" w:lineRule="auto"/>
      </w:pPr>
      <w:r>
        <w:rPr>
          <w:noProof/>
        </w:rPr>
        <w:drawing>
          <wp:anchor distT="0" distB="0" distL="0" distR="0" simplePos="0" relativeHeight="251634176" behindDoc="0" locked="0" layoutInCell="1" allowOverlap="1" wp14:anchorId="6089521B" wp14:editId="0F1FCB86">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1:09:01</w:t>
      </w:r>
      <w:r>
        <w:rPr>
          <w:rFonts w:ascii="Segoe UI" w:eastAsia="Segoe UI" w:hAnsi="Segoe UI" w:cs="Segoe UI"/>
          <w:color w:val="242424"/>
          <w:sz w:val="24"/>
          <w:szCs w:val="24"/>
        </w:rPr>
        <w:br/>
        <w:t>Okay.</w:t>
      </w:r>
      <w:r>
        <w:rPr>
          <w:rFonts w:ascii="Segoe UI" w:eastAsia="Segoe UI" w:hAnsi="Segoe UI" w:cs="Segoe UI"/>
          <w:color w:val="242424"/>
          <w:sz w:val="24"/>
          <w:szCs w:val="24"/>
        </w:rPr>
        <w:br/>
        <w:t>Yeah, next. So now this is kind of a way to explain the delivery mode because I have it in my hand with a lot of networks, rows and arrows and everything connecting with each other.</w:t>
      </w:r>
      <w:r>
        <w:rPr>
          <w:rFonts w:ascii="Segoe UI" w:eastAsia="Segoe UI" w:hAnsi="Segoe UI" w:cs="Segoe UI"/>
          <w:color w:val="242424"/>
          <w:sz w:val="24"/>
          <w:szCs w:val="24"/>
        </w:rPr>
        <w:br/>
        <w:t>So, so, so let me try to explain this here, how we are doing.</w:t>
      </w:r>
    </w:p>
    <w:p w14:paraId="5C261813" w14:textId="77777777" w:rsidR="00130010" w:rsidRDefault="00000000">
      <w:pPr>
        <w:spacing w:line="300" w:lineRule="auto"/>
      </w:pPr>
      <w:r>
        <w:rPr>
          <w:noProof/>
        </w:rPr>
        <w:lastRenderedPageBreak/>
        <w:drawing>
          <wp:anchor distT="0" distB="0" distL="0" distR="0" simplePos="0" relativeHeight="251635200" behindDoc="0" locked="0" layoutInCell="1" allowOverlap="1" wp14:anchorId="51CF94DE" wp14:editId="238EE38A">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1:09:31</w:t>
      </w:r>
      <w:r>
        <w:rPr>
          <w:rFonts w:ascii="Segoe UI" w:eastAsia="Segoe UI" w:hAnsi="Segoe UI" w:cs="Segoe UI"/>
          <w:color w:val="242424"/>
          <w:sz w:val="24"/>
          <w:szCs w:val="24"/>
        </w:rPr>
        <w:br/>
        <w:t>Excuse me for interrupting again, Deissy, but I think I have a pretty clear idea that you're implementing through three different pathways, that you're a catalyst and a facilitator or enabler, not an implementer, and that the three pathways are the two large projects, one with the global climate front,</w:t>
      </w:r>
      <w:r>
        <w:rPr>
          <w:rFonts w:ascii="Segoe UI" w:eastAsia="Segoe UI" w:hAnsi="Segoe UI" w:cs="Segoe UI"/>
          <w:color w:val="242424"/>
          <w:sz w:val="24"/>
          <w:szCs w:val="24"/>
        </w:rPr>
        <w:br/>
        <w:t>Green Climate Fund money and one with the CSR, which are sort of standard large development projects. The second is a network of LTACs. And the third is by trying to integrate your practice bundles into the public policy and particularly the extension systems and NARs of both Columbia and</w:t>
      </w:r>
      <w:r>
        <w:rPr>
          <w:rFonts w:ascii="Segoe UI" w:eastAsia="Segoe UI" w:hAnsi="Segoe UI" w:cs="Segoe UI"/>
          <w:color w:val="242424"/>
          <w:sz w:val="24"/>
          <w:szCs w:val="24"/>
        </w:rPr>
        <w:br/>
        <w:t>Guatemala. So that's my understanding. If you want to add more detail to that, please go ahead.</w:t>
      </w:r>
    </w:p>
    <w:p w14:paraId="3C76814C" w14:textId="77777777" w:rsidR="00130010" w:rsidRDefault="00000000">
      <w:pPr>
        <w:spacing w:line="300" w:lineRule="auto"/>
      </w:pPr>
      <w:r>
        <w:rPr>
          <w:noProof/>
        </w:rPr>
        <w:drawing>
          <wp:anchor distT="0" distB="0" distL="0" distR="0" simplePos="0" relativeHeight="251636224" behindDoc="0" locked="0" layoutInCell="1" allowOverlap="1" wp14:anchorId="3BBBE546" wp14:editId="3257747D">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1:10:15</w:t>
      </w:r>
      <w:r>
        <w:rPr>
          <w:rFonts w:ascii="Segoe UI" w:eastAsia="Segoe UI" w:hAnsi="Segoe UI" w:cs="Segoe UI"/>
          <w:color w:val="242424"/>
          <w:sz w:val="24"/>
          <w:szCs w:val="24"/>
        </w:rPr>
        <w:br/>
        <w:t>Yeah, yes, that's right, that we need to share it again, the, the, yeah, have you seen my screen? No.</w:t>
      </w:r>
      <w:r>
        <w:rPr>
          <w:rFonts w:ascii="Segoe UI" w:eastAsia="Segoe UI" w:hAnsi="Segoe UI" w:cs="Segoe UI"/>
          <w:color w:val="242424"/>
          <w:sz w:val="24"/>
          <w:szCs w:val="24"/>
        </w:rPr>
        <w:br/>
        <w:t>No, yes, yes.</w:t>
      </w:r>
    </w:p>
    <w:p w14:paraId="294B05C5" w14:textId="77777777" w:rsidR="00130010" w:rsidRDefault="00000000">
      <w:pPr>
        <w:spacing w:line="300" w:lineRule="auto"/>
      </w:pPr>
      <w:r>
        <w:rPr>
          <w:noProof/>
        </w:rPr>
        <w:drawing>
          <wp:anchor distT="0" distB="0" distL="0" distR="0" simplePos="0" relativeHeight="251637248" behindDoc="0" locked="0" layoutInCell="1" allowOverlap="1" wp14:anchorId="601CB2E1" wp14:editId="480748EA">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1:10:28</w:t>
      </w:r>
      <w:r>
        <w:rPr>
          <w:rFonts w:ascii="Segoe UI" w:eastAsia="Segoe UI" w:hAnsi="Segoe UI" w:cs="Segoe UI"/>
          <w:color w:val="242424"/>
          <w:sz w:val="24"/>
          <w:szCs w:val="24"/>
        </w:rPr>
        <w:br/>
        <w:t>Yes.</w:t>
      </w:r>
    </w:p>
    <w:p w14:paraId="3E292325" w14:textId="77777777" w:rsidR="00130010" w:rsidRDefault="00000000">
      <w:pPr>
        <w:spacing w:line="300" w:lineRule="auto"/>
      </w:pPr>
      <w:r>
        <w:rPr>
          <w:noProof/>
        </w:rPr>
        <w:drawing>
          <wp:anchor distT="0" distB="0" distL="0" distR="0" simplePos="0" relativeHeight="251638272" behindDoc="0" locked="0" layoutInCell="1" allowOverlap="1" wp14:anchorId="5A85176B" wp14:editId="3EE0389E">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1:10:32</w:t>
      </w:r>
      <w:r>
        <w:rPr>
          <w:rFonts w:ascii="Segoe UI" w:eastAsia="Segoe UI" w:hAnsi="Segoe UI" w:cs="Segoe UI"/>
          <w:color w:val="242424"/>
          <w:sz w:val="24"/>
          <w:szCs w:val="24"/>
        </w:rPr>
        <w:br/>
        <w:t>So, yeah, so do have a pretty good understanding of the of the pathways. Let me let me just specify a few things, so I'm trying to bring the here.</w:t>
      </w:r>
      <w:r>
        <w:rPr>
          <w:rFonts w:ascii="Segoe UI" w:eastAsia="Segoe UI" w:hAnsi="Segoe UI" w:cs="Segoe UI"/>
          <w:color w:val="242424"/>
          <w:sz w:val="24"/>
          <w:szCs w:val="24"/>
        </w:rPr>
        <w:br/>
        <w:t>So yeah, so one of the key things that I want to point out.</w:t>
      </w:r>
      <w:r>
        <w:rPr>
          <w:rFonts w:ascii="Segoe UI" w:eastAsia="Segoe UI" w:hAnsi="Segoe UI" w:cs="Segoe UI"/>
          <w:color w:val="242424"/>
          <w:sz w:val="24"/>
          <w:szCs w:val="24"/>
        </w:rPr>
        <w:br/>
        <w:t>All of the partners that we are working with are part of the agricultural knowledge and innovation system. And why I'm saying this, because in Guatemala and in Colombia, we are the ones doing for the first time in a diagnostic about how the agricultural innovation systems</w:t>
      </w:r>
      <w:r>
        <w:rPr>
          <w:rFonts w:ascii="Segoe UI" w:eastAsia="Segoe UI" w:hAnsi="Segoe UI" w:cs="Segoe UI"/>
          <w:color w:val="242424"/>
          <w:sz w:val="24"/>
          <w:szCs w:val="24"/>
        </w:rPr>
        <w:br/>
        <w:t>are a structure, function, and what capacity and environment they have. So this is important. Why? Because I mentioned that we are also pursuing a systemic change, and also this is related to the sustainability part of this scaling track. So this is important. Why? Because</w:t>
      </w:r>
      <w:r>
        <w:rPr>
          <w:rFonts w:ascii="Segoe UI" w:eastAsia="Segoe UI" w:hAnsi="Segoe UI" w:cs="Segoe UI"/>
          <w:color w:val="242424"/>
          <w:sz w:val="24"/>
          <w:szCs w:val="24"/>
        </w:rPr>
        <w:br/>
        <w:t xml:space="preserve">based on that diagnostic that we have done, funded by the Inter-American Development Band in a number of countries in Latin America, including Guatemala </w:t>
      </w:r>
      <w:r>
        <w:rPr>
          <w:rFonts w:ascii="Segoe UI" w:eastAsia="Segoe UI" w:hAnsi="Segoe UI" w:cs="Segoe UI"/>
          <w:color w:val="242424"/>
          <w:sz w:val="24"/>
          <w:szCs w:val="24"/>
        </w:rPr>
        <w:lastRenderedPageBreak/>
        <w:t>and Colombia. So we are actually understanding who is connected to whom, what is the demand, where is the demand coming from, what are the potential</w:t>
      </w:r>
      <w:r>
        <w:rPr>
          <w:rFonts w:ascii="Segoe UI" w:eastAsia="Segoe UI" w:hAnsi="Segoe UI" w:cs="Segoe UI"/>
          <w:color w:val="242424"/>
          <w:sz w:val="24"/>
          <w:szCs w:val="24"/>
        </w:rPr>
        <w:br/>
        <w:t>nodes or actors that can respond to that demand. And what are the opportunities to actually understand which nodes could actually trigger a scaling dynamics or scaling processes across because of the different interactions and relationships they have with different nodes.</w:t>
      </w:r>
      <w:r>
        <w:rPr>
          <w:rFonts w:ascii="Segoe UI" w:eastAsia="Segoe UI" w:hAnsi="Segoe UI" w:cs="Segoe UI"/>
          <w:color w:val="242424"/>
          <w:sz w:val="24"/>
          <w:szCs w:val="24"/>
        </w:rPr>
        <w:br/>
        <w:t>that include both private sector, public sector, research institutions, producers, organizations, NGO, and all those the types of stakeholders that you have. So having this allow us to connect a long-term shift that the government of Guatemala</w:t>
      </w:r>
      <w:r>
        <w:rPr>
          <w:rFonts w:ascii="Segoe UI" w:eastAsia="Segoe UI" w:hAnsi="Segoe UI" w:cs="Segoe UI"/>
          <w:color w:val="242424"/>
          <w:sz w:val="24"/>
          <w:szCs w:val="24"/>
        </w:rPr>
        <w:br/>
        <w:t>in this case, is pursuing funded by the with the support of IDB that is going in a transition from that research organization of the way to an innovation organization that actually connects the scaling impact at scale in their core.</w:t>
      </w:r>
      <w:r>
        <w:rPr>
          <w:rFonts w:ascii="Segoe UI" w:eastAsia="Segoe UI" w:hAnsi="Segoe UI" w:cs="Segoe UI"/>
          <w:color w:val="242424"/>
          <w:sz w:val="24"/>
          <w:szCs w:val="24"/>
        </w:rPr>
        <w:br/>
        <w:t>So what we're doing is that in parallel that we implement these, we implement the scaling strategies through the programs that you already mentioned and Richard. In parallel, we are working with the NARS, which is ICARDA,</w:t>
      </w:r>
      <w:r>
        <w:rPr>
          <w:rFonts w:ascii="Segoe UI" w:eastAsia="Segoe UI" w:hAnsi="Segoe UI" w:cs="Segoe UI"/>
          <w:color w:val="242424"/>
          <w:sz w:val="24"/>
          <w:szCs w:val="24"/>
        </w:rPr>
        <w:br/>
        <w:t>IDB, the Ministry of Agriculture and key partners, so that we support that transition. And the evidence that we are generating by implementing this approach with these organizations and these programs will be used as so will be</w:t>
      </w:r>
      <w:r>
        <w:rPr>
          <w:rFonts w:ascii="Segoe UI" w:eastAsia="Segoe UI" w:hAnsi="Segoe UI" w:cs="Segoe UI"/>
          <w:color w:val="242424"/>
          <w:sz w:val="24"/>
          <w:szCs w:val="24"/>
        </w:rPr>
        <w:br/>
        <w:t>be useful for the nurse to actually understand how they can strengthen their role as an innovation institution, but also the connection with the extension service that they have in the Ministry of Agriculture. And all that kind of transition towards that</w:t>
      </w:r>
      <w:r>
        <w:rPr>
          <w:rFonts w:ascii="Segoe UI" w:eastAsia="Segoe UI" w:hAnsi="Segoe UI" w:cs="Segoe UI"/>
          <w:color w:val="242424"/>
          <w:sz w:val="24"/>
          <w:szCs w:val="24"/>
        </w:rPr>
        <w:br/>
        <w:t>but towards that function at the national level is actually being funded in the long term with IDP. And that is going to be incorporated into how the NARS includes a prioritized program.</w:t>
      </w:r>
      <w:r>
        <w:rPr>
          <w:rFonts w:ascii="Segoe UI" w:eastAsia="Segoe UI" w:hAnsi="Segoe UI" w:cs="Segoe UI"/>
          <w:color w:val="242424"/>
          <w:sz w:val="24"/>
          <w:szCs w:val="24"/>
        </w:rPr>
        <w:br/>
        <w:t>their activities across Guatemala. So that's one thing that I wanted to highlight. And the other one is that, and I already mentioned this, is that we are able to make a connection with the work that we have done in the past, but now it is being done within the Climate Action Science Program.</w:t>
      </w:r>
      <w:r>
        <w:rPr>
          <w:rFonts w:ascii="Segoe UI" w:eastAsia="Segoe UI" w:hAnsi="Segoe UI" w:cs="Segoe UI"/>
          <w:color w:val="242424"/>
          <w:sz w:val="24"/>
          <w:szCs w:val="24"/>
        </w:rPr>
        <w:br/>
        <w:t>on linking locally data patient financial products mechanisms that through cooperatives and microfinance institutions so that they are the ones working at so in providing the initial investment that farmers might have in order to keep implementing the scaling.</w:t>
      </w:r>
      <w:r>
        <w:rPr>
          <w:rFonts w:ascii="Segoe UI" w:eastAsia="Segoe UI" w:hAnsi="Segoe UI" w:cs="Segoe UI"/>
          <w:color w:val="242424"/>
          <w:sz w:val="24"/>
          <w:szCs w:val="24"/>
        </w:rPr>
        <w:br/>
        <w:t>They kind of smile. So, so that is in addition to what you just said, because I understand you know a bit of how the LTAFs, the local technical work, it is working. Yeah, just to note, so in what in Colombia,</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There are, you know, attacks across all over the country. So in each department or each state, there's an attack in Guatemala and the same thing in Colombia. In Colombia, we're missing kind of two or three states departments just because, yeah, the conditions.</w:t>
      </w:r>
      <w:r>
        <w:rPr>
          <w:rFonts w:ascii="Segoe UI" w:eastAsia="Segoe UI" w:hAnsi="Segoe UI" w:cs="Segoe UI"/>
          <w:color w:val="242424"/>
          <w:sz w:val="24"/>
          <w:szCs w:val="24"/>
        </w:rPr>
        <w:br/>
        <w:t>and ecological conditions that are a bit difficult, but then they actually in across the country. One of the things that we are also bringing to this is learning and so from a successful experience working with the nurse in Africa, which is BABU.</w:t>
      </w:r>
      <w:r>
        <w:rPr>
          <w:rFonts w:ascii="Segoe UI" w:eastAsia="Segoe UI" w:hAnsi="Segoe UI" w:cs="Segoe UI"/>
          <w:color w:val="242424"/>
          <w:sz w:val="24"/>
          <w:szCs w:val="24"/>
        </w:rPr>
        <w:br/>
        <w:t>So understanding perhaps the details and the way they work is not exactly the same and how they kind of the object is at the end might differ, but the actually institutional arrangements, the connection, the ways that it works could also benefit from both from both initiatives to learn from it.</w:t>
      </w:r>
      <w:r>
        <w:rPr>
          <w:rFonts w:ascii="Segoe UI" w:eastAsia="Segoe UI" w:hAnsi="Segoe UI" w:cs="Segoe UI"/>
          <w:color w:val="242424"/>
          <w:sz w:val="24"/>
          <w:szCs w:val="24"/>
        </w:rPr>
        <w:br/>
        <w:t>So, it is that we also built on this, yeah, I don't know if there's something.</w:t>
      </w:r>
    </w:p>
    <w:p w14:paraId="4B360E58" w14:textId="77777777" w:rsidR="00130010" w:rsidRDefault="00000000">
      <w:pPr>
        <w:spacing w:line="300" w:lineRule="auto"/>
      </w:pPr>
      <w:r>
        <w:rPr>
          <w:noProof/>
        </w:rPr>
        <w:drawing>
          <wp:anchor distT="0" distB="0" distL="0" distR="0" simplePos="0" relativeHeight="251639296" behindDoc="0" locked="0" layoutInCell="1" allowOverlap="1" wp14:anchorId="3AE8C995" wp14:editId="0F8A3E36">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1:16:33</w:t>
      </w:r>
      <w:r>
        <w:rPr>
          <w:rFonts w:ascii="Segoe UI" w:eastAsia="Segoe UI" w:hAnsi="Segoe UI" w:cs="Segoe UI"/>
          <w:color w:val="242424"/>
          <w:sz w:val="24"/>
          <w:szCs w:val="24"/>
        </w:rPr>
        <w:br/>
        <w:t>I'm a little confused here. Well, not confused, but...</w:t>
      </w:r>
    </w:p>
    <w:p w14:paraId="73D11FE1" w14:textId="77777777" w:rsidR="00130010" w:rsidRDefault="00000000">
      <w:pPr>
        <w:spacing w:line="300" w:lineRule="auto"/>
      </w:pPr>
      <w:r>
        <w:rPr>
          <w:noProof/>
        </w:rPr>
        <w:drawing>
          <wp:anchor distT="0" distB="0" distL="0" distR="0" simplePos="0" relativeHeight="251640320" behindDoc="0" locked="0" layoutInCell="1" allowOverlap="1" wp14:anchorId="4581525E" wp14:editId="0D41B532">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1:16:36</w:t>
      </w:r>
      <w:r>
        <w:rPr>
          <w:rFonts w:ascii="Segoe UI" w:eastAsia="Segoe UI" w:hAnsi="Segoe UI" w:cs="Segoe UI"/>
          <w:color w:val="242424"/>
          <w:sz w:val="24"/>
          <w:szCs w:val="24"/>
        </w:rPr>
        <w:br/>
        <w:t>Thanks.</w:t>
      </w:r>
    </w:p>
    <w:p w14:paraId="38C0F9BE" w14:textId="77777777" w:rsidR="00130010" w:rsidRDefault="00000000">
      <w:pPr>
        <w:spacing w:line="300" w:lineRule="auto"/>
      </w:pPr>
      <w:r>
        <w:rPr>
          <w:noProof/>
        </w:rPr>
        <w:drawing>
          <wp:anchor distT="0" distB="0" distL="0" distR="0" simplePos="0" relativeHeight="251641344" behindDoc="0" locked="0" layoutInCell="1" allowOverlap="1" wp14:anchorId="2CD0F8DC" wp14:editId="67E7E484">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1:16:40</w:t>
      </w:r>
      <w:r>
        <w:rPr>
          <w:rFonts w:ascii="Segoe UI" w:eastAsia="Segoe UI" w:hAnsi="Segoe UI" w:cs="Segoe UI"/>
          <w:color w:val="242424"/>
          <w:sz w:val="24"/>
          <w:szCs w:val="24"/>
        </w:rPr>
        <w:br/>
        <w:t>This looks great on paper, but I guess my, I'm not quite sure what capacity the local, the LTACs really have. They seem, I mean, part of your model, if I understood it correctly, is there's, it's a very long title, but something like participatory climate sensitive agriculture</w:t>
      </w:r>
      <w:r>
        <w:rPr>
          <w:rFonts w:ascii="Segoe UI" w:eastAsia="Segoe UI" w:hAnsi="Segoe UI" w:cs="Segoe UI"/>
          <w:color w:val="242424"/>
          <w:sz w:val="24"/>
          <w:szCs w:val="24"/>
        </w:rPr>
        <w:br/>
        <w:t>Planning workshops and coalitions or something where they can organize that, but...</w:t>
      </w:r>
    </w:p>
    <w:p w14:paraId="5E39C35E" w14:textId="77777777" w:rsidR="00130010" w:rsidRDefault="00000000">
      <w:pPr>
        <w:spacing w:line="300" w:lineRule="auto"/>
      </w:pPr>
      <w:r>
        <w:rPr>
          <w:noProof/>
        </w:rPr>
        <w:drawing>
          <wp:anchor distT="0" distB="0" distL="0" distR="0" simplePos="0" relativeHeight="251642368" behindDoc="0" locked="0" layoutInCell="1" allowOverlap="1" wp14:anchorId="46367890" wp14:editId="32BC19A2">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1:17:06</w:t>
      </w:r>
      <w:r>
        <w:rPr>
          <w:rFonts w:ascii="Segoe UI" w:eastAsia="Segoe UI" w:hAnsi="Segoe UI" w:cs="Segoe UI"/>
          <w:color w:val="242424"/>
          <w:sz w:val="24"/>
          <w:szCs w:val="24"/>
        </w:rPr>
        <w:br/>
        <w:t>But.</w:t>
      </w:r>
    </w:p>
    <w:p w14:paraId="6908C2B7" w14:textId="77777777" w:rsidR="00130010" w:rsidRDefault="00000000">
      <w:pPr>
        <w:spacing w:line="300" w:lineRule="auto"/>
      </w:pPr>
      <w:r>
        <w:rPr>
          <w:noProof/>
        </w:rPr>
        <w:drawing>
          <wp:anchor distT="0" distB="0" distL="0" distR="0" simplePos="0" relativeHeight="251643392" behindDoc="0" locked="0" layoutInCell="1" allowOverlap="1" wp14:anchorId="75303636" wp14:editId="559CB811">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1:17:06</w:t>
      </w:r>
      <w:r>
        <w:rPr>
          <w:rFonts w:ascii="Segoe UI" w:eastAsia="Segoe UI" w:hAnsi="Segoe UI" w:cs="Segoe UI"/>
          <w:color w:val="242424"/>
          <w:sz w:val="24"/>
          <w:szCs w:val="24"/>
        </w:rPr>
        <w:br/>
        <w:t>It seems to me that extension is some sort of ability not just to sort of organize meetings that mobilize farmers, but to actually provide training by, you know, or exposure, technical support, assistance to farmers, financing, access to inputs.</w:t>
      </w:r>
      <w:r>
        <w:rPr>
          <w:rFonts w:ascii="Segoe UI" w:eastAsia="Segoe UI" w:hAnsi="Segoe UI" w:cs="Segoe UI"/>
          <w:color w:val="242424"/>
          <w:sz w:val="24"/>
          <w:szCs w:val="24"/>
        </w:rPr>
        <w:br/>
        <w:t>are important and it's not my sense that that's what LTACs do. They seem like knowledge convening and knowledge platforms. So.</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So maybe I misunderstand or I disagree or you disagree that they can do these things beyond convening and mobilizing farmers, but, or maybe not even convening and knowledge platforms, but where is the, how are LTACs providing, you know, various...</w:t>
      </w:r>
    </w:p>
    <w:p w14:paraId="1022D0F5" w14:textId="77777777" w:rsidR="00130010" w:rsidRDefault="00000000">
      <w:pPr>
        <w:spacing w:line="300" w:lineRule="auto"/>
      </w:pPr>
      <w:r>
        <w:rPr>
          <w:noProof/>
        </w:rPr>
        <w:drawing>
          <wp:anchor distT="0" distB="0" distL="0" distR="0" simplePos="0" relativeHeight="251644416" behindDoc="0" locked="0" layoutInCell="1" allowOverlap="1" wp14:anchorId="784E4727" wp14:editId="6E0CA158">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1:17:51</w:t>
      </w:r>
      <w:r>
        <w:rPr>
          <w:rFonts w:ascii="Segoe UI" w:eastAsia="Segoe UI" w:hAnsi="Segoe UI" w:cs="Segoe UI"/>
          <w:color w:val="242424"/>
          <w:sz w:val="24"/>
          <w:szCs w:val="24"/>
        </w:rPr>
        <w:br/>
        <w:t>Yeah.</w:t>
      </w:r>
    </w:p>
    <w:p w14:paraId="22B6FEC1" w14:textId="77777777" w:rsidR="00130010" w:rsidRDefault="00000000">
      <w:pPr>
        <w:spacing w:line="300" w:lineRule="auto"/>
      </w:pPr>
      <w:r>
        <w:rPr>
          <w:noProof/>
        </w:rPr>
        <w:drawing>
          <wp:anchor distT="0" distB="0" distL="0" distR="0" simplePos="0" relativeHeight="251645440" behindDoc="0" locked="0" layoutInCell="1" allowOverlap="1" wp14:anchorId="7596A8AC" wp14:editId="2FD1CA7E">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1:17:55</w:t>
      </w:r>
      <w:r>
        <w:rPr>
          <w:rFonts w:ascii="Segoe UI" w:eastAsia="Segoe UI" w:hAnsi="Segoe UI" w:cs="Segoe UI"/>
          <w:color w:val="242424"/>
          <w:sz w:val="24"/>
          <w:szCs w:val="24"/>
        </w:rPr>
        <w:br/>
        <w:t>education, awareness building, farmer field schools, demonstration sites, ongoing extension support beyond a one or two day convening, access to financing, access to inputs, etc. And you've mentioned microfinance a few times here, but microfinance</w:t>
      </w:r>
    </w:p>
    <w:p w14:paraId="6157EAFB" w14:textId="77777777" w:rsidR="00130010" w:rsidRDefault="00000000">
      <w:pPr>
        <w:spacing w:line="300" w:lineRule="auto"/>
      </w:pPr>
      <w:r>
        <w:rPr>
          <w:noProof/>
        </w:rPr>
        <w:drawing>
          <wp:anchor distT="0" distB="0" distL="0" distR="0" simplePos="0" relativeHeight="251646464" behindDoc="0" locked="0" layoutInCell="1" allowOverlap="1" wp14:anchorId="1E520EEE" wp14:editId="4D137B0E">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1:17:59</w:t>
      </w:r>
      <w:r>
        <w:rPr>
          <w:rFonts w:ascii="Segoe UI" w:eastAsia="Segoe UI" w:hAnsi="Segoe UI" w:cs="Segoe UI"/>
          <w:color w:val="242424"/>
          <w:sz w:val="24"/>
          <w:szCs w:val="24"/>
        </w:rPr>
        <w:br/>
        <w:t>Yeah.</w:t>
      </w:r>
    </w:p>
    <w:p w14:paraId="04DE9A38" w14:textId="77777777" w:rsidR="00130010" w:rsidRDefault="00000000">
      <w:pPr>
        <w:spacing w:line="300" w:lineRule="auto"/>
      </w:pPr>
      <w:r>
        <w:rPr>
          <w:noProof/>
        </w:rPr>
        <w:drawing>
          <wp:anchor distT="0" distB="0" distL="0" distR="0" simplePos="0" relativeHeight="251647488" behindDoc="0" locked="0" layoutInCell="1" allowOverlap="1" wp14:anchorId="7F64A392" wp14:editId="52E40FEC">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1:18:14</w:t>
      </w:r>
      <w:r>
        <w:rPr>
          <w:rFonts w:ascii="Segoe UI" w:eastAsia="Segoe UI" w:hAnsi="Segoe UI" w:cs="Segoe UI"/>
          <w:color w:val="242424"/>
          <w:sz w:val="24"/>
          <w:szCs w:val="24"/>
        </w:rPr>
        <w:br/>
        <w:t>Institutions, my understanding in Colombia is that interest rates from microfinance can be as high as 40%, and in Guatemala, 25 to 35%. None of the data that you provided earlier on rates of return were in that range.</w:t>
      </w:r>
      <w:r>
        <w:rPr>
          <w:rFonts w:ascii="Segoe UI" w:eastAsia="Segoe UI" w:hAnsi="Segoe UI" w:cs="Segoe UI"/>
          <w:color w:val="242424"/>
          <w:sz w:val="24"/>
          <w:szCs w:val="24"/>
        </w:rPr>
        <w:br/>
        <w:t>where they were usually under that range. 25 to 40 percent is pretty high. So I guess I'm curious why you think microfinance makes sense. So 2 questions. Where do LTACs get their extension capabilities and their ability to provide that on an ongoing basis, to organize inputs, to help out farmers beyond simply convening?</w:t>
      </w:r>
      <w:r>
        <w:rPr>
          <w:rFonts w:ascii="Segoe UI" w:eastAsia="Segoe UI" w:hAnsi="Segoe UI" w:cs="Segoe UI"/>
          <w:color w:val="242424"/>
          <w:sz w:val="24"/>
          <w:szCs w:val="24"/>
        </w:rPr>
        <w:br/>
        <w:t>And why do you think microfinance makes sense given very high interest rates?</w:t>
      </w:r>
    </w:p>
    <w:p w14:paraId="6ACF138F" w14:textId="77777777" w:rsidR="00130010" w:rsidRDefault="00000000">
      <w:pPr>
        <w:spacing w:line="300" w:lineRule="auto"/>
      </w:pPr>
      <w:r>
        <w:rPr>
          <w:noProof/>
        </w:rPr>
        <w:drawing>
          <wp:anchor distT="0" distB="0" distL="0" distR="0" simplePos="0" relativeHeight="251648512" behindDoc="0" locked="0" layoutInCell="1" allowOverlap="1" wp14:anchorId="1243C28E" wp14:editId="4C8B71B1">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1:18:59</w:t>
      </w:r>
      <w:r>
        <w:rPr>
          <w:rFonts w:ascii="Segoe UI" w:eastAsia="Segoe UI" w:hAnsi="Segoe UI" w:cs="Segoe UI"/>
          <w:color w:val="242424"/>
          <w:sz w:val="24"/>
          <w:szCs w:val="24"/>
        </w:rPr>
        <w:br/>
        <w:t>Yeah, so, so thanks, thanks, Richard, for your questions, and this is very important to make it clear. So, yeah, so the ELPACs.</w:t>
      </w:r>
      <w:r>
        <w:rPr>
          <w:rFonts w:ascii="Segoe UI" w:eastAsia="Segoe UI" w:hAnsi="Segoe UI" w:cs="Segoe UI"/>
          <w:color w:val="242424"/>
          <w:sz w:val="24"/>
          <w:szCs w:val="24"/>
        </w:rPr>
        <w:br/>
        <w:t>They have a convenient role because they convene at least, if I'm not mistaken, but it's more than 10 different types of local organizations. Now, it includes government ones, the extension service, financial institutions as well in most of the</w:t>
      </w:r>
      <w:r>
        <w:rPr>
          <w:rFonts w:ascii="Segoe UI" w:eastAsia="Segoe UI" w:hAnsi="Segoe UI" w:cs="Segoe UI"/>
          <w:color w:val="242424"/>
          <w:sz w:val="24"/>
          <w:szCs w:val="24"/>
        </w:rPr>
        <w:br/>
        <w:t xml:space="preserve">of the LTACs, the research institutions, universities, private sector, even by inputs, even insurance companies are part of the LTACs participating in the LTACs, and that's kind of the convenient role. But then the LTACs themselves are not the ones doing </w:t>
      </w:r>
      <w:r>
        <w:rPr>
          <w:rFonts w:ascii="Segoe UI" w:eastAsia="Segoe UI" w:hAnsi="Segoe UI" w:cs="Segoe UI"/>
          <w:color w:val="242424"/>
          <w:sz w:val="24"/>
          <w:szCs w:val="24"/>
        </w:rPr>
        <w:lastRenderedPageBreak/>
        <w:t>the whole capacity training and this</w:t>
      </w:r>
      <w:r>
        <w:rPr>
          <w:rFonts w:ascii="Segoe UI" w:eastAsia="Segoe UI" w:hAnsi="Segoe UI" w:cs="Segoe UI"/>
          <w:color w:val="242424"/>
          <w:sz w:val="24"/>
          <w:szCs w:val="24"/>
        </w:rPr>
        <w:br/>
        <w:t>processes of doing the reaching the farmers and giving them and giving them their inputs of doing the coaching of your farmers to the schools and so on. It's not the end that the end that convince the actors that can do that, no? So, the different actors that are part of the end tax are the ones that all of the all of them</w:t>
      </w:r>
      <w:r>
        <w:rPr>
          <w:rFonts w:ascii="Segoe UI" w:eastAsia="Segoe UI" w:hAnsi="Segoe UI" w:cs="Segoe UI"/>
          <w:color w:val="242424"/>
          <w:sz w:val="24"/>
          <w:szCs w:val="24"/>
        </w:rPr>
        <w:br/>
        <w:t>have a common goal in terms of increasing the resilience of climate change and variability through the LTAC, which provides information on seasonal forecasts, practices to implement in zone. But then at the end, that common goal translates in the action that they do</w:t>
      </w:r>
      <w:r>
        <w:rPr>
          <w:rFonts w:ascii="Segoe UI" w:eastAsia="Segoe UI" w:hAnsi="Segoe UI" w:cs="Segoe UI"/>
          <w:color w:val="242424"/>
          <w:sz w:val="24"/>
          <w:szCs w:val="24"/>
        </w:rPr>
        <w:br/>
        <w:t>In their own mission, if each of the say the actors are a part of the of the of the of the air tax and that.</w:t>
      </w:r>
    </w:p>
    <w:p w14:paraId="252E3E27" w14:textId="77777777" w:rsidR="00130010" w:rsidRDefault="00000000">
      <w:pPr>
        <w:spacing w:line="300" w:lineRule="auto"/>
      </w:pPr>
      <w:r>
        <w:rPr>
          <w:noProof/>
        </w:rPr>
        <w:drawing>
          <wp:anchor distT="0" distB="0" distL="0" distR="0" simplePos="0" relativeHeight="251649536" behindDoc="0" locked="0" layoutInCell="1" allowOverlap="1" wp14:anchorId="1C955E4E" wp14:editId="294FA95C">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1:20:45</w:t>
      </w:r>
      <w:r>
        <w:rPr>
          <w:rFonts w:ascii="Segoe UI" w:eastAsia="Segoe UI" w:hAnsi="Segoe UI" w:cs="Segoe UI"/>
          <w:color w:val="242424"/>
          <w:sz w:val="24"/>
          <w:szCs w:val="24"/>
        </w:rPr>
        <w:br/>
        <w:t>So, so who are these other actors?</w:t>
      </w:r>
    </w:p>
    <w:p w14:paraId="7A13128A" w14:textId="77777777" w:rsidR="00130010" w:rsidRDefault="00000000">
      <w:pPr>
        <w:spacing w:line="300" w:lineRule="auto"/>
      </w:pPr>
      <w:r>
        <w:rPr>
          <w:noProof/>
        </w:rPr>
        <w:drawing>
          <wp:anchor distT="0" distB="0" distL="0" distR="0" simplePos="0" relativeHeight="251650560" behindDoc="0" locked="0" layoutInCell="1" allowOverlap="1" wp14:anchorId="7020EBC9" wp14:editId="3A027528">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1:20:48</w:t>
      </w:r>
      <w:r>
        <w:rPr>
          <w:rFonts w:ascii="Segoe UI" w:eastAsia="Segoe UI" w:hAnsi="Segoe UI" w:cs="Segoe UI"/>
          <w:color w:val="242424"/>
          <w:sz w:val="24"/>
          <w:szCs w:val="24"/>
        </w:rPr>
        <w:br/>
        <w:t>Yeah, so I just mentioned some of this. We have a map in the case of Guatemala of which actors with name, specific names, and each one we are the same in Guatemala, and we can share that with you. So we have identified that network.</w:t>
      </w:r>
      <w:r>
        <w:rPr>
          <w:rFonts w:ascii="Segoe UI" w:eastAsia="Segoe UI" w:hAnsi="Segoe UI" w:cs="Segoe UI"/>
          <w:color w:val="242424"/>
          <w:sz w:val="24"/>
          <w:szCs w:val="24"/>
        </w:rPr>
        <w:br/>
        <w:t>But what I was going to say is that...</w:t>
      </w:r>
      <w:r>
        <w:rPr>
          <w:rFonts w:ascii="Segoe UI" w:eastAsia="Segoe UI" w:hAnsi="Segoe UI" w:cs="Segoe UI"/>
          <w:color w:val="242424"/>
          <w:sz w:val="24"/>
          <w:szCs w:val="24"/>
        </w:rPr>
        <w:br/>
        <w:t>This is, and that is why I'm in the end, that's where the CRS program through Caritas, you see Caritas there in the in the in here, but Caritas, SALAZAR, Adipaz, that the local partners that play those roles in technical assistance, because we don't have...</w:t>
      </w:r>
      <w:r>
        <w:rPr>
          <w:rFonts w:ascii="Segoe UI" w:eastAsia="Segoe UI" w:hAnsi="Segoe UI" w:cs="Segoe UI"/>
          <w:color w:val="242424"/>
          <w:sz w:val="24"/>
          <w:szCs w:val="24"/>
        </w:rPr>
        <w:br/>
        <w:t>As much as we have in Guatemala an extension service, it is not enough. It is 3 people, but the department that is what is for, they are supposed to provide the technical assistance to all the farmers in each farm. So there's an extension system, but definitely it's not enough.</w:t>
      </w:r>
      <w:r>
        <w:rPr>
          <w:rFonts w:ascii="Segoe UI" w:eastAsia="Segoe UI" w:hAnsi="Segoe UI" w:cs="Segoe UI"/>
          <w:color w:val="242424"/>
          <w:sz w:val="24"/>
          <w:szCs w:val="24"/>
        </w:rPr>
        <w:br/>
        <w:t>So the NGOs, the producers organisations at the local level, the cooperatives are the ones paying those, and those are the ones participating in the LTAS, no? So when I'm saying that we are using this programme with CRS, which is implemented to Caritas, and Caritas has</w:t>
      </w:r>
      <w:r>
        <w:rPr>
          <w:rFonts w:ascii="Segoe UI" w:eastAsia="Segoe UI" w:hAnsi="Segoe UI" w:cs="Segoe UI"/>
          <w:color w:val="242424"/>
          <w:sz w:val="24"/>
          <w:szCs w:val="24"/>
        </w:rPr>
        <w:br/>
        <w:t>local kind of office and the actions operations in each one of the departments, they are actually ensuring that the work that we do in terms of technical assistance and including that part about the bundles are included across.</w:t>
      </w:r>
      <w:r>
        <w:rPr>
          <w:rFonts w:ascii="Segoe UI" w:eastAsia="Segoe UI" w:hAnsi="Segoe UI" w:cs="Segoe UI"/>
          <w:color w:val="242424"/>
          <w:sz w:val="24"/>
          <w:szCs w:val="24"/>
        </w:rPr>
        <w:br/>
        <w:t xml:space="preserve">Actually, the different and partners in that are part included in the departments. So, </w:t>
      </w:r>
      <w:r>
        <w:rPr>
          <w:rFonts w:ascii="Segoe UI" w:eastAsia="Segoe UI" w:hAnsi="Segoe UI" w:cs="Segoe UI"/>
          <w:color w:val="242424"/>
          <w:sz w:val="24"/>
          <w:szCs w:val="24"/>
        </w:rPr>
        <w:lastRenderedPageBreak/>
        <w:t>so that's how we link the different scales. So, each one of the partners that we are working with are part of the LPAS.</w:t>
      </w:r>
      <w:r>
        <w:rPr>
          <w:rFonts w:ascii="Segoe UI" w:eastAsia="Segoe UI" w:hAnsi="Segoe UI" w:cs="Segoe UI"/>
          <w:color w:val="242424"/>
          <w:sz w:val="24"/>
          <w:szCs w:val="24"/>
        </w:rPr>
        <w:br/>
        <w:t>they are have this convenient role and they are able to bring others and also start connecting. So the inputs company that is in one area can actually be connected through the program, through the work that we do in with Caritas, SALAZAR, Adipaz.</w:t>
      </w:r>
      <w:r>
        <w:rPr>
          <w:rFonts w:ascii="Segoe UI" w:eastAsia="Segoe UI" w:hAnsi="Segoe UI" w:cs="Segoe UI"/>
          <w:color w:val="242424"/>
          <w:sz w:val="24"/>
          <w:szCs w:val="24"/>
        </w:rPr>
        <w:br/>
        <w:t>so that we connect the kind of the common approach to them, so technical assistance.</w:t>
      </w:r>
      <w:r>
        <w:rPr>
          <w:rFonts w:ascii="Segoe UI" w:eastAsia="Segoe UI" w:hAnsi="Segoe UI" w:cs="Segoe UI"/>
          <w:color w:val="242424"/>
          <w:sz w:val="24"/>
          <w:szCs w:val="24"/>
        </w:rPr>
        <w:br/>
        <w:t>Go ahead, Tim.</w:t>
      </w:r>
    </w:p>
    <w:p w14:paraId="48BB3710" w14:textId="77777777" w:rsidR="00130010" w:rsidRDefault="00000000">
      <w:pPr>
        <w:spacing w:line="300" w:lineRule="auto"/>
      </w:pPr>
      <w:r>
        <w:rPr>
          <w:noProof/>
        </w:rPr>
        <w:drawing>
          <wp:anchor distT="0" distB="0" distL="0" distR="0" simplePos="0" relativeHeight="251651584" behindDoc="0" locked="0" layoutInCell="1" allowOverlap="1" wp14:anchorId="0B55522E" wp14:editId="633E6F99">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1:23:23</w:t>
      </w:r>
      <w:r>
        <w:rPr>
          <w:rFonts w:ascii="Segoe UI" w:eastAsia="Segoe UI" w:hAnsi="Segoe UI" w:cs="Segoe UI"/>
          <w:color w:val="242424"/>
          <w:sz w:val="24"/>
          <w:szCs w:val="24"/>
        </w:rPr>
        <w:br/>
        <w:t>But.</w:t>
      </w:r>
    </w:p>
    <w:p w14:paraId="513C2F43" w14:textId="77777777" w:rsidR="00130010" w:rsidRDefault="00000000">
      <w:pPr>
        <w:spacing w:line="300" w:lineRule="auto"/>
      </w:pPr>
      <w:r>
        <w:rPr>
          <w:noProof/>
        </w:rPr>
        <w:drawing>
          <wp:anchor distT="0" distB="0" distL="0" distR="0" simplePos="0" relativeHeight="251652608" behindDoc="0" locked="0" layoutInCell="1" allowOverlap="1" wp14:anchorId="6D4C25F5" wp14:editId="1D591EFE">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Krupnik, Timothy (CGIAR System Organization)   </w:t>
      </w:r>
      <w:r>
        <w:rPr>
          <w:rFonts w:ascii="Segoe UI" w:eastAsia="Segoe UI" w:hAnsi="Segoe UI" w:cs="Segoe UI"/>
          <w:color w:val="9E9E9E"/>
          <w:sz w:val="24"/>
          <w:szCs w:val="24"/>
        </w:rPr>
        <w:t>1:23:24</w:t>
      </w:r>
      <w:r>
        <w:rPr>
          <w:rFonts w:ascii="Segoe UI" w:eastAsia="Segoe UI" w:hAnsi="Segoe UI" w:cs="Segoe UI"/>
          <w:color w:val="242424"/>
          <w:sz w:val="24"/>
          <w:szCs w:val="24"/>
        </w:rPr>
        <w:br/>
        <w:t>Yeah, it's just an observation. I think it's an interesting discussion, but one of the things that I think we need to work out for many of the solution tracks, not only this one, is, you know, there's a clear point of entry that works based upon the technical capabilities of teams and what they are able to work on.</w:t>
      </w:r>
      <w:r>
        <w:rPr>
          <w:rFonts w:ascii="Segoe UI" w:eastAsia="Segoe UI" w:hAnsi="Segoe UI" w:cs="Segoe UI"/>
          <w:color w:val="242424"/>
          <w:sz w:val="24"/>
          <w:szCs w:val="24"/>
        </w:rPr>
        <w:br/>
        <w:t>What you're trying to do here is insert information into a network and let the network feed the information out and encourage behavior change amongst farmers as a result of that. But we haven't asked the larger existential question with any of the solution tracks really, which is,</w:t>
      </w:r>
      <w:r>
        <w:rPr>
          <w:rFonts w:ascii="Segoe UI" w:eastAsia="Segoe UI" w:hAnsi="Segoe UI" w:cs="Segoe UI"/>
          <w:color w:val="242424"/>
          <w:sz w:val="24"/>
          <w:szCs w:val="24"/>
        </w:rPr>
        <w:br/>
        <w:t>How much and how deep can the solution tracks go relative to budget and availability of resources and so on? And how much is it, you know, the responsibility, for example, of a solution track that relies on an extension system?</w:t>
      </w:r>
      <w:r>
        <w:rPr>
          <w:rFonts w:ascii="Segoe UI" w:eastAsia="Segoe UI" w:hAnsi="Segoe UI" w:cs="Segoe UI"/>
          <w:color w:val="242424"/>
          <w:sz w:val="24"/>
          <w:szCs w:val="24"/>
        </w:rPr>
        <w:br/>
        <w:t>that may not be optimally functioning to work to improve a system so it does function better vis-a-vis accepting something that's not optimal but perhaps good enough that can still feed information out. And I think we'll see that with a few more of the solution tracks that we</w:t>
      </w:r>
      <w:r>
        <w:rPr>
          <w:rFonts w:ascii="Segoe UI" w:eastAsia="Segoe UI" w:hAnsi="Segoe UI" w:cs="Segoe UI"/>
          <w:color w:val="242424"/>
          <w:sz w:val="24"/>
          <w:szCs w:val="24"/>
        </w:rPr>
        <w:br/>
        <w:t>we, you know, run the coaching sessions with in the coming weeks. So it's not a comment necessarily on this, but it's a theme which is emerging in my head and would be worthwhile for all of us as a group to think through as we move forward. That's all.</w:t>
      </w:r>
    </w:p>
    <w:p w14:paraId="0CEDFE00" w14:textId="77777777" w:rsidR="00130010" w:rsidRDefault="00000000">
      <w:pPr>
        <w:spacing w:line="300" w:lineRule="auto"/>
      </w:pPr>
      <w:r>
        <w:rPr>
          <w:noProof/>
        </w:rPr>
        <w:drawing>
          <wp:anchor distT="0" distB="0" distL="0" distR="0" simplePos="0" relativeHeight="251653632" behindDoc="0" locked="0" layoutInCell="1" allowOverlap="1" wp14:anchorId="7F06BAD4" wp14:editId="403A5EF0">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1:25:05</w:t>
      </w:r>
      <w:r>
        <w:rPr>
          <w:rFonts w:ascii="Segoe UI" w:eastAsia="Segoe UI" w:hAnsi="Segoe UI" w:cs="Segoe UI"/>
          <w:color w:val="242424"/>
          <w:sz w:val="24"/>
          <w:szCs w:val="24"/>
        </w:rPr>
        <w:br/>
        <w:t xml:space="preserve">Yeah, thanks, thanks, team, and we have reflected a bit on that, but I'm not going to </w:t>
      </w:r>
      <w:r>
        <w:rPr>
          <w:rFonts w:ascii="Segoe UI" w:eastAsia="Segoe UI" w:hAnsi="Segoe UI" w:cs="Segoe UI"/>
          <w:color w:val="242424"/>
          <w:sz w:val="24"/>
          <w:szCs w:val="24"/>
        </w:rPr>
        <w:lastRenderedPageBreak/>
        <w:t>to to to share my thoughts that they are very early at this stage, but but yeah, so so just to start closing a bit the presentation from our side.</w:t>
      </w:r>
      <w:r>
        <w:rPr>
          <w:rFonts w:ascii="Segoe UI" w:eastAsia="Segoe UI" w:hAnsi="Segoe UI" w:cs="Segoe UI"/>
          <w:color w:val="242424"/>
          <w:sz w:val="24"/>
          <w:szCs w:val="24"/>
        </w:rPr>
        <w:br/>
        <w:t>But.</w:t>
      </w:r>
      <w:r>
        <w:rPr>
          <w:rFonts w:ascii="Segoe UI" w:eastAsia="Segoe UI" w:hAnsi="Segoe UI" w:cs="Segoe UI"/>
          <w:color w:val="242424"/>
          <w:sz w:val="24"/>
          <w:szCs w:val="24"/>
        </w:rPr>
        <w:br/>
        <w:t>So in terms of the KPIs, no, that's coming back to the solution, the scaling tag and how we're doing. So this is the problem.</w:t>
      </w:r>
      <w:r>
        <w:rPr>
          <w:rFonts w:ascii="Segoe UI" w:eastAsia="Segoe UI" w:hAnsi="Segoe UI" w:cs="Segoe UI"/>
          <w:color w:val="242424"/>
          <w:sz w:val="24"/>
          <w:szCs w:val="24"/>
        </w:rPr>
        <w:br/>
        <w:t>OK, good. This is what we add in terms of the of the K.P.I.s. Let me...</w:t>
      </w:r>
      <w:r>
        <w:rPr>
          <w:rFonts w:ascii="Segoe UI" w:eastAsia="Segoe UI" w:hAnsi="Segoe UI" w:cs="Segoe UI"/>
          <w:color w:val="242424"/>
          <w:sz w:val="24"/>
          <w:szCs w:val="24"/>
        </w:rPr>
        <w:br/>
        <w:t>Um...</w:t>
      </w:r>
      <w:r>
        <w:rPr>
          <w:rFonts w:ascii="Segoe UI" w:eastAsia="Segoe UI" w:hAnsi="Segoe UI" w:cs="Segoe UI"/>
          <w:color w:val="242424"/>
          <w:sz w:val="24"/>
          <w:szCs w:val="24"/>
        </w:rPr>
        <w:br/>
        <w:t>So, we have had the reports in process. I mean, we will have it after then the trainings. We have two pre-workshops and then five workshops scheduled in July. This is we have we have some we have those plans to start early.</w:t>
      </w:r>
    </w:p>
    <w:p w14:paraId="2136059E" w14:textId="77777777" w:rsidR="00130010" w:rsidRDefault="00000000">
      <w:pPr>
        <w:spacing w:line="300" w:lineRule="auto"/>
      </w:pPr>
      <w:r>
        <w:rPr>
          <w:noProof/>
        </w:rPr>
        <w:drawing>
          <wp:anchor distT="0" distB="0" distL="0" distR="0" simplePos="0" relativeHeight="251654656" behindDoc="0" locked="0" layoutInCell="1" allowOverlap="1" wp14:anchorId="1A58E3D9" wp14:editId="5F29BA52">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1:26:01</w:t>
      </w:r>
      <w:r>
        <w:rPr>
          <w:rFonts w:ascii="Segoe UI" w:eastAsia="Segoe UI" w:hAnsi="Segoe UI" w:cs="Segoe UI"/>
          <w:color w:val="242424"/>
          <w:sz w:val="24"/>
          <w:szCs w:val="24"/>
        </w:rPr>
        <w:br/>
        <w:t>Yeah.</w:t>
      </w:r>
    </w:p>
    <w:p w14:paraId="30823A0B" w14:textId="77777777" w:rsidR="00130010" w:rsidRDefault="00000000">
      <w:pPr>
        <w:spacing w:line="300" w:lineRule="auto"/>
      </w:pPr>
      <w:r>
        <w:rPr>
          <w:noProof/>
        </w:rPr>
        <w:drawing>
          <wp:anchor distT="0" distB="0" distL="0" distR="0" simplePos="0" relativeHeight="251655680" behindDoc="0" locked="0" layoutInCell="1" allowOverlap="1" wp14:anchorId="5EDDC85C" wp14:editId="7D5C52D3">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1:26:09</w:t>
      </w:r>
      <w:r>
        <w:rPr>
          <w:rFonts w:ascii="Segoe UI" w:eastAsia="Segoe UI" w:hAnsi="Segoe UI" w:cs="Segoe UI"/>
          <w:color w:val="242424"/>
          <w:sz w:val="24"/>
          <w:szCs w:val="24"/>
        </w:rPr>
        <w:br/>
        <w:t>July, but they have something in some conversations with the partners availability. So, so that's they are all scheduled. We already signed for a MOUs with the different local partners that you saw kind of in each one of the entacts are at the local level.</w:t>
      </w:r>
      <w:r>
        <w:rPr>
          <w:rFonts w:ascii="Segoe UI" w:eastAsia="Segoe UI" w:hAnsi="Segoe UI" w:cs="Segoe UI"/>
          <w:color w:val="242424"/>
          <w:sz w:val="24"/>
          <w:szCs w:val="24"/>
        </w:rPr>
        <w:br/>
        <w:t>We are in the process of signing the one with CRS because we are thinking of a collaboration in 2026, but longer term collaborations with them because of the nature of their program. And 3 as in conversation. And we are focusing on those that we</w:t>
      </w:r>
      <w:r>
        <w:rPr>
          <w:rFonts w:ascii="Segoe UI" w:eastAsia="Segoe UI" w:hAnsi="Segoe UI" w:cs="Segoe UI"/>
          <w:color w:val="242424"/>
          <w:sz w:val="24"/>
          <w:szCs w:val="24"/>
        </w:rPr>
        <w:br/>
        <w:t>On one hand, we will achieve the targets of this year, because that's the commitment that we have. But that's so that they have some foundations and we have enough social capital and they have a large potential of linking more with other actors in the network so that we can actually</w:t>
      </w:r>
      <w:r>
        <w:rPr>
          <w:rFonts w:ascii="Segoe UI" w:eastAsia="Segoe UI" w:hAnsi="Segoe UI" w:cs="Segoe UI"/>
          <w:color w:val="242424"/>
          <w:sz w:val="24"/>
          <w:szCs w:val="24"/>
        </w:rPr>
        <w:br/>
        <w:t>increase the skill of what we're doing. And in some of the questions that you shared, that the Felix shared are not.</w:t>
      </w:r>
      <w:r>
        <w:rPr>
          <w:rFonts w:ascii="Segoe UI" w:eastAsia="Segoe UI" w:hAnsi="Segoe UI" w:cs="Segoe UI"/>
          <w:color w:val="242424"/>
          <w:sz w:val="24"/>
          <w:szCs w:val="24"/>
        </w:rPr>
        <w:br/>
        <w:t>And you included.</w:t>
      </w:r>
      <w:r>
        <w:rPr>
          <w:rFonts w:ascii="Segoe UI" w:eastAsia="Segoe UI" w:hAnsi="Segoe UI" w:cs="Segoe UI"/>
          <w:color w:val="242424"/>
          <w:sz w:val="24"/>
          <w:szCs w:val="24"/>
        </w:rPr>
        <w:br/>
        <w:t>to include it. Let me see how we can move here. The scaling ambition. So we started analyzing this in terms of, okay, so what's the farming population, Guatemala and Honduras, kind of the overall, now you mentioned kind of the</w:t>
      </w:r>
      <w:r>
        <w:rPr>
          <w:rFonts w:ascii="Segoe UI" w:eastAsia="Segoe UI" w:hAnsi="Segoe UI" w:cs="Segoe UI"/>
          <w:color w:val="242424"/>
          <w:sz w:val="24"/>
          <w:szCs w:val="24"/>
        </w:rPr>
        <w:br/>
        <w:t>what's the overall kind of target if we are ambitious enough to achieve, at least in those countries. And when I mentioned this, I was actually talking to</w:t>
      </w:r>
      <w:r>
        <w:rPr>
          <w:rFonts w:ascii="Segoe UI" w:eastAsia="Segoe UI" w:hAnsi="Segoe UI" w:cs="Segoe UI"/>
          <w:color w:val="242424"/>
          <w:sz w:val="24"/>
          <w:szCs w:val="24"/>
        </w:rPr>
        <w:br/>
        <w:t xml:space="preserve">to a run that in what in Central America, we have a huge and a very strong way to </w:t>
      </w:r>
      <w:r>
        <w:rPr>
          <w:rFonts w:ascii="Segoe UI" w:eastAsia="Segoe UI" w:hAnsi="Segoe UI" w:cs="Segoe UI"/>
          <w:color w:val="242424"/>
          <w:sz w:val="24"/>
          <w:szCs w:val="24"/>
        </w:rPr>
        <w:lastRenderedPageBreak/>
        <w:t>bring other countries on board. However, the numbers still don't add up. Now, it's not that they are small countries, but at least we haven't ready conversations that they assign MOU with SANTIAGO, which is the NARS.</w:t>
      </w:r>
      <w:r>
        <w:rPr>
          <w:rFonts w:ascii="Segoe UI" w:eastAsia="Segoe UI" w:hAnsi="Segoe UI" w:cs="Segoe UI"/>
          <w:color w:val="242424"/>
          <w:sz w:val="24"/>
          <w:szCs w:val="24"/>
        </w:rPr>
        <w:br/>
        <w:t>in El Siboniso, and we have also now working with local partners in Honduras that are also that I want to be part of this, but just to mention that that we really we really have the platform to work with in other countries and just this too.</w:t>
      </w:r>
      <w:r>
        <w:rPr>
          <w:rFonts w:ascii="Segoe UI" w:eastAsia="Segoe UI" w:hAnsi="Segoe UI" w:cs="Segoe UI"/>
          <w:color w:val="242424"/>
          <w:sz w:val="24"/>
          <w:szCs w:val="24"/>
        </w:rPr>
        <w:br/>
        <w:t>But, of course, the numbers are not are not the ones that that help us to to have a...</w:t>
      </w:r>
    </w:p>
    <w:p w14:paraId="0EF981F4" w14:textId="77777777" w:rsidR="00130010" w:rsidRDefault="00000000">
      <w:pPr>
        <w:spacing w:line="300" w:lineRule="auto"/>
      </w:pPr>
      <w:r>
        <w:rPr>
          <w:noProof/>
        </w:rPr>
        <w:drawing>
          <wp:anchor distT="0" distB="0" distL="0" distR="0" simplePos="0" relativeHeight="251656704" behindDoc="0" locked="0" layoutInCell="1" allowOverlap="1" wp14:anchorId="59E26DF3" wp14:editId="5EA0E282">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1:28:56</w:t>
      </w:r>
      <w:r>
        <w:rPr>
          <w:rFonts w:ascii="Segoe UI" w:eastAsia="Segoe UI" w:hAnsi="Segoe UI" w:cs="Segoe UI"/>
          <w:color w:val="242424"/>
          <w:sz w:val="24"/>
          <w:szCs w:val="24"/>
        </w:rPr>
        <w:br/>
        <w:t>Excuse me for interrupting, but would you mind going back to the previous slide, please?</w:t>
      </w:r>
    </w:p>
    <w:p w14:paraId="14FB2BD6" w14:textId="77777777" w:rsidR="00130010" w:rsidRDefault="00000000">
      <w:pPr>
        <w:spacing w:line="300" w:lineRule="auto"/>
      </w:pPr>
      <w:r>
        <w:rPr>
          <w:noProof/>
        </w:rPr>
        <w:drawing>
          <wp:anchor distT="0" distB="0" distL="0" distR="0" simplePos="0" relativeHeight="251657728" behindDoc="0" locked="0" layoutInCell="1" allowOverlap="1" wp14:anchorId="5D1E9042" wp14:editId="7891178E">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1:29:01</w:t>
      </w:r>
      <w:r>
        <w:rPr>
          <w:rFonts w:ascii="Segoe UI" w:eastAsia="Segoe UI" w:hAnsi="Segoe UI" w:cs="Segoe UI"/>
          <w:color w:val="242424"/>
          <w:sz w:val="24"/>
          <w:szCs w:val="24"/>
        </w:rPr>
        <w:br/>
        <w:t>No, OK, yeah.</w:t>
      </w:r>
    </w:p>
    <w:p w14:paraId="02CD5B15" w14:textId="77777777" w:rsidR="00130010" w:rsidRDefault="00000000">
      <w:pPr>
        <w:spacing w:line="300" w:lineRule="auto"/>
      </w:pPr>
      <w:r>
        <w:rPr>
          <w:noProof/>
        </w:rPr>
        <w:drawing>
          <wp:anchor distT="0" distB="0" distL="0" distR="0" simplePos="0" relativeHeight="251658752" behindDoc="0" locked="0" layoutInCell="1" allowOverlap="1" wp14:anchorId="71418BC8" wp14:editId="7A9C78C1">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1:29:06</w:t>
      </w:r>
      <w:r>
        <w:rPr>
          <w:rFonts w:ascii="Segoe UI" w:eastAsia="Segoe UI" w:hAnsi="Segoe UI" w:cs="Segoe UI"/>
          <w:color w:val="242424"/>
          <w:sz w:val="24"/>
          <w:szCs w:val="24"/>
        </w:rPr>
        <w:br/>
        <w:t>Okay.</w:t>
      </w:r>
      <w:r>
        <w:rPr>
          <w:rFonts w:ascii="Segoe UI" w:eastAsia="Segoe UI" w:hAnsi="Segoe UI" w:cs="Segoe UI"/>
          <w:color w:val="242424"/>
          <w:sz w:val="24"/>
          <w:szCs w:val="24"/>
        </w:rPr>
        <w:br/>
        <w:t>I could you work out the math for me, 'cause I don't understand.</w:t>
      </w:r>
      <w:r>
        <w:rPr>
          <w:rFonts w:ascii="Segoe UI" w:eastAsia="Segoe UI" w:hAnsi="Segoe UI" w:cs="Segoe UI"/>
          <w:color w:val="242424"/>
          <w:sz w:val="24"/>
          <w:szCs w:val="24"/>
        </w:rPr>
        <w:br/>
        <w:t>Let's say that.</w:t>
      </w:r>
      <w:r>
        <w:rPr>
          <w:rFonts w:ascii="Segoe UI" w:eastAsia="Segoe UI" w:hAnsi="Segoe UI" w:cs="Segoe UI"/>
          <w:color w:val="242424"/>
          <w:sz w:val="24"/>
          <w:szCs w:val="24"/>
        </w:rPr>
        <w:br/>
        <w:t>You've done the middle row, which says 5 trainings, which seem to be trainings of trainers. Okay. Seems to imply that now that those partners and relevant stakeholders have been trained, they're going to go out and lead a certain number of</w:t>
      </w:r>
    </w:p>
    <w:p w14:paraId="1B2BD9CC" w14:textId="77777777" w:rsidR="00130010" w:rsidRDefault="00000000">
      <w:pPr>
        <w:spacing w:line="300" w:lineRule="auto"/>
      </w:pPr>
      <w:r>
        <w:rPr>
          <w:noProof/>
        </w:rPr>
        <w:drawing>
          <wp:anchor distT="0" distB="0" distL="0" distR="0" simplePos="0" relativeHeight="251659776" behindDoc="0" locked="0" layoutInCell="1" allowOverlap="1" wp14:anchorId="5FD1831D" wp14:editId="039FEB3F">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1:29:25</w:t>
      </w:r>
      <w:r>
        <w:rPr>
          <w:rFonts w:ascii="Segoe UI" w:eastAsia="Segoe UI" w:hAnsi="Segoe UI" w:cs="Segoe UI"/>
          <w:color w:val="242424"/>
          <w:sz w:val="24"/>
          <w:szCs w:val="24"/>
        </w:rPr>
        <w:br/>
        <w:t>Yeah.</w:t>
      </w:r>
    </w:p>
    <w:p w14:paraId="7C4F1E2E" w14:textId="77777777" w:rsidR="00130010" w:rsidRDefault="00000000">
      <w:pPr>
        <w:spacing w:line="300" w:lineRule="auto"/>
      </w:pPr>
      <w:r>
        <w:rPr>
          <w:noProof/>
        </w:rPr>
        <w:drawing>
          <wp:anchor distT="0" distB="0" distL="0" distR="0" simplePos="0" relativeHeight="251660800" behindDoc="0" locked="0" layoutInCell="1" allowOverlap="1" wp14:anchorId="29107F18" wp14:editId="78E87FD3">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1:29:37</w:t>
      </w:r>
      <w:r>
        <w:rPr>
          <w:rFonts w:ascii="Segoe UI" w:eastAsia="Segoe UI" w:hAnsi="Segoe UI" w:cs="Segoe UI"/>
          <w:color w:val="242424"/>
          <w:sz w:val="24"/>
          <w:szCs w:val="24"/>
        </w:rPr>
        <w:br/>
        <w:t>activities, demonstration projects, awareness building, convening various actors, if they're LTACs, running farmer field schools, doing media. I have no idea. Maybe also, I think since you have some digital stuff,</w:t>
      </w:r>
      <w:r>
        <w:rPr>
          <w:rFonts w:ascii="Segoe UI" w:eastAsia="Segoe UI" w:hAnsi="Segoe UI" w:cs="Segoe UI"/>
          <w:color w:val="242424"/>
          <w:sz w:val="24"/>
          <w:szCs w:val="24"/>
        </w:rPr>
        <w:br/>
        <w:t>Sending out messages.</w:t>
      </w:r>
      <w:r>
        <w:rPr>
          <w:rFonts w:ascii="Segoe UI" w:eastAsia="Segoe UI" w:hAnsi="Segoe UI" w:cs="Segoe UI"/>
          <w:color w:val="242424"/>
          <w:sz w:val="24"/>
          <w:szCs w:val="24"/>
        </w:rPr>
        <w:br/>
        <w:t>Could you be more specific about exactly how many of the various partners, how many activities have been agreed upon with the partners and the stakeholders?</w:t>
      </w:r>
    </w:p>
    <w:p w14:paraId="0245CEF7" w14:textId="77777777" w:rsidR="00130010" w:rsidRDefault="00000000">
      <w:pPr>
        <w:spacing w:line="300" w:lineRule="auto"/>
      </w:pPr>
      <w:r>
        <w:rPr>
          <w:noProof/>
        </w:rPr>
        <w:lastRenderedPageBreak/>
        <w:drawing>
          <wp:anchor distT="0" distB="0" distL="0" distR="0" simplePos="0" relativeHeight="251661824" behindDoc="0" locked="0" layoutInCell="1" allowOverlap="1" wp14:anchorId="0A7CC621" wp14:editId="6FC998DB">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1:30:05</w:t>
      </w:r>
      <w:r>
        <w:rPr>
          <w:rFonts w:ascii="Segoe UI" w:eastAsia="Segoe UI" w:hAnsi="Segoe UI" w:cs="Segoe UI"/>
          <w:color w:val="242424"/>
          <w:sz w:val="24"/>
          <w:szCs w:val="24"/>
        </w:rPr>
        <w:br/>
        <w:t>I.</w:t>
      </w:r>
    </w:p>
    <w:p w14:paraId="4B217DC5" w14:textId="77777777" w:rsidR="00130010" w:rsidRDefault="00000000">
      <w:pPr>
        <w:spacing w:line="300" w:lineRule="auto"/>
      </w:pPr>
      <w:r>
        <w:rPr>
          <w:noProof/>
        </w:rPr>
        <w:drawing>
          <wp:anchor distT="0" distB="0" distL="0" distR="0" simplePos="0" relativeHeight="251662848" behindDoc="0" locked="0" layoutInCell="1" allowOverlap="1" wp14:anchorId="23FA0498" wp14:editId="498EF896">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1:30:13</w:t>
      </w:r>
      <w:r>
        <w:rPr>
          <w:rFonts w:ascii="Segoe UI" w:eastAsia="Segoe UI" w:hAnsi="Segoe UI" w:cs="Segoe UI"/>
          <w:color w:val="242424"/>
          <w:sz w:val="24"/>
          <w:szCs w:val="24"/>
        </w:rPr>
        <w:br/>
        <w:t>How many people or farmers will be included in each one? Because I guess I'm trying to understand how realistic the five partners or the 12 partners are for 2026 in terms of not reaching 20,000, but 20,000 adopting.</w:t>
      </w:r>
      <w:r>
        <w:rPr>
          <w:rFonts w:ascii="Segoe UI" w:eastAsia="Segoe UI" w:hAnsi="Segoe UI" w:cs="Segoe UI"/>
          <w:color w:val="242424"/>
          <w:sz w:val="24"/>
          <w:szCs w:val="24"/>
        </w:rPr>
        <w:br/>
        <w:t>because our experience in most other places has been that if somebody, if a farmer participates in a workshop or a farmer field school or a demonstration project or attends, shows up at a demonstration project,</w:t>
      </w:r>
      <w:r>
        <w:rPr>
          <w:rFonts w:ascii="Segoe UI" w:eastAsia="Segoe UI" w:hAnsi="Segoe UI" w:cs="Segoe UI"/>
          <w:color w:val="242424"/>
          <w:sz w:val="24"/>
          <w:szCs w:val="24"/>
        </w:rPr>
        <w:br/>
        <w:t>adoption rates tend to be 10 or 20 percent. Maybe you have a different experience in Guatemala and Colombia, and I'd love to hear it. Maybe LTACs have a much higher percentage. But whatever the percentage, it's not 100%. So I guess I'd like to hear what numbers are going to be</w:t>
      </w:r>
    </w:p>
    <w:p w14:paraId="5EE2D691" w14:textId="77777777" w:rsidR="00130010" w:rsidRDefault="00000000">
      <w:pPr>
        <w:spacing w:line="300" w:lineRule="auto"/>
      </w:pPr>
      <w:r>
        <w:rPr>
          <w:noProof/>
        </w:rPr>
        <w:drawing>
          <wp:anchor distT="0" distB="0" distL="0" distR="0" simplePos="0" relativeHeight="251663872" behindDoc="0" locked="0" layoutInCell="1" allowOverlap="1" wp14:anchorId="0CE36345" wp14:editId="0A63FA34">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1:31:05</w:t>
      </w:r>
      <w:r>
        <w:rPr>
          <w:rFonts w:ascii="Segoe UI" w:eastAsia="Segoe UI" w:hAnsi="Segoe UI" w:cs="Segoe UI"/>
          <w:color w:val="242424"/>
          <w:sz w:val="24"/>
          <w:szCs w:val="24"/>
        </w:rPr>
        <w:br/>
        <w:t>Yeah.</w:t>
      </w:r>
    </w:p>
    <w:p w14:paraId="3F4E6E04" w14:textId="77777777" w:rsidR="00130010" w:rsidRDefault="00000000">
      <w:pPr>
        <w:spacing w:line="300" w:lineRule="auto"/>
      </w:pPr>
      <w:r>
        <w:rPr>
          <w:noProof/>
        </w:rPr>
        <w:drawing>
          <wp:anchor distT="0" distB="0" distL="0" distR="0" simplePos="0" relativeHeight="251664896" behindDoc="0" locked="0" layoutInCell="1" allowOverlap="1" wp14:anchorId="38824FD8" wp14:editId="7A3DD8B9">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1:31:09</w:t>
      </w:r>
      <w:r>
        <w:rPr>
          <w:rFonts w:ascii="Segoe UI" w:eastAsia="Segoe UI" w:hAnsi="Segoe UI" w:cs="Segoe UI"/>
          <w:color w:val="242424"/>
          <w:sz w:val="24"/>
          <w:szCs w:val="24"/>
        </w:rPr>
        <w:br/>
        <w:t>Posed.</w:t>
      </w:r>
      <w:r>
        <w:rPr>
          <w:rFonts w:ascii="Segoe UI" w:eastAsia="Segoe UI" w:hAnsi="Segoe UI" w:cs="Segoe UI"/>
          <w:color w:val="242424"/>
          <w:sz w:val="24"/>
          <w:szCs w:val="24"/>
        </w:rPr>
        <w:br/>
        <w:t>to the various bundles based on these TEOTs and these, because if the number is 12,000 reached, as in reached, as in exposed, then you're probably only going to get 2,000. If the 12,000 is adopted, that's why I was very careful about the language we used earlier.</w:t>
      </w:r>
      <w:r>
        <w:rPr>
          <w:rFonts w:ascii="Segoe UI" w:eastAsia="Segoe UI" w:hAnsi="Segoe UI" w:cs="Segoe UI"/>
          <w:color w:val="242424"/>
          <w:sz w:val="24"/>
          <w:szCs w:val="24"/>
        </w:rPr>
        <w:br/>
        <w:t>then how many are they actually reaching in terms of awareness? So could you talk about how many workshops or activities with how many farmers each of the partners has agreed to conduct or is conducting and what you expect that conversion ratio to be? Because I would think you would need actually about 100,000</w:t>
      </w:r>
      <w:r>
        <w:rPr>
          <w:rFonts w:ascii="Segoe UI" w:eastAsia="Segoe UI" w:hAnsi="Segoe UI" w:cs="Segoe UI"/>
          <w:color w:val="242424"/>
          <w:sz w:val="24"/>
          <w:szCs w:val="24"/>
        </w:rPr>
        <w:br/>
        <w:t>People reached or exposed to get 20,000 adopters.</w:t>
      </w:r>
    </w:p>
    <w:p w14:paraId="3EDF542A" w14:textId="77777777" w:rsidR="00130010" w:rsidRDefault="00000000">
      <w:pPr>
        <w:spacing w:line="300" w:lineRule="auto"/>
      </w:pPr>
      <w:r>
        <w:rPr>
          <w:noProof/>
        </w:rPr>
        <w:drawing>
          <wp:anchor distT="0" distB="0" distL="0" distR="0" simplePos="0" relativeHeight="251665920" behindDoc="0" locked="0" layoutInCell="1" allowOverlap="1" wp14:anchorId="31B02772" wp14:editId="4DE60C2B">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1:31:55</w:t>
      </w:r>
      <w:r>
        <w:rPr>
          <w:rFonts w:ascii="Segoe UI" w:eastAsia="Segoe UI" w:hAnsi="Segoe UI" w:cs="Segoe UI"/>
          <w:color w:val="242424"/>
          <w:sz w:val="24"/>
          <w:szCs w:val="24"/>
        </w:rPr>
        <w:br/>
        <w:t>Yeah, no, and you are totally, totally right, so...</w:t>
      </w:r>
      <w:r>
        <w:rPr>
          <w:rFonts w:ascii="Segoe UI" w:eastAsia="Segoe UI" w:hAnsi="Segoe UI" w:cs="Segoe UI"/>
          <w:color w:val="242424"/>
          <w:sz w:val="24"/>
          <w:szCs w:val="24"/>
        </w:rPr>
        <w:br/>
        <w:t xml:space="preserve">So let me share with you this. So we are building on, if I'm not mistaken, more than five year program of CRS. And they have a very strong capacity building training </w:t>
      </w:r>
      <w:r>
        <w:rPr>
          <w:rFonts w:ascii="Segoe UI" w:eastAsia="Segoe UI" w:hAnsi="Segoe UI" w:cs="Segoe UI"/>
          <w:color w:val="242424"/>
          <w:sz w:val="24"/>
          <w:szCs w:val="24"/>
        </w:rPr>
        <w:lastRenderedPageBreak/>
        <w:t>programs that includes all the variety of</w:t>
      </w:r>
      <w:r>
        <w:rPr>
          <w:rFonts w:ascii="Segoe UI" w:eastAsia="Segoe UI" w:hAnsi="Segoe UI" w:cs="Segoe UI"/>
          <w:color w:val="242424"/>
          <w:sz w:val="24"/>
          <w:szCs w:val="24"/>
        </w:rPr>
        <w:br/>
        <w:t>of different approaches and methods that you just described. And we can check the link so that you have access to that in Spanish, but you can get a sense of it. So they are constantly doing this. They have this program, capacity training program, very mature.</w:t>
      </w:r>
      <w:r>
        <w:rPr>
          <w:rFonts w:ascii="Segoe UI" w:eastAsia="Segoe UI" w:hAnsi="Segoe UI" w:cs="Segoe UI"/>
          <w:color w:val="242424"/>
          <w:sz w:val="24"/>
          <w:szCs w:val="24"/>
        </w:rPr>
        <w:br/>
        <w:t>and they are in continuous processes of implementing this capacity training programs, both from the digital perspective that is more kind of a low technical, almost technical part, kind of profile, but also the farm and field schools that they have already in place.</w:t>
      </w:r>
      <w:r>
        <w:rPr>
          <w:rFonts w:ascii="Segoe UI" w:eastAsia="Segoe UI" w:hAnsi="Segoe UI" w:cs="Segoe UI"/>
          <w:color w:val="242424"/>
          <w:sz w:val="24"/>
          <w:szCs w:val="24"/>
        </w:rPr>
        <w:br/>
        <w:t>through their local partner, which is characters, which is an on the ground, they have a ready schedule kind of a program of annual trainings that they do on different topics. So what we're doing is building on those to actually make an emphasis and focus the</w:t>
      </w:r>
      <w:r>
        <w:rPr>
          <w:rFonts w:ascii="Segoe UI" w:eastAsia="Segoe UI" w:hAnsi="Segoe UI" w:cs="Segoe UI"/>
          <w:color w:val="242424"/>
          <w:sz w:val="24"/>
          <w:szCs w:val="24"/>
        </w:rPr>
        <w:br/>
        <w:t>the trainings also include the bundles that we are promoting now. So I don't have the number here and we can actually ask CRS to give us a sense of how much they are reaching through the capacity training.</w:t>
      </w:r>
      <w:r>
        <w:rPr>
          <w:rFonts w:ascii="Segoe UI" w:eastAsia="Segoe UI" w:hAnsi="Segoe UI" w:cs="Segoe UI"/>
          <w:color w:val="242424"/>
          <w:sz w:val="24"/>
          <w:szCs w:val="24"/>
        </w:rPr>
        <w:br/>
        <w:t>training program, but it's over more than 20,000, of course, not only in Guatemala, but also includes other countries, but it is more than 20,000. So when we say that 20,000 is because we</w:t>
      </w:r>
      <w:r>
        <w:rPr>
          <w:rFonts w:ascii="Segoe UI" w:eastAsia="Segoe UI" w:hAnsi="Segoe UI" w:cs="Segoe UI"/>
          <w:color w:val="242424"/>
          <w:sz w:val="24"/>
          <w:szCs w:val="24"/>
        </w:rPr>
        <w:br/>
        <w:t>We work with them building on that training programme, but we focus on reaching those 20,000 in on the ground with other local partners beyond Caritas, which is the CRS, but then so associated local partners with that we have. The specific numbers of workshops and so on, we have those in the MOUs that we that we are</w:t>
      </w:r>
      <w:r>
        <w:rPr>
          <w:rFonts w:ascii="Segoe UI" w:eastAsia="Segoe UI" w:hAnsi="Segoe UI" w:cs="Segoe UI"/>
          <w:color w:val="242424"/>
          <w:sz w:val="24"/>
          <w:szCs w:val="24"/>
        </w:rPr>
        <w:br/>
        <w:t>we can share that information with you and also the reach of the CRS because it's basically the big numbers of reach are through that platform that every CRS has very mature and working on. Yeah.</w:t>
      </w:r>
    </w:p>
    <w:p w14:paraId="18AC9864" w14:textId="77777777" w:rsidR="00130010" w:rsidRDefault="00000000">
      <w:pPr>
        <w:spacing w:line="300" w:lineRule="auto"/>
      </w:pPr>
      <w:r>
        <w:rPr>
          <w:noProof/>
        </w:rPr>
        <w:drawing>
          <wp:anchor distT="0" distB="0" distL="0" distR="0" simplePos="0" relativeHeight="251666944" behindDoc="0" locked="0" layoutInCell="1" allowOverlap="1" wp14:anchorId="0D6D999A" wp14:editId="40AA6377">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1:34:48</w:t>
      </w:r>
      <w:r>
        <w:rPr>
          <w:rFonts w:ascii="Segoe UI" w:eastAsia="Segoe UI" w:hAnsi="Segoe UI" w:cs="Segoe UI"/>
          <w:color w:val="242424"/>
          <w:sz w:val="24"/>
          <w:szCs w:val="24"/>
        </w:rPr>
        <w:br/>
        <w:t>Well, I think it would be very helpful. I guess I'm already jumping into the coaching, so maybe saving time later. If for your 12 partnerships, you could really be very clear</w:t>
      </w:r>
      <w:r>
        <w:rPr>
          <w:rFonts w:ascii="Segoe UI" w:eastAsia="Segoe UI" w:hAnsi="Segoe UI" w:cs="Segoe UI"/>
          <w:color w:val="242424"/>
          <w:sz w:val="24"/>
          <w:szCs w:val="24"/>
        </w:rPr>
        <w:br/>
        <w:t>how many people, farmers, the LTACs will be convening and who will be presenting what packages to them, whether it's a domestic extension or CRS or other local NGOs or international NGOs, how many you expect CRS to do? How many you expect</w:t>
      </w:r>
      <w:r>
        <w:rPr>
          <w:rFonts w:ascii="Segoe UI" w:eastAsia="Segoe UI" w:hAnsi="Segoe UI" w:cs="Segoe UI"/>
          <w:color w:val="242424"/>
          <w:sz w:val="24"/>
          <w:szCs w:val="24"/>
        </w:rPr>
        <w:br/>
        <w:t xml:space="preserve">do GCF to do, and to be very clear as what are the number of farmers that are </w:t>
      </w:r>
      <w:r>
        <w:rPr>
          <w:rFonts w:ascii="Segoe UI" w:eastAsia="Segoe UI" w:hAnsi="Segoe UI" w:cs="Segoe UI"/>
          <w:color w:val="242424"/>
          <w:sz w:val="24"/>
          <w:szCs w:val="24"/>
        </w:rPr>
        <w:lastRenderedPageBreak/>
        <w:t>exposed or reached in each one of the partnerships. Maybe they'll do 10 demonstration sites or 50, I have no idea, of 50 farmers each, so that's 2,500.</w:t>
      </w:r>
    </w:p>
    <w:p w14:paraId="305EF298" w14:textId="77777777" w:rsidR="00130010" w:rsidRDefault="00000000">
      <w:pPr>
        <w:spacing w:line="300" w:lineRule="auto"/>
      </w:pPr>
      <w:r>
        <w:rPr>
          <w:noProof/>
        </w:rPr>
        <w:drawing>
          <wp:anchor distT="0" distB="0" distL="0" distR="0" simplePos="0" relativeHeight="251667968" behindDoc="0" locked="0" layoutInCell="1" allowOverlap="1" wp14:anchorId="63B6A0BF" wp14:editId="7041BB64">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1:35:33</w:t>
      </w:r>
      <w:r>
        <w:rPr>
          <w:rFonts w:ascii="Segoe UI" w:eastAsia="Segoe UI" w:hAnsi="Segoe UI" w:cs="Segoe UI"/>
          <w:color w:val="242424"/>
          <w:sz w:val="24"/>
          <w:szCs w:val="24"/>
        </w:rPr>
        <w:br/>
        <w:t>Yeah.</w:t>
      </w:r>
    </w:p>
    <w:p w14:paraId="458D88E3" w14:textId="77777777" w:rsidR="00130010" w:rsidRDefault="00000000">
      <w:pPr>
        <w:spacing w:line="300" w:lineRule="auto"/>
      </w:pPr>
      <w:r>
        <w:rPr>
          <w:noProof/>
        </w:rPr>
        <w:drawing>
          <wp:anchor distT="0" distB="0" distL="0" distR="0" simplePos="0" relativeHeight="251668992" behindDoc="0" locked="0" layoutInCell="1" allowOverlap="1" wp14:anchorId="24BEDCC6" wp14:editId="49284BB4">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1:35:43</w:t>
      </w:r>
      <w:r>
        <w:rPr>
          <w:rFonts w:ascii="Segoe UI" w:eastAsia="Segoe UI" w:hAnsi="Segoe UI" w:cs="Segoe UI"/>
          <w:color w:val="242424"/>
          <w:sz w:val="24"/>
          <w:szCs w:val="24"/>
        </w:rPr>
        <w:br/>
        <w:t>Of those, what percentage they think will actually adopt your minimum package, one water management, one soil, and one climate advisory service, how you will know for each of those partners that those farmers have actually adopted, and what's your expected conversion rate.</w:t>
      </w:r>
    </w:p>
    <w:p w14:paraId="61C933DF" w14:textId="77777777" w:rsidR="00130010" w:rsidRDefault="00000000">
      <w:pPr>
        <w:spacing w:line="300" w:lineRule="auto"/>
      </w:pPr>
      <w:r>
        <w:rPr>
          <w:noProof/>
        </w:rPr>
        <w:drawing>
          <wp:anchor distT="0" distB="0" distL="0" distR="0" simplePos="0" relativeHeight="251670016" behindDoc="0" locked="0" layoutInCell="1" allowOverlap="1" wp14:anchorId="29ED25F0" wp14:editId="09D53119">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1:35:55</w:t>
      </w:r>
      <w:r>
        <w:rPr>
          <w:rFonts w:ascii="Segoe UI" w:eastAsia="Segoe UI" w:hAnsi="Segoe UI" w:cs="Segoe UI"/>
          <w:color w:val="242424"/>
          <w:sz w:val="24"/>
          <w:szCs w:val="24"/>
        </w:rPr>
        <w:br/>
        <w:t>Yes.</w:t>
      </w:r>
    </w:p>
    <w:p w14:paraId="7ED7CFD2" w14:textId="77777777" w:rsidR="00130010" w:rsidRDefault="00000000">
      <w:pPr>
        <w:spacing w:line="300" w:lineRule="auto"/>
      </w:pPr>
      <w:r>
        <w:rPr>
          <w:noProof/>
        </w:rPr>
        <w:drawing>
          <wp:anchor distT="0" distB="0" distL="0" distR="0" simplePos="0" relativeHeight="251671040" behindDoc="0" locked="0" layoutInCell="1" allowOverlap="1" wp14:anchorId="52C93571" wp14:editId="0C141415">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1:36:02</w:t>
      </w:r>
      <w:r>
        <w:rPr>
          <w:rFonts w:ascii="Segoe UI" w:eastAsia="Segoe UI" w:hAnsi="Segoe UI" w:cs="Segoe UI"/>
          <w:color w:val="242424"/>
          <w:sz w:val="24"/>
          <w:szCs w:val="24"/>
        </w:rPr>
        <w:br/>
        <w:t>And what does adopt even mean? Does adopt mean that if a farmer has half a hectare or a hectare of land, they try one of these things on 100 square meters of land, which is not much? Or does it mean that they are doing it on all their land or everything in between? So I realize you may not have all this data because you're working with your partners.</w:t>
      </w:r>
      <w:r>
        <w:rPr>
          <w:rFonts w:ascii="Segoe UI" w:eastAsia="Segoe UI" w:hAnsi="Segoe UI" w:cs="Segoe UI"/>
          <w:color w:val="242424"/>
          <w:sz w:val="24"/>
          <w:szCs w:val="24"/>
        </w:rPr>
        <w:br/>
        <w:t>But it would be super helpful because otherwise it's 20,000 adopters for 2026 or these 80,000 or whatever it is for in two or three years by 2028. It's just a number that you've pulled out of thin air, but there's no clear pathway as to how you're getting from here to there.</w:t>
      </w:r>
    </w:p>
    <w:p w14:paraId="384C9504" w14:textId="77777777" w:rsidR="00130010" w:rsidRDefault="00000000">
      <w:pPr>
        <w:spacing w:line="300" w:lineRule="auto"/>
      </w:pPr>
      <w:r>
        <w:rPr>
          <w:noProof/>
        </w:rPr>
        <w:drawing>
          <wp:anchor distT="0" distB="0" distL="0" distR="0" simplePos="0" relativeHeight="251672064" behindDoc="0" locked="0" layoutInCell="1" allowOverlap="1" wp14:anchorId="79532FE9" wp14:editId="0761E606">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1:36:33</w:t>
      </w:r>
      <w:r>
        <w:rPr>
          <w:rFonts w:ascii="Segoe UI" w:eastAsia="Segoe UI" w:hAnsi="Segoe UI" w:cs="Segoe UI"/>
          <w:color w:val="242424"/>
          <w:sz w:val="24"/>
          <w:szCs w:val="24"/>
        </w:rPr>
        <w:br/>
        <w:t>I.</w:t>
      </w:r>
    </w:p>
    <w:p w14:paraId="6CFD7951" w14:textId="77777777" w:rsidR="00130010" w:rsidRDefault="00000000">
      <w:pPr>
        <w:spacing w:line="300" w:lineRule="auto"/>
      </w:pPr>
      <w:r>
        <w:rPr>
          <w:noProof/>
        </w:rPr>
        <w:drawing>
          <wp:anchor distT="0" distB="0" distL="0" distR="0" simplePos="0" relativeHeight="251673088" behindDoc="0" locked="0" layoutInCell="1" allowOverlap="1" wp14:anchorId="51C228B4" wp14:editId="20A067E5">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1:36:43</w:t>
      </w:r>
      <w:r>
        <w:rPr>
          <w:rFonts w:ascii="Segoe UI" w:eastAsia="Segoe UI" w:hAnsi="Segoe UI" w:cs="Segoe UI"/>
          <w:color w:val="242424"/>
          <w:sz w:val="24"/>
          <w:szCs w:val="24"/>
        </w:rPr>
        <w:br/>
        <w:t>And, and, yeah.</w:t>
      </w:r>
    </w:p>
    <w:p w14:paraId="53240179" w14:textId="77777777" w:rsidR="00130010" w:rsidRDefault="00000000">
      <w:pPr>
        <w:spacing w:line="300" w:lineRule="auto"/>
      </w:pPr>
      <w:r>
        <w:rPr>
          <w:noProof/>
        </w:rPr>
        <w:drawing>
          <wp:anchor distT="0" distB="0" distL="0" distR="0" simplePos="0" relativeHeight="251674112" behindDoc="0" locked="0" layoutInCell="1" allowOverlap="1" wp14:anchorId="44BE8240" wp14:editId="5B97A4B8">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1:36:43</w:t>
      </w:r>
      <w:r>
        <w:rPr>
          <w:rFonts w:ascii="Segoe UI" w:eastAsia="Segoe UI" w:hAnsi="Segoe UI" w:cs="Segoe UI"/>
          <w:color w:val="242424"/>
          <w:sz w:val="24"/>
          <w:szCs w:val="24"/>
        </w:rPr>
        <w:br/>
        <w:t xml:space="preserve">Yeah, I totally understand. Yeah, thank you, Michelle. And I think that that's something that we need to really work on because I mean, to have that granularity of </w:t>
      </w:r>
      <w:r>
        <w:rPr>
          <w:rFonts w:ascii="Segoe UI" w:eastAsia="Segoe UI" w:hAnsi="Segoe UI" w:cs="Segoe UI"/>
          <w:color w:val="242424"/>
          <w:sz w:val="24"/>
          <w:szCs w:val="24"/>
        </w:rPr>
        <w:lastRenderedPageBreak/>
        <w:t>monitoring, it costs a lot and it's something that we are, the strategy actually is to rely on partners on how and actually work with them very closely. But</w:t>
      </w:r>
      <w:r>
        <w:rPr>
          <w:rFonts w:ascii="Segoe UI" w:eastAsia="Segoe UI" w:hAnsi="Segoe UI" w:cs="Segoe UI"/>
          <w:color w:val="242424"/>
          <w:sz w:val="24"/>
          <w:szCs w:val="24"/>
        </w:rPr>
        <w:br/>
        <w:t>We are not able to to do kind of the monitoring evaluation system that we have in the client, because we have.</w:t>
      </w:r>
    </w:p>
    <w:p w14:paraId="27597246" w14:textId="77777777" w:rsidR="00130010" w:rsidRDefault="00000000">
      <w:pPr>
        <w:spacing w:line="300" w:lineRule="auto"/>
      </w:pPr>
      <w:r>
        <w:rPr>
          <w:noProof/>
        </w:rPr>
        <w:drawing>
          <wp:anchor distT="0" distB="0" distL="0" distR="0" simplePos="0" relativeHeight="251675136" behindDoc="0" locked="0" layoutInCell="1" allowOverlap="1" wp14:anchorId="63970E05" wp14:editId="3501B43A">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1:37:12</w:t>
      </w:r>
      <w:r>
        <w:rPr>
          <w:rFonts w:ascii="Segoe UI" w:eastAsia="Segoe UI" w:hAnsi="Segoe UI" w:cs="Segoe UI"/>
          <w:color w:val="242424"/>
          <w:sz w:val="24"/>
          <w:szCs w:val="24"/>
        </w:rPr>
        <w:br/>
        <w:t>Well, well, I think this is a conversation to be had, because let's just say, for example, you said that CRS do more than 20,000. So in Guatemala and Colombia, let's say that that's, I'm just picking a number out of the air, 100 workshops of</w:t>
      </w:r>
      <w:r>
        <w:rPr>
          <w:rFonts w:ascii="Segoe UI" w:eastAsia="Segoe UI" w:hAnsi="Segoe UI" w:cs="Segoe UI"/>
          <w:color w:val="242424"/>
          <w:sz w:val="24"/>
          <w:szCs w:val="24"/>
        </w:rPr>
        <w:br/>
        <w:t>200 farmers. I understand that you and they probably don't have the resources to follow up on 100 workshops of 200 farmers or 200 workshops of 100 farmers, but it doesn't seem unreasonable to ask for one or two out of the 100 or 200. So would it be possible to track what...</w:t>
      </w:r>
    </w:p>
    <w:p w14:paraId="2D81AFD0" w14:textId="77777777" w:rsidR="00130010" w:rsidRDefault="00000000">
      <w:pPr>
        <w:spacing w:line="300" w:lineRule="auto"/>
      </w:pPr>
      <w:r>
        <w:rPr>
          <w:noProof/>
        </w:rPr>
        <w:drawing>
          <wp:anchor distT="0" distB="0" distL="0" distR="0" simplePos="0" relativeHeight="251676160" behindDoc="0" locked="0" layoutInCell="1" allowOverlap="1" wp14:anchorId="1D6BE9D1" wp14:editId="4FF5BB1C">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1:37:45</w:t>
      </w:r>
      <w:r>
        <w:rPr>
          <w:rFonts w:ascii="Segoe UI" w:eastAsia="Segoe UI" w:hAnsi="Segoe UI" w:cs="Segoe UI"/>
          <w:color w:val="242424"/>
          <w:sz w:val="24"/>
          <w:szCs w:val="24"/>
        </w:rPr>
        <w:br/>
        <w:t>Yep.</w:t>
      </w:r>
    </w:p>
    <w:p w14:paraId="634283DF" w14:textId="77777777" w:rsidR="00130010" w:rsidRDefault="00000000">
      <w:pPr>
        <w:spacing w:line="300" w:lineRule="auto"/>
      </w:pPr>
      <w:r>
        <w:rPr>
          <w:noProof/>
        </w:rPr>
        <w:drawing>
          <wp:anchor distT="0" distB="0" distL="0" distR="0" simplePos="0" relativeHeight="251677184" behindDoc="0" locked="0" layoutInCell="1" allowOverlap="1" wp14:anchorId="21180641" wp14:editId="31B4A05D">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1:37:49</w:t>
      </w:r>
      <w:r>
        <w:rPr>
          <w:rFonts w:ascii="Segoe UI" w:eastAsia="Segoe UI" w:hAnsi="Segoe UI" w:cs="Segoe UI"/>
          <w:color w:val="242424"/>
          <w:sz w:val="24"/>
          <w:szCs w:val="24"/>
        </w:rPr>
        <w:br/>
        <w:t>of two of those workshops, what happened to the attendees of those workshops in term, or the same thing for LTACs? Let's say the LTACs do 500 workshops over the next one or two or three years. Nobody in their right mind would expect, or 1000, expect you to track 500 or 1000, but again, could we do one or two or three?</w:t>
      </w:r>
      <w:r>
        <w:rPr>
          <w:rFonts w:ascii="Segoe UI" w:eastAsia="Segoe UI" w:hAnsi="Segoe UI" w:cs="Segoe UI"/>
          <w:color w:val="242424"/>
          <w:sz w:val="24"/>
          <w:szCs w:val="24"/>
        </w:rPr>
        <w:br/>
        <w:t>That doesn't seem to me unreasonable, but maybe I don't understand the cost involved. Felix, you have your hand up.</w:t>
      </w:r>
    </w:p>
    <w:p w14:paraId="09C9DC87" w14:textId="77777777" w:rsidR="00130010" w:rsidRDefault="00000000">
      <w:pPr>
        <w:spacing w:line="300" w:lineRule="auto"/>
      </w:pPr>
      <w:r>
        <w:rPr>
          <w:noProof/>
        </w:rPr>
        <w:drawing>
          <wp:anchor distT="0" distB="0" distL="0" distR="0" simplePos="0" relativeHeight="251678208" behindDoc="0" locked="0" layoutInCell="1" allowOverlap="1" wp14:anchorId="7978E4D3" wp14:editId="2DEF7913">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1:38:19</w:t>
      </w:r>
      <w:r>
        <w:rPr>
          <w:rFonts w:ascii="Segoe UI" w:eastAsia="Segoe UI" w:hAnsi="Segoe UI" w:cs="Segoe UI"/>
          <w:color w:val="242424"/>
          <w:sz w:val="24"/>
          <w:szCs w:val="24"/>
        </w:rPr>
        <w:br/>
        <w:t>Yeah, no, that's a very good idea for having a sample of that. Yeah, thanks, Richard.</w:t>
      </w:r>
    </w:p>
    <w:p w14:paraId="201DEAB5" w14:textId="77777777" w:rsidR="00130010" w:rsidRDefault="00000000">
      <w:pPr>
        <w:spacing w:line="300" w:lineRule="auto"/>
      </w:pPr>
      <w:r>
        <w:rPr>
          <w:noProof/>
        </w:rPr>
        <w:drawing>
          <wp:anchor distT="0" distB="0" distL="0" distR="0" simplePos="0" relativeHeight="251679232" behindDoc="0" locked="0" layoutInCell="1" allowOverlap="1" wp14:anchorId="5704A2A5" wp14:editId="67E07E7D">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Otieno, Felix Owino (Alliance Bioversity-CIAT)   </w:t>
      </w:r>
      <w:r>
        <w:rPr>
          <w:rFonts w:ascii="Segoe UI" w:eastAsia="Segoe UI" w:hAnsi="Segoe UI" w:cs="Segoe UI"/>
          <w:color w:val="9E9E9E"/>
          <w:sz w:val="24"/>
          <w:szCs w:val="24"/>
        </w:rPr>
        <w:t>1:38:26</w:t>
      </w:r>
      <w:r>
        <w:rPr>
          <w:rFonts w:ascii="Segoe UI" w:eastAsia="Segoe UI" w:hAnsi="Segoe UI" w:cs="Segoe UI"/>
          <w:color w:val="242424"/>
          <w:sz w:val="24"/>
          <w:szCs w:val="24"/>
        </w:rPr>
        <w:br/>
        <w:t>Yes, so when this mentioned that they are looking at the methodologies to track the numbers, I just wanted to mention that the other thing that could be important in terms of media could be in terms of how they measure the actual farmers who are actually adopting the integrated bundles.</w:t>
      </w:r>
      <w:r>
        <w:rPr>
          <w:rFonts w:ascii="Segoe UI" w:eastAsia="Segoe UI" w:hAnsi="Segoe UI" w:cs="Segoe UI"/>
          <w:color w:val="242424"/>
          <w:sz w:val="24"/>
          <w:szCs w:val="24"/>
        </w:rPr>
        <w:br/>
        <w:t xml:space="preserve">rather than just the isolated practices. And maybe if there's a way that that's already happening, maybe she can tell us if we have a way that they get those numbers </w:t>
      </w:r>
      <w:r>
        <w:rPr>
          <w:rFonts w:ascii="Segoe UI" w:eastAsia="Segoe UI" w:hAnsi="Segoe UI" w:cs="Segoe UI"/>
          <w:color w:val="242424"/>
          <w:sz w:val="24"/>
          <w:szCs w:val="24"/>
        </w:rPr>
        <w:lastRenderedPageBreak/>
        <w:t>where they, and they can be able to measure whether the farmers are already getting there or adopting the targeted bundles rather than the isolated practices.</w:t>
      </w:r>
    </w:p>
    <w:p w14:paraId="36C1D60E" w14:textId="77777777" w:rsidR="00130010" w:rsidRDefault="00000000">
      <w:pPr>
        <w:spacing w:line="300" w:lineRule="auto"/>
      </w:pPr>
      <w:r>
        <w:rPr>
          <w:noProof/>
        </w:rPr>
        <w:drawing>
          <wp:anchor distT="0" distB="0" distL="0" distR="0" simplePos="0" relativeHeight="251680256" behindDoc="0" locked="0" layoutInCell="1" allowOverlap="1" wp14:anchorId="2A61667D" wp14:editId="75A5A485">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1:38:52</w:t>
      </w:r>
      <w:r>
        <w:rPr>
          <w:rFonts w:ascii="Segoe UI" w:eastAsia="Segoe UI" w:hAnsi="Segoe UI" w:cs="Segoe UI"/>
          <w:color w:val="242424"/>
          <w:sz w:val="24"/>
          <w:szCs w:val="24"/>
        </w:rPr>
        <w:br/>
        <w:t>I.</w:t>
      </w:r>
    </w:p>
    <w:p w14:paraId="453DA8AF" w14:textId="77777777" w:rsidR="00130010" w:rsidRDefault="00000000">
      <w:pPr>
        <w:spacing w:line="300" w:lineRule="auto"/>
      </w:pPr>
      <w:r>
        <w:rPr>
          <w:noProof/>
        </w:rPr>
        <w:drawing>
          <wp:anchor distT="0" distB="0" distL="0" distR="0" simplePos="0" relativeHeight="251681280" behindDoc="0" locked="0" layoutInCell="1" allowOverlap="1" wp14:anchorId="6EA57DB9" wp14:editId="5DD50257">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Otieno, Felix Owino (Alliance Bioversity-CIAT)   </w:t>
      </w:r>
      <w:r>
        <w:rPr>
          <w:rFonts w:ascii="Segoe UI" w:eastAsia="Segoe UI" w:hAnsi="Segoe UI" w:cs="Segoe UI"/>
          <w:color w:val="9E9E9E"/>
          <w:sz w:val="24"/>
          <w:szCs w:val="24"/>
        </w:rPr>
        <w:t>1:39:05</w:t>
      </w:r>
      <w:r>
        <w:rPr>
          <w:rFonts w:ascii="Segoe UI" w:eastAsia="Segoe UI" w:hAnsi="Segoe UI" w:cs="Segoe UI"/>
          <w:color w:val="242424"/>
          <w:sz w:val="24"/>
          <w:szCs w:val="24"/>
        </w:rPr>
        <w:br/>
        <w:t>Within the innovation.</w:t>
      </w:r>
    </w:p>
    <w:p w14:paraId="697D13FE" w14:textId="77777777" w:rsidR="00130010" w:rsidRDefault="00000000">
      <w:pPr>
        <w:spacing w:line="300" w:lineRule="auto"/>
      </w:pPr>
      <w:r>
        <w:rPr>
          <w:noProof/>
        </w:rPr>
        <w:drawing>
          <wp:anchor distT="0" distB="0" distL="0" distR="0" simplePos="0" relativeHeight="251682304" behindDoc="0" locked="0" layoutInCell="1" allowOverlap="1" wp14:anchorId="4FC79F3E" wp14:editId="3834ECFC">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1:39:09</w:t>
      </w:r>
      <w:r>
        <w:rPr>
          <w:rFonts w:ascii="Segoe UI" w:eastAsia="Segoe UI" w:hAnsi="Segoe UI" w:cs="Segoe UI"/>
          <w:color w:val="242424"/>
          <w:sz w:val="24"/>
          <w:szCs w:val="24"/>
        </w:rPr>
        <w:br/>
        <w:t>So, let me let me just repeat if I understand. So, you want to know how we are kind of identifying who is doing who's absencing the information and so on and their practices?</w:t>
      </w:r>
    </w:p>
    <w:p w14:paraId="7E74EFFB" w14:textId="77777777" w:rsidR="00130010" w:rsidRDefault="00000000">
      <w:pPr>
        <w:spacing w:line="300" w:lineRule="auto"/>
      </w:pPr>
      <w:r>
        <w:rPr>
          <w:noProof/>
        </w:rPr>
        <w:drawing>
          <wp:anchor distT="0" distB="0" distL="0" distR="0" simplePos="0" relativeHeight="251683328" behindDoc="0" locked="0" layoutInCell="1" allowOverlap="1" wp14:anchorId="617442C1" wp14:editId="4431E3B1">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Otieno, Felix Owino (Alliance Bioversity-CIAT)   </w:t>
      </w:r>
      <w:r>
        <w:rPr>
          <w:rFonts w:ascii="Segoe UI" w:eastAsia="Segoe UI" w:hAnsi="Segoe UI" w:cs="Segoe UI"/>
          <w:color w:val="9E9E9E"/>
          <w:sz w:val="24"/>
          <w:szCs w:val="24"/>
        </w:rPr>
        <w:t>1:39:21</w:t>
      </w:r>
      <w:r>
        <w:rPr>
          <w:rFonts w:ascii="Segoe UI" w:eastAsia="Segoe UI" w:hAnsi="Segoe UI" w:cs="Segoe UI"/>
          <w:color w:val="242424"/>
          <w:sz w:val="24"/>
          <w:szCs w:val="24"/>
        </w:rPr>
        <w:br/>
        <w:t>Yeah.</w:t>
      </w:r>
      <w:r>
        <w:rPr>
          <w:rFonts w:ascii="Segoe UI" w:eastAsia="Segoe UI" w:hAnsi="Segoe UI" w:cs="Segoe UI"/>
          <w:color w:val="242424"/>
          <w:sz w:val="24"/>
          <w:szCs w:val="24"/>
        </w:rPr>
        <w:br/>
        <w:t>Yeah, yeah, you mentioned that when Richard said that, asked about how you are going to track the numbers, and if you have the if you have the methodologies on how you are going to track that, I was just wondering whether currently you have maybe the maybe you have the</w:t>
      </w:r>
    </w:p>
    <w:p w14:paraId="672761EC" w14:textId="77777777" w:rsidR="00130010" w:rsidRDefault="00000000">
      <w:pPr>
        <w:spacing w:line="300" w:lineRule="auto"/>
      </w:pPr>
      <w:r>
        <w:rPr>
          <w:noProof/>
        </w:rPr>
        <w:drawing>
          <wp:anchor distT="0" distB="0" distL="0" distR="0" simplePos="0" relativeHeight="251684352" behindDoc="0" locked="0" layoutInCell="1" allowOverlap="1" wp14:anchorId="48F8E7A0" wp14:editId="0FDAB54D">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1:39:32</w:t>
      </w:r>
      <w:r>
        <w:rPr>
          <w:rFonts w:ascii="Segoe UI" w:eastAsia="Segoe UI" w:hAnsi="Segoe UI" w:cs="Segoe UI"/>
          <w:color w:val="242424"/>
          <w:sz w:val="24"/>
          <w:szCs w:val="24"/>
        </w:rPr>
        <w:br/>
        <w:t>Yeah.</w:t>
      </w:r>
    </w:p>
    <w:p w14:paraId="6CE490BE" w14:textId="77777777" w:rsidR="00130010" w:rsidRDefault="00000000">
      <w:pPr>
        <w:spacing w:line="300" w:lineRule="auto"/>
      </w:pPr>
      <w:r>
        <w:rPr>
          <w:noProof/>
        </w:rPr>
        <w:drawing>
          <wp:anchor distT="0" distB="0" distL="0" distR="0" simplePos="0" relativeHeight="251685376" behindDoc="0" locked="0" layoutInCell="1" allowOverlap="1" wp14:anchorId="546A0C16" wp14:editId="035E7BEA">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Otieno, Felix Owino (Alliance Bioversity-CIAT)   </w:t>
      </w:r>
      <w:r>
        <w:rPr>
          <w:rFonts w:ascii="Segoe UI" w:eastAsia="Segoe UI" w:hAnsi="Segoe UI" w:cs="Segoe UI"/>
          <w:color w:val="9E9E9E"/>
          <w:sz w:val="24"/>
          <w:szCs w:val="24"/>
        </w:rPr>
        <w:t>1:39:43</w:t>
      </w:r>
      <w:r>
        <w:rPr>
          <w:rFonts w:ascii="Segoe UI" w:eastAsia="Segoe UI" w:hAnsi="Segoe UI" w:cs="Segoe UI"/>
          <w:color w:val="242424"/>
          <w:sz w:val="24"/>
          <w:szCs w:val="24"/>
        </w:rPr>
        <w:br/>
        <w:t>The numbers for the farmers who are adopting the bundles are not just isolated practices.</w:t>
      </w:r>
    </w:p>
    <w:p w14:paraId="1791CC73" w14:textId="77777777" w:rsidR="00130010" w:rsidRDefault="00000000">
      <w:pPr>
        <w:spacing w:line="300" w:lineRule="auto"/>
      </w:pPr>
      <w:r>
        <w:rPr>
          <w:noProof/>
        </w:rPr>
        <w:drawing>
          <wp:anchor distT="0" distB="0" distL="0" distR="0" simplePos="0" relativeHeight="251686400" behindDoc="0" locked="0" layoutInCell="1" allowOverlap="1" wp14:anchorId="5AC48444" wp14:editId="401310C0">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1:39:51</w:t>
      </w:r>
      <w:r>
        <w:rPr>
          <w:rFonts w:ascii="Segoe UI" w:eastAsia="Segoe UI" w:hAnsi="Segoe UI" w:cs="Segoe UI"/>
          <w:color w:val="242424"/>
          <w:sz w:val="24"/>
          <w:szCs w:val="24"/>
        </w:rPr>
        <w:br/>
        <w:t>Yeah, so, so how we are doing that, we again, we are actually relying on the partners, so we are understanding how they measure, how they are, what's their monitoring kind of approach for each one of those. We are, we want to suggest and did suggest some some</w:t>
      </w:r>
      <w:r>
        <w:rPr>
          <w:rFonts w:ascii="Segoe UI" w:eastAsia="Segoe UI" w:hAnsi="Segoe UI" w:cs="Segoe UI"/>
          <w:color w:val="242424"/>
          <w:sz w:val="24"/>
          <w:szCs w:val="24"/>
        </w:rPr>
        <w:br/>
        <w:t xml:space="preserve">kind of gathering some specific information so that it helps us to track that. But it is that within their own monitoring systems of how they track what they do, we are able </w:t>
      </w:r>
      <w:r>
        <w:rPr>
          <w:rFonts w:ascii="Segoe UI" w:eastAsia="Segoe UI" w:hAnsi="Segoe UI" w:cs="Segoe UI"/>
          <w:color w:val="242424"/>
          <w:sz w:val="24"/>
          <w:szCs w:val="24"/>
        </w:rPr>
        <w:lastRenderedPageBreak/>
        <w:t>to know, to understand that and how and what they are being</w:t>
      </w:r>
      <w:r>
        <w:rPr>
          <w:rFonts w:ascii="Segoe UI" w:eastAsia="Segoe UI" w:hAnsi="Segoe UI" w:cs="Segoe UI"/>
          <w:color w:val="242424"/>
          <w:sz w:val="24"/>
          <w:szCs w:val="24"/>
        </w:rPr>
        <w:br/>
        <w:t>the results that we get the data now, once the practices are implemented, how they actually monitor that and that information we in the MOUs, we have agreed that they can share for the methodology and the numbers that are part of the.</w:t>
      </w:r>
      <w:r>
        <w:rPr>
          <w:rFonts w:ascii="Segoe UI" w:eastAsia="Segoe UI" w:hAnsi="Segoe UI" w:cs="Segoe UI"/>
          <w:color w:val="242424"/>
          <w:sz w:val="24"/>
          <w:szCs w:val="24"/>
        </w:rPr>
        <w:br/>
        <w:t>Yes.</w:t>
      </w:r>
    </w:p>
    <w:p w14:paraId="4F5D2255" w14:textId="77777777" w:rsidR="00130010" w:rsidRDefault="00000000">
      <w:pPr>
        <w:spacing w:line="300" w:lineRule="auto"/>
      </w:pPr>
      <w:r>
        <w:rPr>
          <w:noProof/>
        </w:rPr>
        <w:drawing>
          <wp:anchor distT="0" distB="0" distL="0" distR="0" simplePos="0" relativeHeight="251687424" behindDoc="0" locked="0" layoutInCell="1" allowOverlap="1" wp14:anchorId="36766CBE" wp14:editId="78368A70">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1:40:56</w:t>
      </w:r>
      <w:r>
        <w:rPr>
          <w:rFonts w:ascii="Segoe UI" w:eastAsia="Segoe UI" w:hAnsi="Segoe UI" w:cs="Segoe UI"/>
          <w:color w:val="242424"/>
          <w:sz w:val="24"/>
          <w:szCs w:val="24"/>
        </w:rPr>
        <w:br/>
        <w:t>One of our feelings, I know you don't know this, but we affectionately refer to Evan, or as I now like to think of him, Evans, as Mr. Digital, a man to whom there is no informational technology, digital technology, AI technologies,</w:t>
      </w:r>
      <w:r>
        <w:rPr>
          <w:rFonts w:ascii="Segoe UI" w:eastAsia="Segoe UI" w:hAnsi="Segoe UI" w:cs="Segoe UI"/>
          <w:color w:val="242424"/>
          <w:sz w:val="24"/>
          <w:szCs w:val="24"/>
        </w:rPr>
        <w:br/>
        <w:t>a remote sensing technology that he is not only familiar with, but a master of. And I'm wondering, all joking aside, yes, that evidence, that it would seem to me that monitoring and evaluation of this stuff should be able to be done by remote sensing, that you could take a drone and fly over a whole bunch of these farmers' fields and see if anybody's digging ditches.</w:t>
      </w:r>
    </w:p>
    <w:p w14:paraId="42FAE674" w14:textId="77777777" w:rsidR="00130010" w:rsidRDefault="00000000">
      <w:pPr>
        <w:spacing w:line="300" w:lineRule="auto"/>
      </w:pPr>
      <w:r>
        <w:rPr>
          <w:noProof/>
        </w:rPr>
        <w:drawing>
          <wp:anchor distT="0" distB="0" distL="0" distR="0" simplePos="0" relativeHeight="251688448" behindDoc="0" locked="0" layoutInCell="1" allowOverlap="1" wp14:anchorId="5F69ED96" wp14:editId="7DCC79EA">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1:41:24</w:t>
      </w:r>
      <w:r>
        <w:rPr>
          <w:rFonts w:ascii="Segoe UI" w:eastAsia="Segoe UI" w:hAnsi="Segoe UI" w:cs="Segoe UI"/>
          <w:color w:val="242424"/>
          <w:sz w:val="24"/>
          <w:szCs w:val="24"/>
        </w:rPr>
        <w:br/>
        <w:t>Yeah.</w:t>
      </w:r>
      <w:r>
        <w:rPr>
          <w:rFonts w:ascii="Segoe UI" w:eastAsia="Segoe UI" w:hAnsi="Segoe UI" w:cs="Segoe UI"/>
          <w:color w:val="242424"/>
          <w:sz w:val="24"/>
          <w:szCs w:val="24"/>
        </w:rPr>
        <w:br/>
        <w:t>Okay.</w:t>
      </w:r>
    </w:p>
    <w:p w14:paraId="2E67C63C" w14:textId="77777777" w:rsidR="00130010" w:rsidRDefault="00000000">
      <w:pPr>
        <w:spacing w:line="300" w:lineRule="auto"/>
      </w:pPr>
      <w:r>
        <w:rPr>
          <w:noProof/>
        </w:rPr>
        <w:drawing>
          <wp:anchor distT="0" distB="0" distL="0" distR="0" simplePos="0" relativeHeight="251689472" behindDoc="0" locked="0" layoutInCell="1" allowOverlap="1" wp14:anchorId="286E11D3" wp14:editId="21AEA365">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1:41:40</w:t>
      </w:r>
      <w:r>
        <w:rPr>
          <w:rFonts w:ascii="Segoe UI" w:eastAsia="Segoe UI" w:hAnsi="Segoe UI" w:cs="Segoe UI"/>
          <w:color w:val="242424"/>
          <w:sz w:val="24"/>
          <w:szCs w:val="24"/>
        </w:rPr>
        <w:br/>
        <w:t>or doing any of these other things. You know, it wouldn't be that hard to get a digital imprint of what adoption of these practices look like. And given the amount of money that AIM for Scale, Gates, and a gazillion Green Climate Fund and others are throwing at this stuff,</w:t>
      </w:r>
      <w:r>
        <w:rPr>
          <w:rFonts w:ascii="Segoe UI" w:eastAsia="Segoe UI" w:hAnsi="Segoe UI" w:cs="Segoe UI"/>
          <w:color w:val="242424"/>
          <w:sz w:val="24"/>
          <w:szCs w:val="24"/>
        </w:rPr>
        <w:br/>
        <w:t>I would urge you guys to write up a grant proposal for remote sensing, satellite monitoring, drone sensing, adoption of CSA technologies, because I think if you ask for $100,000, you'll probably get double that. Evan, go ahead.</w:t>
      </w:r>
    </w:p>
    <w:p w14:paraId="5E2CBA52" w14:textId="77777777" w:rsidR="00130010" w:rsidRDefault="00000000">
      <w:pPr>
        <w:spacing w:line="300" w:lineRule="auto"/>
      </w:pPr>
      <w:r>
        <w:rPr>
          <w:noProof/>
        </w:rPr>
        <w:drawing>
          <wp:anchor distT="0" distB="0" distL="0" distR="0" simplePos="0" relativeHeight="251690496" behindDoc="0" locked="0" layoutInCell="1" allowOverlap="1" wp14:anchorId="43BF2811" wp14:editId="1770EDDE">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1:42:17</w:t>
      </w:r>
      <w:r>
        <w:rPr>
          <w:rFonts w:ascii="Segoe UI" w:eastAsia="Segoe UI" w:hAnsi="Segoe UI" w:cs="Segoe UI"/>
          <w:color w:val="242424"/>
          <w:sz w:val="24"/>
          <w:szCs w:val="24"/>
        </w:rPr>
        <w:br/>
        <w:t>Yeah, well, I think it's a great idea. I still think there's a lot of challenges in remote sensing monitoring, but I think it's a great idea and a direction you can go and have to take a proposal because I don't think the money is here for it. But I wanted to channel also Tim's comments, which are related to what you're saying.</w:t>
      </w:r>
      <w:r>
        <w:rPr>
          <w:rFonts w:ascii="Segoe UI" w:eastAsia="Segoe UI" w:hAnsi="Segoe UI" w:cs="Segoe UI"/>
          <w:color w:val="242424"/>
          <w:sz w:val="24"/>
          <w:szCs w:val="24"/>
        </w:rPr>
        <w:br/>
        <w:t xml:space="preserve">Richard, about using digital, and, but that we could use some simpler approaches, for </w:t>
      </w:r>
      <w:r>
        <w:rPr>
          <w:rFonts w:ascii="Segoe UI" w:eastAsia="Segoe UI" w:hAnsi="Segoe UI" w:cs="Segoe UI"/>
          <w:color w:val="242424"/>
          <w:sz w:val="24"/>
          <w:szCs w:val="24"/>
        </w:rPr>
        <w:lastRenderedPageBreak/>
        <w:t>example, phone surveys. I mean, it's kind of digital, but it'll be calling people, but also made me think that Marcel, and it may be too late at this point, I don't know if Marcel talked to you, Gatto, about the rapid dynamic, or as I say, dynamic evaluation of doing in these phone surveys that they were that.</w:t>
      </w:r>
      <w:r>
        <w:rPr>
          <w:rFonts w:ascii="Segoe UI" w:eastAsia="Segoe UI" w:hAnsi="Segoe UI" w:cs="Segoe UI"/>
          <w:color w:val="242424"/>
          <w:sz w:val="24"/>
          <w:szCs w:val="24"/>
        </w:rPr>
        <w:br/>
        <w:t>So is that, would that be a way to? Yeah, and we actually, yeah, yeah, the one that Marcel shared with us, yeah, and we got to the point that we gave him feedback, we shared with him the potential number of farmers that we could actually, you know, have the numbers so on and so on, and we gave him feedback on the...</w:t>
      </w:r>
      <w:r>
        <w:rPr>
          <w:rFonts w:ascii="Segoe UI" w:eastAsia="Segoe UI" w:hAnsi="Segoe UI" w:cs="Segoe UI"/>
          <w:color w:val="242424"/>
          <w:sz w:val="24"/>
          <w:szCs w:val="24"/>
        </w:rPr>
        <w:br/>
        <w:t>on the survey, the questions, we said that we could translate those and we haven't heard from you since, yeah, a couple of months now. Yeah, but. So that could be one. And then the other I was thinking along the same lines is I do wonder if, or you know, could you bring some kind of digital light?</w:t>
      </w:r>
      <w:r>
        <w:rPr>
          <w:rFonts w:ascii="Segoe UI" w:eastAsia="Segoe UI" w:hAnsi="Segoe UI" w:cs="Segoe UI"/>
          <w:color w:val="242424"/>
          <w:sz w:val="24"/>
          <w:szCs w:val="24"/>
        </w:rPr>
        <w:br/>
        <w:t>easy digital technology to them? I mean, can the LTACs provide back information through some kind of, I don't know, digital? I mean, I think it's just taking the phone survey to the next level of kind of institutionalization. And, but then I think we should think about it in terms of not just this, but would it be useful kind of in general for these types of these pathways?</w:t>
      </w:r>
      <w:r>
        <w:rPr>
          <w:rFonts w:ascii="Segoe UI" w:eastAsia="Segoe UI" w:hAnsi="Segoe UI" w:cs="Segoe UI"/>
          <w:color w:val="242424"/>
          <w:sz w:val="24"/>
          <w:szCs w:val="24"/>
        </w:rPr>
        <w:br/>
        <w:t>for how we can get estimates of reach adoption, engagement, et cetera, there. So maybe we could think about it some and to see if there would be value in that. And maybe that's even a 2027 thing, and if it's not possible, it's more like 2026's phone surveys and 2027.</w:t>
      </w:r>
    </w:p>
    <w:p w14:paraId="74F4C369" w14:textId="77777777" w:rsidR="00130010" w:rsidRDefault="00000000">
      <w:pPr>
        <w:spacing w:line="300" w:lineRule="auto"/>
      </w:pPr>
      <w:r>
        <w:rPr>
          <w:noProof/>
        </w:rPr>
        <w:drawing>
          <wp:anchor distT="0" distB="0" distL="0" distR="0" simplePos="0" relativeHeight="251691520" behindDoc="0" locked="0" layoutInCell="1" allowOverlap="1" wp14:anchorId="62622162" wp14:editId="69A78E3B">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1:44:21</w:t>
      </w:r>
      <w:r>
        <w:rPr>
          <w:rFonts w:ascii="Segoe UI" w:eastAsia="Segoe UI" w:hAnsi="Segoe UI" w:cs="Segoe UI"/>
          <w:color w:val="242424"/>
          <w:sz w:val="24"/>
          <w:szCs w:val="24"/>
        </w:rPr>
        <w:br/>
        <w:t>I don't mean to hijack the conversation about Colombia and Guatemala about this, but this is a larger problem that we are having with all of, not all, but many of the scaling, the majority of the scaling solutions, which many are leveraging partners like domestic NARS and extension systems, other projects.</w:t>
      </w:r>
    </w:p>
    <w:p w14:paraId="6CF99B5D" w14:textId="77777777" w:rsidR="00130010" w:rsidRDefault="00000000">
      <w:pPr>
        <w:spacing w:line="300" w:lineRule="auto"/>
      </w:pPr>
      <w:r>
        <w:rPr>
          <w:noProof/>
        </w:rPr>
        <w:drawing>
          <wp:anchor distT="0" distB="0" distL="0" distR="0" simplePos="0" relativeHeight="251692544" behindDoc="0" locked="0" layoutInCell="1" allowOverlap="1" wp14:anchorId="5C086145" wp14:editId="48888D3A">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1:44:30</w:t>
      </w:r>
      <w:r>
        <w:rPr>
          <w:rFonts w:ascii="Segoe UI" w:eastAsia="Segoe UI" w:hAnsi="Segoe UI" w:cs="Segoe UI"/>
          <w:color w:val="242424"/>
          <w:sz w:val="24"/>
          <w:szCs w:val="24"/>
        </w:rPr>
        <w:br/>
        <w:t>Okay.</w:t>
      </w:r>
    </w:p>
    <w:p w14:paraId="3ECA2151" w14:textId="77777777" w:rsidR="00130010" w:rsidRDefault="00000000">
      <w:pPr>
        <w:spacing w:line="300" w:lineRule="auto"/>
      </w:pPr>
      <w:r>
        <w:rPr>
          <w:noProof/>
        </w:rPr>
        <w:drawing>
          <wp:anchor distT="0" distB="0" distL="0" distR="0" simplePos="0" relativeHeight="251693568" behindDoc="0" locked="0" layoutInCell="1" allowOverlap="1" wp14:anchorId="399EB8E5" wp14:editId="19280654">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1:44:40</w:t>
      </w:r>
      <w:r>
        <w:rPr>
          <w:rFonts w:ascii="Segoe UI" w:eastAsia="Segoe UI" w:hAnsi="Segoe UI" w:cs="Segoe UI"/>
          <w:color w:val="242424"/>
          <w:sz w:val="24"/>
          <w:szCs w:val="24"/>
        </w:rPr>
        <w:br/>
        <w:t xml:space="preserve">and relying on them for reporting. At least my experience with NARs in many countries is that they have strong incentives to inflate their figures, or they don't </w:t>
      </w:r>
      <w:r>
        <w:rPr>
          <w:rFonts w:ascii="Segoe UI" w:eastAsia="Segoe UI" w:hAnsi="Segoe UI" w:cs="Segoe UI"/>
          <w:color w:val="242424"/>
          <w:sz w:val="24"/>
          <w:szCs w:val="24"/>
        </w:rPr>
        <w:lastRenderedPageBreak/>
        <w:t>actually track adoption because they have, you know, one extension agent per 20,000 people who has a motorcycle that doesn't work.</w:t>
      </w:r>
    </w:p>
    <w:p w14:paraId="6B6CF4DE" w14:textId="77777777" w:rsidR="00130010" w:rsidRDefault="00000000">
      <w:pPr>
        <w:spacing w:line="300" w:lineRule="auto"/>
      </w:pPr>
      <w:r>
        <w:rPr>
          <w:noProof/>
        </w:rPr>
        <w:drawing>
          <wp:anchor distT="0" distB="0" distL="0" distR="0" simplePos="0" relativeHeight="251694592" behindDoc="0" locked="0" layoutInCell="1" allowOverlap="1" wp14:anchorId="2F8795E4" wp14:editId="7F8E0957">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1:44:46</w:t>
      </w:r>
      <w:r>
        <w:rPr>
          <w:rFonts w:ascii="Segoe UI" w:eastAsia="Segoe UI" w:hAnsi="Segoe UI" w:cs="Segoe UI"/>
          <w:color w:val="242424"/>
          <w:sz w:val="24"/>
          <w:szCs w:val="24"/>
        </w:rPr>
        <w:br/>
        <w:t>The.</w:t>
      </w:r>
    </w:p>
    <w:p w14:paraId="4DFADDB0" w14:textId="77777777" w:rsidR="00130010" w:rsidRDefault="00000000">
      <w:pPr>
        <w:spacing w:line="300" w:lineRule="auto"/>
      </w:pPr>
      <w:r>
        <w:rPr>
          <w:noProof/>
        </w:rPr>
        <w:drawing>
          <wp:anchor distT="0" distB="0" distL="0" distR="0" simplePos="0" relativeHeight="251695616" behindDoc="0" locked="0" layoutInCell="1" allowOverlap="1" wp14:anchorId="070953AF" wp14:editId="0BDC0478">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1:45:00</w:t>
      </w:r>
      <w:r>
        <w:rPr>
          <w:rFonts w:ascii="Segoe UI" w:eastAsia="Segoe UI" w:hAnsi="Segoe UI" w:cs="Segoe UI"/>
          <w:color w:val="242424"/>
          <w:sz w:val="24"/>
          <w:szCs w:val="24"/>
        </w:rPr>
        <w:br/>
        <w:t>and who has no gasoline or only enough petrol to go around two weeks a month. So, you know, it's one thing, it's not our problem, but it is a ubiquitous CGIAR problem that, you know, we make claims about adoption that we can't verify.</w:t>
      </w:r>
    </w:p>
    <w:p w14:paraId="2C17784A" w14:textId="77777777" w:rsidR="00130010" w:rsidRDefault="00000000">
      <w:pPr>
        <w:spacing w:line="300" w:lineRule="auto"/>
      </w:pPr>
      <w:r>
        <w:rPr>
          <w:noProof/>
        </w:rPr>
        <w:drawing>
          <wp:anchor distT="0" distB="0" distL="0" distR="0" simplePos="0" relativeHeight="251696640" behindDoc="0" locked="0" layoutInCell="1" allowOverlap="1" wp14:anchorId="12A4234C" wp14:editId="3DEADAD3">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1:45:15</w:t>
      </w:r>
      <w:r>
        <w:rPr>
          <w:rFonts w:ascii="Segoe UI" w:eastAsia="Segoe UI" w:hAnsi="Segoe UI" w:cs="Segoe UI"/>
          <w:color w:val="242424"/>
          <w:sz w:val="24"/>
          <w:szCs w:val="24"/>
        </w:rPr>
        <w:br/>
        <w:t>Shh.</w:t>
      </w:r>
      <w:r>
        <w:rPr>
          <w:rFonts w:ascii="Segoe UI" w:eastAsia="Segoe UI" w:hAnsi="Segoe UI" w:cs="Segoe UI"/>
          <w:color w:val="242424"/>
          <w:sz w:val="24"/>
          <w:szCs w:val="24"/>
        </w:rPr>
        <w:br/>
        <w:t>For.</w:t>
      </w:r>
    </w:p>
    <w:p w14:paraId="1B6E7013" w14:textId="77777777" w:rsidR="00130010" w:rsidRDefault="00000000">
      <w:pPr>
        <w:spacing w:line="300" w:lineRule="auto"/>
      </w:pPr>
      <w:r>
        <w:rPr>
          <w:noProof/>
        </w:rPr>
        <w:drawing>
          <wp:anchor distT="0" distB="0" distL="0" distR="0" simplePos="0" relativeHeight="251697664" behindDoc="0" locked="0" layoutInCell="1" allowOverlap="1" wp14:anchorId="75D99DAD" wp14:editId="3882EB90">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1:45:21</w:t>
      </w:r>
      <w:r>
        <w:rPr>
          <w:rFonts w:ascii="Segoe UI" w:eastAsia="Segoe UI" w:hAnsi="Segoe UI" w:cs="Segoe UI"/>
          <w:color w:val="242424"/>
          <w:sz w:val="24"/>
          <w:szCs w:val="24"/>
        </w:rPr>
        <w:br/>
        <w:t>even on a sampling basis. Though, for example, adoption of new varieties, one should be able to go to a very small number of fields and do DNA analysis, which supposedly we are excellent at, world class, and confirm new adoption rates of varieties or average age of varieties in fields.</w:t>
      </w:r>
      <w:r>
        <w:rPr>
          <w:rFonts w:ascii="Segoe UI" w:eastAsia="Segoe UI" w:hAnsi="Segoe UI" w:cs="Segoe UI"/>
          <w:color w:val="242424"/>
          <w:sz w:val="24"/>
          <w:szCs w:val="24"/>
        </w:rPr>
        <w:br/>
        <w:t>But I think it's bad enough when people do that with small pilots for 100 or 1000 people. But we're in the scaling business and when we're in the talking of 10, 20, 50, 100,000 people, just assuming that what our partners tell us is right, I think we need to come up with something else. And I guess this is not just maybe Evan.</w:t>
      </w:r>
      <w:r>
        <w:rPr>
          <w:rFonts w:ascii="Segoe UI" w:eastAsia="Segoe UI" w:hAnsi="Segoe UI" w:cs="Segoe UI"/>
          <w:color w:val="242424"/>
          <w:sz w:val="24"/>
          <w:szCs w:val="24"/>
        </w:rPr>
        <w:br/>
        <w:t>a proposition for, you know, the Columbia model, but I think for S4I or every work too writ large that maybe we need to be partnering with SPIA or some of our, or IFPRI or some of the others or the poor process, I don't know who those actors are, and say, hey, you know, we're in the scaling business, but we want to have integrity about this. We really could use some money to throw at this.</w:t>
      </w:r>
      <w:r>
        <w:rPr>
          <w:rFonts w:ascii="Segoe UI" w:eastAsia="Segoe UI" w:hAnsi="Segoe UI" w:cs="Segoe UI"/>
          <w:color w:val="242424"/>
          <w:sz w:val="24"/>
          <w:szCs w:val="24"/>
        </w:rPr>
        <w:br/>
        <w:t>and ask our partners, Aim for Scale, Gates or others for money for this, not just for Columbia, but yeah, so I guess I wanted to have a little digression on that.</w:t>
      </w:r>
    </w:p>
    <w:p w14:paraId="76CE3D6D" w14:textId="77777777" w:rsidR="00130010" w:rsidRDefault="00000000">
      <w:pPr>
        <w:spacing w:line="300" w:lineRule="auto"/>
      </w:pPr>
      <w:r>
        <w:rPr>
          <w:noProof/>
        </w:rPr>
        <w:drawing>
          <wp:anchor distT="0" distB="0" distL="0" distR="0" simplePos="0" relativeHeight="251698688" behindDoc="0" locked="0" layoutInCell="1" allowOverlap="1" wp14:anchorId="1193B494" wp14:editId="6A834D42">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1:46:33</w:t>
      </w:r>
      <w:r>
        <w:rPr>
          <w:rFonts w:ascii="Segoe UI" w:eastAsia="Segoe UI" w:hAnsi="Segoe UI" w:cs="Segoe UI"/>
          <w:color w:val="242424"/>
          <w:sz w:val="24"/>
          <w:szCs w:val="24"/>
        </w:rPr>
        <w:br/>
        <w:t>The.</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Yeah, no, I agree. Or we could even ask the director of the scaling for impact program, the CGIAR, if there's money.</w:t>
      </w:r>
    </w:p>
    <w:p w14:paraId="61176519" w14:textId="77777777" w:rsidR="00130010" w:rsidRDefault="00000000">
      <w:pPr>
        <w:spacing w:line="300" w:lineRule="auto"/>
      </w:pPr>
      <w:r>
        <w:rPr>
          <w:noProof/>
        </w:rPr>
        <w:drawing>
          <wp:anchor distT="0" distB="0" distL="0" distR="0" simplePos="0" relativeHeight="251699712" behindDoc="0" locked="0" layoutInCell="1" allowOverlap="1" wp14:anchorId="4A37BF5B" wp14:editId="57B4F2DA">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1:46:41</w:t>
      </w:r>
      <w:r>
        <w:rPr>
          <w:rFonts w:ascii="Segoe UI" w:eastAsia="Segoe UI" w:hAnsi="Segoe UI" w:cs="Segoe UI"/>
          <w:color w:val="242424"/>
          <w:sz w:val="24"/>
          <w:szCs w:val="24"/>
        </w:rPr>
        <w:br/>
        <w:t>Yeah, I hear he's a hell of a guy. That guy, and he has money under the couch in the closet. He wears a vest full of thousands of dollars. He, it's incredible, this guy. We call him money bags.</w:t>
      </w:r>
    </w:p>
    <w:p w14:paraId="598E5C81" w14:textId="77777777" w:rsidR="00130010" w:rsidRDefault="00000000">
      <w:pPr>
        <w:spacing w:line="300" w:lineRule="auto"/>
      </w:pPr>
      <w:r>
        <w:rPr>
          <w:noProof/>
        </w:rPr>
        <w:drawing>
          <wp:anchor distT="0" distB="0" distL="0" distR="0" simplePos="0" relativeHeight="251700736" behindDoc="0" locked="0" layoutInCell="1" allowOverlap="1" wp14:anchorId="53D58B82" wp14:editId="4255CCCC">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1:46:46</w:t>
      </w:r>
      <w:r>
        <w:rPr>
          <w:rFonts w:ascii="Segoe UI" w:eastAsia="Segoe UI" w:hAnsi="Segoe UI" w:cs="Segoe UI"/>
          <w:color w:val="242424"/>
          <w:sz w:val="24"/>
          <w:szCs w:val="24"/>
        </w:rPr>
        <w:br/>
        <w:t>Yeah.</w:t>
      </w:r>
      <w:r>
        <w:rPr>
          <w:rFonts w:ascii="Segoe UI" w:eastAsia="Segoe UI" w:hAnsi="Segoe UI" w:cs="Segoe UI"/>
          <w:color w:val="242424"/>
          <w:sz w:val="24"/>
          <w:szCs w:val="24"/>
        </w:rPr>
        <w:br/>
        <w:t>Well...</w:t>
      </w:r>
      <w:r>
        <w:rPr>
          <w:rFonts w:ascii="Segoe UI" w:eastAsia="Segoe UI" w:hAnsi="Segoe UI" w:cs="Segoe UI"/>
          <w:color w:val="242424"/>
          <w:sz w:val="24"/>
          <w:szCs w:val="24"/>
        </w:rPr>
        <w:br/>
        <w:t>Maybe also say that this is maybe a little bit tangent here, but something I've been thinking about as we've been discussing this is that this is also, I think,</w:t>
      </w:r>
      <w:r>
        <w:rPr>
          <w:rFonts w:ascii="Segoe UI" w:eastAsia="Segoe UI" w:hAnsi="Segoe UI" w:cs="Segoe UI"/>
          <w:color w:val="242424"/>
          <w:sz w:val="24"/>
          <w:szCs w:val="24"/>
        </w:rPr>
        <w:br/>
        <w:t>a kind of model that we see in different places around the world where you've got a NAR, some kind of government funding mechanism, GCF, IDB, AFDB, even TAT is more, that's supporting the design. But when the actual implementation happens, they're often through a combination of a NARS intervention, and then you've got</w:t>
      </w:r>
      <w:r>
        <w:rPr>
          <w:rFonts w:ascii="Segoe UI" w:eastAsia="Segoe UI" w:hAnsi="Segoe UI" w:cs="Segoe UI"/>
          <w:color w:val="242424"/>
          <w:sz w:val="24"/>
          <w:szCs w:val="24"/>
        </w:rPr>
        <w:br/>
        <w:t>local kind of community types of groups that are engaged in different ways or farmer groups or whatnot, which is a kind of a similar model to this. And then how do we actually track that? And we don't, none of these are big demo. ICRA also has next thing. This actually reminds me a lot of ICRA in the sense of linked again to a larger investment from the top.</w:t>
      </w:r>
      <w:r>
        <w:rPr>
          <w:rFonts w:ascii="Segoe UI" w:eastAsia="Segoe UI" w:hAnsi="Segoe UI" w:cs="Segoe UI"/>
          <w:color w:val="242424"/>
          <w:sz w:val="24"/>
          <w:szCs w:val="24"/>
        </w:rPr>
        <w:br/>
        <w:t>I think it leverages a lot of community and far more organizational structures at the local level, kind of linking those together and then bringing in to say microfinance or something as is needed for that. But then again, how we do the monitoring, evaluation, learning, all of that is important. But I think also just the learnings from this track I was thinking and</w:t>
      </w:r>
      <w:r>
        <w:rPr>
          <w:rFonts w:ascii="Segoe UI" w:eastAsia="Segoe UI" w:hAnsi="Segoe UI" w:cs="Segoe UI"/>
          <w:color w:val="242424"/>
          <w:sz w:val="24"/>
          <w:szCs w:val="24"/>
        </w:rPr>
        <w:br/>
        <w:t>that this track could be something that had, I mean, all of our tracks do, but I see this in particular in terms of that linkage to those large kind of investments. And then again, how do we learn and not just for this own track, but for others beyond? And then how do we have standardized approaches that came?</w:t>
      </w:r>
    </w:p>
    <w:p w14:paraId="457F9455" w14:textId="77777777" w:rsidR="00130010" w:rsidRDefault="00000000">
      <w:pPr>
        <w:spacing w:line="300" w:lineRule="auto"/>
      </w:pPr>
      <w:r>
        <w:rPr>
          <w:noProof/>
        </w:rPr>
        <w:drawing>
          <wp:anchor distT="0" distB="0" distL="0" distR="0" simplePos="0" relativeHeight="251701760" behindDoc="0" locked="0" layoutInCell="1" allowOverlap="1" wp14:anchorId="709E8E64" wp14:editId="0DC97BD5">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1:48:27</w:t>
      </w:r>
      <w:r>
        <w:rPr>
          <w:rFonts w:ascii="Segoe UI" w:eastAsia="Segoe UI" w:hAnsi="Segoe UI" w:cs="Segoe UI"/>
          <w:color w:val="242424"/>
          <w:sz w:val="24"/>
          <w:szCs w:val="24"/>
        </w:rPr>
        <w:br/>
        <w:t>Well, I couldn't agree more because to the best of my knowledge,</w:t>
      </w:r>
      <w:r>
        <w:rPr>
          <w:rFonts w:ascii="Segoe UI" w:eastAsia="Segoe UI" w:hAnsi="Segoe UI" w:cs="Segoe UI"/>
          <w:color w:val="242424"/>
          <w:sz w:val="24"/>
          <w:szCs w:val="24"/>
        </w:rPr>
        <w:br/>
        <w:t xml:space="preserve">despite the fact that TAD has been refunded 3 times or twice now, it's operating on </w:t>
      </w:r>
      <w:r>
        <w:rPr>
          <w:rFonts w:ascii="Segoe UI" w:eastAsia="Segoe UI" w:hAnsi="Segoe UI" w:cs="Segoe UI"/>
          <w:color w:val="242424"/>
          <w:sz w:val="24"/>
          <w:szCs w:val="24"/>
        </w:rPr>
        <w:lastRenderedPageBreak/>
        <w:t>exactly the same model of the third pillar of this model, which is that it believes that by integrating its various technologies into national government strategies and extension systems, which are then going out and</w:t>
      </w:r>
      <w:r>
        <w:rPr>
          <w:rFonts w:ascii="Segoe UI" w:eastAsia="Segoe UI" w:hAnsi="Segoe UI" w:cs="Segoe UI"/>
          <w:color w:val="242424"/>
          <w:sz w:val="24"/>
          <w:szCs w:val="24"/>
        </w:rPr>
        <w:br/>
        <w:t>you know, doing all sorts of awareness building, it's having an impact, but it has no evidence, except a few small qualitative studies, that that's actually the case. It tells you that two or three million farmers have been reached with TAD information in Africa, but it cannot tell you at all any clue what percentage of those</w:t>
      </w:r>
      <w:r>
        <w:rPr>
          <w:rFonts w:ascii="Segoe UI" w:eastAsia="Segoe UI" w:hAnsi="Segoe UI" w:cs="Segoe UI"/>
          <w:color w:val="242424"/>
          <w:sz w:val="24"/>
          <w:szCs w:val="24"/>
        </w:rPr>
        <w:br/>
        <w:t>Two, 30 million farmers have tried a tad innovation, have actually adopted an innovation, continue to adopt an innovation, and what impact, if any, it has had on it.</w:t>
      </w:r>
    </w:p>
    <w:p w14:paraId="4A6A680E" w14:textId="77777777" w:rsidR="00130010" w:rsidRDefault="00000000">
      <w:pPr>
        <w:spacing w:line="300" w:lineRule="auto"/>
      </w:pPr>
      <w:r>
        <w:rPr>
          <w:noProof/>
        </w:rPr>
        <w:drawing>
          <wp:anchor distT="0" distB="0" distL="0" distR="0" simplePos="0" relativeHeight="251702784" behindDoc="0" locked="0" layoutInCell="1" allowOverlap="1" wp14:anchorId="05A04445" wp14:editId="7067ACC8">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1:49:28</w:t>
      </w:r>
      <w:r>
        <w:rPr>
          <w:rFonts w:ascii="Segoe UI" w:eastAsia="Segoe UI" w:hAnsi="Segoe UI" w:cs="Segoe UI"/>
          <w:color w:val="242424"/>
          <w:sz w:val="24"/>
          <w:szCs w:val="24"/>
        </w:rPr>
        <w:br/>
        <w:t>Maybe a final point on this, then we can put a pin in it, is that these bring up some questions for me about our own program in terms of is the program about, you know, delivering and getting the numbers? Yes, we want we want to do that. But we also want to be developing models and tools that then can be used by others beyond. And so</w:t>
      </w:r>
      <w:r>
        <w:rPr>
          <w:rFonts w:ascii="Segoe UI" w:eastAsia="Segoe UI" w:hAnsi="Segoe UI" w:cs="Segoe UI"/>
          <w:color w:val="242424"/>
          <w:sz w:val="24"/>
          <w:szCs w:val="24"/>
        </w:rPr>
        <w:br/>
        <w:t>You know, whatever this specific scaling track reaches is great.</w:t>
      </w:r>
    </w:p>
    <w:p w14:paraId="6F26BF7E" w14:textId="77777777" w:rsidR="00130010" w:rsidRDefault="00000000">
      <w:pPr>
        <w:spacing w:line="300" w:lineRule="auto"/>
      </w:pPr>
      <w:r>
        <w:rPr>
          <w:noProof/>
        </w:rPr>
        <w:drawing>
          <wp:anchor distT="0" distB="0" distL="0" distR="0" simplePos="0" relativeHeight="251703808" behindDoc="0" locked="0" layoutInCell="1" allowOverlap="1" wp14:anchorId="545C6AD1" wp14:editId="787ABEFF">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1:49:54</w:t>
      </w:r>
      <w:r>
        <w:rPr>
          <w:rFonts w:ascii="Segoe UI" w:eastAsia="Segoe UI" w:hAnsi="Segoe UI" w:cs="Segoe UI"/>
          <w:color w:val="242424"/>
          <w:sz w:val="24"/>
          <w:szCs w:val="24"/>
        </w:rPr>
        <w:br/>
        <w:t>Yeah, no, I agree with you, Evan. I mean, I think if we're in the business of scaling, scaling with this in the CGIAR, and I think we are, sure, our 15, 20, 30 solution tracks, whether they're area work one, two, or three, or whatever, are important work, but it's more important that we are creating tools, frameworks, changes in mentality, changes in approaches.</w:t>
      </w:r>
      <w:r>
        <w:rPr>
          <w:rFonts w:ascii="Segoe UI" w:eastAsia="Segoe UI" w:hAnsi="Segoe UI" w:cs="Segoe UI"/>
          <w:color w:val="242424"/>
          <w:sz w:val="24"/>
          <w:szCs w:val="24"/>
        </w:rPr>
        <w:br/>
        <w:t>that allow projects writ large, regardless of whether or not they have any association with S4I, to scale. And I think you absolutely nailed it. I could not agree more.</w:t>
      </w:r>
    </w:p>
    <w:p w14:paraId="3C8D3FE2" w14:textId="77777777" w:rsidR="00130010" w:rsidRDefault="00000000">
      <w:pPr>
        <w:spacing w:line="300" w:lineRule="auto"/>
      </w:pPr>
      <w:r>
        <w:rPr>
          <w:noProof/>
        </w:rPr>
        <w:drawing>
          <wp:anchor distT="0" distB="0" distL="0" distR="0" simplePos="0" relativeHeight="251704832" behindDoc="0" locked="0" layoutInCell="1" allowOverlap="1" wp14:anchorId="17FE2C22" wp14:editId="0CEFD29F">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1:50:27</w:t>
      </w:r>
      <w:r>
        <w:rPr>
          <w:rFonts w:ascii="Segoe UI" w:eastAsia="Segoe UI" w:hAnsi="Segoe UI" w:cs="Segoe UI"/>
          <w:color w:val="242424"/>
          <w:sz w:val="24"/>
          <w:szCs w:val="24"/>
        </w:rPr>
        <w:br/>
        <w:t>And sometimes then in these scaling tracks, as we look at it as both about coaching the scaling track to improve what they're doing, but also maybe identifying kind of strategic things that we could do as a CGIAR to say, if we could just fix this, you know, crack this nut here for how we can evaluate or monitor these things, then that could really help beyond because we're learning about that from this scaling track here.</w:t>
      </w:r>
      <w:r>
        <w:rPr>
          <w:rFonts w:ascii="Segoe UI" w:eastAsia="Segoe UI" w:hAnsi="Segoe UI" w:cs="Segoe UI"/>
          <w:color w:val="242424"/>
          <w:sz w:val="24"/>
          <w:szCs w:val="24"/>
        </w:rPr>
        <w:br/>
        <w:t>We can put it within this one, yeah.</w:t>
      </w:r>
    </w:p>
    <w:p w14:paraId="11D8855D" w14:textId="77777777" w:rsidR="00130010" w:rsidRDefault="00000000">
      <w:pPr>
        <w:spacing w:line="300" w:lineRule="auto"/>
      </w:pPr>
      <w:r>
        <w:rPr>
          <w:noProof/>
        </w:rPr>
        <w:lastRenderedPageBreak/>
        <w:drawing>
          <wp:anchor distT="0" distB="0" distL="0" distR="0" simplePos="0" relativeHeight="251705856" behindDoc="0" locked="0" layoutInCell="1" allowOverlap="1" wp14:anchorId="676FCF10" wp14:editId="47678695">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1:50:48</w:t>
      </w:r>
      <w:r>
        <w:rPr>
          <w:rFonts w:ascii="Segoe UI" w:eastAsia="Segoe UI" w:hAnsi="Segoe UI" w:cs="Segoe UI"/>
          <w:color w:val="242424"/>
          <w:sz w:val="24"/>
          <w:szCs w:val="24"/>
        </w:rPr>
        <w:br/>
        <w:t>Anyway, okay, so Deissy, Andrea, Monica, and Jesus, our apologies for going off track, well, not off track, but for having a broader conversation. But please, I don't know if you were finished with your presentation, but if you weren't, please go ahead.</w:t>
      </w:r>
    </w:p>
    <w:p w14:paraId="3A810678" w14:textId="77777777" w:rsidR="00130010" w:rsidRDefault="00000000">
      <w:pPr>
        <w:spacing w:line="300" w:lineRule="auto"/>
      </w:pPr>
      <w:r>
        <w:rPr>
          <w:noProof/>
        </w:rPr>
        <w:drawing>
          <wp:anchor distT="0" distB="0" distL="0" distR="0" simplePos="0" relativeHeight="251706880" behindDoc="0" locked="0" layoutInCell="1" allowOverlap="1" wp14:anchorId="69A2DFF0" wp14:editId="2875E3EA">
            <wp:simplePos x="0" y="0"/>
            <wp:positionH relativeFrom="page">
              <wp:posOffset>576072</wp:posOffset>
            </wp:positionH>
            <wp:positionV relativeFrom="paragraph">
              <wp:posOffset>292608</wp:posOffset>
            </wp:positionV>
            <wp:extent cx="276225" cy="2762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1:51:03</w:t>
      </w:r>
      <w:r>
        <w:rPr>
          <w:rFonts w:ascii="Segoe UI" w:eastAsia="Segoe UI" w:hAnsi="Segoe UI" w:cs="Segoe UI"/>
          <w:color w:val="242424"/>
          <w:sz w:val="24"/>
          <w:szCs w:val="24"/>
        </w:rPr>
        <w:br/>
        <w:t>Yeah, no, I think that that was the final, the final part in terms of showing where we are in terms of the KPIs and the potential. So, I mean, the idea, as I mentioned, is that we are building on what to just...</w:t>
      </w:r>
      <w:r>
        <w:rPr>
          <w:rFonts w:ascii="Segoe UI" w:eastAsia="Segoe UI" w:hAnsi="Segoe UI" w:cs="Segoe UI"/>
          <w:color w:val="242424"/>
          <w:sz w:val="24"/>
          <w:szCs w:val="24"/>
        </w:rPr>
        <w:br/>
        <w:t>comment, Evan, is that we believe that we need to build strong foundations on the system and the different actors that are part of the system so that it not only helps us to reach a number, but it helps the system and the actor systems at the end, the farmers, to really have</w:t>
      </w:r>
      <w:r>
        <w:rPr>
          <w:rFonts w:ascii="Segoe UI" w:eastAsia="Segoe UI" w:hAnsi="Segoe UI" w:cs="Segoe UI"/>
          <w:color w:val="242424"/>
          <w:sz w:val="24"/>
          <w:szCs w:val="24"/>
        </w:rPr>
        <w:br/>
        <w:t>access to different types of innovations, understanding what they really are demanding for, and who in the system can be actually supporting that demand, responding to that demand rather than just as having kind of influence on energy.</w:t>
      </w:r>
    </w:p>
    <w:p w14:paraId="02E20097" w14:textId="77777777" w:rsidR="00130010" w:rsidRDefault="00000000">
      <w:pPr>
        <w:spacing w:line="300" w:lineRule="auto"/>
      </w:pPr>
      <w:r>
        <w:rPr>
          <w:noProof/>
        </w:rPr>
        <w:drawing>
          <wp:anchor distT="0" distB="0" distL="0" distR="0" simplePos="0" relativeHeight="251707904" behindDoc="0" locked="0" layoutInCell="1" allowOverlap="1" wp14:anchorId="4DB546CC" wp14:editId="3E69E231">
            <wp:simplePos x="0" y="0"/>
            <wp:positionH relativeFrom="page">
              <wp:posOffset>576072</wp:posOffset>
            </wp:positionH>
            <wp:positionV relativeFrom="paragraph">
              <wp:posOffset>292608</wp:posOffset>
            </wp:positionV>
            <wp:extent cx="276225" cy="2762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1:51:59</w:t>
      </w:r>
      <w:r>
        <w:rPr>
          <w:rFonts w:ascii="Segoe UI" w:eastAsia="Segoe UI" w:hAnsi="Segoe UI" w:cs="Segoe UI"/>
          <w:color w:val="242424"/>
          <w:sz w:val="24"/>
          <w:szCs w:val="24"/>
        </w:rPr>
        <w:br/>
        <w:t>Yeah, well.</w:t>
      </w:r>
    </w:p>
    <w:p w14:paraId="333D4FE9" w14:textId="77777777" w:rsidR="00130010" w:rsidRDefault="00000000">
      <w:pPr>
        <w:spacing w:line="300" w:lineRule="auto"/>
      </w:pPr>
      <w:r>
        <w:rPr>
          <w:noProof/>
        </w:rPr>
        <w:drawing>
          <wp:anchor distT="0" distB="0" distL="0" distR="0" simplePos="0" relativeHeight="251708928" behindDoc="0" locked="0" layoutInCell="1" allowOverlap="1" wp14:anchorId="7F1742B8" wp14:editId="3A6793A4">
            <wp:simplePos x="0" y="0"/>
            <wp:positionH relativeFrom="page">
              <wp:posOffset>576072</wp:posOffset>
            </wp:positionH>
            <wp:positionV relativeFrom="paragraph">
              <wp:posOffset>292608</wp:posOffset>
            </wp:positionV>
            <wp:extent cx="276225" cy="2762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1:52:00</w:t>
      </w:r>
      <w:r>
        <w:rPr>
          <w:rFonts w:ascii="Segoe UI" w:eastAsia="Segoe UI" w:hAnsi="Segoe UI" w:cs="Segoe UI"/>
          <w:color w:val="242424"/>
          <w:sz w:val="24"/>
          <w:szCs w:val="24"/>
        </w:rPr>
        <w:br/>
        <w:t>The number, so, so that's so we want to keep cut.</w:t>
      </w:r>
    </w:p>
    <w:p w14:paraId="522F7A2F" w14:textId="77777777" w:rsidR="00130010" w:rsidRDefault="00000000">
      <w:pPr>
        <w:spacing w:line="300" w:lineRule="auto"/>
      </w:pPr>
      <w:r>
        <w:rPr>
          <w:noProof/>
        </w:rPr>
        <w:drawing>
          <wp:anchor distT="0" distB="0" distL="0" distR="0" simplePos="0" relativeHeight="251709952" behindDoc="0" locked="0" layoutInCell="1" allowOverlap="1" wp14:anchorId="3297CBBA" wp14:editId="046F6D8C">
            <wp:simplePos x="0" y="0"/>
            <wp:positionH relativeFrom="page">
              <wp:posOffset>576072</wp:posOffset>
            </wp:positionH>
            <wp:positionV relativeFrom="paragraph">
              <wp:posOffset>292608</wp:posOffset>
            </wp:positionV>
            <wp:extent cx="276225" cy="2762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1:52:01</w:t>
      </w:r>
      <w:r>
        <w:rPr>
          <w:rFonts w:ascii="Segoe UI" w:eastAsia="Segoe UI" w:hAnsi="Segoe UI" w:cs="Segoe UI"/>
          <w:color w:val="242424"/>
          <w:sz w:val="24"/>
          <w:szCs w:val="24"/>
        </w:rPr>
        <w:br/>
        <w:t>Well, yeah, well.</w:t>
      </w:r>
      <w:r>
        <w:rPr>
          <w:rFonts w:ascii="Segoe UI" w:eastAsia="Segoe UI" w:hAnsi="Segoe UI" w:cs="Segoe UI"/>
          <w:color w:val="242424"/>
          <w:sz w:val="24"/>
          <w:szCs w:val="24"/>
        </w:rPr>
        <w:br/>
        <w:t>So, Ojohn has a good comment in the chat that I would recommend to everyone, as she often does. But let me make a few general comments here. I think we've already been clear on a few things about the coaching, which is</w:t>
      </w:r>
      <w:r>
        <w:rPr>
          <w:rFonts w:ascii="Segoe UI" w:eastAsia="Segoe UI" w:hAnsi="Segoe UI" w:cs="Segoe UI"/>
          <w:color w:val="242424"/>
          <w:sz w:val="24"/>
          <w:szCs w:val="24"/>
        </w:rPr>
        <w:br/>
        <w:t>I want to emphasize the conversation we just had was not just about monitoring and evaluation, but particularly about learning, okay? Particularly because you all, in a sense, have a natural experiment, okay? Because you have three different scaling pathways,</w:t>
      </w:r>
    </w:p>
    <w:p w14:paraId="026F3412" w14:textId="77777777" w:rsidR="00130010" w:rsidRDefault="00000000">
      <w:pPr>
        <w:spacing w:line="300" w:lineRule="auto"/>
      </w:pPr>
      <w:r>
        <w:rPr>
          <w:noProof/>
        </w:rPr>
        <w:lastRenderedPageBreak/>
        <w:drawing>
          <wp:anchor distT="0" distB="0" distL="0" distR="0" simplePos="0" relativeHeight="251710976" behindDoc="0" locked="0" layoutInCell="1" allowOverlap="1" wp14:anchorId="41CA5892" wp14:editId="0AB4A22C">
            <wp:simplePos x="0" y="0"/>
            <wp:positionH relativeFrom="page">
              <wp:posOffset>576072</wp:posOffset>
            </wp:positionH>
            <wp:positionV relativeFrom="paragraph">
              <wp:posOffset>292608</wp:posOffset>
            </wp:positionV>
            <wp:extent cx="276225" cy="2762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1:52:44</w:t>
      </w:r>
      <w:r>
        <w:rPr>
          <w:rFonts w:ascii="Segoe UI" w:eastAsia="Segoe UI" w:hAnsi="Segoe UI" w:cs="Segoe UI"/>
          <w:color w:val="242424"/>
          <w:sz w:val="24"/>
          <w:szCs w:val="24"/>
        </w:rPr>
        <w:br/>
        <w:t>Yeah.</w:t>
      </w:r>
    </w:p>
    <w:p w14:paraId="7F2D4597" w14:textId="77777777" w:rsidR="00130010" w:rsidRDefault="00000000">
      <w:pPr>
        <w:spacing w:line="300" w:lineRule="auto"/>
      </w:pPr>
      <w:r>
        <w:rPr>
          <w:noProof/>
        </w:rPr>
        <w:drawing>
          <wp:anchor distT="0" distB="0" distL="0" distR="0" simplePos="0" relativeHeight="251712000" behindDoc="0" locked="0" layoutInCell="1" allowOverlap="1" wp14:anchorId="4EBE3040" wp14:editId="714DDEEA">
            <wp:simplePos x="0" y="0"/>
            <wp:positionH relativeFrom="page">
              <wp:posOffset>576072</wp:posOffset>
            </wp:positionH>
            <wp:positionV relativeFrom="paragraph">
              <wp:posOffset>292608</wp:posOffset>
            </wp:positionV>
            <wp:extent cx="276225" cy="27622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1:52:47</w:t>
      </w:r>
      <w:r>
        <w:rPr>
          <w:rFonts w:ascii="Segoe UI" w:eastAsia="Segoe UI" w:hAnsi="Segoe UI" w:cs="Segoe UI"/>
          <w:color w:val="242424"/>
          <w:sz w:val="24"/>
          <w:szCs w:val="24"/>
        </w:rPr>
        <w:br/>
        <w:t>the LTACs, the public sector, and the two projects, it would be very interesting not only to track how many of various things they're doing, but what works and what doesn't. Okay, in other words, one of my things that I'm a bit annoyed with is that</w:t>
      </w:r>
    </w:p>
    <w:p w14:paraId="06D3B4C3" w14:textId="77777777" w:rsidR="00130010" w:rsidRDefault="00000000">
      <w:pPr>
        <w:spacing w:line="300" w:lineRule="auto"/>
      </w:pPr>
      <w:r>
        <w:rPr>
          <w:noProof/>
        </w:rPr>
        <w:drawing>
          <wp:anchor distT="0" distB="0" distL="0" distR="0" simplePos="0" relativeHeight="251713024" behindDoc="0" locked="0" layoutInCell="1" allowOverlap="1" wp14:anchorId="536DA4C7" wp14:editId="3057442E">
            <wp:simplePos x="0" y="0"/>
            <wp:positionH relativeFrom="page">
              <wp:posOffset>576072</wp:posOffset>
            </wp:positionH>
            <wp:positionV relativeFrom="paragraph">
              <wp:posOffset>292608</wp:posOffset>
            </wp:positionV>
            <wp:extent cx="276225" cy="276225"/>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1:53:02</w:t>
      </w:r>
      <w:r>
        <w:rPr>
          <w:rFonts w:ascii="Segoe UI" w:eastAsia="Segoe UI" w:hAnsi="Segoe UI" w:cs="Segoe UI"/>
          <w:color w:val="242424"/>
          <w:sz w:val="24"/>
          <w:szCs w:val="24"/>
        </w:rPr>
        <w:br/>
        <w:t>Yeah.</w:t>
      </w:r>
    </w:p>
    <w:p w14:paraId="02CA4D79" w14:textId="77777777" w:rsidR="00130010" w:rsidRDefault="00000000">
      <w:pPr>
        <w:spacing w:line="300" w:lineRule="auto"/>
      </w:pPr>
      <w:r>
        <w:rPr>
          <w:noProof/>
        </w:rPr>
        <w:drawing>
          <wp:anchor distT="0" distB="0" distL="0" distR="0" simplePos="0" relativeHeight="251714048" behindDoc="0" locked="0" layoutInCell="1" allowOverlap="1" wp14:anchorId="1EDF630B" wp14:editId="7AE757A9">
            <wp:simplePos x="0" y="0"/>
            <wp:positionH relativeFrom="page">
              <wp:posOffset>576072</wp:posOffset>
            </wp:positionH>
            <wp:positionV relativeFrom="paragraph">
              <wp:posOffset>292608</wp:posOffset>
            </wp:positionV>
            <wp:extent cx="276225" cy="276225"/>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1:53:07</w:t>
      </w:r>
      <w:r>
        <w:rPr>
          <w:rFonts w:ascii="Segoe UI" w:eastAsia="Segoe UI" w:hAnsi="Segoe UI" w:cs="Segoe UI"/>
          <w:color w:val="242424"/>
          <w:sz w:val="24"/>
          <w:szCs w:val="24"/>
        </w:rPr>
        <w:br/>
        <w:t>The tendency within the CGIAR, and in fact, international agri-food work in general, is just to do everything. We're going to do digital. We're going to have social media. We're going to have radio shows. We're going to have TV shows. We're going to have former field schools. We're going to have demonstration fields. We're going to have lead farmers. We're going to work with local self-help.</w:t>
      </w:r>
      <w:r>
        <w:rPr>
          <w:rFonts w:ascii="Segoe UI" w:eastAsia="Segoe UI" w:hAnsi="Segoe UI" w:cs="Segoe UI"/>
          <w:color w:val="242424"/>
          <w:sz w:val="24"/>
          <w:szCs w:val="24"/>
        </w:rPr>
        <w:br/>
        <w:t>groups, we're going to work with agricultural cooperatives, but there's no notion that, well, which of these are really effective? Okay. Because if some of them are much more effective than others, then why are we doing all of them? And I guess I would urge you to ask that same question, which is,</w:t>
      </w:r>
      <w:r>
        <w:rPr>
          <w:rFonts w:ascii="Segoe UI" w:eastAsia="Segoe UI" w:hAnsi="Segoe UI" w:cs="Segoe UI"/>
          <w:color w:val="242424"/>
          <w:sz w:val="24"/>
          <w:szCs w:val="24"/>
        </w:rPr>
        <w:br/>
        <w:t>Hopefully what you're doing is a multi-year project, you know, at least through 2028 was my sense, if not through 2030. So why should you be doing all of them? Or for example, I can't remember how many LTACs there are, but I think there's quite a lot, right?</w:t>
      </w:r>
    </w:p>
    <w:p w14:paraId="260ACA04" w14:textId="77777777" w:rsidR="00130010" w:rsidRDefault="00000000">
      <w:pPr>
        <w:spacing w:line="300" w:lineRule="auto"/>
      </w:pPr>
      <w:r>
        <w:rPr>
          <w:noProof/>
        </w:rPr>
        <w:drawing>
          <wp:anchor distT="0" distB="0" distL="0" distR="0" simplePos="0" relativeHeight="251715072" behindDoc="0" locked="0" layoutInCell="1" allowOverlap="1" wp14:anchorId="181AF737" wp14:editId="5D8AC688">
            <wp:simplePos x="0" y="0"/>
            <wp:positionH relativeFrom="page">
              <wp:posOffset>576072</wp:posOffset>
            </wp:positionH>
            <wp:positionV relativeFrom="paragraph">
              <wp:posOffset>292608</wp:posOffset>
            </wp:positionV>
            <wp:extent cx="276225" cy="27622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1:53:48</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p>
    <w:p w14:paraId="06F4B1A2" w14:textId="77777777" w:rsidR="00130010" w:rsidRDefault="00000000">
      <w:pPr>
        <w:spacing w:line="300" w:lineRule="auto"/>
      </w:pPr>
      <w:r>
        <w:rPr>
          <w:noProof/>
        </w:rPr>
        <w:drawing>
          <wp:anchor distT="0" distB="0" distL="0" distR="0" simplePos="0" relativeHeight="251716096" behindDoc="0" locked="0" layoutInCell="1" allowOverlap="1" wp14:anchorId="2FEF292C" wp14:editId="050B47B1">
            <wp:simplePos x="0" y="0"/>
            <wp:positionH relativeFrom="page">
              <wp:posOffset>576072</wp:posOffset>
            </wp:positionH>
            <wp:positionV relativeFrom="paragraph">
              <wp:posOffset>292608</wp:posOffset>
            </wp:positionV>
            <wp:extent cx="276225" cy="276225"/>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1:54:02</w:t>
      </w:r>
      <w:r>
        <w:rPr>
          <w:rFonts w:ascii="Segoe UI" w:eastAsia="Segoe UI" w:hAnsi="Segoe UI" w:cs="Segoe UI"/>
          <w:color w:val="242424"/>
          <w:sz w:val="24"/>
          <w:szCs w:val="24"/>
        </w:rPr>
        <w:br/>
        <w:t>Okay, well, wouldn't it be interesting if how many are there? 200, 300 or something?</w:t>
      </w:r>
    </w:p>
    <w:p w14:paraId="744F447A" w14:textId="77777777" w:rsidR="00130010" w:rsidRDefault="00000000">
      <w:pPr>
        <w:spacing w:line="300" w:lineRule="auto"/>
      </w:pPr>
      <w:r>
        <w:rPr>
          <w:noProof/>
        </w:rPr>
        <w:lastRenderedPageBreak/>
        <w:drawing>
          <wp:anchor distT="0" distB="0" distL="0" distR="0" simplePos="0" relativeHeight="251717120" behindDoc="0" locked="0" layoutInCell="1" allowOverlap="1" wp14:anchorId="1CCA0873" wp14:editId="0DB2F1A2">
            <wp:simplePos x="0" y="0"/>
            <wp:positionH relativeFrom="page">
              <wp:posOffset>576072</wp:posOffset>
            </wp:positionH>
            <wp:positionV relativeFrom="paragraph">
              <wp:posOffset>292608</wp:posOffset>
            </wp:positionV>
            <wp:extent cx="276225" cy="276225"/>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1:54:08</w:t>
      </w:r>
      <w:r>
        <w:rPr>
          <w:rFonts w:ascii="Segoe UI" w:eastAsia="Segoe UI" w:hAnsi="Segoe UI" w:cs="Segoe UI"/>
          <w:color w:val="242424"/>
          <w:sz w:val="24"/>
          <w:szCs w:val="24"/>
        </w:rPr>
        <w:br/>
        <w:t>So, it it are in 11 countries, and in total, in total, it's 100 and 120, 160, yeah.</w:t>
      </w:r>
    </w:p>
    <w:p w14:paraId="2002F81B" w14:textId="77777777" w:rsidR="00130010" w:rsidRDefault="00000000">
      <w:pPr>
        <w:spacing w:line="300" w:lineRule="auto"/>
      </w:pPr>
      <w:r>
        <w:rPr>
          <w:noProof/>
        </w:rPr>
        <w:drawing>
          <wp:anchor distT="0" distB="0" distL="0" distR="0" simplePos="0" relativeHeight="251718144" behindDoc="0" locked="0" layoutInCell="1" allowOverlap="1" wp14:anchorId="24EC7CC4" wp14:editId="1F7B256D">
            <wp:simplePos x="0" y="0"/>
            <wp:positionH relativeFrom="page">
              <wp:posOffset>576072</wp:posOffset>
            </wp:positionH>
            <wp:positionV relativeFrom="paragraph">
              <wp:posOffset>292608</wp:posOffset>
            </wp:positionV>
            <wp:extent cx="276225" cy="276225"/>
            <wp:effectExtent l="0" t="0" r="0" b="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1:54:19</w:t>
      </w:r>
      <w:r>
        <w:rPr>
          <w:rFonts w:ascii="Segoe UI" w:eastAsia="Segoe UI" w:hAnsi="Segoe UI" w:cs="Segoe UI"/>
          <w:color w:val="242424"/>
          <w:sz w:val="24"/>
          <w:szCs w:val="24"/>
        </w:rPr>
        <w:br/>
        <w:t>Okay, so let's say there's 160. Okay. Wouldn't it be interesting to find out that if all of them, let's say, build awareness, I'm just picking a number to make it easy, 1000 farmers, which would be amazing, but let's just even 100 farmers. Okay. So that's it. Let's make it 500 to make it easy. Okay. So that would be 80,000 farmers.</w:t>
      </w:r>
      <w:r>
        <w:rPr>
          <w:rFonts w:ascii="Segoe UI" w:eastAsia="Segoe UI" w:hAnsi="Segoe UI" w:cs="Segoe UI"/>
          <w:color w:val="242424"/>
          <w:sz w:val="24"/>
          <w:szCs w:val="24"/>
        </w:rPr>
        <w:br/>
        <w:t>Yes.</w:t>
      </w:r>
      <w:r>
        <w:rPr>
          <w:rFonts w:ascii="Segoe UI" w:eastAsia="Segoe UI" w:hAnsi="Segoe UI" w:cs="Segoe UI"/>
          <w:color w:val="242424"/>
          <w:sz w:val="24"/>
          <w:szCs w:val="24"/>
        </w:rPr>
        <w:br/>
        <w:t>Some LTACs are getting 20% of farmers to use the package. Some are getting 50%, some are getting 75%. Why is that? Is it because it's a better LTAC? It has better governance, better management, better leadership? Is it because it's working with a different population? Is it because it's working with a different agroecological zone where different packages</w:t>
      </w:r>
    </w:p>
    <w:p w14:paraId="2CF4D9FC" w14:textId="77777777" w:rsidR="00130010" w:rsidRDefault="00000000">
      <w:pPr>
        <w:spacing w:line="300" w:lineRule="auto"/>
      </w:pPr>
      <w:r>
        <w:rPr>
          <w:noProof/>
        </w:rPr>
        <w:drawing>
          <wp:anchor distT="0" distB="0" distL="0" distR="0" simplePos="0" relativeHeight="251719168" behindDoc="0" locked="0" layoutInCell="1" allowOverlap="1" wp14:anchorId="52577F3E" wp14:editId="01B953A8">
            <wp:simplePos x="0" y="0"/>
            <wp:positionH relativeFrom="page">
              <wp:posOffset>576072</wp:posOffset>
            </wp:positionH>
            <wp:positionV relativeFrom="paragraph">
              <wp:posOffset>292608</wp:posOffset>
            </wp:positionV>
            <wp:extent cx="276225" cy="276225"/>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1:54:48</w:t>
      </w:r>
      <w:r>
        <w:rPr>
          <w:rFonts w:ascii="Segoe UI" w:eastAsia="Segoe UI" w:hAnsi="Segoe UI" w:cs="Segoe UI"/>
          <w:color w:val="242424"/>
          <w:sz w:val="24"/>
          <w:szCs w:val="24"/>
        </w:rPr>
        <w:br/>
        <w:t>It.</w:t>
      </w:r>
      <w:r>
        <w:rPr>
          <w:rFonts w:ascii="Segoe UI" w:eastAsia="Segoe UI" w:hAnsi="Segoe UI" w:cs="Segoe UI"/>
          <w:color w:val="242424"/>
          <w:sz w:val="24"/>
          <w:szCs w:val="24"/>
        </w:rPr>
        <w:br/>
        <w:t>Yeah.</w:t>
      </w:r>
    </w:p>
    <w:p w14:paraId="485B5889" w14:textId="77777777" w:rsidR="00130010" w:rsidRDefault="00000000">
      <w:pPr>
        <w:spacing w:line="300" w:lineRule="auto"/>
      </w:pPr>
      <w:r>
        <w:rPr>
          <w:noProof/>
        </w:rPr>
        <w:drawing>
          <wp:anchor distT="0" distB="0" distL="0" distR="0" simplePos="0" relativeHeight="251720192" behindDoc="0" locked="0" layoutInCell="1" allowOverlap="1" wp14:anchorId="3DCAF73F" wp14:editId="2E7C13F7">
            <wp:simplePos x="0" y="0"/>
            <wp:positionH relativeFrom="page">
              <wp:posOffset>576072</wp:posOffset>
            </wp:positionH>
            <wp:positionV relativeFrom="paragraph">
              <wp:posOffset>292608</wp:posOffset>
            </wp:positionV>
            <wp:extent cx="276225" cy="27622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1:55:04</w:t>
      </w:r>
      <w:r>
        <w:rPr>
          <w:rFonts w:ascii="Segoe UI" w:eastAsia="Segoe UI" w:hAnsi="Segoe UI" w:cs="Segoe UI"/>
          <w:color w:val="242424"/>
          <w:sz w:val="24"/>
          <w:szCs w:val="24"/>
        </w:rPr>
        <w:br/>
        <w:t>are more suitable and those packages are easier to adopt. It would seem to me we would want to know those things, because if it turns out that, and I guess I'm just pulling a number out of the hair, 40 out of the 160 are just killing it. You know, they're doing 80% adoption. You know, another 25% are doing okay, maybe 50%, well, really good, 50%, another 25% not so good, and another 25% terrible.</w:t>
      </w:r>
      <w:r>
        <w:rPr>
          <w:rFonts w:ascii="Segoe UI" w:eastAsia="Segoe UI" w:hAnsi="Segoe UI" w:cs="Segoe UI"/>
          <w:color w:val="242424"/>
          <w:sz w:val="24"/>
          <w:szCs w:val="24"/>
        </w:rPr>
        <w:br/>
        <w:t>A, why is that? B, what could we do about it? And B, what's the investment of our resources? Does it really make sense to try to help the worst ones get better?</w:t>
      </w:r>
    </w:p>
    <w:p w14:paraId="73605E40" w14:textId="77777777" w:rsidR="00130010" w:rsidRDefault="00000000">
      <w:pPr>
        <w:spacing w:line="300" w:lineRule="auto"/>
      </w:pPr>
      <w:r>
        <w:rPr>
          <w:noProof/>
        </w:rPr>
        <w:drawing>
          <wp:anchor distT="0" distB="0" distL="0" distR="0" simplePos="0" relativeHeight="251721216" behindDoc="0" locked="0" layoutInCell="1" allowOverlap="1" wp14:anchorId="6916C0AC" wp14:editId="28EA6D70">
            <wp:simplePos x="0" y="0"/>
            <wp:positionH relativeFrom="page">
              <wp:posOffset>576072</wp:posOffset>
            </wp:positionH>
            <wp:positionV relativeFrom="paragraph">
              <wp:posOffset>292608</wp:posOffset>
            </wp:positionV>
            <wp:extent cx="276225" cy="276225"/>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1:55:37</w:t>
      </w:r>
      <w:r>
        <w:rPr>
          <w:rFonts w:ascii="Segoe UI" w:eastAsia="Segoe UI" w:hAnsi="Segoe UI" w:cs="Segoe UI"/>
          <w:color w:val="242424"/>
          <w:sz w:val="24"/>
          <w:szCs w:val="24"/>
        </w:rPr>
        <w:br/>
        <w:t>Baa.</w:t>
      </w:r>
    </w:p>
    <w:p w14:paraId="530CBF53" w14:textId="77777777" w:rsidR="00130010" w:rsidRDefault="00000000">
      <w:pPr>
        <w:spacing w:line="300" w:lineRule="auto"/>
      </w:pPr>
      <w:r>
        <w:rPr>
          <w:noProof/>
        </w:rPr>
        <w:drawing>
          <wp:anchor distT="0" distB="0" distL="0" distR="0" simplePos="0" relativeHeight="251722240" behindDoc="0" locked="0" layoutInCell="1" allowOverlap="1" wp14:anchorId="44752B31" wp14:editId="5E06D7E8">
            <wp:simplePos x="0" y="0"/>
            <wp:positionH relativeFrom="page">
              <wp:posOffset>576072</wp:posOffset>
            </wp:positionH>
            <wp:positionV relativeFrom="paragraph">
              <wp:posOffset>292608</wp:posOffset>
            </wp:positionV>
            <wp:extent cx="276225" cy="276225"/>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1:55:41</w:t>
      </w:r>
      <w:r>
        <w:rPr>
          <w:rFonts w:ascii="Segoe UI" w:eastAsia="Segoe UI" w:hAnsi="Segoe UI" w:cs="Segoe UI"/>
          <w:color w:val="242424"/>
          <w:sz w:val="24"/>
          <w:szCs w:val="24"/>
        </w:rPr>
        <w:br/>
        <w:t xml:space="preserve">Which it might. I'm not against that. Or does it make sense to help the good ones become great? You know, go from 50% adoption to 80% adoption. So having some </w:t>
      </w:r>
      <w:r>
        <w:rPr>
          <w:rFonts w:ascii="Segoe UI" w:eastAsia="Segoe UI" w:hAnsi="Segoe UI" w:cs="Segoe UI"/>
          <w:color w:val="242424"/>
          <w:sz w:val="24"/>
          <w:szCs w:val="24"/>
        </w:rPr>
        <w:lastRenderedPageBreak/>
        <w:t>understanding of that, I think would be very helpful. And I think especially because I know many of the areas you're working are marginalized farmers or social inclusion.</w:t>
      </w:r>
    </w:p>
    <w:p w14:paraId="2B14B995" w14:textId="77777777" w:rsidR="00130010" w:rsidRDefault="00000000">
      <w:pPr>
        <w:spacing w:line="300" w:lineRule="auto"/>
      </w:pPr>
      <w:r>
        <w:rPr>
          <w:noProof/>
        </w:rPr>
        <w:drawing>
          <wp:anchor distT="0" distB="0" distL="0" distR="0" simplePos="0" relativeHeight="251723264" behindDoc="0" locked="0" layoutInCell="1" allowOverlap="1" wp14:anchorId="4795C8B5" wp14:editId="58419108">
            <wp:simplePos x="0" y="0"/>
            <wp:positionH relativeFrom="page">
              <wp:posOffset>576072</wp:posOffset>
            </wp:positionH>
            <wp:positionV relativeFrom="paragraph">
              <wp:posOffset>292608</wp:posOffset>
            </wp:positionV>
            <wp:extent cx="276225" cy="276225"/>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1:56:02</w:t>
      </w:r>
      <w:r>
        <w:rPr>
          <w:rFonts w:ascii="Segoe UI" w:eastAsia="Segoe UI" w:hAnsi="Segoe UI" w:cs="Segoe UI"/>
          <w:color w:val="242424"/>
          <w:sz w:val="24"/>
          <w:szCs w:val="24"/>
        </w:rPr>
        <w:br/>
        <w:t>The.</w:t>
      </w:r>
    </w:p>
    <w:p w14:paraId="55204838" w14:textId="77777777" w:rsidR="00130010" w:rsidRDefault="00000000">
      <w:pPr>
        <w:spacing w:line="300" w:lineRule="auto"/>
      </w:pPr>
      <w:r>
        <w:rPr>
          <w:noProof/>
        </w:rPr>
        <w:drawing>
          <wp:anchor distT="0" distB="0" distL="0" distR="0" simplePos="0" relativeHeight="251724288" behindDoc="0" locked="0" layoutInCell="1" allowOverlap="1" wp14:anchorId="6665D278" wp14:editId="6B483B61">
            <wp:simplePos x="0" y="0"/>
            <wp:positionH relativeFrom="page">
              <wp:posOffset>576072</wp:posOffset>
            </wp:positionH>
            <wp:positionV relativeFrom="paragraph">
              <wp:posOffset>292608</wp:posOffset>
            </wp:positionV>
            <wp:extent cx="276225" cy="276225"/>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1:56:02</w:t>
      </w:r>
      <w:r>
        <w:rPr>
          <w:rFonts w:ascii="Segoe UI" w:eastAsia="Segoe UI" w:hAnsi="Segoe UI" w:cs="Segoe UI"/>
          <w:color w:val="242424"/>
          <w:sz w:val="24"/>
          <w:szCs w:val="24"/>
        </w:rPr>
        <w:br/>
        <w:t>You know, you're working on gender and social inclusion. It would be interesting to know, are the areas where we're having the most difficulty with adoption the most marginalized farmers? Because then we have to make clear trade-offs. You know, one of the things that we ignore in scaling is, oh, we're going to do everything.</w:t>
      </w:r>
    </w:p>
    <w:p w14:paraId="527F63EF" w14:textId="77777777" w:rsidR="00130010" w:rsidRDefault="00000000">
      <w:pPr>
        <w:spacing w:line="300" w:lineRule="auto"/>
      </w:pPr>
      <w:r>
        <w:rPr>
          <w:noProof/>
        </w:rPr>
        <w:drawing>
          <wp:anchor distT="0" distB="0" distL="0" distR="0" simplePos="0" relativeHeight="251725312" behindDoc="0" locked="0" layoutInCell="1" allowOverlap="1" wp14:anchorId="4D1AE6C2" wp14:editId="1C137752">
            <wp:simplePos x="0" y="0"/>
            <wp:positionH relativeFrom="page">
              <wp:posOffset>576072</wp:posOffset>
            </wp:positionH>
            <wp:positionV relativeFrom="paragraph">
              <wp:posOffset>292608</wp:posOffset>
            </wp:positionV>
            <wp:extent cx="276225" cy="276225"/>
            <wp:effectExtent l="0" t="0" r="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1:56:13</w:t>
      </w:r>
      <w:r>
        <w:rPr>
          <w:rFonts w:ascii="Segoe UI" w:eastAsia="Segoe UI" w:hAnsi="Segoe UI" w:cs="Segoe UI"/>
          <w:color w:val="242424"/>
          <w:sz w:val="24"/>
          <w:szCs w:val="24"/>
        </w:rPr>
        <w:br/>
        <w:t>Yeah.</w:t>
      </w:r>
    </w:p>
    <w:p w14:paraId="7C29AE9F" w14:textId="77777777" w:rsidR="00130010" w:rsidRDefault="00000000">
      <w:pPr>
        <w:spacing w:line="300" w:lineRule="auto"/>
      </w:pPr>
      <w:r>
        <w:rPr>
          <w:noProof/>
        </w:rPr>
        <w:drawing>
          <wp:anchor distT="0" distB="0" distL="0" distR="0" simplePos="0" relativeHeight="251726336" behindDoc="0" locked="0" layoutInCell="1" allowOverlap="1" wp14:anchorId="31D54C46" wp14:editId="5EDBD7D8">
            <wp:simplePos x="0" y="0"/>
            <wp:positionH relativeFrom="page">
              <wp:posOffset>576072</wp:posOffset>
            </wp:positionH>
            <wp:positionV relativeFrom="paragraph">
              <wp:posOffset>292608</wp:posOffset>
            </wp:positionV>
            <wp:extent cx="276225" cy="276225"/>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1:56:21</w:t>
      </w:r>
      <w:r>
        <w:rPr>
          <w:rFonts w:ascii="Segoe UI" w:eastAsia="Segoe UI" w:hAnsi="Segoe UI" w:cs="Segoe UI"/>
          <w:color w:val="242424"/>
          <w:sz w:val="24"/>
          <w:szCs w:val="24"/>
        </w:rPr>
        <w:br/>
        <w:t>We're going to adopt climate smart agriculture, a higher productivity. We're going to do gender equity. We're going to do the most marginalized farmers. We're going to do carbon, you know, storage and et cetera, et cetera. But all these things cost money. And we can't do everything. And so where, you know, we have to make decisions about what we think is most cost effective.</w:t>
      </w:r>
      <w:r>
        <w:rPr>
          <w:rFonts w:ascii="Segoe UI" w:eastAsia="Segoe UI" w:hAnsi="Segoe UI" w:cs="Segoe UI"/>
          <w:color w:val="242424"/>
          <w:sz w:val="24"/>
          <w:szCs w:val="24"/>
        </w:rPr>
        <w:br/>
        <w:t>And also decisions about what our value priorities are in terms of, you know, is a farmer who is relatively well off, even among marginalized farmers, let's say a $5 a day farmer versus a $2 a day farmer, we may, where do we want to target given the impact we're having? And these are not easy decisions, but they should be informed by</w:t>
      </w:r>
      <w:r>
        <w:rPr>
          <w:rFonts w:ascii="Segoe UI" w:eastAsia="Segoe UI" w:hAnsi="Segoe UI" w:cs="Segoe UI"/>
          <w:color w:val="242424"/>
          <w:sz w:val="24"/>
          <w:szCs w:val="24"/>
        </w:rPr>
        <w:br/>
        <w:t>data. So I would urge you to use as best you can your natural experiments. Are you getting more traction with the two projects? Are you getting more traction with the LTACs? Where are you getting effectiveness with the various public policy changes? And see what's going on.</w:t>
      </w:r>
      <w:r>
        <w:rPr>
          <w:rFonts w:ascii="Segoe UI" w:eastAsia="Segoe UI" w:hAnsi="Segoe UI" w:cs="Segoe UI"/>
          <w:color w:val="242424"/>
          <w:sz w:val="24"/>
          <w:szCs w:val="24"/>
        </w:rPr>
        <w:br/>
        <w:t>Because not only was I asking for that data, because we want that to get a sense of, are your goals realistic? Or to be frank, should we give you more money because you promised 20,000, but you only deliver 5,000? But also, how can we improve? This is not just, you know, how to slap your hand, far from it, it's how to improve.</w:t>
      </w:r>
      <w:r>
        <w:rPr>
          <w:rFonts w:ascii="Segoe UI" w:eastAsia="Segoe UI" w:hAnsi="Segoe UI" w:cs="Segoe UI"/>
          <w:color w:val="242424"/>
          <w:sz w:val="24"/>
          <w:szCs w:val="24"/>
        </w:rPr>
        <w:br/>
        <w:t xml:space="preserve">So I think tracking the various pathways, because you have a lot of pathways, </w:t>
      </w:r>
      <w:r>
        <w:rPr>
          <w:rFonts w:ascii="Segoe UI" w:eastAsia="Segoe UI" w:hAnsi="Segoe UI" w:cs="Segoe UI"/>
          <w:color w:val="242424"/>
          <w:sz w:val="24"/>
          <w:szCs w:val="24"/>
        </w:rPr>
        <w:lastRenderedPageBreak/>
        <w:t>tracking the various packages, does it turn out that of the many alternative permutations and combinations of technologies that you have, it's likely that a certain number, I don't know, 5 or 10 might be most commonly adopted.</w:t>
      </w:r>
      <w:r>
        <w:rPr>
          <w:rFonts w:ascii="Segoe UI" w:eastAsia="Segoe UI" w:hAnsi="Segoe UI" w:cs="Segoe UI"/>
          <w:color w:val="242424"/>
          <w:sz w:val="24"/>
          <w:szCs w:val="24"/>
        </w:rPr>
        <w:br/>
        <w:t>And why is that? What are the aspects of that? Are they the most suitable or the easiest to adopt? My experience is that ones that take the least amount of work, the least amount of behavior change, don't require a new equipment, don't require new, the new agricultural practices are not a huge change from existing practices.</w:t>
      </w:r>
    </w:p>
    <w:p w14:paraId="661D120E" w14:textId="77777777" w:rsidR="00130010" w:rsidRDefault="00000000">
      <w:pPr>
        <w:spacing w:line="300" w:lineRule="auto"/>
      </w:pPr>
      <w:r>
        <w:rPr>
          <w:noProof/>
        </w:rPr>
        <w:drawing>
          <wp:anchor distT="0" distB="0" distL="0" distR="0" simplePos="0" relativeHeight="251727360" behindDoc="0" locked="0" layoutInCell="1" allowOverlap="1" wp14:anchorId="32F45F13" wp14:editId="63F01B11">
            <wp:simplePos x="0" y="0"/>
            <wp:positionH relativeFrom="page">
              <wp:posOffset>576072</wp:posOffset>
            </wp:positionH>
            <wp:positionV relativeFrom="paragraph">
              <wp:posOffset>292608</wp:posOffset>
            </wp:positionV>
            <wp:extent cx="276225" cy="276225"/>
            <wp:effectExtent l="0" t="0" r="0"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1:58:01</w:t>
      </w:r>
      <w:r>
        <w:rPr>
          <w:rFonts w:ascii="Segoe UI" w:eastAsia="Segoe UI" w:hAnsi="Segoe UI" w:cs="Segoe UI"/>
          <w:color w:val="242424"/>
          <w:sz w:val="24"/>
          <w:szCs w:val="24"/>
        </w:rPr>
        <w:br/>
        <w:t>Yeah.</w:t>
      </w:r>
    </w:p>
    <w:p w14:paraId="044A8C84" w14:textId="77777777" w:rsidR="00130010" w:rsidRDefault="00000000">
      <w:pPr>
        <w:spacing w:line="300" w:lineRule="auto"/>
      </w:pPr>
      <w:r>
        <w:rPr>
          <w:noProof/>
        </w:rPr>
        <w:drawing>
          <wp:anchor distT="0" distB="0" distL="0" distR="0" simplePos="0" relativeHeight="251728384" behindDoc="0" locked="0" layoutInCell="1" allowOverlap="1" wp14:anchorId="0D4B39BD" wp14:editId="19F2C3FB">
            <wp:simplePos x="0" y="0"/>
            <wp:positionH relativeFrom="page">
              <wp:posOffset>576072</wp:posOffset>
            </wp:positionH>
            <wp:positionV relativeFrom="paragraph">
              <wp:posOffset>292608</wp:posOffset>
            </wp:positionV>
            <wp:extent cx="276225" cy="276225"/>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1:58:22</w:t>
      </w:r>
      <w:r>
        <w:rPr>
          <w:rFonts w:ascii="Segoe UI" w:eastAsia="Segoe UI" w:hAnsi="Segoe UI" w:cs="Segoe UI"/>
          <w:color w:val="242424"/>
          <w:sz w:val="24"/>
          <w:szCs w:val="24"/>
        </w:rPr>
        <w:br/>
        <w:t>Because you think we're in the scaling business, but we're really in the behavior change business, right? So what we know about behavior change is the bigger the change, the more unlikely it is. Okay, so are we getting adoption of large behavior change models or for small behavior models? And what's the correlation?</w:t>
      </w:r>
      <w:r>
        <w:rPr>
          <w:rFonts w:ascii="Segoe UI" w:eastAsia="Segoe UI" w:hAnsi="Segoe UI" w:cs="Segoe UI"/>
          <w:color w:val="242424"/>
          <w:sz w:val="24"/>
          <w:szCs w:val="24"/>
        </w:rPr>
        <w:br/>
        <w:t>between the degree of behavior change.</w:t>
      </w:r>
      <w:r>
        <w:rPr>
          <w:rFonts w:ascii="Segoe UI" w:eastAsia="Segoe UI" w:hAnsi="Segoe UI" w:cs="Segoe UI"/>
          <w:color w:val="242424"/>
          <w:sz w:val="24"/>
          <w:szCs w:val="24"/>
        </w:rPr>
        <w:br/>
        <w:t>the cost, which we discussed earlier, whether financial or in kind or in labor, and the impact. Because maybe we're getting lots of small, low-cost behavior change models, which is fine, but they're not having much impact. I don't know. I mean, you can imagine a three-dimensional graph, right? Degree of change.</w:t>
      </w:r>
    </w:p>
    <w:p w14:paraId="3AFD46DF" w14:textId="77777777" w:rsidR="00130010" w:rsidRDefault="00000000">
      <w:pPr>
        <w:spacing w:line="300" w:lineRule="auto"/>
      </w:pPr>
      <w:r>
        <w:rPr>
          <w:noProof/>
        </w:rPr>
        <w:drawing>
          <wp:anchor distT="0" distB="0" distL="0" distR="0" simplePos="0" relativeHeight="251729408" behindDoc="0" locked="0" layoutInCell="1" allowOverlap="1" wp14:anchorId="11553021" wp14:editId="0C242175">
            <wp:simplePos x="0" y="0"/>
            <wp:positionH relativeFrom="page">
              <wp:posOffset>576072</wp:posOffset>
            </wp:positionH>
            <wp:positionV relativeFrom="paragraph">
              <wp:posOffset>292608</wp:posOffset>
            </wp:positionV>
            <wp:extent cx="276225" cy="276225"/>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1:59:00</w:t>
      </w:r>
      <w:r>
        <w:rPr>
          <w:rFonts w:ascii="Segoe UI" w:eastAsia="Segoe UI" w:hAnsi="Segoe UI" w:cs="Segoe UI"/>
          <w:color w:val="242424"/>
          <w:sz w:val="24"/>
          <w:szCs w:val="24"/>
        </w:rPr>
        <w:br/>
        <w:t>Mm.</w:t>
      </w:r>
    </w:p>
    <w:p w14:paraId="2194A537" w14:textId="77777777" w:rsidR="00130010" w:rsidRDefault="00000000">
      <w:pPr>
        <w:spacing w:line="300" w:lineRule="auto"/>
      </w:pPr>
      <w:r>
        <w:rPr>
          <w:noProof/>
        </w:rPr>
        <w:drawing>
          <wp:anchor distT="0" distB="0" distL="0" distR="0" simplePos="0" relativeHeight="251730432" behindDoc="0" locked="0" layoutInCell="1" allowOverlap="1" wp14:anchorId="61243335" wp14:editId="44CD70D0">
            <wp:simplePos x="0" y="0"/>
            <wp:positionH relativeFrom="page">
              <wp:posOffset>576072</wp:posOffset>
            </wp:positionH>
            <wp:positionV relativeFrom="paragraph">
              <wp:posOffset>292608</wp:posOffset>
            </wp:positionV>
            <wp:extent cx="276225" cy="276225"/>
            <wp:effectExtent l="0" t="0" r="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1:59:06</w:t>
      </w:r>
      <w:r>
        <w:rPr>
          <w:rFonts w:ascii="Segoe UI" w:eastAsia="Segoe UI" w:hAnsi="Segoe UI" w:cs="Segoe UI"/>
          <w:color w:val="242424"/>
          <w:sz w:val="24"/>
          <w:szCs w:val="24"/>
        </w:rPr>
        <w:br/>
        <w:t>cost in terms of finance, labor, and other things, and impact. So could we try to get any sense of what's going on in the next year or two? Okay, because again, we want to focus, I think. You know, scaling, one of the slogans we have in scaling, I'm sorry, I'm speaking really quickly, and I know you guys are not native speakers, though your English is superb.</w:t>
      </w:r>
    </w:p>
    <w:p w14:paraId="5E92FE67" w14:textId="77777777" w:rsidR="00130010" w:rsidRDefault="00000000">
      <w:pPr>
        <w:spacing w:line="300" w:lineRule="auto"/>
      </w:pPr>
      <w:r>
        <w:rPr>
          <w:noProof/>
        </w:rPr>
        <w:drawing>
          <wp:anchor distT="0" distB="0" distL="0" distR="0" simplePos="0" relativeHeight="251731456" behindDoc="0" locked="0" layoutInCell="1" allowOverlap="1" wp14:anchorId="186DBF5F" wp14:editId="455350E4">
            <wp:simplePos x="0" y="0"/>
            <wp:positionH relativeFrom="page">
              <wp:posOffset>576072</wp:posOffset>
            </wp:positionH>
            <wp:positionV relativeFrom="paragraph">
              <wp:posOffset>292608</wp:posOffset>
            </wp:positionV>
            <wp:extent cx="276225" cy="276225"/>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1:59:25</w:t>
      </w:r>
      <w:r>
        <w:rPr>
          <w:rFonts w:ascii="Segoe UI" w:eastAsia="Segoe UI" w:hAnsi="Segoe UI" w:cs="Segoe UI"/>
          <w:color w:val="242424"/>
          <w:sz w:val="24"/>
          <w:szCs w:val="24"/>
        </w:rPr>
        <w:br/>
        <w:t>Yeah.</w:t>
      </w:r>
    </w:p>
    <w:p w14:paraId="4836A3F0" w14:textId="77777777" w:rsidR="00130010" w:rsidRDefault="00000000">
      <w:pPr>
        <w:spacing w:line="300" w:lineRule="auto"/>
      </w:pPr>
      <w:r>
        <w:rPr>
          <w:noProof/>
        </w:rPr>
        <w:lastRenderedPageBreak/>
        <w:drawing>
          <wp:anchor distT="0" distB="0" distL="0" distR="0" simplePos="0" relativeHeight="251732480" behindDoc="0" locked="0" layoutInCell="1" allowOverlap="1" wp14:anchorId="28530934" wp14:editId="1494E995">
            <wp:simplePos x="0" y="0"/>
            <wp:positionH relativeFrom="page">
              <wp:posOffset>576072</wp:posOffset>
            </wp:positionH>
            <wp:positionV relativeFrom="paragraph">
              <wp:posOffset>292608</wp:posOffset>
            </wp:positionV>
            <wp:extent cx="276225" cy="276225"/>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1:59:27</w:t>
      </w:r>
      <w:r>
        <w:rPr>
          <w:rFonts w:ascii="Segoe UI" w:eastAsia="Segoe UI" w:hAnsi="Segoe UI" w:cs="Segoe UI"/>
          <w:color w:val="242424"/>
          <w:sz w:val="24"/>
          <w:szCs w:val="24"/>
        </w:rPr>
        <w:br/>
        <w:t>So I'll try to slow down. One of the slogans we have in scaling is you often have to scale down to scale up.</w:t>
      </w:r>
    </w:p>
    <w:p w14:paraId="733C04F4" w14:textId="77777777" w:rsidR="00130010" w:rsidRDefault="00000000">
      <w:pPr>
        <w:spacing w:line="300" w:lineRule="auto"/>
      </w:pPr>
      <w:r>
        <w:rPr>
          <w:noProof/>
        </w:rPr>
        <w:drawing>
          <wp:anchor distT="0" distB="0" distL="0" distR="0" simplePos="0" relativeHeight="251733504" behindDoc="0" locked="0" layoutInCell="1" allowOverlap="1" wp14:anchorId="2FD1BCDE" wp14:editId="1C474BEB">
            <wp:simplePos x="0" y="0"/>
            <wp:positionH relativeFrom="page">
              <wp:posOffset>576072</wp:posOffset>
            </wp:positionH>
            <wp:positionV relativeFrom="paragraph">
              <wp:posOffset>292608</wp:posOffset>
            </wp:positionV>
            <wp:extent cx="276225" cy="276225"/>
            <wp:effectExtent l="0" t="0" r="0" b="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1:59:29</w:t>
      </w:r>
      <w:r>
        <w:rPr>
          <w:rFonts w:ascii="Segoe UI" w:eastAsia="Segoe UI" w:hAnsi="Segoe UI" w:cs="Segoe UI"/>
          <w:color w:val="242424"/>
          <w:sz w:val="24"/>
          <w:szCs w:val="24"/>
        </w:rPr>
        <w:br/>
        <w:t>Yes.</w:t>
      </w:r>
    </w:p>
    <w:p w14:paraId="6096EB84" w14:textId="77777777" w:rsidR="00130010" w:rsidRDefault="00000000">
      <w:pPr>
        <w:spacing w:line="300" w:lineRule="auto"/>
      </w:pPr>
      <w:r>
        <w:rPr>
          <w:noProof/>
        </w:rPr>
        <w:drawing>
          <wp:anchor distT="0" distB="0" distL="0" distR="0" simplePos="0" relativeHeight="251734528" behindDoc="0" locked="0" layoutInCell="1" allowOverlap="1" wp14:anchorId="763843D8" wp14:editId="678FAEA0">
            <wp:simplePos x="0" y="0"/>
            <wp:positionH relativeFrom="page">
              <wp:posOffset>576072</wp:posOffset>
            </wp:positionH>
            <wp:positionV relativeFrom="paragraph">
              <wp:posOffset>292608</wp:posOffset>
            </wp:positionV>
            <wp:extent cx="276225" cy="276225"/>
            <wp:effectExtent l="0" t="0" r="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1:59:38</w:t>
      </w:r>
      <w:r>
        <w:rPr>
          <w:rFonts w:ascii="Segoe UI" w:eastAsia="Segoe UI" w:hAnsi="Segoe UI" w:cs="Segoe UI"/>
          <w:color w:val="242424"/>
          <w:sz w:val="24"/>
          <w:szCs w:val="24"/>
        </w:rPr>
        <w:br/>
        <w:t>And one of the problems I've had with this scaling solution is this kind of a smorgasbord, which it's got, you know, 5,000 potential practices, I'm exaggerating, but many different practices that have been around for a long time. And you're just letting people pick and choose, which is fine. But</w:t>
      </w:r>
    </w:p>
    <w:p w14:paraId="18D60FEE" w14:textId="77777777" w:rsidR="00130010" w:rsidRDefault="00000000">
      <w:pPr>
        <w:spacing w:line="300" w:lineRule="auto"/>
      </w:pPr>
      <w:r>
        <w:rPr>
          <w:noProof/>
        </w:rPr>
        <w:drawing>
          <wp:anchor distT="0" distB="0" distL="0" distR="0" simplePos="0" relativeHeight="251735552" behindDoc="0" locked="0" layoutInCell="1" allowOverlap="1" wp14:anchorId="0E2B2564" wp14:editId="28462B12">
            <wp:simplePos x="0" y="0"/>
            <wp:positionH relativeFrom="page">
              <wp:posOffset>576072</wp:posOffset>
            </wp:positionH>
            <wp:positionV relativeFrom="paragraph">
              <wp:posOffset>292608</wp:posOffset>
            </wp:positionV>
            <wp:extent cx="276225" cy="276225"/>
            <wp:effectExtent l="0" t="0" r="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1:59:40</w:t>
      </w:r>
      <w:r>
        <w:rPr>
          <w:rFonts w:ascii="Segoe UI" w:eastAsia="Segoe UI" w:hAnsi="Segoe UI" w:cs="Segoe UI"/>
          <w:color w:val="242424"/>
          <w:sz w:val="24"/>
          <w:szCs w:val="24"/>
        </w:rPr>
        <w:br/>
        <w:t>Yeah.</w:t>
      </w:r>
    </w:p>
    <w:p w14:paraId="672DE34B" w14:textId="77777777" w:rsidR="00130010" w:rsidRDefault="00000000">
      <w:pPr>
        <w:spacing w:line="300" w:lineRule="auto"/>
      </w:pPr>
      <w:r>
        <w:rPr>
          <w:noProof/>
        </w:rPr>
        <w:drawing>
          <wp:anchor distT="0" distB="0" distL="0" distR="0" simplePos="0" relativeHeight="251736576" behindDoc="0" locked="0" layoutInCell="1" allowOverlap="1" wp14:anchorId="26EF1ECB" wp14:editId="3E7D0FA3">
            <wp:simplePos x="0" y="0"/>
            <wp:positionH relativeFrom="page">
              <wp:posOffset>576072</wp:posOffset>
            </wp:positionH>
            <wp:positionV relativeFrom="paragraph">
              <wp:posOffset>292608</wp:posOffset>
            </wp:positionV>
            <wp:extent cx="276225" cy="276225"/>
            <wp:effectExtent l="0" t="0" r="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1:59:57</w:t>
      </w:r>
      <w:r>
        <w:rPr>
          <w:rFonts w:ascii="Segoe UI" w:eastAsia="Segoe UI" w:hAnsi="Segoe UI" w:cs="Segoe UI"/>
          <w:color w:val="242424"/>
          <w:sz w:val="24"/>
          <w:szCs w:val="24"/>
        </w:rPr>
        <w:br/>
        <w:t>It would be nonetheless good to know, should we narrow our focus? Does it turn out that of the 100 soil practices or water practices or climate smart practices, there's really 10 or 20?</w:t>
      </w:r>
      <w:r>
        <w:rPr>
          <w:rFonts w:ascii="Segoe UI" w:eastAsia="Segoe UI" w:hAnsi="Segoe UI" w:cs="Segoe UI"/>
          <w:color w:val="242424"/>
          <w:sz w:val="24"/>
          <w:szCs w:val="24"/>
        </w:rPr>
        <w:br/>
        <w:t>that are really the ones that farmers really like and are most likely to adopt. Because then again, in terms of focusing your pathways, if extension workers or LTACs or whoever only have limited capacity to build awareness, if they can only have to</w:t>
      </w:r>
    </w:p>
    <w:p w14:paraId="6675992C" w14:textId="77777777" w:rsidR="00130010" w:rsidRDefault="00000000">
      <w:pPr>
        <w:spacing w:line="300" w:lineRule="auto"/>
      </w:pPr>
      <w:r>
        <w:rPr>
          <w:noProof/>
        </w:rPr>
        <w:drawing>
          <wp:anchor distT="0" distB="0" distL="0" distR="0" simplePos="0" relativeHeight="251737600" behindDoc="0" locked="0" layoutInCell="1" allowOverlap="1" wp14:anchorId="5ECDBB67" wp14:editId="159B3A6F">
            <wp:simplePos x="0" y="0"/>
            <wp:positionH relativeFrom="page">
              <wp:posOffset>576072</wp:posOffset>
            </wp:positionH>
            <wp:positionV relativeFrom="paragraph">
              <wp:posOffset>292608</wp:posOffset>
            </wp:positionV>
            <wp:extent cx="276225" cy="276225"/>
            <wp:effectExtent l="0" t="0" r="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2:00:30</w:t>
      </w:r>
      <w:r>
        <w:rPr>
          <w:rFonts w:ascii="Segoe UI" w:eastAsia="Segoe UI" w:hAnsi="Segoe UI" w:cs="Segoe UI"/>
          <w:color w:val="242424"/>
          <w:sz w:val="24"/>
          <w:szCs w:val="24"/>
        </w:rPr>
        <w:br/>
        <w:t>Who?</w:t>
      </w:r>
    </w:p>
    <w:p w14:paraId="48822086" w14:textId="77777777" w:rsidR="00130010" w:rsidRDefault="00000000">
      <w:pPr>
        <w:spacing w:line="300" w:lineRule="auto"/>
      </w:pPr>
      <w:r>
        <w:rPr>
          <w:noProof/>
        </w:rPr>
        <w:drawing>
          <wp:anchor distT="0" distB="0" distL="0" distR="0" simplePos="0" relativeHeight="251738624" behindDoc="0" locked="0" layoutInCell="1" allowOverlap="1" wp14:anchorId="7F1D69E5" wp14:editId="26747186">
            <wp:simplePos x="0" y="0"/>
            <wp:positionH relativeFrom="page">
              <wp:posOffset>576072</wp:posOffset>
            </wp:positionH>
            <wp:positionV relativeFrom="paragraph">
              <wp:posOffset>292608</wp:posOffset>
            </wp:positionV>
            <wp:extent cx="276225" cy="276225"/>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2:00:32</w:t>
      </w:r>
      <w:r>
        <w:rPr>
          <w:rFonts w:ascii="Segoe UI" w:eastAsia="Segoe UI" w:hAnsi="Segoe UI" w:cs="Segoe UI"/>
          <w:color w:val="242424"/>
          <w:sz w:val="24"/>
          <w:szCs w:val="24"/>
        </w:rPr>
        <w:br/>
        <w:t>expose farmers to 10 soil practices and 10 irrigation practices, maybe that allows for more, you know, better use of their time, allowing for more awareness building, more support. So we have scarce resources. So how can we focus there?</w:t>
      </w:r>
      <w:r>
        <w:rPr>
          <w:rFonts w:ascii="Segoe UI" w:eastAsia="Segoe UI" w:hAnsi="Segoe UI" w:cs="Segoe UI"/>
          <w:color w:val="242424"/>
          <w:sz w:val="24"/>
          <w:szCs w:val="24"/>
        </w:rPr>
        <w:br/>
        <w:t>I think closely related to that is I think it would be helpful to build what I would call business models or value propositions, which is kind of a different version of what I just said, but we now know that here's a package, and this package is low cost,</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in terms of adoption, low behavior change, and high impact. Okay, so we have now 10, you know, these, what are the packages that have been revealed and what do they look like on that three-dimensional graph? And then maybe we could just kind of focus on those. Like here's a spectrum of things. If you want to really have a big impact, go dig a bunch of dishes, but it's going to take a lot of work.</w:t>
      </w:r>
      <w:r>
        <w:rPr>
          <w:rFonts w:ascii="Segoe UI" w:eastAsia="Segoe UI" w:hAnsi="Segoe UI" w:cs="Segoe UI"/>
          <w:color w:val="242424"/>
          <w:sz w:val="24"/>
          <w:szCs w:val="24"/>
        </w:rPr>
        <w:br/>
        <w:t>If you want to have less impact, do intercrop. I mean, less impact will do intercropping, but it's not as much work. Okay. So I think using the packages that emerge as the most likely adopted to ground your value propositions, again, based on your MEAL, particularly the L,</w:t>
      </w:r>
      <w:r>
        <w:rPr>
          <w:rFonts w:ascii="Segoe UI" w:eastAsia="Segoe UI" w:hAnsi="Segoe UI" w:cs="Segoe UI"/>
          <w:color w:val="242424"/>
          <w:sz w:val="24"/>
          <w:szCs w:val="24"/>
        </w:rPr>
        <w:br/>
        <w:t>part will also allow you to focus. So what are the most effective?</w:t>
      </w:r>
      <w:r>
        <w:rPr>
          <w:rFonts w:ascii="Segoe UI" w:eastAsia="Segoe UI" w:hAnsi="Segoe UI" w:cs="Segoe UI"/>
          <w:color w:val="242424"/>
          <w:sz w:val="24"/>
          <w:szCs w:val="24"/>
        </w:rPr>
        <w:br/>
        <w:t>Just to recapitulate, what are the most effective pathways? Can we do some studies on those? And why, even within the LTACs? Why are we getting some others? What are the most highly adopted packages or bundles or individual innovations? And what does that tell us? And what are the implicit value propositions in those highly adopted</w:t>
      </w:r>
      <w:r>
        <w:rPr>
          <w:rFonts w:ascii="Segoe UI" w:eastAsia="Segoe UI" w:hAnsi="Segoe UI" w:cs="Segoe UI"/>
          <w:color w:val="242424"/>
          <w:sz w:val="24"/>
          <w:szCs w:val="24"/>
        </w:rPr>
        <w:br/>
        <w:t>packages and how can we make them explicit so we understand the decision criteria that farmers are using and use that to improve and focus what we're doing. So I guess those would be my 3 recommendations. How does that land on the four of you? One, two, three, 4, I think.</w:t>
      </w:r>
      <w:r>
        <w:rPr>
          <w:rFonts w:ascii="Segoe UI" w:eastAsia="Segoe UI" w:hAnsi="Segoe UI" w:cs="Segoe UI"/>
          <w:color w:val="242424"/>
          <w:sz w:val="24"/>
          <w:szCs w:val="24"/>
        </w:rPr>
        <w:br/>
        <w:t>Four of you?</w:t>
      </w:r>
    </w:p>
    <w:p w14:paraId="432691F7" w14:textId="77777777" w:rsidR="00130010" w:rsidRDefault="00000000">
      <w:pPr>
        <w:spacing w:line="300" w:lineRule="auto"/>
      </w:pPr>
      <w:r>
        <w:rPr>
          <w:noProof/>
        </w:rPr>
        <w:drawing>
          <wp:anchor distT="0" distB="0" distL="0" distR="0" simplePos="0" relativeHeight="251739648" behindDoc="0" locked="0" layoutInCell="1" allowOverlap="1" wp14:anchorId="5C33FAEB" wp14:editId="512DF006">
            <wp:simplePos x="0" y="0"/>
            <wp:positionH relativeFrom="page">
              <wp:posOffset>576072</wp:posOffset>
            </wp:positionH>
            <wp:positionV relativeFrom="paragraph">
              <wp:posOffset>292608</wp:posOffset>
            </wp:positionV>
            <wp:extent cx="276225" cy="276225"/>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2:02:41</w:t>
      </w:r>
      <w:r>
        <w:rPr>
          <w:rFonts w:ascii="Segoe UI" w:eastAsia="Segoe UI" w:hAnsi="Segoe UI" w:cs="Segoe UI"/>
          <w:color w:val="242424"/>
          <w:sz w:val="24"/>
          <w:szCs w:val="24"/>
        </w:rPr>
        <w:br/>
        <w:t>Yeah, and this is four of us. So perhaps again, starting, I don't know if Monica has any comments. But yeah, on the on the studies, I mean, I couldn't agree more and I would love to do that because I kind of understand how how actually the DAGs are a mechanism.</w:t>
      </w:r>
      <w:r>
        <w:rPr>
          <w:rFonts w:ascii="Segoe UI" w:eastAsia="Segoe UI" w:hAnsi="Segoe UI" w:cs="Segoe UI"/>
          <w:color w:val="242424"/>
          <w:sz w:val="24"/>
          <w:szCs w:val="24"/>
        </w:rPr>
        <w:br/>
        <w:t>to effective scaling and adoption and actually impact. So there's a lot of interest in the across Latin America on implementing this. And that's the skill they have, they want actually to keep on implementing. And as I mentioned, 11 countries that are ready</w:t>
      </w:r>
      <w:r>
        <w:rPr>
          <w:rFonts w:ascii="Segoe UI" w:eastAsia="Segoe UI" w:hAnsi="Segoe UI" w:cs="Segoe UI"/>
          <w:color w:val="242424"/>
          <w:sz w:val="24"/>
          <w:szCs w:val="24"/>
        </w:rPr>
        <w:br/>
        <w:t>implementing these, and these are the ministers of agriculture and the NRs that are the ones leading these processes in each one of the countries. So, so they are really, I mean, there's a lot of environment in terms of doing this and keep doing this work, but actually learning and understanding how that works.</w:t>
      </w:r>
      <w:r>
        <w:rPr>
          <w:rFonts w:ascii="Segoe UI" w:eastAsia="Segoe UI" w:hAnsi="Segoe UI" w:cs="Segoe UI"/>
          <w:color w:val="242424"/>
          <w:sz w:val="24"/>
          <w:szCs w:val="24"/>
        </w:rPr>
        <w:br/>
        <w:t xml:space="preserve">It requires, yeah, I mean, we might be able to do this at the low and a small scale in </w:t>
      </w:r>
      <w:r>
        <w:rPr>
          <w:rFonts w:ascii="Segoe UI" w:eastAsia="Segoe UI" w:hAnsi="Segoe UI" w:cs="Segoe UI"/>
          <w:color w:val="242424"/>
          <w:sz w:val="24"/>
          <w:szCs w:val="24"/>
        </w:rPr>
        <w:lastRenderedPageBreak/>
        <w:t>Guatemala and Colombia, but but I would be, yeah, really, really happy if we could do a bigger study and how on how this could work and how to focus. I totally agree that we need to.</w:t>
      </w:r>
      <w:r>
        <w:rPr>
          <w:rFonts w:ascii="Segoe UI" w:eastAsia="Segoe UI" w:hAnsi="Segoe UI" w:cs="Segoe UI"/>
          <w:color w:val="242424"/>
          <w:sz w:val="24"/>
          <w:szCs w:val="24"/>
        </w:rPr>
        <w:br/>
        <w:t>understand what works, what doesn't, and we go, and then we go with what works, depending on the purpose, now what we want to achieve at the end. So I think that that's a very good idea, and actually we will try to see how through this scaling track we can contribute to that understanding and that learning.</w:t>
      </w:r>
      <w:r>
        <w:rPr>
          <w:rFonts w:ascii="Segoe UI" w:eastAsia="Segoe UI" w:hAnsi="Segoe UI" w:cs="Segoe UI"/>
          <w:color w:val="242424"/>
          <w:sz w:val="24"/>
          <w:szCs w:val="24"/>
        </w:rPr>
        <w:br/>
        <w:t>On and on the on focusing on the practices kind of the most the most likely to be adopted ones, and I have this combination of low cost, low low behavior change, important things that that's something that we can do, and as I mentioned, we are we have a criteria.</w:t>
      </w:r>
      <w:r>
        <w:rPr>
          <w:rFonts w:ascii="Segoe UI" w:eastAsia="Segoe UI" w:hAnsi="Segoe UI" w:cs="Segoe UI"/>
          <w:color w:val="242424"/>
          <w:sz w:val="24"/>
          <w:szCs w:val="24"/>
        </w:rPr>
        <w:br/>
        <w:t>to which we said we identified those different bundles, not the core ones. So, so this is something we could do, and I take as a reflection in terms of focusing not only for us, but also for the partners and the people that is actually doing the work, the actual work.</w:t>
      </w:r>
      <w:r>
        <w:rPr>
          <w:rFonts w:ascii="Segoe UI" w:eastAsia="Segoe UI" w:hAnsi="Segoe UI" w:cs="Segoe UI"/>
          <w:color w:val="242424"/>
          <w:sz w:val="24"/>
          <w:szCs w:val="24"/>
        </w:rPr>
        <w:br/>
        <w:t>So, it would be easier for them to focus on all these few practices and and the randles that rather than a lot, and and but we have a short list. I don't know if we have the number of the practices that we have right now. We can, but but yeah, I mean, I totally agree with that.</w:t>
      </w:r>
      <w:r>
        <w:rPr>
          <w:rFonts w:ascii="Segoe UI" w:eastAsia="Segoe UI" w:hAnsi="Segoe UI" w:cs="Segoe UI"/>
          <w:color w:val="242424"/>
          <w:sz w:val="24"/>
          <w:szCs w:val="24"/>
        </w:rPr>
        <w:br/>
        <w:t>20, is it 12? 12, 12 practices that we are focusing on and ready and...</w:t>
      </w:r>
      <w:r>
        <w:rPr>
          <w:rFonts w:ascii="Segoe UI" w:eastAsia="Segoe UI" w:hAnsi="Segoe UI" w:cs="Segoe UI"/>
          <w:color w:val="242424"/>
          <w:sz w:val="24"/>
          <w:szCs w:val="24"/>
        </w:rPr>
        <w:br/>
        <w:t>And yeah, the last one of the money proposition and business models. Yeah, totally, we can work on that and thanks, thanks for bringing that, because it's something that we need to actually work on more. So, so yeah, I don't know if you have any more comments, Jesus, Sandra, Monica, anything else to add?</w:t>
      </w:r>
    </w:p>
    <w:p w14:paraId="39BA900A" w14:textId="77777777" w:rsidR="00130010" w:rsidRDefault="00000000">
      <w:pPr>
        <w:spacing w:line="300" w:lineRule="auto"/>
      </w:pPr>
      <w:r>
        <w:rPr>
          <w:noProof/>
        </w:rPr>
        <w:drawing>
          <wp:anchor distT="0" distB="0" distL="0" distR="0" simplePos="0" relativeHeight="251740672" behindDoc="0" locked="0" layoutInCell="1" allowOverlap="1" wp14:anchorId="6A5DEA2C" wp14:editId="2FED8B94">
            <wp:simplePos x="0" y="0"/>
            <wp:positionH relativeFrom="page">
              <wp:posOffset>576072</wp:posOffset>
            </wp:positionH>
            <wp:positionV relativeFrom="paragraph">
              <wp:posOffset>292608</wp:posOffset>
            </wp:positionV>
            <wp:extent cx="276225" cy="276225"/>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2:05:52</w:t>
      </w:r>
      <w:r>
        <w:rPr>
          <w:rFonts w:ascii="Segoe UI" w:eastAsia="Segoe UI" w:hAnsi="Segoe UI" w:cs="Segoe UI"/>
          <w:color w:val="242424"/>
          <w:sz w:val="24"/>
          <w:szCs w:val="24"/>
        </w:rPr>
        <w:br/>
        <w:t>Well, one of the great things about having the amazing colleagues that I have on this coaching work with Tim and Evans and Felix and Ojung is that they often have very good questions and insights of their own. So any of you, well, not Evans, since you're</w:t>
      </w:r>
      <w:r>
        <w:rPr>
          <w:rFonts w:ascii="Segoe UI" w:eastAsia="Segoe UI" w:hAnsi="Segoe UI" w:cs="Segoe UI"/>
          <w:color w:val="242424"/>
          <w:sz w:val="24"/>
          <w:szCs w:val="24"/>
        </w:rPr>
        <w:br/>
        <w:t>I think have recused yourself on this one, but for obvious reasons. But Tim, or Chuong in particular.</w:t>
      </w:r>
    </w:p>
    <w:p w14:paraId="4534AB45" w14:textId="77777777" w:rsidR="00130010" w:rsidRDefault="00000000">
      <w:pPr>
        <w:spacing w:line="300" w:lineRule="auto"/>
      </w:pPr>
      <w:r>
        <w:rPr>
          <w:noProof/>
        </w:rPr>
        <w:drawing>
          <wp:anchor distT="0" distB="0" distL="0" distR="0" simplePos="0" relativeHeight="251741696" behindDoc="0" locked="0" layoutInCell="1" allowOverlap="1" wp14:anchorId="47106E54" wp14:editId="5C6563E1">
            <wp:simplePos x="0" y="0"/>
            <wp:positionH relativeFrom="page">
              <wp:posOffset>576072</wp:posOffset>
            </wp:positionH>
            <wp:positionV relativeFrom="paragraph">
              <wp:posOffset>292608</wp:posOffset>
            </wp:positionV>
            <wp:extent cx="276225" cy="276225"/>
            <wp:effectExtent l="0" t="0" r="0" b="0"/>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2:06:24</w:t>
      </w:r>
      <w:r>
        <w:rPr>
          <w:rFonts w:ascii="Segoe UI" w:eastAsia="Segoe UI" w:hAnsi="Segoe UI" w:cs="Segoe UI"/>
          <w:color w:val="242424"/>
          <w:sz w:val="24"/>
          <w:szCs w:val="24"/>
        </w:rPr>
        <w:br/>
        <w:t>I don't know if I fully recuse, I mean, I know these people, but I don't. I'm learning also on this trip, but go others, I can come in.</w:t>
      </w:r>
    </w:p>
    <w:p w14:paraId="109B5587" w14:textId="77777777" w:rsidR="00130010" w:rsidRDefault="00000000">
      <w:pPr>
        <w:spacing w:line="300" w:lineRule="auto"/>
      </w:pPr>
      <w:r>
        <w:rPr>
          <w:noProof/>
        </w:rPr>
        <w:lastRenderedPageBreak/>
        <w:drawing>
          <wp:anchor distT="0" distB="0" distL="0" distR="0" simplePos="0" relativeHeight="251742720" behindDoc="0" locked="0" layoutInCell="1" allowOverlap="1" wp14:anchorId="38B5A700" wp14:editId="2BD472EF">
            <wp:simplePos x="0" y="0"/>
            <wp:positionH relativeFrom="page">
              <wp:posOffset>576072</wp:posOffset>
            </wp:positionH>
            <wp:positionV relativeFrom="paragraph">
              <wp:posOffset>292608</wp:posOffset>
            </wp:positionV>
            <wp:extent cx="276225" cy="276225"/>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2:06:32</w:t>
      </w:r>
      <w:r>
        <w:rPr>
          <w:rFonts w:ascii="Segoe UI" w:eastAsia="Segoe UI" w:hAnsi="Segoe UI" w:cs="Segoe UI"/>
          <w:color w:val="242424"/>
          <w:sz w:val="24"/>
          <w:szCs w:val="24"/>
        </w:rPr>
        <w:br/>
        <w:t>I know, but you are an Alliance guy and it is Alliance program, so, but go ahead.</w:t>
      </w:r>
    </w:p>
    <w:p w14:paraId="322CDF41" w14:textId="77777777" w:rsidR="00130010" w:rsidRDefault="00000000">
      <w:pPr>
        <w:spacing w:line="300" w:lineRule="auto"/>
      </w:pPr>
      <w:r>
        <w:rPr>
          <w:noProof/>
        </w:rPr>
        <w:drawing>
          <wp:anchor distT="0" distB="0" distL="0" distR="0" simplePos="0" relativeHeight="251743744" behindDoc="0" locked="0" layoutInCell="1" allowOverlap="1" wp14:anchorId="1049FCB0" wp14:editId="016FB8D1">
            <wp:simplePos x="0" y="0"/>
            <wp:positionH relativeFrom="page">
              <wp:posOffset>576072</wp:posOffset>
            </wp:positionH>
            <wp:positionV relativeFrom="paragraph">
              <wp:posOffset>292608</wp:posOffset>
            </wp:positionV>
            <wp:extent cx="276225" cy="276225"/>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2:06:37</w:t>
      </w:r>
      <w:r>
        <w:rPr>
          <w:rFonts w:ascii="Segoe UI" w:eastAsia="Segoe UI" w:hAnsi="Segoe UI" w:cs="Segoe UI"/>
          <w:color w:val="242424"/>
          <w:sz w:val="24"/>
          <w:szCs w:val="24"/>
        </w:rPr>
        <w:br/>
        <w:t>Jennifer.</w:t>
      </w:r>
    </w:p>
    <w:p w14:paraId="7E7D97D4" w14:textId="77777777" w:rsidR="00130010" w:rsidRDefault="00000000">
      <w:pPr>
        <w:spacing w:line="300" w:lineRule="auto"/>
      </w:pPr>
      <w:r>
        <w:rPr>
          <w:noProof/>
        </w:rPr>
        <w:drawing>
          <wp:anchor distT="0" distB="0" distL="0" distR="0" simplePos="0" relativeHeight="251744768" behindDoc="0" locked="0" layoutInCell="1" allowOverlap="1" wp14:anchorId="3611EB57" wp14:editId="687E3209">
            <wp:simplePos x="0" y="0"/>
            <wp:positionH relativeFrom="page">
              <wp:posOffset>576072</wp:posOffset>
            </wp:positionH>
            <wp:positionV relativeFrom="paragraph">
              <wp:posOffset>292608</wp:posOffset>
            </wp:positionV>
            <wp:extent cx="276225" cy="276225"/>
            <wp:effectExtent l="0" t="0" r="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Enokenwa Baa, Ojongetakah (IWMI)   </w:t>
      </w:r>
      <w:r>
        <w:rPr>
          <w:rFonts w:ascii="Segoe UI" w:eastAsia="Segoe UI" w:hAnsi="Segoe UI" w:cs="Segoe UI"/>
          <w:color w:val="9E9E9E"/>
          <w:sz w:val="24"/>
          <w:szCs w:val="24"/>
        </w:rPr>
        <w:t>2:06:39</w:t>
      </w:r>
      <w:r>
        <w:rPr>
          <w:rFonts w:ascii="Segoe UI" w:eastAsia="Segoe UI" w:hAnsi="Segoe UI" w:cs="Segoe UI"/>
          <w:color w:val="242424"/>
          <w:sz w:val="24"/>
          <w:szCs w:val="24"/>
        </w:rPr>
        <w:br/>
        <w:t>No, Richard, nothing from my side. I think for me, it would just be, I think I, Deissy and I, we have a call tomorrow, so which works well. It will be to get a good sense of their partners and actors, and also in terms of what their interventions are, how are they, you know, what sort of JC interventions have they considered?</w:t>
      </w:r>
      <w:r>
        <w:rPr>
          <w:rFonts w:ascii="Segoe UI" w:eastAsia="Segoe UI" w:hAnsi="Segoe UI" w:cs="Segoe UI"/>
          <w:color w:val="242424"/>
          <w:sz w:val="24"/>
          <w:szCs w:val="24"/>
        </w:rPr>
        <w:br/>
        <w:t>I have, I think I earlier had a meeting with the port sometime in May, if I'm not mistaken, where they wanted me to, you know, talk about some of inclusive business models and how that could be incorporated. At the time, we're looking at if there was a potential for them to work with cooperatives and SMEs through their partners.</w:t>
      </w:r>
    </w:p>
    <w:p w14:paraId="33368A57" w14:textId="77777777" w:rsidR="00130010" w:rsidRDefault="00000000">
      <w:pPr>
        <w:spacing w:line="300" w:lineRule="auto"/>
      </w:pPr>
      <w:r>
        <w:rPr>
          <w:noProof/>
        </w:rPr>
        <w:drawing>
          <wp:anchor distT="0" distB="0" distL="0" distR="0" simplePos="0" relativeHeight="251745792" behindDoc="0" locked="0" layoutInCell="1" allowOverlap="1" wp14:anchorId="4C5268DF" wp14:editId="108E188B">
            <wp:simplePos x="0" y="0"/>
            <wp:positionH relativeFrom="page">
              <wp:posOffset>576072</wp:posOffset>
            </wp:positionH>
            <wp:positionV relativeFrom="paragraph">
              <wp:posOffset>292608</wp:posOffset>
            </wp:positionV>
            <wp:extent cx="276225" cy="276225"/>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2:07:07</w:t>
      </w:r>
      <w:r>
        <w:rPr>
          <w:rFonts w:ascii="Segoe UI" w:eastAsia="Segoe UI" w:hAnsi="Segoe UI" w:cs="Segoe UI"/>
          <w:color w:val="242424"/>
          <w:sz w:val="24"/>
          <w:szCs w:val="24"/>
        </w:rPr>
        <w:br/>
        <w:t>Mhm.</w:t>
      </w:r>
    </w:p>
    <w:p w14:paraId="4E65FBDA" w14:textId="77777777" w:rsidR="00130010" w:rsidRDefault="00000000">
      <w:pPr>
        <w:spacing w:line="300" w:lineRule="auto"/>
      </w:pPr>
      <w:r>
        <w:rPr>
          <w:noProof/>
        </w:rPr>
        <w:drawing>
          <wp:anchor distT="0" distB="0" distL="0" distR="0" simplePos="0" relativeHeight="251746816" behindDoc="0" locked="0" layoutInCell="1" allowOverlap="1" wp14:anchorId="365044B1" wp14:editId="40681CFB">
            <wp:simplePos x="0" y="0"/>
            <wp:positionH relativeFrom="page">
              <wp:posOffset>576072</wp:posOffset>
            </wp:positionH>
            <wp:positionV relativeFrom="paragraph">
              <wp:posOffset>292608</wp:posOffset>
            </wp:positionV>
            <wp:extent cx="276225" cy="276225"/>
            <wp:effectExtent l="0" t="0" r="0"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Enokenwa Baa, Ojongetakah (IWMI)   </w:t>
      </w:r>
      <w:r>
        <w:rPr>
          <w:rFonts w:ascii="Segoe UI" w:eastAsia="Segoe UI" w:hAnsi="Segoe UI" w:cs="Segoe UI"/>
          <w:color w:val="9E9E9E"/>
          <w:sz w:val="24"/>
          <w:szCs w:val="24"/>
        </w:rPr>
        <w:t>2:07:23</w:t>
      </w:r>
      <w:r>
        <w:rPr>
          <w:rFonts w:ascii="Segoe UI" w:eastAsia="Segoe UI" w:hAnsi="Segoe UI" w:cs="Segoe UI"/>
          <w:color w:val="242424"/>
          <w:sz w:val="24"/>
          <w:szCs w:val="24"/>
        </w:rPr>
        <w:br/>
        <w:t>But I see the big focus was really on extension officers, you know, as active partners on the ground. So getting a sense of this other pathway, I think we can, yeah, tomorrow I'll be talking with Deissy. So we'll revisit some of these conversations and see where we can really pin some of the Jesse outcomes for the pod.</w:t>
      </w:r>
      <w:r>
        <w:rPr>
          <w:rFonts w:ascii="Segoe UI" w:eastAsia="Segoe UI" w:hAnsi="Segoe UI" w:cs="Segoe UI"/>
          <w:color w:val="242424"/>
          <w:sz w:val="24"/>
          <w:szCs w:val="24"/>
        </w:rPr>
        <w:br/>
        <w:t>Yeah.</w:t>
      </w:r>
    </w:p>
    <w:p w14:paraId="397BC8A4" w14:textId="77777777" w:rsidR="00130010" w:rsidRDefault="00000000">
      <w:pPr>
        <w:spacing w:line="300" w:lineRule="auto"/>
      </w:pPr>
      <w:r>
        <w:rPr>
          <w:noProof/>
        </w:rPr>
        <w:drawing>
          <wp:anchor distT="0" distB="0" distL="0" distR="0" simplePos="0" relativeHeight="251747840" behindDoc="0" locked="0" layoutInCell="1" allowOverlap="1" wp14:anchorId="752CAB7D" wp14:editId="4DBBC03D">
            <wp:simplePos x="0" y="0"/>
            <wp:positionH relativeFrom="page">
              <wp:posOffset>576072</wp:posOffset>
            </wp:positionH>
            <wp:positionV relativeFrom="paragraph">
              <wp:posOffset>292608</wp:posOffset>
            </wp:positionV>
            <wp:extent cx="276225" cy="276225"/>
            <wp:effectExtent l="0" t="0" r="0" b="0"/>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2:07:49</w:t>
      </w:r>
      <w:r>
        <w:rPr>
          <w:rFonts w:ascii="Segoe UI" w:eastAsia="Segoe UI" w:hAnsi="Segoe UI" w:cs="Segoe UI"/>
          <w:color w:val="242424"/>
          <w:sz w:val="24"/>
          <w:szCs w:val="24"/>
        </w:rPr>
        <w:br/>
        <w:t>Okay, Tim, are you still there?</w:t>
      </w:r>
    </w:p>
    <w:p w14:paraId="5CCD0B60" w14:textId="77777777" w:rsidR="00130010" w:rsidRDefault="00000000">
      <w:pPr>
        <w:spacing w:line="300" w:lineRule="auto"/>
      </w:pPr>
      <w:r>
        <w:rPr>
          <w:noProof/>
        </w:rPr>
        <w:drawing>
          <wp:anchor distT="0" distB="0" distL="0" distR="0" simplePos="0" relativeHeight="251748864" behindDoc="0" locked="0" layoutInCell="1" allowOverlap="1" wp14:anchorId="36CAB84E" wp14:editId="1A0D6181">
            <wp:simplePos x="0" y="0"/>
            <wp:positionH relativeFrom="page">
              <wp:posOffset>576072</wp:posOffset>
            </wp:positionH>
            <wp:positionV relativeFrom="paragraph">
              <wp:posOffset>292608</wp:posOffset>
            </wp:positionV>
            <wp:extent cx="276225" cy="276225"/>
            <wp:effectExtent l="0" t="0" r="0" b="0"/>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Krupnik, Timothy (CGIAR System Organization)   </w:t>
      </w:r>
      <w:r>
        <w:rPr>
          <w:rFonts w:ascii="Segoe UI" w:eastAsia="Segoe UI" w:hAnsi="Segoe UI" w:cs="Segoe UI"/>
          <w:color w:val="9E9E9E"/>
          <w:sz w:val="24"/>
          <w:szCs w:val="24"/>
        </w:rPr>
        <w:t>2:07:51</w:t>
      </w:r>
      <w:r>
        <w:rPr>
          <w:rFonts w:ascii="Segoe UI" w:eastAsia="Segoe UI" w:hAnsi="Segoe UI" w:cs="Segoe UI"/>
          <w:color w:val="242424"/>
          <w:sz w:val="24"/>
          <w:szCs w:val="24"/>
        </w:rPr>
        <w:br/>
        <w:t>Yeah, yeah, I am.</w:t>
      </w:r>
      <w:r>
        <w:rPr>
          <w:rFonts w:ascii="Segoe UI" w:eastAsia="Segoe UI" w:hAnsi="Segoe UI" w:cs="Segoe UI"/>
          <w:color w:val="242424"/>
          <w:sz w:val="24"/>
          <w:szCs w:val="24"/>
        </w:rPr>
        <w:br/>
        <w:t>I mean, I think one of the main things is I do think that we as a group should come back to that.</w:t>
      </w:r>
      <w:r>
        <w:rPr>
          <w:rFonts w:ascii="Segoe UI" w:eastAsia="Segoe UI" w:hAnsi="Segoe UI" w:cs="Segoe UI"/>
          <w:color w:val="242424"/>
          <w:sz w:val="24"/>
          <w:szCs w:val="24"/>
        </w:rPr>
        <w:br/>
        <w:t xml:space="preserve">maybe a little bit esoteric comment that I made earlier, which is we do need to think </w:t>
      </w:r>
      <w:r>
        <w:rPr>
          <w:rFonts w:ascii="Segoe UI" w:eastAsia="Segoe UI" w:hAnsi="Segoe UI" w:cs="Segoe UI"/>
          <w:color w:val="242424"/>
          <w:sz w:val="24"/>
          <w:szCs w:val="24"/>
        </w:rPr>
        <w:lastRenderedPageBreak/>
        <w:t>about like the scope of what can be done with the resourcing that's available versus the leveraging that's available when solution tracks like this are working with partners or other programs and so on. I don't think.</w:t>
      </w:r>
      <w:r>
        <w:rPr>
          <w:rFonts w:ascii="Segoe UI" w:eastAsia="Segoe UI" w:hAnsi="Segoe UI" w:cs="Segoe UI"/>
          <w:color w:val="242424"/>
          <w:sz w:val="24"/>
          <w:szCs w:val="24"/>
        </w:rPr>
        <w:br/>
        <w:t>That's something that we've really fully puzzled out, and Evan, that's something in particular I think we should discuss in a bit more length with Rica. Umm. But the I do have two.</w:t>
      </w:r>
      <w:r>
        <w:rPr>
          <w:rFonts w:ascii="Segoe UI" w:eastAsia="Segoe UI" w:hAnsi="Segoe UI" w:cs="Segoe UI"/>
          <w:color w:val="242424"/>
          <w:sz w:val="24"/>
          <w:szCs w:val="24"/>
        </w:rPr>
        <w:br/>
        <w:t>One, I guess, one comment and one main question. The comment is, I do think that we should double down on trying to do something this year to understand the differential between reach and adoption. And again, make that adoption simple, not adoption complex, as Richard indicated. And it's also similarly my experience.</w:t>
      </w:r>
      <w:r>
        <w:rPr>
          <w:rFonts w:ascii="Segoe UI" w:eastAsia="Segoe UI" w:hAnsi="Segoe UI" w:cs="Segoe UI"/>
          <w:color w:val="242424"/>
          <w:sz w:val="24"/>
          <w:szCs w:val="24"/>
        </w:rPr>
        <w:br/>
        <w:t>If a farmer changes a weeding practice even, which is about as simple as it comes, because of somehow they're getting advice or they change fertilization or a planting date, these things can have, you know, a long-term, well, not long-term, they can have significant payoff benefits and if farmers are adopting them, they're already choosing and demonstrating what they value.</w:t>
      </w:r>
      <w:r>
        <w:rPr>
          <w:rFonts w:ascii="Segoe UI" w:eastAsia="Segoe UI" w:hAnsi="Segoe UI" w:cs="Segoe UI"/>
          <w:color w:val="242424"/>
          <w:sz w:val="24"/>
          <w:szCs w:val="24"/>
        </w:rPr>
        <w:br/>
        <w:t>the most. So if we can find a light way to do that with a phone survey or something, I think that would be a really appropriate thing to do. I think it would make a strong case also for having a good monitoring system in place and also link very well with what Justin is trying to set up in terms of what indicators we're accepting into the program and so on.</w:t>
      </w:r>
      <w:r>
        <w:rPr>
          <w:rFonts w:ascii="Segoe UI" w:eastAsia="Segoe UI" w:hAnsi="Segoe UI" w:cs="Segoe UI"/>
          <w:color w:val="242424"/>
          <w:sz w:val="24"/>
          <w:szCs w:val="24"/>
        </w:rPr>
        <w:br/>
        <w:t>So that's my...</w:t>
      </w:r>
      <w:r>
        <w:rPr>
          <w:rFonts w:ascii="Segoe UI" w:eastAsia="Segoe UI" w:hAnsi="Segoe UI" w:cs="Segoe UI"/>
          <w:color w:val="242424"/>
          <w:sz w:val="24"/>
          <w:szCs w:val="24"/>
        </w:rPr>
        <w:br/>
        <w:t>suggestion and such. My question.</w:t>
      </w:r>
    </w:p>
    <w:p w14:paraId="413A4CDF" w14:textId="77777777" w:rsidR="00130010" w:rsidRDefault="00000000">
      <w:pPr>
        <w:spacing w:line="300" w:lineRule="auto"/>
      </w:pPr>
      <w:r>
        <w:rPr>
          <w:noProof/>
        </w:rPr>
        <w:drawing>
          <wp:anchor distT="0" distB="0" distL="0" distR="0" simplePos="0" relativeHeight="251749888" behindDoc="0" locked="0" layoutInCell="1" allowOverlap="1" wp14:anchorId="0E624B30" wp14:editId="6BEB2230">
            <wp:simplePos x="0" y="0"/>
            <wp:positionH relativeFrom="page">
              <wp:posOffset>576072</wp:posOffset>
            </wp:positionH>
            <wp:positionV relativeFrom="paragraph">
              <wp:posOffset>292608</wp:posOffset>
            </wp:positionV>
            <wp:extent cx="276225" cy="276225"/>
            <wp:effectExtent l="0" t="0" r="0" b="0"/>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2:09:37</w:t>
      </w:r>
      <w:r>
        <w:rPr>
          <w:rFonts w:ascii="Segoe UI" w:eastAsia="Segoe UI" w:hAnsi="Segoe UI" w:cs="Segoe UI"/>
          <w:color w:val="242424"/>
          <w:sz w:val="24"/>
          <w:szCs w:val="24"/>
        </w:rPr>
        <w:br/>
        <w:t>Perfect.</w:t>
      </w:r>
    </w:p>
    <w:p w14:paraId="74A3EF89" w14:textId="77777777" w:rsidR="00130010" w:rsidRDefault="00000000">
      <w:pPr>
        <w:spacing w:line="300" w:lineRule="auto"/>
      </w:pPr>
      <w:r>
        <w:rPr>
          <w:noProof/>
        </w:rPr>
        <w:drawing>
          <wp:anchor distT="0" distB="0" distL="0" distR="0" simplePos="0" relativeHeight="251750912" behindDoc="0" locked="0" layoutInCell="1" allowOverlap="1" wp14:anchorId="368B7CA8" wp14:editId="2039FE31">
            <wp:simplePos x="0" y="0"/>
            <wp:positionH relativeFrom="page">
              <wp:posOffset>576072</wp:posOffset>
            </wp:positionH>
            <wp:positionV relativeFrom="paragraph">
              <wp:posOffset>292608</wp:posOffset>
            </wp:positionV>
            <wp:extent cx="276225" cy="276225"/>
            <wp:effectExtent l="0" t="0" r="0" b="0"/>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Krupnik, Timothy (CGIAR System Organization)   </w:t>
      </w:r>
      <w:r>
        <w:rPr>
          <w:rFonts w:ascii="Segoe UI" w:eastAsia="Segoe UI" w:hAnsi="Segoe UI" w:cs="Segoe UI"/>
          <w:color w:val="9E9E9E"/>
          <w:sz w:val="24"/>
          <w:szCs w:val="24"/>
        </w:rPr>
        <w:t>2:09:39</w:t>
      </w:r>
      <w:r>
        <w:rPr>
          <w:rFonts w:ascii="Segoe UI" w:eastAsia="Segoe UI" w:hAnsi="Segoe UI" w:cs="Segoe UI"/>
          <w:color w:val="242424"/>
          <w:sz w:val="24"/>
          <w:szCs w:val="24"/>
        </w:rPr>
        <w:br/>
        <w:t>is one thing that we haven't talked about, which is what happens when scaling for impact goes to sleep and the Alliance no longer has a budget to support this work. So are we putting in systems in place that the partners are positioned to be able to continue to drive this or not?</w:t>
      </w:r>
      <w:r>
        <w:rPr>
          <w:rFonts w:ascii="Segoe UI" w:eastAsia="Segoe UI" w:hAnsi="Segoe UI" w:cs="Segoe UI"/>
          <w:color w:val="242424"/>
          <w:sz w:val="24"/>
          <w:szCs w:val="24"/>
        </w:rPr>
        <w:br/>
        <w:t>And I think it would be worthwhile to talk about that in the long run, because I think in many cases, we all aspire to put ourselves out of work, but in reality, we very rarely put ourselves out of work. So what is the thinking along that? Do we see co-</w:t>
      </w:r>
      <w:r>
        <w:rPr>
          <w:rFonts w:ascii="Segoe UI" w:eastAsia="Segoe UI" w:hAnsi="Segoe UI" w:cs="Segoe UI"/>
          <w:color w:val="242424"/>
          <w:sz w:val="24"/>
          <w:szCs w:val="24"/>
        </w:rPr>
        <w:lastRenderedPageBreak/>
        <w:t>investment amongst partners beyond the work that they're doing already, or would they be positioned to lead on some of these things?</w:t>
      </w:r>
    </w:p>
    <w:p w14:paraId="50294385" w14:textId="77777777" w:rsidR="00130010" w:rsidRDefault="00000000">
      <w:pPr>
        <w:spacing w:line="300" w:lineRule="auto"/>
      </w:pPr>
      <w:r>
        <w:rPr>
          <w:noProof/>
        </w:rPr>
        <w:drawing>
          <wp:anchor distT="0" distB="0" distL="0" distR="0" simplePos="0" relativeHeight="251751936" behindDoc="0" locked="0" layoutInCell="1" allowOverlap="1" wp14:anchorId="6BD96A60" wp14:editId="0ED2D725">
            <wp:simplePos x="0" y="0"/>
            <wp:positionH relativeFrom="page">
              <wp:posOffset>576072</wp:posOffset>
            </wp:positionH>
            <wp:positionV relativeFrom="paragraph">
              <wp:posOffset>292608</wp:posOffset>
            </wp:positionV>
            <wp:extent cx="276225" cy="276225"/>
            <wp:effectExtent l="0" t="0" r="0"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2:10:13</w:t>
      </w:r>
      <w:r>
        <w:rPr>
          <w:rFonts w:ascii="Segoe UI" w:eastAsia="Segoe UI" w:hAnsi="Segoe UI" w:cs="Segoe UI"/>
          <w:color w:val="242424"/>
          <w:sz w:val="24"/>
          <w:szCs w:val="24"/>
        </w:rPr>
        <w:br/>
        <w:t>Ohh.</w:t>
      </w:r>
    </w:p>
    <w:p w14:paraId="5A101CC2" w14:textId="77777777" w:rsidR="00130010" w:rsidRDefault="00000000">
      <w:pPr>
        <w:spacing w:line="300" w:lineRule="auto"/>
      </w:pPr>
      <w:r>
        <w:rPr>
          <w:noProof/>
        </w:rPr>
        <w:drawing>
          <wp:anchor distT="0" distB="0" distL="0" distR="0" simplePos="0" relativeHeight="251752960" behindDoc="0" locked="0" layoutInCell="1" allowOverlap="1" wp14:anchorId="49945A11" wp14:editId="5B501DC8">
            <wp:simplePos x="0" y="0"/>
            <wp:positionH relativeFrom="page">
              <wp:posOffset>576072</wp:posOffset>
            </wp:positionH>
            <wp:positionV relativeFrom="paragraph">
              <wp:posOffset>292608</wp:posOffset>
            </wp:positionV>
            <wp:extent cx="276225" cy="276225"/>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Krupnik, Timothy (CGIAR System Organization)   </w:t>
      </w:r>
      <w:r>
        <w:rPr>
          <w:rFonts w:ascii="Segoe UI" w:eastAsia="Segoe UI" w:hAnsi="Segoe UI" w:cs="Segoe UI"/>
          <w:color w:val="9E9E9E"/>
          <w:sz w:val="24"/>
          <w:szCs w:val="24"/>
        </w:rPr>
        <w:t>2:10:20</w:t>
      </w:r>
      <w:r>
        <w:rPr>
          <w:rFonts w:ascii="Segoe UI" w:eastAsia="Segoe UI" w:hAnsi="Segoe UI" w:cs="Segoe UI"/>
          <w:color w:val="242424"/>
          <w:sz w:val="24"/>
          <w:szCs w:val="24"/>
        </w:rPr>
        <w:br/>
        <w:t>Will it always require a higher level of technical assistance and so on? And I don't think those are questions that are necessarily crucial to the success of the solution track this year, but they are relevant questions that I think that we should all be thinking about. So I wanted to raise that issue. And with that, I'm going to go off.</w:t>
      </w:r>
      <w:r>
        <w:rPr>
          <w:rFonts w:ascii="Segoe UI" w:eastAsia="Segoe UI" w:hAnsi="Segoe UI" w:cs="Segoe UI"/>
          <w:color w:val="242424"/>
          <w:sz w:val="24"/>
          <w:szCs w:val="24"/>
        </w:rPr>
        <w:br/>
        <w:t>camera again because I'm eating dinner at the same time that we're talking because it's 8.30 P.m. But again, I'm listening.</w:t>
      </w:r>
    </w:p>
    <w:p w14:paraId="372C1758" w14:textId="77777777" w:rsidR="00130010" w:rsidRDefault="00000000">
      <w:pPr>
        <w:spacing w:line="300" w:lineRule="auto"/>
      </w:pPr>
      <w:r>
        <w:rPr>
          <w:noProof/>
        </w:rPr>
        <w:drawing>
          <wp:anchor distT="0" distB="0" distL="0" distR="0" simplePos="0" relativeHeight="251753984" behindDoc="0" locked="0" layoutInCell="1" allowOverlap="1" wp14:anchorId="2B93792B" wp14:editId="539C3598">
            <wp:simplePos x="0" y="0"/>
            <wp:positionH relativeFrom="page">
              <wp:posOffset>576072</wp:posOffset>
            </wp:positionH>
            <wp:positionV relativeFrom="paragraph">
              <wp:posOffset>292608</wp:posOffset>
            </wp:positionV>
            <wp:extent cx="276225" cy="276225"/>
            <wp:effectExtent l="0" t="0" r="0"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2:10:50</w:t>
      </w:r>
      <w:r>
        <w:rPr>
          <w:rFonts w:ascii="Segoe UI" w:eastAsia="Segoe UI" w:hAnsi="Segoe UI" w:cs="Segoe UI"/>
          <w:color w:val="242424"/>
          <w:sz w:val="24"/>
          <w:szCs w:val="24"/>
        </w:rPr>
        <w:br/>
        <w:t>Thanks, Steve. So, so yeah, on the on the monitoring, yeah, we, I mean, we're following up with Marcel, so to do to do that and try to, yeah, connect that. So, so we will follow up again, and yes, I mean, try to have a wait to monitor.</w:t>
      </w:r>
      <w:r>
        <w:rPr>
          <w:rFonts w:ascii="Segoe UI" w:eastAsia="Segoe UI" w:hAnsi="Segoe UI" w:cs="Segoe UI"/>
          <w:color w:val="242424"/>
          <w:sz w:val="24"/>
          <w:szCs w:val="24"/>
        </w:rPr>
        <w:br/>
        <w:t>Uh, which between a difference between adoption and which that's that's noted, um.</w:t>
      </w:r>
      <w:r>
        <w:rPr>
          <w:rFonts w:ascii="Segoe UI" w:eastAsia="Segoe UI" w:hAnsi="Segoe UI" w:cs="Segoe UI"/>
          <w:color w:val="242424"/>
          <w:sz w:val="24"/>
          <w:szCs w:val="24"/>
        </w:rPr>
        <w:br/>
        <w:t>On then, then when when just talk about the the what happens next, no, and and that's why I think that...</w:t>
      </w:r>
      <w:r>
        <w:rPr>
          <w:rFonts w:ascii="Segoe UI" w:eastAsia="Segoe UI" w:hAnsi="Segoe UI" w:cs="Segoe UI"/>
          <w:color w:val="242424"/>
          <w:sz w:val="24"/>
          <w:szCs w:val="24"/>
        </w:rPr>
        <w:br/>
        <w:t>And what you mentioned, Richard, in terms of the air tax. So the air tax, we in these 11 countries, we are not working directly with each one of them. I mean, it's not led by us. They asked us to support and to establish the first ones, kind of they understand the overall concept. And then</w:t>
      </w:r>
      <w:r>
        <w:rPr>
          <w:rFonts w:ascii="Segoe UI" w:eastAsia="Segoe UI" w:hAnsi="Segoe UI" w:cs="Segoe UI"/>
          <w:color w:val="242424"/>
          <w:sz w:val="24"/>
          <w:szCs w:val="24"/>
        </w:rPr>
        <w:br/>
        <w:t>They just organize themselves with the local partners, with the national dinars, with the minister of the relevant institutions that they have in each country, and they just continue to do it. No, it's not our presence needed, not needed our intervention.</w:t>
      </w:r>
      <w:r>
        <w:rPr>
          <w:rFonts w:ascii="Segoe UI" w:eastAsia="Segoe UI" w:hAnsi="Segoe UI" w:cs="Segoe UI"/>
          <w:color w:val="242424"/>
          <w:sz w:val="24"/>
          <w:szCs w:val="24"/>
        </w:rPr>
        <w:br/>
        <w:t>needed to dose and that's the function. And I mentioned this because for us, that's kind of a success in terms of testing approach is common across 11 countries that it functions because they see the value of implementing those.</w:t>
      </w:r>
      <w:r>
        <w:rPr>
          <w:rFonts w:ascii="Segoe UI" w:eastAsia="Segoe UI" w:hAnsi="Segoe UI" w:cs="Segoe UI"/>
          <w:color w:val="242424"/>
          <w:sz w:val="24"/>
          <w:szCs w:val="24"/>
        </w:rPr>
        <w:br/>
        <w:t>those platforms at the local level, they actually invest time and resources in putting those in place. And once they are in place, the stakeholders, the actors that are part of those committees, they actually put</w:t>
      </w:r>
      <w:r>
        <w:rPr>
          <w:rFonts w:ascii="Segoe UI" w:eastAsia="Segoe UI" w:hAnsi="Segoe UI" w:cs="Segoe UI"/>
          <w:color w:val="242424"/>
          <w:sz w:val="24"/>
          <w:szCs w:val="24"/>
        </w:rPr>
        <w:br/>
        <w:t xml:space="preserve">Everyone puts some of the what they have so that we they can continue to to to have </w:t>
      </w:r>
      <w:r>
        <w:rPr>
          <w:rFonts w:ascii="Segoe UI" w:eastAsia="Segoe UI" w:hAnsi="Segoe UI" w:cs="Segoe UI"/>
          <w:color w:val="242424"/>
          <w:sz w:val="24"/>
          <w:szCs w:val="24"/>
        </w:rPr>
        <w:lastRenderedPageBreak/>
        <w:t>the impact. So, and that is started in Konlambigue 2014 15 and we are not actually closely involved in the operation itself. We just provide assistance when we are called.</w:t>
      </w:r>
    </w:p>
    <w:p w14:paraId="31884EC8" w14:textId="77777777" w:rsidR="00130010" w:rsidRDefault="00000000">
      <w:pPr>
        <w:spacing w:line="300" w:lineRule="auto"/>
      </w:pPr>
      <w:r>
        <w:rPr>
          <w:noProof/>
        </w:rPr>
        <w:drawing>
          <wp:anchor distT="0" distB="0" distL="0" distR="0" simplePos="0" relativeHeight="251755008" behindDoc="0" locked="0" layoutInCell="1" allowOverlap="1" wp14:anchorId="2AC0F34B" wp14:editId="47424D60">
            <wp:simplePos x="0" y="0"/>
            <wp:positionH relativeFrom="page">
              <wp:posOffset>576072</wp:posOffset>
            </wp:positionH>
            <wp:positionV relativeFrom="paragraph">
              <wp:posOffset>292608</wp:posOffset>
            </wp:positionV>
            <wp:extent cx="276225" cy="276225"/>
            <wp:effectExtent l="0" t="0" r="0" b="0"/>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2:12:52</w:t>
      </w:r>
      <w:r>
        <w:rPr>
          <w:rFonts w:ascii="Segoe UI" w:eastAsia="Segoe UI" w:hAnsi="Segoe UI" w:cs="Segoe UI"/>
          <w:color w:val="242424"/>
          <w:sz w:val="24"/>
          <w:szCs w:val="24"/>
        </w:rPr>
        <w:br/>
        <w:t>Sorry.</w:t>
      </w:r>
    </w:p>
    <w:p w14:paraId="554310E4" w14:textId="77777777" w:rsidR="00130010" w:rsidRDefault="00000000">
      <w:pPr>
        <w:spacing w:line="300" w:lineRule="auto"/>
      </w:pPr>
      <w:r>
        <w:rPr>
          <w:noProof/>
        </w:rPr>
        <w:drawing>
          <wp:anchor distT="0" distB="0" distL="0" distR="0" simplePos="0" relativeHeight="251756032" behindDoc="0" locked="0" layoutInCell="1" allowOverlap="1" wp14:anchorId="559F4081" wp14:editId="597A6C87">
            <wp:simplePos x="0" y="0"/>
            <wp:positionH relativeFrom="page">
              <wp:posOffset>576072</wp:posOffset>
            </wp:positionH>
            <wp:positionV relativeFrom="paragraph">
              <wp:posOffset>292608</wp:posOffset>
            </wp:positionV>
            <wp:extent cx="276225" cy="276225"/>
            <wp:effectExtent l="0" t="0" r="0" b="0"/>
            <wp:wrapNone/>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2:13:03</w:t>
      </w:r>
      <w:r>
        <w:rPr>
          <w:rFonts w:ascii="Segoe UI" w:eastAsia="Segoe UI" w:hAnsi="Segoe UI" w:cs="Segoe UI"/>
          <w:color w:val="242424"/>
          <w:sz w:val="24"/>
          <w:szCs w:val="24"/>
        </w:rPr>
        <w:br/>
        <w:t>because they need some specific support from us, but they run at their own pace, at their own form, and led by the local organizations and national partners. So for me, that's the kind of the way we see how we are working in terms</w:t>
      </w:r>
      <w:r>
        <w:rPr>
          <w:rFonts w:ascii="Segoe UI" w:eastAsia="Segoe UI" w:hAnsi="Segoe UI" w:cs="Segoe UI"/>
          <w:color w:val="242424"/>
          <w:sz w:val="24"/>
          <w:szCs w:val="24"/>
        </w:rPr>
        <w:br/>
        <w:t>of putting together not only the attacks, but within the agricultural knowledge and innovation systems, understanding how cool does what, how do they work, how they connect with each other, and understand those different dynamics, the social capital, the social relations, the interaction, the power dynamics as well.</w:t>
      </w:r>
      <w:r>
        <w:rPr>
          <w:rFonts w:ascii="Segoe UI" w:eastAsia="Segoe UI" w:hAnsi="Segoe UI" w:cs="Segoe UI"/>
          <w:color w:val="242424"/>
          <w:sz w:val="24"/>
          <w:szCs w:val="24"/>
        </w:rPr>
        <w:br/>
        <w:t>So that will give us a sense of how we can actually make something that is valuable for the actors, but also sustainable over time. So that's kind of the, I don't have kind of the, I imagine that you want that kind of a very concrete response, but is the process itself and the way that we are approaching and building all the</w:t>
      </w:r>
      <w:r>
        <w:rPr>
          <w:rFonts w:ascii="Segoe UI" w:eastAsia="Segoe UI" w:hAnsi="Segoe UI" w:cs="Segoe UI"/>
          <w:color w:val="242424"/>
          <w:sz w:val="24"/>
          <w:szCs w:val="24"/>
        </w:rPr>
        <w:br/>
        <w:t>the foundations of the of the process of the scaling that will lead us to having something in a sustainable way in the long term. And the example is here, and it has worked, it does, it is not perfect, but actually the idea of learning from them and how they work and so on,</w:t>
      </w:r>
      <w:r>
        <w:rPr>
          <w:rFonts w:ascii="Segoe UI" w:eastAsia="Segoe UI" w:hAnsi="Segoe UI" w:cs="Segoe UI"/>
          <w:color w:val="242424"/>
          <w:sz w:val="24"/>
          <w:szCs w:val="24"/>
        </w:rPr>
        <w:br/>
        <w:t>Will help us also to build that approach more solid.</w:t>
      </w:r>
    </w:p>
    <w:p w14:paraId="08EBEA8D" w14:textId="77777777" w:rsidR="00130010" w:rsidRDefault="00000000">
      <w:pPr>
        <w:spacing w:line="300" w:lineRule="auto"/>
      </w:pPr>
      <w:r>
        <w:rPr>
          <w:noProof/>
        </w:rPr>
        <w:drawing>
          <wp:anchor distT="0" distB="0" distL="0" distR="0" simplePos="0" relativeHeight="251757056" behindDoc="0" locked="0" layoutInCell="1" allowOverlap="1" wp14:anchorId="48A264D0" wp14:editId="19025D60">
            <wp:simplePos x="0" y="0"/>
            <wp:positionH relativeFrom="page">
              <wp:posOffset>576072</wp:posOffset>
            </wp:positionH>
            <wp:positionV relativeFrom="paragraph">
              <wp:posOffset>292608</wp:posOffset>
            </wp:positionV>
            <wp:extent cx="276225" cy="276225"/>
            <wp:effectExtent l="0" t="0" r="0" b="0"/>
            <wp:wrapNone/>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2:14:34</w:t>
      </w:r>
      <w:r>
        <w:rPr>
          <w:rFonts w:ascii="Segoe UI" w:eastAsia="Segoe UI" w:hAnsi="Segoe UI" w:cs="Segoe UI"/>
          <w:color w:val="242424"/>
          <w:sz w:val="24"/>
          <w:szCs w:val="24"/>
        </w:rPr>
        <w:br/>
        <w:t>Okay, well, we've been on the phone for almost 2 hours. Word has it that two hours with me is 4 hours of exhaustion with anybody else. Evans tells me that he has aged 20 years, just in the few months that we've been working closely together.</w:t>
      </w:r>
    </w:p>
    <w:p w14:paraId="5D91D007" w14:textId="77777777" w:rsidR="00130010" w:rsidRDefault="00000000">
      <w:pPr>
        <w:spacing w:line="300" w:lineRule="auto"/>
      </w:pPr>
      <w:r>
        <w:rPr>
          <w:noProof/>
        </w:rPr>
        <w:drawing>
          <wp:anchor distT="0" distB="0" distL="0" distR="0" simplePos="0" relativeHeight="251758080" behindDoc="0" locked="0" layoutInCell="1" allowOverlap="1" wp14:anchorId="0AC4EF3D" wp14:editId="401AB5F3">
            <wp:simplePos x="0" y="0"/>
            <wp:positionH relativeFrom="page">
              <wp:posOffset>576072</wp:posOffset>
            </wp:positionH>
            <wp:positionV relativeFrom="paragraph">
              <wp:posOffset>292608</wp:posOffset>
            </wp:positionV>
            <wp:extent cx="276225" cy="276225"/>
            <wp:effectExtent l="0" t="0" r="0" b="0"/>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2:14:36</w:t>
      </w:r>
      <w:r>
        <w:rPr>
          <w:rFonts w:ascii="Segoe UI" w:eastAsia="Segoe UI" w:hAnsi="Segoe UI" w:cs="Segoe UI"/>
          <w:color w:val="242424"/>
          <w:sz w:val="24"/>
          <w:szCs w:val="24"/>
        </w:rPr>
        <w:br/>
        <w:t>Yeah.</w:t>
      </w:r>
      <w:r>
        <w:rPr>
          <w:rFonts w:ascii="Segoe UI" w:eastAsia="Segoe UI" w:hAnsi="Segoe UI" w:cs="Segoe UI"/>
          <w:color w:val="242424"/>
          <w:sz w:val="24"/>
          <w:szCs w:val="24"/>
        </w:rPr>
        <w:br/>
        <w:t>Sometimes.</w:t>
      </w:r>
    </w:p>
    <w:p w14:paraId="3DE68E36" w14:textId="77777777" w:rsidR="00130010" w:rsidRDefault="00000000">
      <w:pPr>
        <w:spacing w:line="300" w:lineRule="auto"/>
      </w:pPr>
      <w:r>
        <w:rPr>
          <w:noProof/>
        </w:rPr>
        <w:drawing>
          <wp:anchor distT="0" distB="0" distL="0" distR="0" simplePos="0" relativeHeight="251759104" behindDoc="0" locked="0" layoutInCell="1" allowOverlap="1" wp14:anchorId="5BC30D5B" wp14:editId="64E45358">
            <wp:simplePos x="0" y="0"/>
            <wp:positionH relativeFrom="page">
              <wp:posOffset>576072</wp:posOffset>
            </wp:positionH>
            <wp:positionV relativeFrom="paragraph">
              <wp:posOffset>292608</wp:posOffset>
            </wp:positionV>
            <wp:extent cx="276225" cy="276225"/>
            <wp:effectExtent l="0" t="0" r="0" b="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2:14:54</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So I hope this hasn't had the same effect on all of you. Tim didn't have any brain in his beard before this started. So, you know. And Ojong is taking many youthful pills in order to try to ward off the effects of working with Richard. So, Evan, why don't I let you have the last word and hopefully we can call it a day.</w:t>
      </w:r>
    </w:p>
    <w:p w14:paraId="50EA7626" w14:textId="77777777" w:rsidR="00130010" w:rsidRDefault="00000000">
      <w:pPr>
        <w:spacing w:line="300" w:lineRule="auto"/>
      </w:pPr>
      <w:r>
        <w:rPr>
          <w:noProof/>
        </w:rPr>
        <w:drawing>
          <wp:anchor distT="0" distB="0" distL="0" distR="0" simplePos="0" relativeHeight="251760128" behindDoc="0" locked="0" layoutInCell="1" allowOverlap="1" wp14:anchorId="265E3767" wp14:editId="07803B7F">
            <wp:simplePos x="0" y="0"/>
            <wp:positionH relativeFrom="page">
              <wp:posOffset>576072</wp:posOffset>
            </wp:positionH>
            <wp:positionV relativeFrom="paragraph">
              <wp:posOffset>292608</wp:posOffset>
            </wp:positionV>
            <wp:extent cx="276225" cy="276225"/>
            <wp:effectExtent l="0" t="0" r="0" b="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2:15:17</w:t>
      </w:r>
      <w:r>
        <w:rPr>
          <w:rFonts w:ascii="Segoe UI" w:eastAsia="Segoe UI" w:hAnsi="Segoe UI" w:cs="Segoe UI"/>
          <w:color w:val="242424"/>
          <w:sz w:val="24"/>
          <w:szCs w:val="24"/>
        </w:rPr>
        <w:br/>
        <w:t>Sure, yeah. Thanks, Richard, and to everybody, Daisy, Jesus, Monica, and Dean. So actually, I was just going to give some thoughts, a little bit of next steps of what I was thinking and as we were talking through this and reflecting on the discussions today.</w:t>
      </w:r>
      <w:r>
        <w:rPr>
          <w:rFonts w:ascii="Segoe UI" w:eastAsia="Segoe UI" w:hAnsi="Segoe UI" w:cs="Segoe UI"/>
          <w:color w:val="242424"/>
          <w:sz w:val="24"/>
          <w:szCs w:val="24"/>
        </w:rPr>
        <w:br/>
        <w:t>One thing I like about this is that I see potentially models in other places, and I think you were saying this, that it's not just in Guatemala and Colombia, that the kinds of things you're seeing here are in other places. And I think that's the case with other solution tracks too, but there's some things about this that I think are...</w:t>
      </w:r>
      <w:r>
        <w:rPr>
          <w:rFonts w:ascii="Segoe UI" w:eastAsia="Segoe UI" w:hAnsi="Segoe UI" w:cs="Segoe UI"/>
          <w:color w:val="242424"/>
          <w:sz w:val="24"/>
          <w:szCs w:val="24"/>
        </w:rPr>
        <w:br/>
        <w:t>a bit kind of unique in just how they come together in the sense of the investment from a large project or in a NARS perspective, from working with the NARS in that way, linking with the community, sort of local level organizational structures, and these are</w:t>
      </w:r>
      <w:r>
        <w:rPr>
          <w:rFonts w:ascii="Segoe UI" w:eastAsia="Segoe UI" w:hAnsi="Segoe UI" w:cs="Segoe UI"/>
          <w:color w:val="242424"/>
          <w:sz w:val="24"/>
          <w:szCs w:val="24"/>
        </w:rPr>
        <w:br/>
        <w:t>climate advisory groups, basically. As we look across Africa also, I know there are other groups such as the sort of mechanisms like PICSA there that bring that's the Participatory Integrated Climate Services for Agriculture. That's another different kind, but it's interesting to think about how</w:t>
      </w:r>
      <w:r>
        <w:rPr>
          <w:rFonts w:ascii="Segoe UI" w:eastAsia="Segoe UI" w:hAnsi="Segoe UI" w:cs="Segoe UI"/>
          <w:color w:val="242424"/>
          <w:sz w:val="24"/>
          <w:szCs w:val="24"/>
        </w:rPr>
        <w:br/>
        <w:t>the learnings from this might be able to transfer over to those in this kind of model. It also makes me think of like the ICRAs I was mentioning earlier, where ICRA to me is similar to this in the sense of it's trying to scale out the types of bundles and there'll be a range of them, but</w:t>
      </w:r>
      <w:r>
        <w:rPr>
          <w:rFonts w:ascii="Segoe UI" w:eastAsia="Segoe UI" w:hAnsi="Segoe UI" w:cs="Segoe UI"/>
          <w:color w:val="242424"/>
          <w:sz w:val="24"/>
          <w:szCs w:val="24"/>
        </w:rPr>
        <w:br/>
        <w:t>In some ways, the bundle is less important there as getting the kind of institutional mechanisms working between a large project that would be normally, that would be a World Bank project like FSRP funding something, and then what are the kind of models that can work underneath that? And the World Bank is often saying, can you give us your innovation catalog and let us take the innovation and scale it?</w:t>
      </w:r>
      <w:r>
        <w:rPr>
          <w:rFonts w:ascii="Segoe UI" w:eastAsia="Segoe UI" w:hAnsi="Segoe UI" w:cs="Segoe UI"/>
          <w:color w:val="242424"/>
          <w:sz w:val="24"/>
          <w:szCs w:val="24"/>
        </w:rPr>
        <w:br/>
        <w:t>I feel like sometimes that's too shallow in the sense of you don't just take innovation catalog and you scale it, but you do go and look at models for scaling or how that works. And so I, and so the learnings come out of this, and this is Richard, you were pointing this out, that the learnings can be important. And to me,</w:t>
      </w:r>
      <w:r>
        <w:rPr>
          <w:rFonts w:ascii="Segoe UI" w:eastAsia="Segoe UI" w:hAnsi="Segoe UI" w:cs="Segoe UI"/>
          <w:color w:val="242424"/>
          <w:sz w:val="24"/>
          <w:szCs w:val="24"/>
        </w:rPr>
        <w:br/>
        <w:t xml:space="preserve">maybe as much as any other one that I've seen of the scaling tracks, I feel like this </w:t>
      </w:r>
      <w:r>
        <w:rPr>
          <w:rFonts w:ascii="Segoe UI" w:eastAsia="Segoe UI" w:hAnsi="Segoe UI" w:cs="Segoe UI"/>
          <w:color w:val="242424"/>
          <w:sz w:val="24"/>
          <w:szCs w:val="24"/>
        </w:rPr>
        <w:lastRenderedPageBreak/>
        <w:t>one, the learnings are things that can connect to many other things in ways, and especially these kind of World Bank investments or, you know, IFI investments, be it IDB or be it AFPB, and that this goes beyond just saying,</w:t>
      </w:r>
      <w:r>
        <w:rPr>
          <w:rFonts w:ascii="Segoe UI" w:eastAsia="Segoe UI" w:hAnsi="Segoe UI" w:cs="Segoe UI"/>
          <w:color w:val="242424"/>
          <w:sz w:val="24"/>
          <w:szCs w:val="24"/>
        </w:rPr>
        <w:br/>
        <w:t>you know, go to the innovation catalog, find something that is scaling ready and we scale it. But having models and then again, Richard, I think you were saying some more if I was remembering saying, can you elaborate the kind of model here a bit more in terms of how this is? I have to go back to my notes and see exactly the language you're using there.</w:t>
      </w:r>
      <w:r>
        <w:rPr>
          <w:rFonts w:ascii="Segoe UI" w:eastAsia="Segoe UI" w:hAnsi="Segoe UI" w:cs="Segoe UI"/>
          <w:color w:val="242424"/>
          <w:sz w:val="24"/>
          <w:szCs w:val="24"/>
        </w:rPr>
        <w:br/>
        <w:t>But I think it was kind of be, yeah, be clear about the adoption pathway model and what each partner is doing in there and how we learn from that. And so it helps to move beyond, again, just taking innovation of scaling ready, but say, okay, we do need things to be ready. They need the innovations, need to be able to do what they do, but then how we embed that within these kind of systems.</w:t>
      </w:r>
      <w:r>
        <w:rPr>
          <w:rFonts w:ascii="Segoe UI" w:eastAsia="Segoe UI" w:hAnsi="Segoe UI" w:cs="Segoe UI"/>
          <w:color w:val="242424"/>
          <w:sz w:val="24"/>
          <w:szCs w:val="24"/>
        </w:rPr>
        <w:br/>
        <w:t>And so, you know, both, as it was in before, I think it certainly is important for the scaling track to hit the targets that it has and to accomplish that. But at the same time, how we could be taking learnings out of this and embedding it in other places. Or just this week we were talking and I was thinking about other things happening around.</w:t>
      </w:r>
      <w:r>
        <w:rPr>
          <w:rFonts w:ascii="Segoe UI" w:eastAsia="Segoe UI" w:hAnsi="Segoe UI" w:cs="Segoe UI"/>
          <w:color w:val="242424"/>
          <w:sz w:val="24"/>
          <w:szCs w:val="24"/>
        </w:rPr>
        <w:br/>
        <w:t>This is within the Alliance, but also with partners, Africa Rice. There's a new GCF project that just got approved in Cote d'Ivoire. So this is looking at how you, you know, with the GCF project coming in in Colombia and like this, that would be another opportunity there in Cote d'Ivoire with the GCF project coming in, with the CGIAR doing similar. Now, what could we be helping to bring into this?</w:t>
      </w:r>
      <w:r>
        <w:rPr>
          <w:rFonts w:ascii="Segoe UI" w:eastAsia="Segoe UI" w:hAnsi="Segoe UI" w:cs="Segoe UI"/>
          <w:color w:val="242424"/>
          <w:sz w:val="24"/>
          <w:szCs w:val="24"/>
        </w:rPr>
        <w:br/>
        <w:t>maybe $50 million, I got to get the exact numbers, but $50 million GCF project now in West Africa, and how might these, you know, models and learnings that would come from many places, but this could be one of them to help. And in that case, it's probably less about saying, this is the exact bundle, the bundle we figured out what's needed there, but</w:t>
      </w:r>
      <w:r>
        <w:rPr>
          <w:rFonts w:ascii="Segoe UI" w:eastAsia="Segoe UI" w:hAnsi="Segoe UI" w:cs="Segoe UI"/>
          <w:color w:val="242424"/>
          <w:sz w:val="24"/>
          <w:szCs w:val="24"/>
        </w:rPr>
        <w:br/>
        <w:t>Here's how, you know, the learnings from linking national and NARS investments to local, more local community efforts. It'll be different in different places for sure, but I see this as part of a kind of a, I think, could be kind of almost a family, if you will, of</w:t>
      </w:r>
      <w:r>
        <w:rPr>
          <w:rFonts w:ascii="Segoe UI" w:eastAsia="Segoe UI" w:hAnsi="Segoe UI" w:cs="Segoe UI"/>
          <w:color w:val="242424"/>
          <w:sz w:val="24"/>
          <w:szCs w:val="24"/>
        </w:rPr>
        <w:br/>
        <w:t>of pathways that are linked to a large IFI or CRS, but I see that in a similar kind of way, CRS being a kind of large investment from the, and then we're bringing in the models that can work with that kind of development investment.</w:t>
      </w:r>
      <w:r>
        <w:rPr>
          <w:rFonts w:ascii="Segoe UI" w:eastAsia="Segoe UI" w:hAnsi="Segoe UI" w:cs="Segoe UI"/>
          <w:color w:val="242424"/>
          <w:sz w:val="24"/>
          <w:szCs w:val="24"/>
        </w:rPr>
        <w:br/>
        <w:t xml:space="preserve">That's that's better, so so I think so, so I like that how this could be generalized </w:t>
      </w:r>
      <w:r>
        <w:rPr>
          <w:rFonts w:ascii="Segoe UI" w:eastAsia="Segoe UI" w:hAnsi="Segoe UI" w:cs="Segoe UI"/>
          <w:color w:val="242424"/>
          <w:sz w:val="24"/>
          <w:szCs w:val="24"/>
        </w:rPr>
        <w:lastRenderedPageBreak/>
        <w:t>beyond in that way, and that we could look and see.</w:t>
      </w:r>
      <w:r>
        <w:rPr>
          <w:rFonts w:ascii="Segoe UI" w:eastAsia="Segoe UI" w:hAnsi="Segoe UI" w:cs="Segoe UI"/>
          <w:color w:val="242424"/>
          <w:sz w:val="24"/>
          <w:szCs w:val="24"/>
        </w:rPr>
        <w:br/>
        <w:t>And within the current scaling tracks, are there linkages that could be made or just learnings that could be made and shared across these kinds of efforts and or bilateral projects like ICARDA or those outside? And then as I was thinking about this, and I think this is going a little far right now, but I was</w:t>
      </w:r>
      <w:r>
        <w:rPr>
          <w:rFonts w:ascii="Segoe UI" w:eastAsia="Segoe UI" w:hAnsi="Segoe UI" w:cs="Segoe UI"/>
          <w:color w:val="242424"/>
          <w:sz w:val="24"/>
          <w:szCs w:val="24"/>
        </w:rPr>
        <w:br/>
        <w:t>I was wondering, Richard, if you have thoughts or others, but about PABRA, for example. They're leveraging A NARS, you know, it's a different model there in a sense that it's going to a private sector. And so it is, but I thought that was a good example of successful working with the NARS and it's something that we want to find more in the CGIAR. Oh, I mean, it would be good. One of the goals we have, I would say, is to strengthen NARS and that.</w:t>
      </w:r>
      <w:r>
        <w:rPr>
          <w:rFonts w:ascii="Segoe UI" w:eastAsia="Segoe UI" w:hAnsi="Segoe UI" w:cs="Segoe UI"/>
          <w:color w:val="242424"/>
          <w:sz w:val="24"/>
          <w:szCs w:val="24"/>
        </w:rPr>
        <w:br/>
        <w:t>not the only one, but one of them. Or are there other tracks where there might be already some learnings that we could be getting about these kinds of models. So yeah.</w:t>
      </w:r>
    </w:p>
    <w:p w14:paraId="4DC3630D" w14:textId="77777777" w:rsidR="00130010" w:rsidRDefault="00000000">
      <w:pPr>
        <w:spacing w:line="300" w:lineRule="auto"/>
      </w:pPr>
      <w:r>
        <w:rPr>
          <w:noProof/>
        </w:rPr>
        <w:drawing>
          <wp:anchor distT="0" distB="0" distL="0" distR="0" simplePos="0" relativeHeight="251761152" behindDoc="0" locked="0" layoutInCell="1" allowOverlap="1" wp14:anchorId="5D7718C7" wp14:editId="3CFE797D">
            <wp:simplePos x="0" y="0"/>
            <wp:positionH relativeFrom="page">
              <wp:posOffset>576072</wp:posOffset>
            </wp:positionH>
            <wp:positionV relativeFrom="paragraph">
              <wp:posOffset>292608</wp:posOffset>
            </wp:positionV>
            <wp:extent cx="276225" cy="276225"/>
            <wp:effectExtent l="0" t="0" r="0" b="0"/>
            <wp:wrapNone/>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2:21:16</w:t>
      </w:r>
      <w:r>
        <w:rPr>
          <w:rFonts w:ascii="Segoe UI" w:eastAsia="Segoe UI" w:hAnsi="Segoe UI" w:cs="Segoe UI"/>
          <w:color w:val="242424"/>
          <w:sz w:val="24"/>
          <w:szCs w:val="24"/>
        </w:rPr>
        <w:br/>
        <w:t>Well...</w:t>
      </w:r>
      <w:r>
        <w:rPr>
          <w:rFonts w:ascii="Segoe UI" w:eastAsia="Segoe UI" w:hAnsi="Segoe UI" w:cs="Segoe UI"/>
          <w:color w:val="242424"/>
          <w:sz w:val="24"/>
          <w:szCs w:val="24"/>
        </w:rPr>
        <w:br/>
        <w:t>Well, I don't want to prolong this too much longer, but...</w:t>
      </w:r>
      <w:r>
        <w:rPr>
          <w:rFonts w:ascii="Segoe UI" w:eastAsia="Segoe UI" w:hAnsi="Segoe UI" w:cs="Segoe UI"/>
          <w:color w:val="242424"/>
          <w:sz w:val="24"/>
          <w:szCs w:val="24"/>
        </w:rPr>
        <w:br/>
        <w:t>The problem with the Pabro model as an exemplar is that Calro is, well, pretty unique amongst low or even low middle income countries. They are doing things that I've never seen any NARs in Africa do. Now, that's not true in Latin America. I mean, you know, if you look at countries like Brazil and Argentina,</w:t>
      </w:r>
      <w:r>
        <w:rPr>
          <w:rFonts w:ascii="Segoe UI" w:eastAsia="Segoe UI" w:hAnsi="Segoe UI" w:cs="Segoe UI"/>
          <w:color w:val="242424"/>
          <w:sz w:val="24"/>
          <w:szCs w:val="24"/>
        </w:rPr>
        <w:br/>
        <w:t>and other fairly high middle income countries, their public sector, Ministry of Agriculture, public sector extension systems are pretty effective and get stuff done. You know, what is it? I can't remember the Brazilian. Yeah.</w:t>
      </w:r>
    </w:p>
    <w:p w14:paraId="5BBBBBFE" w14:textId="77777777" w:rsidR="00130010" w:rsidRDefault="00000000">
      <w:pPr>
        <w:spacing w:line="300" w:lineRule="auto"/>
      </w:pPr>
      <w:r>
        <w:rPr>
          <w:noProof/>
        </w:rPr>
        <w:drawing>
          <wp:anchor distT="0" distB="0" distL="0" distR="0" simplePos="0" relativeHeight="251762176" behindDoc="0" locked="0" layoutInCell="1" allowOverlap="1" wp14:anchorId="0987792B" wp14:editId="2D402869">
            <wp:simplePos x="0" y="0"/>
            <wp:positionH relativeFrom="page">
              <wp:posOffset>576072</wp:posOffset>
            </wp:positionH>
            <wp:positionV relativeFrom="paragraph">
              <wp:posOffset>292608</wp:posOffset>
            </wp:positionV>
            <wp:extent cx="276225" cy="276225"/>
            <wp:effectExtent l="0" t="0" r="0" b="0"/>
            <wp:wrapNone/>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2:22:03</w:t>
      </w:r>
      <w:r>
        <w:rPr>
          <w:rFonts w:ascii="Segoe UI" w:eastAsia="Segoe UI" w:hAnsi="Segoe UI" w:cs="Segoe UI"/>
          <w:color w:val="242424"/>
          <w:sz w:val="24"/>
          <w:szCs w:val="24"/>
        </w:rPr>
        <w:br/>
        <w:t>Probably, yeah.</w:t>
      </w:r>
    </w:p>
    <w:p w14:paraId="4C27EA0C" w14:textId="77777777" w:rsidR="00130010" w:rsidRDefault="00000000">
      <w:pPr>
        <w:spacing w:line="300" w:lineRule="auto"/>
      </w:pPr>
      <w:r>
        <w:rPr>
          <w:noProof/>
        </w:rPr>
        <w:drawing>
          <wp:anchor distT="0" distB="0" distL="0" distR="0" simplePos="0" relativeHeight="251763200" behindDoc="0" locked="0" layoutInCell="1" allowOverlap="1" wp14:anchorId="115B0A0E" wp14:editId="6C9D809E">
            <wp:simplePos x="0" y="0"/>
            <wp:positionH relativeFrom="page">
              <wp:posOffset>576072</wp:posOffset>
            </wp:positionH>
            <wp:positionV relativeFrom="paragraph">
              <wp:posOffset>292608</wp:posOffset>
            </wp:positionV>
            <wp:extent cx="276225" cy="276225"/>
            <wp:effectExtent l="0" t="0" r="0" b="0"/>
            <wp:wrapNone/>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2:22:05</w:t>
      </w:r>
      <w:r>
        <w:rPr>
          <w:rFonts w:ascii="Segoe UI" w:eastAsia="Segoe UI" w:hAnsi="Segoe UI" w:cs="Segoe UI"/>
          <w:color w:val="242424"/>
          <w:sz w:val="24"/>
          <w:szCs w:val="24"/>
        </w:rPr>
        <w:br/>
        <w:t>is, you know, a world-class institution. But I assume that that's not the same in Guatemala. So it's all well, I mean, I think there's a real issue, which I think Tim or you or somebody from the team, the Alliance team in Colombia raised earlier, which is</w:t>
      </w:r>
      <w:r>
        <w:rPr>
          <w:rFonts w:ascii="Segoe UI" w:eastAsia="Segoe UI" w:hAnsi="Segoe UI" w:cs="Segoe UI"/>
          <w:color w:val="242424"/>
          <w:sz w:val="24"/>
          <w:szCs w:val="24"/>
        </w:rPr>
        <w:br/>
        <w:t xml:space="preserve">By and large, well, that's not true. A significant number of the scaling solutions are not working as implementers. They're working as catalysts and facilitators. And when </w:t>
      </w:r>
      <w:r>
        <w:rPr>
          <w:rFonts w:ascii="Segoe UI" w:eastAsia="Segoe UI" w:hAnsi="Segoe UI" w:cs="Segoe UI"/>
          <w:color w:val="242424"/>
          <w:sz w:val="24"/>
          <w:szCs w:val="24"/>
        </w:rPr>
        <w:lastRenderedPageBreak/>
        <w:t>they do so, they rely on donor projects, local NARs, NGOs, or whatever you want, or sort of civil society institutions, or</w:t>
      </w:r>
    </w:p>
    <w:p w14:paraId="324AA1FB" w14:textId="77777777" w:rsidR="00130010" w:rsidRDefault="00000000">
      <w:pPr>
        <w:spacing w:line="300" w:lineRule="auto"/>
      </w:pPr>
      <w:r>
        <w:rPr>
          <w:noProof/>
        </w:rPr>
        <w:drawing>
          <wp:anchor distT="0" distB="0" distL="0" distR="0" simplePos="0" relativeHeight="251764224" behindDoc="0" locked="0" layoutInCell="1" allowOverlap="1" wp14:anchorId="715C1CD0" wp14:editId="75CA5BA8">
            <wp:simplePos x="0" y="0"/>
            <wp:positionH relativeFrom="page">
              <wp:posOffset>576072</wp:posOffset>
            </wp:positionH>
            <wp:positionV relativeFrom="paragraph">
              <wp:posOffset>292608</wp:posOffset>
            </wp:positionV>
            <wp:extent cx="276225" cy="276225"/>
            <wp:effectExtent l="0" t="0" r="0" b="0"/>
            <wp:wrapNone/>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2:22:35</w:t>
      </w:r>
      <w:r>
        <w:rPr>
          <w:rFonts w:ascii="Segoe UI" w:eastAsia="Segoe UI" w:hAnsi="Segoe UI" w:cs="Segoe UI"/>
          <w:color w:val="242424"/>
          <w:sz w:val="24"/>
          <w:szCs w:val="24"/>
        </w:rPr>
        <w:br/>
        <w:t>Okay.</w:t>
      </w:r>
    </w:p>
    <w:p w14:paraId="7434E8EE" w14:textId="77777777" w:rsidR="00130010" w:rsidRDefault="00000000">
      <w:pPr>
        <w:spacing w:line="300" w:lineRule="auto"/>
      </w:pPr>
      <w:r>
        <w:rPr>
          <w:noProof/>
        </w:rPr>
        <w:drawing>
          <wp:anchor distT="0" distB="0" distL="0" distR="0" simplePos="0" relativeHeight="251765248" behindDoc="0" locked="0" layoutInCell="1" allowOverlap="1" wp14:anchorId="6F2B4539" wp14:editId="6A0B8C06">
            <wp:simplePos x="0" y="0"/>
            <wp:positionH relativeFrom="page">
              <wp:posOffset>576072</wp:posOffset>
            </wp:positionH>
            <wp:positionV relativeFrom="paragraph">
              <wp:posOffset>292608</wp:posOffset>
            </wp:positionV>
            <wp:extent cx="276225" cy="276225"/>
            <wp:effectExtent l="0" t="0" r="0" b="0"/>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2:22:48</w:t>
      </w:r>
      <w:r>
        <w:rPr>
          <w:rFonts w:ascii="Segoe UI" w:eastAsia="Segoe UI" w:hAnsi="Segoe UI" w:cs="Segoe UI"/>
          <w:color w:val="242424"/>
          <w:sz w:val="24"/>
          <w:szCs w:val="24"/>
        </w:rPr>
        <w:br/>
        <w:t>public private institutions like the LCATS or the public extension system. And to the extent that those institutions have weak capacity, weak governance, weak resources, they often don't deliver or don't deliver very well. So I think it's then an interesting question.</w:t>
      </w:r>
      <w:r>
        <w:rPr>
          <w:rFonts w:ascii="Segoe UI" w:eastAsia="Segoe UI" w:hAnsi="Segoe UI" w:cs="Segoe UI"/>
          <w:color w:val="242424"/>
          <w:sz w:val="24"/>
          <w:szCs w:val="24"/>
        </w:rPr>
        <w:br/>
        <w:t>You know, in terms of funding scaling, well, what do we do about that? Do we just, I think part of it is we have to be much more realistic about what their capacities are, especially countries that have weak extension systems or NARS. I guess we're using NARS in the NARES and not the NARS version.</w:t>
      </w:r>
      <w:r>
        <w:rPr>
          <w:rFonts w:ascii="Segoe UI" w:eastAsia="Segoe UI" w:hAnsi="Segoe UI" w:cs="Segoe UI"/>
          <w:color w:val="242424"/>
          <w:sz w:val="24"/>
          <w:szCs w:val="24"/>
        </w:rPr>
        <w:br/>
        <w:t>And we have found in several countries that we didn't get into it because this is a virtual call and we don't have time, but one often sees projects run by organizations like CRS or the World Bank or others.</w:t>
      </w:r>
      <w:r>
        <w:rPr>
          <w:rFonts w:ascii="Segoe UI" w:eastAsia="Segoe UI" w:hAnsi="Segoe UI" w:cs="Segoe UI"/>
          <w:color w:val="242424"/>
          <w:sz w:val="24"/>
          <w:szCs w:val="24"/>
        </w:rPr>
        <w:br/>
        <w:t>that are doing stupid things from a scaling perspective. You know, they're funding seed systems at prices, seed system development are prices that basically completely crowd out the private sector and are not sustainable plus project because they're trying to dramatically increase supply. But when the price that they're offering, let's say $5 a kg after the project ends, drops to $2 a</w:t>
      </w:r>
      <w:r>
        <w:rPr>
          <w:rFonts w:ascii="Segoe UI" w:eastAsia="Segoe UI" w:hAnsi="Segoe UI" w:cs="Segoe UI"/>
          <w:color w:val="242424"/>
          <w:sz w:val="24"/>
          <w:szCs w:val="24"/>
        </w:rPr>
        <w:br/>
        <w:t>is the seed system that they're funding still going to survive? And we just saw that, Tim and I just saw that in Zambia and Felix and Otieno for that matter. Actually, Otieno, did you come to the only the mechanization or, well, it's not important. But anyway, you know, we saw, we see a partnership in Western India where there's a World Bank project.</w:t>
      </w:r>
    </w:p>
    <w:p w14:paraId="2CD8EEFE" w14:textId="77777777" w:rsidR="00130010" w:rsidRDefault="00000000">
      <w:pPr>
        <w:spacing w:line="300" w:lineRule="auto"/>
      </w:pPr>
      <w:r>
        <w:rPr>
          <w:noProof/>
        </w:rPr>
        <w:drawing>
          <wp:anchor distT="0" distB="0" distL="0" distR="0" simplePos="0" relativeHeight="251766272" behindDoc="0" locked="0" layoutInCell="1" allowOverlap="1" wp14:anchorId="5807A6CF" wp14:editId="38972ADE">
            <wp:simplePos x="0" y="0"/>
            <wp:positionH relativeFrom="page">
              <wp:posOffset>576072</wp:posOffset>
            </wp:positionH>
            <wp:positionV relativeFrom="paragraph">
              <wp:posOffset>292608</wp:posOffset>
            </wp:positionV>
            <wp:extent cx="276225" cy="276225"/>
            <wp:effectExtent l="0" t="0" r="0" b="0"/>
            <wp:wrapNone/>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2:24:14</w:t>
      </w:r>
      <w:r>
        <w:rPr>
          <w:rFonts w:ascii="Segoe UI" w:eastAsia="Segoe UI" w:hAnsi="Segoe UI" w:cs="Segoe UI"/>
          <w:color w:val="242424"/>
          <w:sz w:val="24"/>
          <w:szCs w:val="24"/>
        </w:rPr>
        <w:br/>
        <w:t>Yeah.</w:t>
      </w:r>
    </w:p>
    <w:p w14:paraId="19555BEB" w14:textId="77777777" w:rsidR="00130010" w:rsidRDefault="00000000">
      <w:pPr>
        <w:spacing w:line="300" w:lineRule="auto"/>
      </w:pPr>
      <w:r>
        <w:rPr>
          <w:noProof/>
        </w:rPr>
        <w:drawing>
          <wp:anchor distT="0" distB="0" distL="0" distR="0" simplePos="0" relativeHeight="251767296" behindDoc="0" locked="0" layoutInCell="1" allowOverlap="1" wp14:anchorId="1A544E0F" wp14:editId="2F434CE6">
            <wp:simplePos x="0" y="0"/>
            <wp:positionH relativeFrom="page">
              <wp:posOffset>576072</wp:posOffset>
            </wp:positionH>
            <wp:positionV relativeFrom="paragraph">
              <wp:posOffset>292608</wp:posOffset>
            </wp:positionV>
            <wp:extent cx="276225" cy="276225"/>
            <wp:effectExtent l="0" t="0" r="0" b="0"/>
            <wp:wrapNone/>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2:24:34</w:t>
      </w:r>
      <w:r>
        <w:rPr>
          <w:rFonts w:ascii="Segoe UI" w:eastAsia="Segoe UI" w:hAnsi="Segoe UI" w:cs="Segoe UI"/>
          <w:color w:val="242424"/>
          <w:sz w:val="24"/>
          <w:szCs w:val="24"/>
        </w:rPr>
        <w:br/>
        <w:t xml:space="preserve">that's funding machinery services through these, I can't remember, CCHs or something like this, or an agricultural co-ops. Everybody loves agricultural co-ops, </w:t>
      </w:r>
      <w:r>
        <w:rPr>
          <w:rFonts w:ascii="Segoe UI" w:eastAsia="Segoe UI" w:hAnsi="Segoe UI" w:cs="Segoe UI"/>
          <w:color w:val="242424"/>
          <w:sz w:val="24"/>
          <w:szCs w:val="24"/>
        </w:rPr>
        <w:lastRenderedPageBreak/>
        <w:t>but in most countries, the quality of agricultural co-ops is all over the place. And most of them are crappy because they have been around for 20 or 30 years. The leadership has changed. Nobody invests in</w:t>
      </w:r>
      <w:r>
        <w:rPr>
          <w:rFonts w:ascii="Segoe UI" w:eastAsia="Segoe UI" w:hAnsi="Segoe UI" w:cs="Segoe UI"/>
          <w:color w:val="242424"/>
          <w:sz w:val="24"/>
          <w:szCs w:val="24"/>
        </w:rPr>
        <w:br/>
        <w:t>strengthening them. And in many countries, they often exist only to get access to government subsidies or government purchase programs. So there's this reliance on domestic institutions or even projects that are of highly variable quality. And I think we need to be very explicit about that. And we also need to think we are funding, in fact, a number of projects that are implementing themselves. And I think in some cases, they're doing a better job.</w:t>
      </w:r>
    </w:p>
    <w:p w14:paraId="7AB41172" w14:textId="77777777" w:rsidR="00130010" w:rsidRDefault="00000000">
      <w:pPr>
        <w:spacing w:line="300" w:lineRule="auto"/>
      </w:pPr>
      <w:r>
        <w:rPr>
          <w:noProof/>
        </w:rPr>
        <w:drawing>
          <wp:anchor distT="0" distB="0" distL="0" distR="0" simplePos="0" relativeHeight="251768320" behindDoc="0" locked="0" layoutInCell="1" allowOverlap="1" wp14:anchorId="43E9D6EA" wp14:editId="7CE6B428">
            <wp:simplePos x="0" y="0"/>
            <wp:positionH relativeFrom="page">
              <wp:posOffset>576072</wp:posOffset>
            </wp:positionH>
            <wp:positionV relativeFrom="paragraph">
              <wp:posOffset>292608</wp:posOffset>
            </wp:positionV>
            <wp:extent cx="276225" cy="276225"/>
            <wp:effectExtent l="0" t="0" r="0" b="0"/>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2:25:08</w:t>
      </w:r>
      <w:r>
        <w:rPr>
          <w:rFonts w:ascii="Segoe UI" w:eastAsia="Segoe UI" w:hAnsi="Segoe UI" w:cs="Segoe UI"/>
          <w:color w:val="242424"/>
          <w:sz w:val="24"/>
          <w:szCs w:val="24"/>
        </w:rPr>
        <w:br/>
        <w:t>It.</w:t>
      </w:r>
    </w:p>
    <w:p w14:paraId="690E42C4" w14:textId="77777777" w:rsidR="00130010" w:rsidRDefault="00000000">
      <w:pPr>
        <w:spacing w:line="300" w:lineRule="auto"/>
      </w:pPr>
      <w:r>
        <w:rPr>
          <w:noProof/>
        </w:rPr>
        <w:drawing>
          <wp:anchor distT="0" distB="0" distL="0" distR="0" simplePos="0" relativeHeight="251769344" behindDoc="0" locked="0" layoutInCell="1" allowOverlap="1" wp14:anchorId="399A6AFA" wp14:editId="7406C9D1">
            <wp:simplePos x="0" y="0"/>
            <wp:positionH relativeFrom="page">
              <wp:posOffset>576072</wp:posOffset>
            </wp:positionH>
            <wp:positionV relativeFrom="paragraph">
              <wp:posOffset>292608</wp:posOffset>
            </wp:positionV>
            <wp:extent cx="276225" cy="276225"/>
            <wp:effectExtent l="0" t="0" r="0" b="0"/>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2:25:19</w:t>
      </w:r>
      <w:r>
        <w:rPr>
          <w:rFonts w:ascii="Segoe UI" w:eastAsia="Segoe UI" w:hAnsi="Segoe UI" w:cs="Segoe UI"/>
          <w:color w:val="242424"/>
          <w:sz w:val="24"/>
          <w:szCs w:val="24"/>
        </w:rPr>
        <w:br/>
        <w:t>And so I think this is not a question of is there one mechanism or another, but the governance and implementation capacity of the implementers matters. And there's sort of this just hand waving that it's like a black box. It isn't. We know that it's different.</w:t>
      </w:r>
    </w:p>
    <w:p w14:paraId="632438E2" w14:textId="77777777" w:rsidR="00130010" w:rsidRDefault="00000000">
      <w:pPr>
        <w:spacing w:line="300" w:lineRule="auto"/>
      </w:pPr>
      <w:r>
        <w:rPr>
          <w:noProof/>
        </w:rPr>
        <w:drawing>
          <wp:anchor distT="0" distB="0" distL="0" distR="0" simplePos="0" relativeHeight="251770368" behindDoc="0" locked="0" layoutInCell="1" allowOverlap="1" wp14:anchorId="43793E54" wp14:editId="1D58E978">
            <wp:simplePos x="0" y="0"/>
            <wp:positionH relativeFrom="page">
              <wp:posOffset>576072</wp:posOffset>
            </wp:positionH>
            <wp:positionV relativeFrom="paragraph">
              <wp:posOffset>292608</wp:posOffset>
            </wp:positionV>
            <wp:extent cx="276225" cy="276225"/>
            <wp:effectExtent l="0" t="0" r="0" b="0"/>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2:25:43</w:t>
      </w:r>
      <w:r>
        <w:rPr>
          <w:rFonts w:ascii="Segoe UI" w:eastAsia="Segoe UI" w:hAnsi="Segoe UI" w:cs="Segoe UI"/>
          <w:color w:val="242424"/>
          <w:sz w:val="24"/>
          <w:szCs w:val="24"/>
        </w:rPr>
        <w:br/>
        <w:t>I think, I think great points then, and maybe it's for us to think about how do we take those and address those as a program in this way, but the learnings come out of this. That's one of the things I took from you, and I was thinking myself, but I think aligns with what you were saying. The learnings are important coming out of this so that we can then inform how these kind of models work best.</w:t>
      </w:r>
      <w:r>
        <w:rPr>
          <w:rFonts w:ascii="Segoe UI" w:eastAsia="Segoe UI" w:hAnsi="Segoe UI" w:cs="Segoe UI"/>
          <w:color w:val="242424"/>
          <w:sz w:val="24"/>
          <w:szCs w:val="24"/>
        </w:rPr>
        <w:br/>
        <w:t>and learning where capacity is needed the most or what kinds of capacities and where, when you have a lack of capacity, the challenges come. But for example, like the Pabro one, one of my thoughts in talking to Daisy earlier this week was saying, well, hey, could a Pabro kind of model come in the one and if the capacity could be there in Guatemala, could that work there as an example? And might there be a South South learning that?</w:t>
      </w:r>
      <w:r>
        <w:rPr>
          <w:rFonts w:ascii="Segoe UI" w:eastAsia="Segoe UI" w:hAnsi="Segoe UI" w:cs="Segoe UI"/>
          <w:color w:val="242424"/>
          <w:sz w:val="24"/>
          <w:szCs w:val="24"/>
        </w:rPr>
        <w:br/>
        <w:t>that could come from that. I mean, that's more down the road, but yeah.</w:t>
      </w:r>
      <w:r>
        <w:rPr>
          <w:rFonts w:ascii="Segoe UI" w:eastAsia="Segoe UI" w:hAnsi="Segoe UI" w:cs="Segoe UI"/>
          <w:color w:val="242424"/>
          <w:sz w:val="24"/>
          <w:szCs w:val="24"/>
        </w:rPr>
        <w:br/>
        <w:t>But that type of thing.</w:t>
      </w:r>
    </w:p>
    <w:p w14:paraId="7FA73494" w14:textId="77777777" w:rsidR="00130010" w:rsidRDefault="00000000">
      <w:pPr>
        <w:spacing w:line="300" w:lineRule="auto"/>
      </w:pPr>
      <w:r>
        <w:rPr>
          <w:noProof/>
        </w:rPr>
        <w:drawing>
          <wp:anchor distT="0" distB="0" distL="0" distR="0" simplePos="0" relativeHeight="251771392" behindDoc="0" locked="0" layoutInCell="1" allowOverlap="1" wp14:anchorId="770168F9" wp14:editId="0C250422">
            <wp:simplePos x="0" y="0"/>
            <wp:positionH relativeFrom="page">
              <wp:posOffset>576072</wp:posOffset>
            </wp:positionH>
            <wp:positionV relativeFrom="paragraph">
              <wp:posOffset>292608</wp:posOffset>
            </wp:positionV>
            <wp:extent cx="276225" cy="276225"/>
            <wp:effectExtent l="0" t="0" r="0" b="0"/>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2:26:29</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Well, you know, again, you were talking earlier, Evans, about, you know, developing tools to scale up scaling in the CGIAR. I think they already exist, but I haven't seen, and actually, in the ICARDA work, I think the woman who is included in the ICARDA work that we're planning for the fall, not the one you're doing, but the one I'm involved in,</w:t>
      </w:r>
      <w:r>
        <w:rPr>
          <w:rFonts w:ascii="Segoe UI" w:eastAsia="Segoe UI" w:hAnsi="Segoe UI" w:cs="Segoe UI"/>
          <w:color w:val="242424"/>
          <w:sz w:val="24"/>
          <w:szCs w:val="24"/>
        </w:rPr>
        <w:br/>
        <w:t>and with Iddo and Mark and others, is this woman for, IFRI woman or former IFRI woman from South Africa who's a specialist in evaluating extension service capacity. So, I'm pretty sure there are off-the-shelf models for doing that, but maybe that's a question we should be including in developing, helping organizations</w:t>
      </w:r>
      <w:r>
        <w:rPr>
          <w:rFonts w:ascii="Segoe UI" w:eastAsia="Segoe UI" w:hAnsi="Segoe UI" w:cs="Segoe UI"/>
          <w:color w:val="242424"/>
          <w:sz w:val="24"/>
          <w:szCs w:val="24"/>
        </w:rPr>
        <w:br/>
        <w:t>like, you know, or projects like the one we've been discussing today, is that whether we use IPSR or some modified form, but I've been all over this, you know, one of my huge criticisms about IPSR is that they identify enablers to implement solutions, but they don't access.</w:t>
      </w:r>
      <w:r>
        <w:rPr>
          <w:rFonts w:ascii="Segoe UI" w:eastAsia="Segoe UI" w:hAnsi="Segoe UI" w:cs="Segoe UI"/>
          <w:color w:val="242424"/>
          <w:sz w:val="24"/>
          <w:szCs w:val="24"/>
        </w:rPr>
        <w:br/>
        <w:t>assess the capacity enablers to do anything, which seems to me insane. So yeah, the NARS is going to do it, but in this country, the NARS doesn't do much, and in this other country, they're fantastic. So, you know, that makes a difference. So maybe we need to include that, you know, like, have you done, you know,</w:t>
      </w:r>
      <w:r>
        <w:rPr>
          <w:rFonts w:ascii="Segoe UI" w:eastAsia="Segoe UI" w:hAnsi="Segoe UI" w:cs="Segoe UI"/>
          <w:color w:val="242424"/>
          <w:sz w:val="24"/>
          <w:szCs w:val="24"/>
        </w:rPr>
        <w:br/>
        <w:t>I mean, I have been huge on insisting that we get, you know, people who apply for scaling solution grants to do political economy and stakeholder and institutional capacity analyses up of potential partners up front. Or we finance that. I mean, one of the reasons you do transition to scale grants is precisely that, okay, we haven't done that. We think we have a very viable agronomic project.</w:t>
      </w:r>
      <w:r>
        <w:rPr>
          <w:rFonts w:ascii="Segoe UI" w:eastAsia="Segoe UI" w:hAnsi="Segoe UI" w:cs="Segoe UI"/>
          <w:color w:val="242424"/>
          <w:sz w:val="24"/>
          <w:szCs w:val="24"/>
        </w:rPr>
        <w:br/>
        <w:t>package. And we've done some, we've got some good pieces for the value chain, but there's several other pieces, stakeholders, political economy, institutional capacity of the public sector that we're not so sure about. So let's give them $50,000 or $100,000 for three months and do those analyses.</w:t>
      </w:r>
    </w:p>
    <w:p w14:paraId="4C9902FB" w14:textId="77777777" w:rsidR="00130010" w:rsidRDefault="00000000">
      <w:pPr>
        <w:spacing w:line="300" w:lineRule="auto"/>
      </w:pPr>
      <w:r>
        <w:rPr>
          <w:noProof/>
        </w:rPr>
        <w:drawing>
          <wp:anchor distT="0" distB="0" distL="0" distR="0" simplePos="0" relativeHeight="251772416" behindDoc="0" locked="0" layoutInCell="1" allowOverlap="1" wp14:anchorId="031C4095" wp14:editId="6DE63864">
            <wp:simplePos x="0" y="0"/>
            <wp:positionH relativeFrom="page">
              <wp:posOffset>576072</wp:posOffset>
            </wp:positionH>
            <wp:positionV relativeFrom="paragraph">
              <wp:posOffset>292608</wp:posOffset>
            </wp:positionV>
            <wp:extent cx="276225" cy="276225"/>
            <wp:effectExtent l="0" t="0" r="0" b="0"/>
            <wp:wrapNone/>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2:28:17</w:t>
      </w:r>
      <w:r>
        <w:rPr>
          <w:rFonts w:ascii="Segoe UI" w:eastAsia="Segoe UI" w:hAnsi="Segoe UI" w:cs="Segoe UI"/>
          <w:color w:val="242424"/>
          <w:sz w:val="24"/>
          <w:szCs w:val="24"/>
        </w:rPr>
        <w:br/>
        <w:t>Mm.</w:t>
      </w:r>
      <w:r>
        <w:rPr>
          <w:rFonts w:ascii="Segoe UI" w:eastAsia="Segoe UI" w:hAnsi="Segoe UI" w:cs="Segoe UI"/>
          <w:color w:val="242424"/>
          <w:sz w:val="24"/>
          <w:szCs w:val="24"/>
        </w:rPr>
        <w:br/>
        <w:t>Yeah, so I was just going to mention that that's why we are bringing the agri-food knowledge and knowledge and systems approach, the AKIs, because in that process we identify the structure of the system, the functions of each actor in the system, the capacity that we have to deliver</w:t>
      </w:r>
      <w:r>
        <w:rPr>
          <w:rFonts w:ascii="Segoe UI" w:eastAsia="Segoe UI" w:hAnsi="Segoe UI" w:cs="Segoe UI"/>
          <w:color w:val="242424"/>
          <w:sz w:val="24"/>
          <w:szCs w:val="24"/>
        </w:rPr>
        <w:br/>
        <w:t xml:space="preserve">those functions and the environment that they have. So, and this is kind of a clear link between area work one and area work two, and so it's been a funny program </w:t>
      </w:r>
      <w:r>
        <w:rPr>
          <w:rFonts w:ascii="Segoe UI" w:eastAsia="Segoe UI" w:hAnsi="Segoe UI" w:cs="Segoe UI"/>
          <w:color w:val="242424"/>
          <w:sz w:val="24"/>
          <w:szCs w:val="24"/>
        </w:rPr>
        <w:lastRenderedPageBreak/>
        <w:t>because we actually these AKIS approach, the acronym, is now stronger in terms of identifying</w:t>
      </w:r>
      <w:r>
        <w:rPr>
          <w:rFonts w:ascii="Segoe UI" w:eastAsia="Segoe UI" w:hAnsi="Segoe UI" w:cs="Segoe UI"/>
          <w:color w:val="242424"/>
          <w:sz w:val="24"/>
          <w:szCs w:val="24"/>
        </w:rPr>
        <w:br/>
        <w:t>the demand side, whose demand, what's the type of demand, how we address from need to effective demand, and who can actually respond to that demand, knowing the functions, the structure, the capacity, and the environment that those systems have. So we built that into this solution track as well.</w:t>
      </w:r>
      <w:r>
        <w:rPr>
          <w:rFonts w:ascii="Segoe UI" w:eastAsia="Segoe UI" w:hAnsi="Segoe UI" w:cs="Segoe UI"/>
          <w:color w:val="242424"/>
          <w:sz w:val="24"/>
          <w:szCs w:val="24"/>
        </w:rPr>
        <w:br/>
        <w:t>so that we really understand who we need to work with in order to understand the capacity they have, what is needed in terms to support them to increase the capacity so that they can actually have their function in place and support the whole process. So a part of that,</w:t>
      </w:r>
      <w:r>
        <w:rPr>
          <w:rFonts w:ascii="Segoe UI" w:eastAsia="Segoe UI" w:hAnsi="Segoe UI" w:cs="Segoe UI"/>
          <w:color w:val="242424"/>
          <w:sz w:val="24"/>
          <w:szCs w:val="24"/>
        </w:rPr>
        <w:br/>
        <w:t>is actually embedded in this approach.</w:t>
      </w:r>
      <w:r>
        <w:rPr>
          <w:rFonts w:ascii="Segoe UI" w:eastAsia="Segoe UI" w:hAnsi="Segoe UI" w:cs="Segoe UI"/>
          <w:color w:val="242424"/>
          <w:sz w:val="24"/>
          <w:szCs w:val="24"/>
        </w:rPr>
        <w:br/>
        <w:t>Did you get so did you get that that area of work one is developing say what's called agri system agri-food system? Agriculture knowledge is knowledge systems. Knowledge approach and it's a but it's a diagnostic basically. Yeah. And so it makes me think, and we actually we were talking about this earlier this week also with the ICARDA kind of the alignment with ICARDA.</w:t>
      </w:r>
      <w:r>
        <w:rPr>
          <w:rFonts w:ascii="Segoe UI" w:eastAsia="Segoe UI" w:hAnsi="Segoe UI" w:cs="Segoe UI"/>
          <w:color w:val="242424"/>
          <w:sz w:val="24"/>
          <w:szCs w:val="24"/>
        </w:rPr>
        <w:br/>
        <w:t>The work you're talking about, and Tim that we've talked with Eiker about, these diagnostics sounds similar. I haven't looked at exactly, you know, how they compare, but similar types of things. And so similarly in that model, you know, it's doing a diagnostic at the national level of kind of capacities and opportunities there, and then linking that to</w:t>
      </w:r>
      <w:r>
        <w:rPr>
          <w:rFonts w:ascii="Segoe UI" w:eastAsia="Segoe UI" w:hAnsi="Segoe UI" w:cs="Segoe UI"/>
          <w:color w:val="242424"/>
          <w:sz w:val="24"/>
          <w:szCs w:val="24"/>
        </w:rPr>
        <w:br/>
        <w:t>the deployment of a scaling strategy based on what that point's doing. So similarly with the ICARDA, that's part of what Lorraine and Viviana and then the broader team were pitching is that those diagnostics in ICARDA, that you'd be a part of at least one, Richard Ray, those would in a similar way feed into</w:t>
      </w:r>
      <w:r>
        <w:rPr>
          <w:rFonts w:ascii="Segoe UI" w:eastAsia="Segoe UI" w:hAnsi="Segoe UI" w:cs="Segoe UI"/>
          <w:color w:val="242424"/>
          <w:sz w:val="24"/>
          <w:szCs w:val="24"/>
        </w:rPr>
        <w:br/>
        <w:t>helping to, I guess you would say, prioritize and then, or as an input to the design of the scaling strategy, but also potentially the prioritization, because based on the capacity, you know, prioritizing and then design out those those scaling strategies from there, yeah.</w:t>
      </w:r>
      <w:r>
        <w:rPr>
          <w:rFonts w:ascii="Segoe UI" w:eastAsia="Segoe UI" w:hAnsi="Segoe UI" w:cs="Segoe UI"/>
          <w:color w:val="242424"/>
          <w:sz w:val="24"/>
          <w:szCs w:val="24"/>
        </w:rPr>
        <w:br/>
        <w:t>Okay.</w:t>
      </w:r>
      <w:r>
        <w:rPr>
          <w:rFonts w:ascii="Segoe UI" w:eastAsia="Segoe UI" w:hAnsi="Segoe UI" w:cs="Segoe UI"/>
          <w:color w:val="242424"/>
          <w:sz w:val="24"/>
          <w:szCs w:val="24"/>
        </w:rPr>
        <w:br/>
        <w:t>Anything else?</w:t>
      </w:r>
    </w:p>
    <w:p w14:paraId="251442B5" w14:textId="77777777" w:rsidR="00130010" w:rsidRDefault="00000000">
      <w:pPr>
        <w:spacing w:line="300" w:lineRule="auto"/>
      </w:pPr>
      <w:r>
        <w:rPr>
          <w:noProof/>
        </w:rPr>
        <w:drawing>
          <wp:anchor distT="0" distB="0" distL="0" distR="0" simplePos="0" relativeHeight="251773440" behindDoc="0" locked="0" layoutInCell="1" allowOverlap="1" wp14:anchorId="340E513D" wp14:editId="244F53C6">
            <wp:simplePos x="0" y="0"/>
            <wp:positionH relativeFrom="page">
              <wp:posOffset>576072</wp:posOffset>
            </wp:positionH>
            <wp:positionV relativeFrom="paragraph">
              <wp:posOffset>292608</wp:posOffset>
            </wp:positionV>
            <wp:extent cx="276225" cy="276225"/>
            <wp:effectExtent l="0" t="0" r="0" b="0"/>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2:31:29</w:t>
      </w:r>
      <w:r>
        <w:rPr>
          <w:rFonts w:ascii="Segoe UI" w:eastAsia="Segoe UI" w:hAnsi="Segoe UI" w:cs="Segoe UI"/>
          <w:color w:val="242424"/>
          <w:sz w:val="24"/>
          <w:szCs w:val="24"/>
        </w:rPr>
        <w:br/>
        <w:t xml:space="preserve">Okay, well, thank everybody for their time. Actually, I just do have a question. I assume that the quality or the capacity of the extension system in the two countries </w:t>
      </w:r>
      <w:r>
        <w:rPr>
          <w:rFonts w:ascii="Segoe UI" w:eastAsia="Segoe UI" w:hAnsi="Segoe UI" w:cs="Segoe UI"/>
          <w:color w:val="242424"/>
          <w:sz w:val="24"/>
          <w:szCs w:val="24"/>
        </w:rPr>
        <w:lastRenderedPageBreak/>
        <w:t>you are working, Colombia and Guatemala, is quite different. Would that be a correct assumption?</w:t>
      </w:r>
    </w:p>
    <w:p w14:paraId="154FE655" w14:textId="77777777" w:rsidR="00130010" w:rsidRDefault="00000000">
      <w:pPr>
        <w:spacing w:line="300" w:lineRule="auto"/>
      </w:pPr>
      <w:r>
        <w:rPr>
          <w:noProof/>
        </w:rPr>
        <w:drawing>
          <wp:anchor distT="0" distB="0" distL="0" distR="0" simplePos="0" relativeHeight="251774464" behindDoc="0" locked="0" layoutInCell="1" allowOverlap="1" wp14:anchorId="124D98C4" wp14:editId="45EA55C5">
            <wp:simplePos x="0" y="0"/>
            <wp:positionH relativeFrom="page">
              <wp:posOffset>576072</wp:posOffset>
            </wp:positionH>
            <wp:positionV relativeFrom="paragraph">
              <wp:posOffset>292608</wp:posOffset>
            </wp:positionV>
            <wp:extent cx="276225" cy="276225"/>
            <wp:effectExtent l="0" t="0" r="0" b="0"/>
            <wp:wrapNone/>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2:31:46</w:t>
      </w:r>
      <w:r>
        <w:rPr>
          <w:rFonts w:ascii="Segoe UI" w:eastAsia="Segoe UI" w:hAnsi="Segoe UI" w:cs="Segoe UI"/>
          <w:color w:val="242424"/>
          <w:sz w:val="24"/>
          <w:szCs w:val="24"/>
        </w:rPr>
        <w:br/>
        <w:t>Yes, it's different. As I mentioned in Guatemala, the government has an extension system in place, but it's weak. So the role of extension is played by the NGOs basically at the local ground. In Colombia, we don't actually have an extension system in place funded by the</w:t>
      </w:r>
      <w:r>
        <w:rPr>
          <w:rFonts w:ascii="Segoe UI" w:eastAsia="Segoe UI" w:hAnsi="Segoe UI" w:cs="Segoe UI"/>
          <w:color w:val="242424"/>
          <w:sz w:val="24"/>
          <w:szCs w:val="24"/>
        </w:rPr>
        <w:br/>
        <w:t>by the government. There is the NARS, without the E, it's just NARS. And there's nothing in place to actually link the innovation and the research that comes out from the NARS all the way to the partners, so the private sector is the one doing that.</w:t>
      </w:r>
      <w:r>
        <w:rPr>
          <w:rFonts w:ascii="Segoe UI" w:eastAsia="Segoe UI" w:hAnsi="Segoe UI" w:cs="Segoe UI"/>
          <w:color w:val="242424"/>
          <w:sz w:val="24"/>
          <w:szCs w:val="24"/>
        </w:rPr>
        <w:br/>
        <w:t>So, that's a huge gap in terms of reaching to all the pharmacy.</w:t>
      </w:r>
    </w:p>
    <w:p w14:paraId="354416C8" w14:textId="77777777" w:rsidR="00130010" w:rsidRDefault="00000000">
      <w:pPr>
        <w:spacing w:line="300" w:lineRule="auto"/>
      </w:pPr>
      <w:r>
        <w:rPr>
          <w:noProof/>
        </w:rPr>
        <w:drawing>
          <wp:anchor distT="0" distB="0" distL="0" distR="0" simplePos="0" relativeHeight="251775488" behindDoc="0" locked="0" layoutInCell="1" allowOverlap="1" wp14:anchorId="49E933BE" wp14:editId="1272DD50">
            <wp:simplePos x="0" y="0"/>
            <wp:positionH relativeFrom="page">
              <wp:posOffset>576072</wp:posOffset>
            </wp:positionH>
            <wp:positionV relativeFrom="paragraph">
              <wp:posOffset>292608</wp:posOffset>
            </wp:positionV>
            <wp:extent cx="276225" cy="276225"/>
            <wp:effectExtent l="0" t="0" r="0" b="0"/>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2:32:32</w:t>
      </w:r>
      <w:r>
        <w:rPr>
          <w:rFonts w:ascii="Segoe UI" w:eastAsia="Segoe UI" w:hAnsi="Segoe UI" w:cs="Segoe UI"/>
          <w:color w:val="242424"/>
          <w:sz w:val="24"/>
          <w:szCs w:val="24"/>
        </w:rPr>
        <w:br/>
        <w:t>Right, you say, well, if that's the case, Evans, kind of hard to replicate the problem model.</w:t>
      </w:r>
    </w:p>
    <w:p w14:paraId="102AD093" w14:textId="77777777" w:rsidR="00130010" w:rsidRDefault="00000000">
      <w:pPr>
        <w:spacing w:line="300" w:lineRule="auto"/>
      </w:pPr>
      <w:r>
        <w:rPr>
          <w:noProof/>
        </w:rPr>
        <w:drawing>
          <wp:anchor distT="0" distB="0" distL="0" distR="0" simplePos="0" relativeHeight="251776512" behindDoc="0" locked="0" layoutInCell="1" allowOverlap="1" wp14:anchorId="5BA0FF02" wp14:editId="4A63CB5D">
            <wp:simplePos x="0" y="0"/>
            <wp:positionH relativeFrom="page">
              <wp:posOffset>576072</wp:posOffset>
            </wp:positionH>
            <wp:positionV relativeFrom="paragraph">
              <wp:posOffset>292608</wp:posOffset>
            </wp:positionV>
            <wp:extent cx="276225" cy="276225"/>
            <wp:effectExtent l="0" t="0" r="0" b="0"/>
            <wp:wrapNone/>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2:32:39</w:t>
      </w:r>
      <w:r>
        <w:rPr>
          <w:rFonts w:ascii="Segoe UI" w:eastAsia="Segoe UI" w:hAnsi="Segoe UI" w:cs="Segoe UI"/>
          <w:color w:val="242424"/>
          <w:sz w:val="24"/>
          <w:szCs w:val="24"/>
        </w:rPr>
        <w:br/>
        <w:t>Yeah.</w:t>
      </w:r>
    </w:p>
    <w:p w14:paraId="559049AE" w14:textId="77777777" w:rsidR="00130010" w:rsidRDefault="00000000">
      <w:pPr>
        <w:spacing w:line="300" w:lineRule="auto"/>
      </w:pPr>
      <w:r>
        <w:rPr>
          <w:noProof/>
        </w:rPr>
        <w:drawing>
          <wp:anchor distT="0" distB="0" distL="0" distR="0" simplePos="0" relativeHeight="251777536" behindDoc="0" locked="0" layoutInCell="1" allowOverlap="1" wp14:anchorId="717D8E3E" wp14:editId="78C6CA18">
            <wp:simplePos x="0" y="0"/>
            <wp:positionH relativeFrom="page">
              <wp:posOffset>576072</wp:posOffset>
            </wp:positionH>
            <wp:positionV relativeFrom="paragraph">
              <wp:posOffset>292608</wp:posOffset>
            </wp:positionV>
            <wp:extent cx="276225" cy="276225"/>
            <wp:effectExtent l="0" t="0" r="0" b="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2:32:40</w:t>
      </w:r>
      <w:r>
        <w:rPr>
          <w:rFonts w:ascii="Segoe UI" w:eastAsia="Segoe UI" w:hAnsi="Segoe UI" w:cs="Segoe UI"/>
          <w:color w:val="242424"/>
          <w:sz w:val="24"/>
          <w:szCs w:val="24"/>
        </w:rPr>
        <w:br/>
        <w:t>Yeah.</w:t>
      </w:r>
    </w:p>
    <w:p w14:paraId="1B676D7B" w14:textId="77777777" w:rsidR="00130010" w:rsidRDefault="00000000">
      <w:pPr>
        <w:spacing w:line="300" w:lineRule="auto"/>
      </w:pPr>
      <w:r>
        <w:rPr>
          <w:noProof/>
        </w:rPr>
        <w:drawing>
          <wp:anchor distT="0" distB="0" distL="0" distR="0" simplePos="0" relativeHeight="251778560" behindDoc="0" locked="0" layoutInCell="1" allowOverlap="1" wp14:anchorId="7D43F85F" wp14:editId="339C45E1">
            <wp:simplePos x="0" y="0"/>
            <wp:positionH relativeFrom="page">
              <wp:posOffset>576072</wp:posOffset>
            </wp:positionH>
            <wp:positionV relativeFrom="paragraph">
              <wp:posOffset>292608</wp:posOffset>
            </wp:positionV>
            <wp:extent cx="276225" cy="276225"/>
            <wp:effectExtent l="0" t="0" r="0" b="0"/>
            <wp:wrapNone/>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2:32:40</w:t>
      </w:r>
      <w:r>
        <w:rPr>
          <w:rFonts w:ascii="Segoe UI" w:eastAsia="Segoe UI" w:hAnsi="Segoe UI" w:cs="Segoe UI"/>
          <w:color w:val="242424"/>
          <w:sz w:val="24"/>
          <w:szCs w:val="24"/>
        </w:rPr>
        <w:br/>
        <w:t>Oh yeah. But however, other countries such as Costa Rica would work. I mean, it's a strong.</w:t>
      </w:r>
    </w:p>
    <w:p w14:paraId="69DFD648" w14:textId="77777777" w:rsidR="00130010" w:rsidRDefault="00000000">
      <w:pPr>
        <w:spacing w:line="300" w:lineRule="auto"/>
      </w:pPr>
      <w:r>
        <w:rPr>
          <w:noProof/>
        </w:rPr>
        <w:drawing>
          <wp:anchor distT="0" distB="0" distL="0" distR="0" simplePos="0" relativeHeight="251779584" behindDoc="0" locked="0" layoutInCell="1" allowOverlap="1" wp14:anchorId="0D319BD6" wp14:editId="43342514">
            <wp:simplePos x="0" y="0"/>
            <wp:positionH relativeFrom="page">
              <wp:posOffset>576072</wp:posOffset>
            </wp:positionH>
            <wp:positionV relativeFrom="paragraph">
              <wp:posOffset>292608</wp:posOffset>
            </wp:positionV>
            <wp:extent cx="276225" cy="276225"/>
            <wp:effectExtent l="0" t="0" r="0" b="0"/>
            <wp:wrapNone/>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2:32:46</w:t>
      </w:r>
      <w:r>
        <w:rPr>
          <w:rFonts w:ascii="Segoe UI" w:eastAsia="Segoe UI" w:hAnsi="Segoe UI" w:cs="Segoe UI"/>
          <w:color w:val="242424"/>
          <w:sz w:val="24"/>
          <w:szCs w:val="24"/>
        </w:rPr>
        <w:br/>
        <w:t>You know, and I think Deissy comments also reflect the importance of political economy analysis, because my sense is that in countries like Guatemala and much of Central America, the government is such a, what's the right word, you know, what is it, the seven families or whatever the number of families and</w:t>
      </w:r>
      <w:r>
        <w:rPr>
          <w:rFonts w:ascii="Segoe UI" w:eastAsia="Segoe UI" w:hAnsi="Segoe UI" w:cs="Segoe UI"/>
          <w:color w:val="242424"/>
          <w:sz w:val="24"/>
          <w:szCs w:val="24"/>
        </w:rPr>
        <w:br/>
        <w:t xml:space="preserve">Guatemala or El Salvador that basically run the country, and the majority of the country are extremely poor, often campesinos, who are often indigenous peoples, who are lucky if the government leaves them alone. Certainly isn't going to help </w:t>
      </w:r>
      <w:r>
        <w:rPr>
          <w:rFonts w:ascii="Segoe UI" w:eastAsia="Segoe UI" w:hAnsi="Segoe UI" w:cs="Segoe UI"/>
          <w:color w:val="242424"/>
          <w:sz w:val="24"/>
          <w:szCs w:val="24"/>
        </w:rPr>
        <w:lastRenderedPageBreak/>
        <w:t>them if it's not shooting them this year. So, you know, in countries like that,</w:t>
      </w:r>
      <w:r>
        <w:rPr>
          <w:rFonts w:ascii="Segoe UI" w:eastAsia="Segoe UI" w:hAnsi="Segoe UI" w:cs="Segoe UI"/>
          <w:color w:val="242424"/>
          <w:sz w:val="24"/>
          <w:szCs w:val="24"/>
        </w:rPr>
        <w:br/>
        <w:t>expecting the NARs to do very much when in fact engaging with small peasants in remote areas with marginal land is of little or no political priority for the central government is not a winning bet.</w:t>
      </w:r>
    </w:p>
    <w:p w14:paraId="4B2C76C0" w14:textId="77777777" w:rsidR="00130010" w:rsidRDefault="00000000">
      <w:pPr>
        <w:spacing w:line="300" w:lineRule="auto"/>
      </w:pPr>
      <w:r>
        <w:rPr>
          <w:noProof/>
        </w:rPr>
        <w:drawing>
          <wp:anchor distT="0" distB="0" distL="0" distR="0" simplePos="0" relativeHeight="251780608" behindDoc="0" locked="0" layoutInCell="1" allowOverlap="1" wp14:anchorId="427F3CEB" wp14:editId="2650D63E">
            <wp:simplePos x="0" y="0"/>
            <wp:positionH relativeFrom="page">
              <wp:posOffset>576072</wp:posOffset>
            </wp:positionH>
            <wp:positionV relativeFrom="paragraph">
              <wp:posOffset>292608</wp:posOffset>
            </wp:positionV>
            <wp:extent cx="276225" cy="276225"/>
            <wp:effectExtent l="0" t="0" r="0" b="0"/>
            <wp:wrapNone/>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2:33:44</w:t>
      </w:r>
      <w:r>
        <w:rPr>
          <w:rFonts w:ascii="Segoe UI" w:eastAsia="Segoe UI" w:hAnsi="Segoe UI" w:cs="Segoe UI"/>
          <w:color w:val="242424"/>
          <w:sz w:val="24"/>
          <w:szCs w:val="24"/>
        </w:rPr>
        <w:br/>
        <w:t>Yes.</w:t>
      </w:r>
    </w:p>
    <w:p w14:paraId="03D4817D" w14:textId="77777777" w:rsidR="00130010" w:rsidRDefault="00000000">
      <w:pPr>
        <w:spacing w:line="300" w:lineRule="auto"/>
      </w:pPr>
      <w:r>
        <w:rPr>
          <w:noProof/>
        </w:rPr>
        <w:drawing>
          <wp:anchor distT="0" distB="0" distL="0" distR="0" simplePos="0" relativeHeight="251781632" behindDoc="0" locked="0" layoutInCell="1" allowOverlap="1" wp14:anchorId="0637DE52" wp14:editId="2858A271">
            <wp:simplePos x="0" y="0"/>
            <wp:positionH relativeFrom="page">
              <wp:posOffset>576072</wp:posOffset>
            </wp:positionH>
            <wp:positionV relativeFrom="paragraph">
              <wp:posOffset>292608</wp:posOffset>
            </wp:positionV>
            <wp:extent cx="276225" cy="276225"/>
            <wp:effectExtent l="0" t="0" r="0" b="0"/>
            <wp:wrapNone/>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2:33:46</w:t>
      </w:r>
      <w:r>
        <w:rPr>
          <w:rFonts w:ascii="Segoe UI" w:eastAsia="Segoe UI" w:hAnsi="Segoe UI" w:cs="Segoe UI"/>
          <w:color w:val="242424"/>
          <w:sz w:val="24"/>
          <w:szCs w:val="24"/>
        </w:rPr>
        <w:br/>
        <w:t>All right. Well, I know it's only Thursday, but I'll wish you all a good weekend. And thank you for the time, and I hope this was helpful.</w:t>
      </w:r>
    </w:p>
    <w:p w14:paraId="0A7854CE" w14:textId="77777777" w:rsidR="00130010" w:rsidRDefault="00000000">
      <w:pPr>
        <w:spacing w:line="300" w:lineRule="auto"/>
      </w:pPr>
      <w:r>
        <w:rPr>
          <w:noProof/>
        </w:rPr>
        <w:drawing>
          <wp:anchor distT="0" distB="0" distL="0" distR="0" simplePos="0" relativeHeight="251782656" behindDoc="0" locked="0" layoutInCell="1" allowOverlap="1" wp14:anchorId="6B5C9ACC" wp14:editId="5AAB6477">
            <wp:simplePos x="0" y="0"/>
            <wp:positionH relativeFrom="page">
              <wp:posOffset>576072</wp:posOffset>
            </wp:positionH>
            <wp:positionV relativeFrom="paragraph">
              <wp:posOffset>292608</wp:posOffset>
            </wp:positionV>
            <wp:extent cx="276225" cy="276225"/>
            <wp:effectExtent l="0" t="0" r="0" b="0"/>
            <wp:wrapNone/>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2:33:46</w:t>
      </w:r>
      <w:r>
        <w:rPr>
          <w:rFonts w:ascii="Segoe UI" w:eastAsia="Segoe UI" w:hAnsi="Segoe UI" w:cs="Segoe UI"/>
          <w:color w:val="242424"/>
          <w:sz w:val="24"/>
          <w:szCs w:val="24"/>
        </w:rPr>
        <w:br/>
        <w:t>Yeah.</w:t>
      </w:r>
      <w:r>
        <w:rPr>
          <w:rFonts w:ascii="Segoe UI" w:eastAsia="Segoe UI" w:hAnsi="Segoe UI" w:cs="Segoe UI"/>
          <w:color w:val="242424"/>
          <w:sz w:val="24"/>
          <w:szCs w:val="24"/>
        </w:rPr>
        <w:br/>
        <w:t>Thank you, Regina. Yeah, thank you, research. Thank you very much.</w:t>
      </w:r>
    </w:p>
    <w:p w14:paraId="455A25BF" w14:textId="77777777" w:rsidR="00130010" w:rsidRDefault="00000000">
      <w:pPr>
        <w:spacing w:line="300" w:lineRule="auto"/>
      </w:pPr>
      <w:r>
        <w:rPr>
          <w:noProof/>
        </w:rPr>
        <w:drawing>
          <wp:anchor distT="0" distB="0" distL="0" distR="0" simplePos="0" relativeHeight="251783680" behindDoc="0" locked="0" layoutInCell="1" allowOverlap="1" wp14:anchorId="7C3A19D8" wp14:editId="5BFE73E5">
            <wp:simplePos x="0" y="0"/>
            <wp:positionH relativeFrom="page">
              <wp:posOffset>576072</wp:posOffset>
            </wp:positionH>
            <wp:positionV relativeFrom="paragraph">
              <wp:posOffset>292608</wp:posOffset>
            </wp:positionV>
            <wp:extent cx="276225" cy="276225"/>
            <wp:effectExtent l="0" t="0" r="0" b="0"/>
            <wp:wrapNone/>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2:33:58</w:t>
      </w:r>
      <w:r>
        <w:rPr>
          <w:rFonts w:ascii="Segoe UI" w:eastAsia="Segoe UI" w:hAnsi="Segoe UI" w:cs="Segoe UI"/>
          <w:color w:val="242424"/>
          <w:sz w:val="24"/>
          <w:szCs w:val="24"/>
        </w:rPr>
        <w:br/>
        <w:t>Where?</w:t>
      </w:r>
      <w:r>
        <w:rPr>
          <w:rFonts w:ascii="Segoe UI" w:eastAsia="Segoe UI" w:hAnsi="Segoe UI" w:cs="Segoe UI"/>
          <w:color w:val="242424"/>
          <w:sz w:val="24"/>
          <w:szCs w:val="24"/>
        </w:rPr>
        <w:br/>
        <w:t>But, as my, maybe we can end with la puebla, you need a masarav and cida.</w:t>
      </w:r>
    </w:p>
    <w:p w14:paraId="2E66F218" w14:textId="77777777" w:rsidR="00130010" w:rsidRDefault="00000000">
      <w:pPr>
        <w:spacing w:line="300" w:lineRule="auto"/>
      </w:pPr>
      <w:r>
        <w:rPr>
          <w:noProof/>
        </w:rPr>
        <w:drawing>
          <wp:anchor distT="0" distB="0" distL="0" distR="0" simplePos="0" relativeHeight="251784704" behindDoc="0" locked="0" layoutInCell="1" allowOverlap="1" wp14:anchorId="4BB0FEEB" wp14:editId="60305855">
            <wp:simplePos x="0" y="0"/>
            <wp:positionH relativeFrom="page">
              <wp:posOffset>576072</wp:posOffset>
            </wp:positionH>
            <wp:positionV relativeFrom="paragraph">
              <wp:posOffset>292608</wp:posOffset>
            </wp:positionV>
            <wp:extent cx="276225" cy="276225"/>
            <wp:effectExtent l="0" t="0" r="0" b="0"/>
            <wp:wrapNone/>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2:34:07</w:t>
      </w:r>
      <w:r>
        <w:rPr>
          <w:rFonts w:ascii="Segoe UI" w:eastAsia="Segoe UI" w:hAnsi="Segoe UI" w:cs="Segoe UI"/>
          <w:color w:val="242424"/>
          <w:sz w:val="24"/>
          <w:szCs w:val="24"/>
        </w:rPr>
        <w:br/>
        <w:t>Yeah, thanks. Thanks, Michelle. It was very useful, very useful comments, and thank you, thank you for your advice. Yeah.</w:t>
      </w:r>
    </w:p>
    <w:p w14:paraId="3E62572A" w14:textId="77777777" w:rsidR="00130010" w:rsidRDefault="00000000">
      <w:pPr>
        <w:spacing w:line="300" w:lineRule="auto"/>
      </w:pPr>
      <w:r>
        <w:rPr>
          <w:noProof/>
        </w:rPr>
        <w:drawing>
          <wp:anchor distT="0" distB="0" distL="0" distR="0" simplePos="0" relativeHeight="251785728" behindDoc="0" locked="0" layoutInCell="1" allowOverlap="1" wp14:anchorId="39B9A25A" wp14:editId="219618A2">
            <wp:simplePos x="0" y="0"/>
            <wp:positionH relativeFrom="page">
              <wp:posOffset>576072</wp:posOffset>
            </wp:positionH>
            <wp:positionV relativeFrom="paragraph">
              <wp:posOffset>292608</wp:posOffset>
            </wp:positionV>
            <wp:extent cx="276225" cy="276225"/>
            <wp:effectExtent l="0" t="0" r="0" b="0"/>
            <wp:wrapNone/>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Richard Kohl   </w:t>
      </w:r>
      <w:r>
        <w:rPr>
          <w:rFonts w:ascii="Segoe UI" w:eastAsia="Segoe UI" w:hAnsi="Segoe UI" w:cs="Segoe UI"/>
          <w:color w:val="9E9E9E"/>
          <w:sz w:val="24"/>
          <w:szCs w:val="24"/>
        </w:rPr>
        <w:t>2:34:14</w:t>
      </w:r>
      <w:r>
        <w:rPr>
          <w:rFonts w:ascii="Segoe UI" w:eastAsia="Segoe UI" w:hAnsi="Segoe UI" w:cs="Segoe UI"/>
          <w:color w:val="242424"/>
          <w:sz w:val="24"/>
          <w:szCs w:val="24"/>
        </w:rPr>
        <w:br/>
        <w:t>Alright, take care, bye bye.</w:t>
      </w:r>
    </w:p>
    <w:p w14:paraId="5DB6B4EE" w14:textId="77777777" w:rsidR="00130010" w:rsidRDefault="00000000">
      <w:pPr>
        <w:spacing w:line="300" w:lineRule="auto"/>
      </w:pPr>
      <w:r>
        <w:rPr>
          <w:noProof/>
        </w:rPr>
        <w:drawing>
          <wp:anchor distT="0" distB="0" distL="0" distR="0" simplePos="0" relativeHeight="251786752" behindDoc="0" locked="0" layoutInCell="1" allowOverlap="1" wp14:anchorId="163BD2B3" wp14:editId="100EDA52">
            <wp:simplePos x="0" y="0"/>
            <wp:positionH relativeFrom="page">
              <wp:posOffset>576072</wp:posOffset>
            </wp:positionH>
            <wp:positionV relativeFrom="paragraph">
              <wp:posOffset>292608</wp:posOffset>
            </wp:positionV>
            <wp:extent cx="276225" cy="276225"/>
            <wp:effectExtent l="0" t="0" r="0" b="0"/>
            <wp:wrapNone/>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2:34:16</w:t>
      </w:r>
      <w:r>
        <w:rPr>
          <w:rFonts w:ascii="Segoe UI" w:eastAsia="Segoe UI" w:hAnsi="Segoe UI" w:cs="Segoe UI"/>
          <w:color w:val="242424"/>
          <w:sz w:val="24"/>
          <w:szCs w:val="24"/>
        </w:rPr>
        <w:br/>
        <w:t>Thanks. Thanks, Edwin.</w:t>
      </w:r>
    </w:p>
    <w:p w14:paraId="45480406" w14:textId="77777777" w:rsidR="00130010" w:rsidRDefault="00000000">
      <w:pPr>
        <w:spacing w:line="300" w:lineRule="auto"/>
      </w:pPr>
      <w:r>
        <w:rPr>
          <w:noProof/>
        </w:rPr>
        <w:drawing>
          <wp:anchor distT="0" distB="0" distL="0" distR="0" simplePos="0" relativeHeight="251787776" behindDoc="0" locked="0" layoutInCell="1" allowOverlap="1" wp14:anchorId="24DA4598" wp14:editId="64ACAED5">
            <wp:simplePos x="0" y="0"/>
            <wp:positionH relativeFrom="page">
              <wp:posOffset>576072</wp:posOffset>
            </wp:positionH>
            <wp:positionV relativeFrom="paragraph">
              <wp:posOffset>292608</wp:posOffset>
            </wp:positionV>
            <wp:extent cx="276225" cy="276225"/>
            <wp:effectExtent l="0" t="0" r="0" b="0"/>
            <wp:wrapNone/>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Otieno, Felix Owino (Alliance Bioversity-CIAT)   </w:t>
      </w:r>
      <w:r>
        <w:rPr>
          <w:rFonts w:ascii="Segoe UI" w:eastAsia="Segoe UI" w:hAnsi="Segoe UI" w:cs="Segoe UI"/>
          <w:color w:val="9E9E9E"/>
          <w:sz w:val="24"/>
          <w:szCs w:val="24"/>
        </w:rPr>
        <w:t>2:34:18</w:t>
      </w:r>
      <w:r>
        <w:rPr>
          <w:rFonts w:ascii="Segoe UI" w:eastAsia="Segoe UI" w:hAnsi="Segoe UI" w:cs="Segoe UI"/>
          <w:color w:val="242424"/>
          <w:sz w:val="24"/>
          <w:szCs w:val="24"/>
        </w:rPr>
        <w:br/>
        <w:t>Thank you, bye.</w:t>
      </w:r>
    </w:p>
    <w:p w14:paraId="76CF33CA" w14:textId="77777777" w:rsidR="00130010" w:rsidRDefault="00000000">
      <w:pPr>
        <w:spacing w:line="300" w:lineRule="auto"/>
      </w:pPr>
      <w:r>
        <w:rPr>
          <w:noProof/>
        </w:rPr>
        <w:drawing>
          <wp:anchor distT="0" distB="0" distL="0" distR="0" simplePos="0" relativeHeight="251788800" behindDoc="0" locked="0" layoutInCell="1" allowOverlap="1" wp14:anchorId="4FBC20AE" wp14:editId="7F3EA459">
            <wp:simplePos x="0" y="0"/>
            <wp:positionH relativeFrom="page">
              <wp:posOffset>576072</wp:posOffset>
            </wp:positionH>
            <wp:positionV relativeFrom="paragraph">
              <wp:posOffset>292608</wp:posOffset>
            </wp:positionV>
            <wp:extent cx="276225" cy="276225"/>
            <wp:effectExtent l="0" t="0" r="0" b="0"/>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2:34:19</w:t>
      </w:r>
      <w:r>
        <w:rPr>
          <w:rFonts w:ascii="Segoe UI" w:eastAsia="Segoe UI" w:hAnsi="Segoe UI" w:cs="Segoe UI"/>
          <w:color w:val="242424"/>
          <w:sz w:val="24"/>
          <w:szCs w:val="24"/>
        </w:rPr>
        <w:br/>
        <w:t>But...</w:t>
      </w:r>
    </w:p>
    <w:p w14:paraId="0602D5E1" w14:textId="77777777" w:rsidR="00130010" w:rsidRDefault="00000000">
      <w:pPr>
        <w:spacing w:line="300" w:lineRule="auto"/>
      </w:pPr>
      <w:r>
        <w:rPr>
          <w:noProof/>
        </w:rPr>
        <w:lastRenderedPageBreak/>
        <w:drawing>
          <wp:anchor distT="0" distB="0" distL="0" distR="0" simplePos="0" relativeHeight="251789824" behindDoc="0" locked="0" layoutInCell="1" allowOverlap="1" wp14:anchorId="2133F52D" wp14:editId="61518926">
            <wp:simplePos x="0" y="0"/>
            <wp:positionH relativeFrom="page">
              <wp:posOffset>576072</wp:posOffset>
            </wp:positionH>
            <wp:positionV relativeFrom="paragraph">
              <wp:posOffset>292608</wp:posOffset>
            </wp:positionV>
            <wp:extent cx="276225" cy="276225"/>
            <wp:effectExtent l="0" t="0" r="0" b="0"/>
            <wp:wrapNone/>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Hernandez, Monica Paola (Alliance Bioversity-CIAT)   </w:t>
      </w:r>
      <w:r>
        <w:rPr>
          <w:rFonts w:ascii="Segoe UI" w:eastAsia="Segoe UI" w:hAnsi="Segoe UI" w:cs="Segoe UI"/>
          <w:color w:val="9E9E9E"/>
          <w:sz w:val="24"/>
          <w:szCs w:val="24"/>
        </w:rPr>
        <w:t>2:34:19</w:t>
      </w:r>
      <w:r>
        <w:rPr>
          <w:rFonts w:ascii="Segoe UI" w:eastAsia="Segoe UI" w:hAnsi="Segoe UI" w:cs="Segoe UI"/>
          <w:color w:val="242424"/>
          <w:sz w:val="24"/>
          <w:szCs w:val="24"/>
        </w:rPr>
        <w:br/>
        <w:t>Thank you. Bye.</w:t>
      </w:r>
    </w:p>
    <w:p w14:paraId="35D3D834" w14:textId="77777777" w:rsidR="00130010" w:rsidRDefault="00000000">
      <w:pPr>
        <w:spacing w:line="300" w:lineRule="auto"/>
      </w:pPr>
      <w:r>
        <w:rPr>
          <w:noProof/>
        </w:rPr>
        <w:drawing>
          <wp:anchor distT="0" distB="0" distL="0" distR="0" simplePos="0" relativeHeight="251790848" behindDoc="0" locked="0" layoutInCell="1" allowOverlap="1" wp14:anchorId="100773CA" wp14:editId="08F1BEF7">
            <wp:simplePos x="0" y="0"/>
            <wp:positionH relativeFrom="page">
              <wp:posOffset>576072</wp:posOffset>
            </wp:positionH>
            <wp:positionV relativeFrom="paragraph">
              <wp:posOffset>292608</wp:posOffset>
            </wp:positionV>
            <wp:extent cx="276225" cy="276225"/>
            <wp:effectExtent l="0" t="0" r="0" b="0"/>
            <wp:wrapNone/>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Borrayo, Andrea Surama (Alliance Bioversity-CIAT)   </w:t>
      </w:r>
      <w:r>
        <w:rPr>
          <w:rFonts w:ascii="Segoe UI" w:eastAsia="Segoe UI" w:hAnsi="Segoe UI" w:cs="Segoe UI"/>
          <w:color w:val="9E9E9E"/>
          <w:sz w:val="24"/>
          <w:szCs w:val="24"/>
        </w:rPr>
        <w:t>2:34:20</w:t>
      </w:r>
      <w:r>
        <w:rPr>
          <w:rFonts w:ascii="Segoe UI" w:eastAsia="Segoe UI" w:hAnsi="Segoe UI" w:cs="Segoe UI"/>
          <w:color w:val="242424"/>
          <w:sz w:val="24"/>
          <w:szCs w:val="24"/>
        </w:rPr>
        <w:br/>
        <w:t>Thank you. Bye.</w:t>
      </w:r>
    </w:p>
    <w:p w14:paraId="1B1A16F6" w14:textId="4C17AF31" w:rsidR="00130010" w:rsidRDefault="00000000">
      <w:pPr>
        <w:spacing w:line="300" w:lineRule="auto"/>
      </w:pPr>
      <w:r>
        <w:rPr>
          <w:noProof/>
        </w:rPr>
        <w:drawing>
          <wp:anchor distT="0" distB="0" distL="0" distR="0" simplePos="0" relativeHeight="251791872" behindDoc="0" locked="0" layoutInCell="1" allowOverlap="1" wp14:anchorId="3D37AE25" wp14:editId="1C20A5EC">
            <wp:simplePos x="0" y="0"/>
            <wp:positionH relativeFrom="page">
              <wp:posOffset>576072</wp:posOffset>
            </wp:positionH>
            <wp:positionV relativeFrom="paragraph">
              <wp:posOffset>292608</wp:posOffset>
            </wp:positionV>
            <wp:extent cx="276225" cy="276225"/>
            <wp:effectExtent l="0" t="0" r="0" b="0"/>
            <wp:wrapNone/>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p>
    <w:p w14:paraId="52EFAD90" w14:textId="77777777" w:rsidR="00130010" w:rsidRDefault="00000000">
      <w:pPr>
        <w:spacing w:line="300" w:lineRule="auto"/>
      </w:pPr>
      <w:r>
        <w:rPr>
          <w:noProof/>
        </w:rPr>
        <w:drawing>
          <wp:anchor distT="0" distB="0" distL="0" distR="0" simplePos="0" relativeHeight="251523584" behindDoc="0" locked="0" layoutInCell="1" allowOverlap="1" wp14:anchorId="2B8A1877" wp14:editId="6BD95CE0">
            <wp:simplePos x="0" y="0"/>
            <wp:positionH relativeFrom="page">
              <wp:posOffset>621792</wp:posOffset>
            </wp:positionH>
            <wp:positionV relativeFrom="paragraph">
              <wp:posOffset>274320</wp:posOffset>
            </wp:positionV>
            <wp:extent cx="209550" cy="209550"/>
            <wp:effectExtent l="0" t="0" r="0" b="0"/>
            <wp:wrapNone/>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Otieno, Felix Owino (Alliance Bioversity-CIAT) </w:t>
      </w:r>
      <w:r>
        <w:rPr>
          <w:rFonts w:ascii="Segoe UI" w:eastAsia="Segoe UI" w:hAnsi="Segoe UI" w:cs="Segoe UI"/>
          <w:color w:val="9E9E9E"/>
          <w:sz w:val="24"/>
          <w:szCs w:val="24"/>
        </w:rPr>
        <w:t>stopped transcription</w:t>
      </w:r>
    </w:p>
    <w:sectPr w:rsidR="0013001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02D04"/>
    <w:multiLevelType w:val="hybridMultilevel"/>
    <w:tmpl w:val="0FD84466"/>
    <w:lvl w:ilvl="0" w:tplc="84B23ACE">
      <w:start w:val="1"/>
      <w:numFmt w:val="bullet"/>
      <w:lvlText w:val="●"/>
      <w:lvlJc w:val="left"/>
      <w:pPr>
        <w:ind w:left="720" w:hanging="360"/>
      </w:pPr>
    </w:lvl>
    <w:lvl w:ilvl="1" w:tplc="45924906">
      <w:start w:val="1"/>
      <w:numFmt w:val="bullet"/>
      <w:lvlText w:val="○"/>
      <w:lvlJc w:val="left"/>
      <w:pPr>
        <w:ind w:left="1440" w:hanging="360"/>
      </w:pPr>
    </w:lvl>
    <w:lvl w:ilvl="2" w:tplc="00D417D2">
      <w:start w:val="1"/>
      <w:numFmt w:val="bullet"/>
      <w:lvlText w:val="■"/>
      <w:lvlJc w:val="left"/>
      <w:pPr>
        <w:ind w:left="2160" w:hanging="360"/>
      </w:pPr>
    </w:lvl>
    <w:lvl w:ilvl="3" w:tplc="46569F20">
      <w:start w:val="1"/>
      <w:numFmt w:val="bullet"/>
      <w:lvlText w:val="●"/>
      <w:lvlJc w:val="left"/>
      <w:pPr>
        <w:ind w:left="2880" w:hanging="360"/>
      </w:pPr>
    </w:lvl>
    <w:lvl w:ilvl="4" w:tplc="1BACD838">
      <w:start w:val="1"/>
      <w:numFmt w:val="bullet"/>
      <w:lvlText w:val="○"/>
      <w:lvlJc w:val="left"/>
      <w:pPr>
        <w:ind w:left="3600" w:hanging="360"/>
      </w:pPr>
    </w:lvl>
    <w:lvl w:ilvl="5" w:tplc="622E0246">
      <w:start w:val="1"/>
      <w:numFmt w:val="bullet"/>
      <w:lvlText w:val="■"/>
      <w:lvlJc w:val="left"/>
      <w:pPr>
        <w:ind w:left="4320" w:hanging="360"/>
      </w:pPr>
    </w:lvl>
    <w:lvl w:ilvl="6" w:tplc="9C82AED6">
      <w:start w:val="1"/>
      <w:numFmt w:val="bullet"/>
      <w:lvlText w:val="●"/>
      <w:lvlJc w:val="left"/>
      <w:pPr>
        <w:ind w:left="5040" w:hanging="360"/>
      </w:pPr>
    </w:lvl>
    <w:lvl w:ilvl="7" w:tplc="B6F20FFE">
      <w:start w:val="1"/>
      <w:numFmt w:val="bullet"/>
      <w:lvlText w:val="●"/>
      <w:lvlJc w:val="left"/>
      <w:pPr>
        <w:ind w:left="5760" w:hanging="360"/>
      </w:pPr>
    </w:lvl>
    <w:lvl w:ilvl="8" w:tplc="E87C6514">
      <w:start w:val="1"/>
      <w:numFmt w:val="bullet"/>
      <w:lvlText w:val="●"/>
      <w:lvlJc w:val="left"/>
      <w:pPr>
        <w:ind w:left="6480" w:hanging="360"/>
      </w:pPr>
    </w:lvl>
  </w:abstractNum>
  <w:num w:numId="1" w16cid:durableId="12732473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010"/>
    <w:rsid w:val="00014B2F"/>
    <w:rsid w:val="00130010"/>
    <w:rsid w:val="00225C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41BFE"/>
  <w15:docId w15:val="{6DB35DDC-DA3C-468F-988A-012108A40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60</Pages>
  <Words>15883</Words>
  <Characters>90534</Characters>
  <Application>Microsoft Office Word</Application>
  <DocSecurity>0</DocSecurity>
  <Lines>754</Lines>
  <Paragraphs>212</Paragraphs>
  <ScaleCrop>false</ScaleCrop>
  <Company/>
  <LinksUpToDate>false</LinksUpToDate>
  <CharactersWithSpaces>106205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Otieno, Felix Owino (Alliance Bioversity-CIAT)</cp:lastModifiedBy>
  <cp:revision>2</cp:revision>
  <dcterms:created xsi:type="dcterms:W3CDTF">2026-07-16T18:42:00Z</dcterms:created>
  <dcterms:modified xsi:type="dcterms:W3CDTF">2026-07-21T05:54:00Z</dcterms:modified>
</cp:coreProperties>
</file>