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2637" w14:textId="77777777" w:rsidR="004867B0" w:rsidRDefault="004867B0">
      <w:pPr>
        <w:pStyle w:val="BodyText"/>
        <w:rPr>
          <w:rFonts w:ascii="Times New Roman"/>
        </w:rPr>
      </w:pPr>
    </w:p>
    <w:p w14:paraId="74C1D568" w14:textId="77777777" w:rsidR="004867B0" w:rsidRDefault="004867B0">
      <w:pPr>
        <w:pStyle w:val="BodyText"/>
        <w:rPr>
          <w:rFonts w:ascii="Times New Roman"/>
        </w:rPr>
      </w:pPr>
    </w:p>
    <w:p w14:paraId="4B24F748" w14:textId="77777777" w:rsidR="004867B0" w:rsidRDefault="004867B0">
      <w:pPr>
        <w:pStyle w:val="BodyText"/>
        <w:spacing w:before="100"/>
        <w:rPr>
          <w:rFonts w:ascii="Times New Roman"/>
        </w:rPr>
      </w:pPr>
    </w:p>
    <w:p w14:paraId="642F72C6" w14:textId="6132107A" w:rsidR="004867B0" w:rsidRDefault="00000000" w:rsidP="00FC73D6">
      <w:pPr>
        <w:ind w:left="360"/>
        <w:jc w:val="both"/>
        <w:rPr>
          <w:b/>
          <w:sz w:val="20"/>
        </w:rPr>
      </w:pPr>
      <w:r>
        <w:rPr>
          <w:b/>
          <w:spacing w:val="-2"/>
          <w:sz w:val="20"/>
        </w:rPr>
        <w:t>Experience</w:t>
      </w:r>
    </w:p>
    <w:p w14:paraId="0B530C2C" w14:textId="77777777" w:rsidR="004867B0" w:rsidRDefault="00000000">
      <w:pPr>
        <w:pStyle w:val="Title"/>
      </w:pPr>
      <w:r>
        <w:rPr>
          <w:b w:val="0"/>
        </w:rPr>
        <w:br w:type="column"/>
      </w:r>
      <w:r>
        <w:rPr>
          <w:spacing w:val="-5"/>
        </w:rPr>
        <w:t>GNYANI</w:t>
      </w:r>
      <w:r>
        <w:rPr>
          <w:spacing w:val="-9"/>
        </w:rPr>
        <w:t xml:space="preserve"> </w:t>
      </w:r>
      <w:r>
        <w:rPr>
          <w:spacing w:val="-2"/>
        </w:rPr>
        <w:t>ENUGANDULA</w:t>
      </w:r>
    </w:p>
    <w:p w14:paraId="0C06993A" w14:textId="77777777" w:rsidR="004867B0" w:rsidRDefault="00000000">
      <w:pPr>
        <w:pStyle w:val="BodyText"/>
        <w:spacing w:before="67"/>
        <w:ind w:left="575" w:right="2463" w:hanging="185"/>
        <w:jc w:val="center"/>
      </w:pPr>
      <w:r>
        <w:t>+1</w:t>
      </w:r>
      <w:r>
        <w:rPr>
          <w:spacing w:val="-6"/>
        </w:rPr>
        <w:t xml:space="preserve"> </w:t>
      </w:r>
      <w:r>
        <w:t>(315) 766-9099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 w:rsidR="004867B0">
          <w:rPr>
            <w:color w:val="467885"/>
            <w:u w:val="single" w:color="467885"/>
          </w:rPr>
          <w:t>gnyenug@gmail.com</w:t>
        </w:r>
      </w:hyperlink>
      <w:r>
        <w:rPr>
          <w:color w:val="467885"/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 w:rsidR="004867B0">
          <w:rPr>
            <w:color w:val="467885"/>
            <w:u w:val="single" w:color="467885"/>
          </w:rPr>
          <w:t>LinkedIn</w:t>
        </w:r>
        <w:r w:rsidR="004867B0">
          <w:rPr>
            <w:color w:val="467885"/>
            <w:spacing w:val="-3"/>
          </w:rPr>
          <w:t xml:space="preserve"> </w:t>
        </w:r>
        <w:r w:rsidR="004867B0">
          <w:t>|</w:t>
        </w:r>
      </w:hyperlink>
      <w:r>
        <w:rPr>
          <w:spacing w:val="-6"/>
        </w:rPr>
        <w:t xml:space="preserve"> </w:t>
      </w:r>
      <w:hyperlink r:id="rId7">
        <w:r w:rsidR="004867B0">
          <w:rPr>
            <w:color w:val="467885"/>
            <w:u w:val="single" w:color="467885"/>
          </w:rPr>
          <w:t>GitHub</w:t>
        </w:r>
      </w:hyperlink>
      <w:r>
        <w:rPr>
          <w:color w:val="467885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8">
        <w:r w:rsidR="004867B0">
          <w:rPr>
            <w:color w:val="467885"/>
            <w:spacing w:val="-2"/>
            <w:u w:val="single" w:color="467885"/>
          </w:rPr>
          <w:t>Portfolio</w:t>
        </w:r>
      </w:hyperlink>
    </w:p>
    <w:p w14:paraId="7431041C" w14:textId="77777777" w:rsidR="004867B0" w:rsidRDefault="004867B0">
      <w:pPr>
        <w:pStyle w:val="BodyText"/>
        <w:jc w:val="center"/>
        <w:sectPr w:rsidR="004867B0">
          <w:type w:val="continuous"/>
          <w:pgSz w:w="12240" w:h="15840"/>
          <w:pgMar w:top="720" w:right="360" w:bottom="280" w:left="360" w:header="720" w:footer="720" w:gutter="0"/>
          <w:cols w:num="2" w:space="720" w:equalWidth="0">
            <w:col w:w="1306" w:space="1155"/>
            <w:col w:w="9059"/>
          </w:cols>
        </w:sectPr>
      </w:pPr>
    </w:p>
    <w:p w14:paraId="17778F4D" w14:textId="77777777" w:rsidR="004867B0" w:rsidRDefault="004867B0">
      <w:pPr>
        <w:pStyle w:val="BodyText"/>
        <w:rPr>
          <w:sz w:val="5"/>
        </w:rPr>
      </w:pPr>
    </w:p>
    <w:p w14:paraId="60C12A74" w14:textId="77777777" w:rsidR="004867B0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182D1B71" wp14:editId="15827427">
                <wp:extent cx="689927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6350"/>
                          <a:chOff x="0" y="0"/>
                          <a:chExt cx="68992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635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8894" y="6350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3.25pt;height:.5pt;mso-position-horizontal-relative:char;mso-position-vertical-relative:line" id="docshapegroup1" coordorigin="0,0" coordsize="10865,10">
                <v:rect style="position:absolute;left:0;top:0;width:10865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 w14:paraId="6D8687CB" w14:textId="77777777" w:rsidR="004867B0" w:rsidRDefault="00000000" w:rsidP="00FC73D6">
      <w:pPr>
        <w:tabs>
          <w:tab w:val="left" w:pos="9553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RELI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Inc.</w:t>
      </w:r>
      <w:r>
        <w:rPr>
          <w:b/>
          <w:sz w:val="20"/>
        </w:rPr>
        <w:tab/>
        <w:t>Syracuse,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York</w:t>
      </w:r>
    </w:p>
    <w:p w14:paraId="5D1466EA" w14:textId="77777777" w:rsidR="004867B0" w:rsidRDefault="00000000">
      <w:pPr>
        <w:tabs>
          <w:tab w:val="left" w:pos="9218"/>
        </w:tabs>
        <w:spacing w:before="26"/>
        <w:ind w:left="360"/>
        <w:rPr>
          <w:b/>
          <w:sz w:val="20"/>
        </w:rPr>
      </w:pPr>
      <w:r>
        <w:rPr>
          <w:b/>
          <w:spacing w:val="-2"/>
          <w:sz w:val="20"/>
        </w:rPr>
        <w:t>Software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October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</w:t>
      </w:r>
    </w:p>
    <w:p w14:paraId="72BCF5B2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8" w:line="230" w:lineRule="auto"/>
        <w:ind w:right="361"/>
        <w:rPr>
          <w:rFonts w:ascii="Arial" w:hAnsi="Arial"/>
          <w:position w:val="2"/>
          <w:sz w:val="12"/>
        </w:rPr>
      </w:pPr>
      <w:r w:rsidRPr="00261E54">
        <w:rPr>
          <w:sz w:val="20"/>
        </w:rPr>
        <w:t xml:space="preserve">Developing AI automation ecosystems for large-scale operations, integrating predictive analytics, semantic search, and workflow orchestration to meet business process needs and accelerate business-intelligence delivery.</w:t>
      </w:r>
    </w:p>
    <w:p w14:paraId="562AB3EF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position w:val="2"/>
          <w:sz w:val="12"/>
        </w:rPr>
      </w:pPr>
      <w:r w:rsidRPr="00261E54">
        <w:rPr>
          <w:sz w:val="20"/>
        </w:rPr>
        <w:t xml:space="preserve">Developed production-grade microservice platforms with RESTful API design using Python, FastAPI, SQL, Docker, and AWS EKS, supporting horizontally scalable, low-latency data pipelines for multi-million-record workloads.</w:t>
      </w:r>
    </w:p>
    <w:p w14:paraId="3F45C4D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5" w:line="225" w:lineRule="auto"/>
        <w:ind w:right="358"/>
        <w:rPr>
          <w:rFonts w:ascii="Arial" w:hAnsi="Arial"/>
          <w:position w:val="2"/>
          <w:sz w:val="12"/>
        </w:rPr>
      </w:pPr>
      <w:r w:rsidRPr="00261E54">
        <w:rPr>
          <w:sz w:val="20"/>
        </w:rPr>
        <w:t xml:space="preserve">Developed enterprise-level RAG pipelines using FAISS, LangChain, and LLM APIs for identifying entities, achieving near-real-time contextual retrieval with 90%+ precision in contract analytics.</w:t>
      </w:r>
    </w:p>
    <w:p w14:paraId="729D7752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" w:line="230" w:lineRule="auto"/>
        <w:ind w:right="349"/>
        <w:rPr>
          <w:rFonts w:ascii="Arial" w:hAnsi="Arial"/>
          <w:position w:val="2"/>
          <w:sz w:val="12"/>
        </w:rPr>
      </w:pPr>
      <w:r w:rsidRPr="00261E54">
        <w:rPr>
          <w:sz w:val="20"/>
        </w:rPr>
        <w:t xml:space="preserve">Spearheaded performance tuning and observability projects using Prometheus, Grafana, and CloudWatch, cutting incident response times by 40% and boosting service uptime to 99.99%, and lead incident reviews.</w:t>
      </w:r>
    </w:p>
    <w:p w14:paraId="1DF7715D" w14:textId="77777777" w:rsidR="004867B0" w:rsidRDefault="00000000">
      <w:pPr>
        <w:tabs>
          <w:tab w:val="left" w:pos="8418"/>
        </w:tabs>
        <w:spacing w:before="78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  <w:t>February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C4B7E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9" w:line="230" w:lineRule="auto"/>
        <w:ind w:right="348"/>
        <w:rPr>
          <w:rFonts w:ascii="Arial" w:hAnsi="Arial"/>
          <w:sz w:val="12"/>
        </w:rPr>
      </w:pPr>
      <w:r w:rsidRPr="00261E54">
        <w:rPr>
          <w:spacing w:val="-2"/>
          <w:sz w:val="20"/>
        </w:rPr>
        <w:t xml:space="preserve">Developed a C# solution meeting technical requirements for a Skills Intelligence Platform using FastAPI, Azure, SQL, and Docker, collaborating with cross-functional teams, benefiting 2,000+ employees and reducing manual allocation time by 60%.</w:t>
      </w:r>
    </w:p>
    <w:p w14:paraId="6DCFFED1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32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 xml:space="preserve">Led Java-based development of a Contract Intelligence Platform using Kafka for resilient data modeling to translate business requirements, achieving 1,000+ real-time document inferences/day and reducing query latency by 70%.</w:t>
      </w:r>
    </w:p>
    <w:p w14:paraId="5F6F9953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28" w:lineRule="exact"/>
        <w:rPr>
          <w:rFonts w:ascii="Arial" w:hAnsi="Arial"/>
          <w:sz w:val="12"/>
        </w:rPr>
      </w:pPr>
      <w:r w:rsidRPr="00261E54">
        <w:rPr>
          <w:spacing w:val="-2"/>
          <w:sz w:val="20"/>
        </w:rPr>
        <w:t>Devised</w:t>
      </w:r>
      <w:r w:rsidRPr="00261E54">
        <w:rPr>
          <w:spacing w:val="3"/>
          <w:sz w:val="20"/>
        </w:rPr>
        <w:t xml:space="preserve"> </w:t>
      </w:r>
      <w:r w:rsidRPr="00261E54">
        <w:rPr>
          <w:spacing w:val="-2"/>
          <w:sz w:val="20"/>
        </w:rPr>
        <w:t>and</w:t>
      </w:r>
      <w:r w:rsidRPr="00261E54">
        <w:rPr>
          <w:spacing w:val="2"/>
          <w:sz w:val="20"/>
        </w:rPr>
        <w:t xml:space="preserve"> </w:t>
      </w:r>
      <w:r w:rsidRPr="00261E54">
        <w:rPr>
          <w:spacing w:val="-2"/>
          <w:sz w:val="20"/>
        </w:rPr>
        <w:t>productionized</w:t>
      </w:r>
      <w:r w:rsidRPr="00261E54">
        <w:rPr>
          <w:spacing w:val="4"/>
          <w:sz w:val="20"/>
        </w:rPr>
        <w:t xml:space="preserve"> </w:t>
      </w:r>
      <w:r w:rsidRPr="00261E54">
        <w:rPr>
          <w:spacing w:val="-2"/>
          <w:sz w:val="20"/>
        </w:rPr>
        <w:t>a</w:t>
      </w:r>
      <w:r w:rsidRPr="00261E54">
        <w:rPr>
          <w:spacing w:val="3"/>
          <w:sz w:val="20"/>
        </w:rPr>
        <w:t xml:space="preserve"> </w:t>
      </w:r>
      <w:r w:rsidRPr="00261E54">
        <w:rPr>
          <w:spacing w:val="-2"/>
          <w:sz w:val="20"/>
        </w:rPr>
        <w:t>multi-agent</w:t>
      </w:r>
      <w:r w:rsidRPr="00261E54">
        <w:rPr>
          <w:spacing w:val="4"/>
          <w:sz w:val="20"/>
        </w:rPr>
        <w:t xml:space="preserve"> </w:t>
      </w:r>
      <w:r w:rsidRPr="00261E54">
        <w:rPr>
          <w:spacing w:val="-2"/>
          <w:sz w:val="20"/>
        </w:rPr>
        <w:t>RAG</w:t>
      </w:r>
      <w:r w:rsidRPr="00261E54">
        <w:rPr>
          <w:spacing w:val="-1"/>
          <w:sz w:val="20"/>
        </w:rPr>
        <w:t xml:space="preserve"> </w:t>
      </w:r>
      <w:r w:rsidRPr="00261E54">
        <w:rPr>
          <w:spacing w:val="-2"/>
          <w:sz w:val="20"/>
        </w:rPr>
        <w:t>architecture</w:t>
      </w:r>
      <w:r w:rsidRPr="00261E54">
        <w:rPr>
          <w:spacing w:val="5"/>
          <w:sz w:val="20"/>
        </w:rPr>
        <w:t xml:space="preserve"> </w:t>
      </w:r>
      <w:r w:rsidRPr="00261E54">
        <w:rPr>
          <w:spacing w:val="-2"/>
          <w:sz w:val="20"/>
        </w:rPr>
        <w:t>(FAISS,</w:t>
      </w:r>
      <w:r w:rsidRPr="00261E54">
        <w:rPr>
          <w:spacing w:val="1"/>
          <w:sz w:val="20"/>
        </w:rPr>
        <w:t xml:space="preserve"> </w:t>
      </w:r>
      <w:r w:rsidRPr="00261E54">
        <w:rPr>
          <w:spacing w:val="-2"/>
          <w:sz w:val="20"/>
        </w:rPr>
        <w:t>Sentence</w:t>
      </w:r>
      <w:r w:rsidRPr="00261E54">
        <w:rPr>
          <w:spacing w:val="7"/>
          <w:sz w:val="20"/>
        </w:rPr>
        <w:t xml:space="preserve"> </w:t>
      </w:r>
      <w:r w:rsidRPr="00261E54">
        <w:rPr>
          <w:spacing w:val="-2"/>
          <w:sz w:val="20"/>
        </w:rPr>
        <w:t>Transformers,</w:t>
      </w:r>
      <w:r w:rsidRPr="00261E54">
        <w:rPr>
          <w:spacing w:val="1"/>
          <w:sz w:val="20"/>
        </w:rPr>
        <w:t xml:space="preserve"> </w:t>
      </w:r>
      <w:r w:rsidRPr="00261E54">
        <w:rPr>
          <w:spacing w:val="-2"/>
          <w:sz w:val="20"/>
        </w:rPr>
        <w:t>LangChain,</w:t>
      </w:r>
      <w:r w:rsidRPr="00261E54">
        <w:rPr>
          <w:spacing w:val="7"/>
          <w:sz w:val="20"/>
        </w:rPr>
        <w:t xml:space="preserve"> </w:t>
      </w:r>
      <w:r w:rsidRPr="00261E54">
        <w:rPr>
          <w:spacing w:val="-2"/>
          <w:sz w:val="20"/>
        </w:rPr>
        <w:t>OpenAI</w:t>
      </w:r>
      <w:r w:rsidRPr="00261E54">
        <w:rPr>
          <w:spacing w:val="5"/>
          <w:sz w:val="20"/>
        </w:rPr>
        <w:t xml:space="preserve"> </w:t>
      </w:r>
      <w:r w:rsidRPr="00261E54">
        <w:rPr>
          <w:spacing w:val="-2"/>
          <w:sz w:val="20"/>
        </w:rPr>
        <w:t>API)</w:t>
      </w:r>
      <w:r w:rsidRPr="00261E54">
        <w:rPr>
          <w:spacing w:val="5"/>
          <w:sz w:val="20"/>
        </w:rPr>
        <w:t xml:space="preserve"> </w:t>
      </w:r>
      <w:r w:rsidRPr="00261E54">
        <w:rPr>
          <w:spacing w:val="-2"/>
          <w:sz w:val="20"/>
        </w:rPr>
        <w:t>achieving</w:t>
      </w:r>
      <w:r w:rsidRPr="00261E54">
        <w:rPr>
          <w:spacing w:val="3"/>
          <w:sz w:val="20"/>
        </w:rPr>
        <w:t xml:space="preserve"> </w:t>
      </w:r>
      <w:r w:rsidRPr="00261E54">
        <w:rPr>
          <w:spacing w:val="-5"/>
          <w:sz w:val="20"/>
        </w:rPr>
        <w:t>89%</w:t>
      </w:r>
    </w:p>
    <w:p w14:paraId="5759F9AA" w14:textId="77777777" w:rsidR="004867B0" w:rsidRPr="00261E54" w:rsidRDefault="00000000">
      <w:pPr>
        <w:pStyle w:val="BodyText"/>
        <w:spacing w:line="233" w:lineRule="exact"/>
        <w:ind w:left="545"/>
      </w:pPr>
      <w:r w:rsidRPr="00261E54">
        <w:t>top</w:t>
      </w:r>
      <w:r w:rsidRPr="00261E54">
        <w:rPr>
          <w:spacing w:val="-6"/>
        </w:rPr>
        <w:t xml:space="preserve"> </w:t>
      </w:r>
      <w:r w:rsidRPr="00261E54">
        <w:t>3</w:t>
      </w:r>
      <w:r w:rsidRPr="00261E54">
        <w:rPr>
          <w:spacing w:val="-7"/>
        </w:rPr>
        <w:t xml:space="preserve"> </w:t>
      </w:r>
      <w:r w:rsidRPr="00261E54">
        <w:t>recall,</w:t>
      </w:r>
      <w:r w:rsidRPr="00261E54">
        <w:rPr>
          <w:spacing w:val="-5"/>
        </w:rPr>
        <w:t xml:space="preserve"> </w:t>
      </w:r>
      <w:r w:rsidRPr="00261E54">
        <w:t>directly</w:t>
      </w:r>
      <w:r w:rsidRPr="00261E54">
        <w:rPr>
          <w:spacing w:val="-5"/>
        </w:rPr>
        <w:t xml:space="preserve"> </w:t>
      </w:r>
      <w:r w:rsidRPr="00261E54">
        <w:t>elevating</w:t>
      </w:r>
      <w:r w:rsidRPr="00261E54">
        <w:rPr>
          <w:spacing w:val="-5"/>
        </w:rPr>
        <w:t xml:space="preserve"> </w:t>
      </w:r>
      <w:r w:rsidRPr="00261E54">
        <w:t>bid-win</w:t>
      </w:r>
      <w:r w:rsidRPr="00261E54">
        <w:rPr>
          <w:spacing w:val="-6"/>
        </w:rPr>
        <w:t xml:space="preserve"> </w:t>
      </w:r>
      <w:r w:rsidRPr="00261E54">
        <w:t>probability</w:t>
      </w:r>
      <w:r w:rsidRPr="00261E54">
        <w:rPr>
          <w:spacing w:val="-5"/>
        </w:rPr>
        <w:t xml:space="preserve"> </w:t>
      </w:r>
      <w:r w:rsidRPr="00261E54">
        <w:t>and</w:t>
      </w:r>
      <w:r w:rsidRPr="00261E54">
        <w:rPr>
          <w:spacing w:val="-2"/>
        </w:rPr>
        <w:t xml:space="preserve"> </w:t>
      </w:r>
      <w:r w:rsidRPr="00261E54">
        <w:t>proposal</w:t>
      </w:r>
      <w:r w:rsidRPr="00261E54">
        <w:rPr>
          <w:spacing w:val="-2"/>
        </w:rPr>
        <w:t xml:space="preserve"> velocity.</w:t>
      </w:r>
    </w:p>
    <w:p w14:paraId="31CBD9E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sz w:val="12"/>
        </w:rPr>
      </w:pPr>
      <w:r w:rsidRPr="00261E54">
        <w:rPr>
          <w:sz w:val="20"/>
        </w:rPr>
        <w:t>Established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container-native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CI/CD</w:t>
      </w:r>
      <w:r w:rsidRPr="00261E54">
        <w:rPr>
          <w:spacing w:val="32"/>
          <w:sz w:val="20"/>
        </w:rPr>
        <w:t xml:space="preserve"> </w:t>
      </w:r>
      <w:r w:rsidRPr="00261E54">
        <w:rPr>
          <w:sz w:val="20"/>
        </w:rPr>
        <w:t>pipelines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through</w:t>
      </w:r>
      <w:r w:rsidRPr="00261E54">
        <w:rPr>
          <w:spacing w:val="38"/>
          <w:sz w:val="20"/>
        </w:rPr>
        <w:t xml:space="preserve"> </w:t>
      </w:r>
      <w:r w:rsidRPr="00261E54">
        <w:rPr>
          <w:sz w:val="20"/>
        </w:rPr>
        <w:t>GitHub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Actions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7"/>
          <w:sz w:val="20"/>
        </w:rPr>
        <w:t xml:space="preserve"> </w:t>
      </w:r>
      <w:r w:rsidRPr="00261E54">
        <w:rPr>
          <w:sz w:val="20"/>
        </w:rPr>
        <w:t>Jenkins,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enabling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zero-downtime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deployments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and proactive telemetry on Azure Kubernetes Service (AKS) clusters.</w:t>
      </w:r>
    </w:p>
    <w:p w14:paraId="74736960" w14:textId="77777777" w:rsidR="004867B0" w:rsidRDefault="00000000">
      <w:pPr>
        <w:tabs>
          <w:tab w:val="left" w:pos="9949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Acmesia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Consultants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LLP</w:t>
      </w:r>
      <w:r>
        <w:rPr>
          <w:b/>
          <w:sz w:val="20"/>
        </w:rPr>
        <w:tab/>
        <w:t>Mumbai,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 w14:paraId="0A9E8EC0" w14:textId="77777777" w:rsidR="004867B0" w:rsidRDefault="00000000">
      <w:pPr>
        <w:tabs>
          <w:tab w:val="left" w:pos="9388"/>
        </w:tabs>
        <w:spacing w:before="35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z w:val="20"/>
        </w:rPr>
        <w:tab/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7FD70D6D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4" w:line="230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 xml:space="preserve">Implemented OO design principles in leading architecture and delivery of a cloud-native client portal using Flask/Django, React.js, and MongoDB, automating workflows and reducing operational latency by 70%.</w:t>
      </w:r>
    </w:p>
    <w:p w14:paraId="782AF8D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7" w:line="230" w:lineRule="auto"/>
        <w:ind w:right="357"/>
        <w:rPr>
          <w:rFonts w:ascii="Arial" w:hAnsi="Arial"/>
          <w:sz w:val="12"/>
        </w:rPr>
      </w:pPr>
      <w:r w:rsidRPr="00261E54">
        <w:rPr>
          <w:sz w:val="20"/>
        </w:rPr>
        <w:t xml:space="preserve">Engineered resilient microservices using Node.js and PostgreSQL, implementing high-scale, low-latency microservices with GraphQL, achieving sub-100ms response times through advanced concurrency and multi-threading for executive analytics dashboards.</w:t>
      </w:r>
    </w:p>
    <w:p w14:paraId="2399660A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5" w:line="225" w:lineRule="auto"/>
        <w:ind w:right="354"/>
        <w:rPr>
          <w:rFonts w:ascii="Arial" w:hAnsi="Arial"/>
          <w:sz w:val="12"/>
        </w:rPr>
      </w:pPr>
      <w:r w:rsidRPr="00261E54">
        <w:rPr>
          <w:sz w:val="20"/>
        </w:rPr>
        <w:t xml:space="preserve">Implemented gRPC and RESTful API implementation in a serverless AWS environment using Lambda, API Gateway, S3, and RDS, ensuring 99.9% uptime and reducing infrastructure costs by 30% through elastic scaling.</w:t>
      </w:r>
    </w:p>
    <w:p w14:paraId="4EEC52F1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2" w:line="230" w:lineRule="auto"/>
        <w:ind w:right="361"/>
        <w:rPr>
          <w:rFonts w:ascii="Arial" w:hAnsi="Arial"/>
          <w:sz w:val="12"/>
        </w:rPr>
      </w:pPr>
      <w:r w:rsidRPr="00261E54">
        <w:rPr>
          <w:sz w:val="20"/>
        </w:rPr>
        <w:t xml:space="preserve">Led technical leadership in DevOps by enhancing production environments through Agile, TDD, and CI/CD, boosting feature delivery velocity by 45% and optimizing performance-tuning sprints.</w:t>
      </w:r>
    </w:p>
    <w:p w14:paraId="5B36C210" w14:textId="6F05F119" w:rsidR="004867B0" w:rsidRDefault="00000000">
      <w:pPr>
        <w:spacing w:before="11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AEB530" wp14:editId="7169D50A">
                <wp:simplePos x="0" y="0"/>
                <wp:positionH relativeFrom="page">
                  <wp:posOffset>438467</wp:posOffset>
                </wp:positionH>
                <wp:positionV relativeFrom="paragraph">
                  <wp:posOffset>266543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0.987677pt;width:543.22pt;height: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E</w:t>
      </w:r>
      <w:r w:rsidR="007A303F">
        <w:rPr>
          <w:b/>
          <w:spacing w:val="-2"/>
          <w:sz w:val="20"/>
        </w:rPr>
        <w:t>ducation</w:t>
      </w:r>
    </w:p>
    <w:p w14:paraId="5EBFC9D6" w14:textId="77777777" w:rsidR="004867B0" w:rsidRDefault="00000000" w:rsidP="00FC73D6">
      <w:pPr>
        <w:tabs>
          <w:tab w:val="left" w:pos="9293"/>
        </w:tabs>
        <w:spacing w:before="79"/>
        <w:ind w:left="360"/>
        <w:rPr>
          <w:b/>
          <w:sz w:val="20"/>
        </w:rPr>
      </w:pPr>
      <w:r>
        <w:rPr>
          <w:b/>
          <w:w w:val="105"/>
          <w:sz w:val="20"/>
        </w:rPr>
        <w:t>M.S.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Information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Systems,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Syracuse,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NY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2023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2025</w:t>
      </w:r>
    </w:p>
    <w:p w14:paraId="7EAEF167" w14:textId="77777777" w:rsidR="004867B0" w:rsidRDefault="00000000">
      <w:pPr>
        <w:tabs>
          <w:tab w:val="left" w:pos="9293"/>
        </w:tabs>
        <w:spacing w:before="31"/>
        <w:ind w:left="360"/>
        <w:rPr>
          <w:b/>
          <w:sz w:val="20"/>
        </w:rPr>
      </w:pPr>
      <w:r>
        <w:rPr>
          <w:b/>
          <w:w w:val="105"/>
          <w:sz w:val="20"/>
        </w:rPr>
        <w:t>B.E.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Electronics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Engineering,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India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2019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2023</w:t>
      </w:r>
    </w:p>
    <w:p w14:paraId="186FF462" w14:textId="7A0381A7" w:rsidR="004867B0" w:rsidRDefault="00000000">
      <w:pPr>
        <w:spacing w:before="116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1EE256" wp14:editId="2FDDC0E7">
                <wp:simplePos x="0" y="0"/>
                <wp:positionH relativeFrom="page">
                  <wp:posOffset>438467</wp:posOffset>
                </wp:positionH>
                <wp:positionV relativeFrom="paragraph">
                  <wp:posOffset>268045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1.105938pt;width:543.22pt;height: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T</w:t>
      </w:r>
      <w:r w:rsidR="007A303F">
        <w:rPr>
          <w:b/>
          <w:sz w:val="20"/>
        </w:rPr>
        <w:t>echnical Skills</w:t>
      </w:r>
    </w:p>
    <w:p w14:paraId="19FEFFBD" w14:textId="77777777" w:rsidR="004867B0" w:rsidRDefault="00000000">
      <w:pPr>
        <w:pStyle w:val="BodyText"/>
        <w:spacing w:before="34"/>
        <w:ind w:left="360"/>
      </w:pP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C/C++,</w:t>
      </w:r>
      <w:r>
        <w:rPr>
          <w:spacing w:val="-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PHP,</w:t>
      </w:r>
      <w:r>
        <w:rPr>
          <w:spacing w:val="-2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Ruby,</w:t>
      </w:r>
      <w:r>
        <w:rPr>
          <w:spacing w:val="-1"/>
        </w:rPr>
        <w:t xml:space="preserve"> </w:t>
      </w:r>
      <w:r>
        <w:rPr>
          <w:spacing w:val="-5"/>
        </w:rPr>
        <w:t>Go.</w:t>
      </w:r>
    </w:p>
    <w:p w14:paraId="66A5A89C" w14:textId="77777777" w:rsidR="004867B0" w:rsidRDefault="00000000">
      <w:pPr>
        <w:spacing w:before="41" w:line="280" w:lineRule="auto"/>
        <w:ind w:left="360" w:right="792"/>
        <w:rPr>
          <w:sz w:val="20"/>
        </w:rPr>
      </w:pPr>
      <w:r>
        <w:rPr>
          <w:b/>
          <w:sz w:val="20"/>
        </w:rPr>
        <w:t xml:space="preserve">Developer/Debugging Tools: </w:t>
      </w:r>
      <w:r>
        <w:rPr>
          <w:sz w:val="20"/>
        </w:rPr>
        <w:t xml:space="preserve">Visual Studio, VS Code, IntelliJ, Eclipse, Android Studio, JUnit, Mockito. </w:t>
      </w:r>
      <w:r>
        <w:rPr>
          <w:b/>
          <w:sz w:val="20"/>
        </w:rPr>
        <w:t>Technologies/Frameworks: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z w:val="20"/>
        </w:rPr>
        <w:t>Node.js,</w:t>
      </w:r>
      <w:r>
        <w:rPr>
          <w:spacing w:val="-3"/>
          <w:sz w:val="20"/>
        </w:rPr>
        <w:t xml:space="preserve"> </w:t>
      </w:r>
      <w:r>
        <w:rPr>
          <w:sz w:val="20"/>
        </w:rPr>
        <w:t>Next.js,</w:t>
      </w:r>
      <w:r>
        <w:rPr>
          <w:spacing w:val="-9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3"/>
          <w:sz w:val="20"/>
        </w:rPr>
        <w:t xml:space="preserve"> </w:t>
      </w:r>
      <w:r>
        <w:rPr>
          <w:sz w:val="20"/>
        </w:rPr>
        <w:t>ReactJS,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GraphQL,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Kafka,</w:t>
      </w:r>
      <w:r>
        <w:rPr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z w:val="20"/>
        </w:rPr>
        <w:t>Oracle,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Postgres. </w:t>
      </w:r>
      <w:r>
        <w:rPr>
          <w:b/>
          <w:sz w:val="20"/>
        </w:rPr>
        <w:t xml:space="preserve">Other Technologies: </w:t>
      </w:r>
      <w:r>
        <w:rPr>
          <w:sz w:val="20"/>
        </w:rPr>
        <w:t>AWS, Docker, Kubernetes, NumPy, Pandas, Cassandra, LangChain, Maven.</w:t>
      </w:r>
    </w:p>
    <w:p w14:paraId="7C42564A" w14:textId="6FC05777" w:rsidR="004867B0" w:rsidRDefault="00000000">
      <w:pPr>
        <w:spacing w:before="7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3E3894" wp14:editId="130D7DBB">
                <wp:simplePos x="0" y="0"/>
                <wp:positionH relativeFrom="page">
                  <wp:posOffset>438467</wp:posOffset>
                </wp:positionH>
                <wp:positionV relativeFrom="paragraph">
                  <wp:posOffset>240998</wp:posOffset>
                </wp:positionV>
                <wp:extent cx="68992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18.976290pt;width:543.22pt;height:.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P</w:t>
      </w:r>
      <w:r w:rsidR="007A303F">
        <w:rPr>
          <w:b/>
          <w:spacing w:val="-2"/>
          <w:sz w:val="20"/>
        </w:rPr>
        <w:t>rojects</w:t>
      </w:r>
    </w:p>
    <w:p w14:paraId="17F54B1F" w14:textId="77777777" w:rsidR="004867B0" w:rsidRDefault="00000000" w:rsidP="00FC73D6">
      <w:pPr>
        <w:tabs>
          <w:tab w:val="left" w:pos="9859"/>
        </w:tabs>
        <w:spacing w:before="79"/>
        <w:ind w:left="360"/>
        <w:rPr>
          <w:b/>
          <w:sz w:val="20"/>
        </w:rPr>
      </w:pPr>
      <w:bookmarkStart w:id="0" w:name="Predictive_System_Monitoring_with_AI__De"/>
      <w:bookmarkEnd w:id="0"/>
      <w:r>
        <w:rPr>
          <w:b/>
          <w:sz w:val="20"/>
        </w:rPr>
        <w:t>Predictive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AI</w:t>
      </w:r>
      <w:r>
        <w:rPr>
          <w:b/>
          <w:sz w:val="20"/>
        </w:rPr>
        <w:tab/>
        <w:t>December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4FAFDD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4" w:line="230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>Developed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an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AI-driven</w:t>
      </w:r>
      <w:r w:rsidRPr="00261E54">
        <w:rPr>
          <w:spacing w:val="27"/>
          <w:sz w:val="20"/>
        </w:rPr>
        <w:t xml:space="preserve"> </w:t>
      </w:r>
      <w:r w:rsidRPr="00261E54">
        <w:rPr>
          <w:sz w:val="20"/>
        </w:rPr>
        <w:t>monitoring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platform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to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predict</w:t>
      </w:r>
      <w:r w:rsidRPr="00261E54">
        <w:rPr>
          <w:spacing w:val="28"/>
          <w:sz w:val="20"/>
        </w:rPr>
        <w:t xml:space="preserve"> </w:t>
      </w:r>
      <w:r w:rsidRPr="00261E54">
        <w:rPr>
          <w:sz w:val="20"/>
        </w:rPr>
        <w:t>infrastructure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failures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by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analyzing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logs,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metrics,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user</w:t>
      </w:r>
      <w:r w:rsidRPr="00261E54">
        <w:rPr>
          <w:spacing w:val="32"/>
          <w:sz w:val="20"/>
        </w:rPr>
        <w:t xml:space="preserve"> </w:t>
      </w:r>
      <w:r w:rsidRPr="00261E54">
        <w:rPr>
          <w:sz w:val="20"/>
        </w:rPr>
        <w:t>behavior, leveraging Kafka, Spark, and AWS Kinesis for real-time data processing.</w:t>
      </w:r>
    </w:p>
    <w:p w14:paraId="641A95B0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38" w:lineRule="exact"/>
        <w:rPr>
          <w:rFonts w:ascii="Arial" w:hAnsi="Arial"/>
          <w:sz w:val="12"/>
        </w:rPr>
      </w:pPr>
      <w:r w:rsidRPr="00261E54">
        <w:rPr>
          <w:sz w:val="20"/>
        </w:rPr>
        <w:t>Implemented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ML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models for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anomaly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detection</w:t>
      </w:r>
      <w:r w:rsidRPr="00261E54">
        <w:rPr>
          <w:spacing w:val="2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"/>
          <w:sz w:val="20"/>
        </w:rPr>
        <w:t xml:space="preserve"> </w:t>
      </w:r>
      <w:r w:rsidRPr="00261E54">
        <w:rPr>
          <w:sz w:val="20"/>
        </w:rPr>
        <w:t>time-series</w:t>
      </w:r>
      <w:r w:rsidRPr="00261E54">
        <w:rPr>
          <w:spacing w:val="1"/>
          <w:sz w:val="20"/>
        </w:rPr>
        <w:t xml:space="preserve"> </w:t>
      </w:r>
      <w:r w:rsidRPr="00261E54">
        <w:rPr>
          <w:sz w:val="20"/>
        </w:rPr>
        <w:t>forecasting</w:t>
      </w:r>
      <w:r w:rsidRPr="00261E54">
        <w:rPr>
          <w:spacing w:val="4"/>
          <w:sz w:val="20"/>
        </w:rPr>
        <w:t xml:space="preserve"> </w:t>
      </w:r>
      <w:r w:rsidRPr="00261E54">
        <w:rPr>
          <w:sz w:val="20"/>
        </w:rPr>
        <w:t>and built</w:t>
      </w:r>
      <w:r w:rsidRPr="00261E54">
        <w:rPr>
          <w:spacing w:val="2"/>
          <w:sz w:val="20"/>
        </w:rPr>
        <w:t xml:space="preserve"> </w:t>
      </w:r>
      <w:r w:rsidRPr="00261E54">
        <w:rPr>
          <w:sz w:val="20"/>
        </w:rPr>
        <w:t>Grafana/Prometheus</w:t>
      </w:r>
      <w:r w:rsidRPr="00261E54">
        <w:rPr>
          <w:spacing w:val="3"/>
          <w:sz w:val="20"/>
        </w:rPr>
        <w:t xml:space="preserve"> </w:t>
      </w:r>
      <w:r w:rsidRPr="00261E54">
        <w:rPr>
          <w:sz w:val="20"/>
        </w:rPr>
        <w:t>dashboards</w:t>
      </w:r>
      <w:r w:rsidRPr="00261E54">
        <w:rPr>
          <w:spacing w:val="1"/>
          <w:sz w:val="20"/>
        </w:rPr>
        <w:t xml:space="preserve"> </w:t>
      </w:r>
      <w:r w:rsidRPr="00261E54">
        <w:rPr>
          <w:sz w:val="20"/>
        </w:rPr>
        <w:t>to</w:t>
      </w:r>
      <w:r w:rsidRPr="00261E54">
        <w:rPr>
          <w:spacing w:val="2"/>
          <w:sz w:val="20"/>
        </w:rPr>
        <w:t xml:space="preserve"> </w:t>
      </w:r>
      <w:r w:rsidRPr="00261E54">
        <w:rPr>
          <w:spacing w:val="-2"/>
          <w:sz w:val="20"/>
        </w:rPr>
        <w:t>deliver</w:t>
      </w:r>
    </w:p>
    <w:p w14:paraId="6AED6A0F" w14:textId="77777777" w:rsidR="004867B0" w:rsidRPr="00261E54" w:rsidRDefault="00000000">
      <w:pPr>
        <w:spacing w:line="240" w:lineRule="exact"/>
        <w:ind w:left="545"/>
        <w:rPr>
          <w:sz w:val="20"/>
        </w:rPr>
      </w:pPr>
      <w:r w:rsidRPr="00261E54">
        <w:rPr>
          <w:sz w:val="20"/>
        </w:rPr>
        <w:t>actionable</w:t>
      </w:r>
      <w:r w:rsidRPr="00261E54">
        <w:rPr>
          <w:spacing w:val="-7"/>
          <w:sz w:val="20"/>
        </w:rPr>
        <w:t xml:space="preserve"> </w:t>
      </w:r>
      <w:r w:rsidRPr="00261E54">
        <w:rPr>
          <w:sz w:val="20"/>
        </w:rPr>
        <w:t>reliability</w:t>
      </w:r>
      <w:r w:rsidRPr="00261E54">
        <w:rPr>
          <w:spacing w:val="-6"/>
          <w:sz w:val="20"/>
        </w:rPr>
        <w:t xml:space="preserve"> </w:t>
      </w:r>
      <w:r w:rsidRPr="00261E54">
        <w:rPr>
          <w:spacing w:val="-2"/>
          <w:sz w:val="20"/>
        </w:rPr>
        <w:t>insights.</w:t>
      </w:r>
    </w:p>
    <w:p w14:paraId="310ABB95" w14:textId="40F27E27" w:rsidR="004867B0" w:rsidRDefault="00FC73D6">
      <w:pPr>
        <w:tabs>
          <w:tab w:val="left" w:pos="10344"/>
        </w:tabs>
        <w:spacing w:before="76"/>
        <w:ind w:left="360"/>
        <w:rPr>
          <w:b/>
          <w:sz w:val="20"/>
        </w:rPr>
      </w:pPr>
      <w:r>
        <w:rPr>
          <w:b/>
          <w:sz w:val="20"/>
        </w:rPr>
        <w:t>Syracuse Student Marketplace</w:t>
      </w:r>
      <w:r>
        <w:rPr>
          <w:b/>
          <w:sz w:val="20"/>
        </w:rPr>
        <w:tab/>
        <w:t>March 2026</w:t>
      </w:r>
      <w:r>
        <w:rPr>
          <w:b/>
          <w:spacing w:val="-4"/>
          <w:sz w:val="20"/>
        </w:rPr>
        <w:t xml:space="preserve">   </w:t>
      </w:r>
    </w:p>
    <w:p w14:paraId="40640A8F" w14:textId="77777777" w:rsidR="00FC73D6" w:rsidRPr="00261E54" w:rsidRDefault="00FC73D6" w:rsidP="00FC73D6">
      <w:pPr>
        <w:pStyle w:val="ListParagraph"/>
        <w:numPr>
          <w:ilvl w:val="0"/>
          <w:numId w:val="2"/>
        </w:numPr>
        <w:tabs>
          <w:tab w:val="left" w:pos="575"/>
        </w:tabs>
        <w:spacing w:before="44" w:line="230" w:lineRule="auto"/>
        <w:ind w:right="346"/>
        <w:rPr>
          <w:rFonts w:ascii="Arial" w:hAnsi="Arial"/>
          <w:sz w:val="12"/>
        </w:rPr>
      </w:pPr>
      <w:r w:rsidRPr="00261E54">
        <w:rPr>
          <w:sz w:val="20"/>
        </w:rPr>
        <w:t>Building a peer-to-peer campus marketplace for Syracuse University students to buy, sell, and exchange items using Next.js, Supabase, and Vercel with real-time listings and university email authentication.</w:t>
      </w:r>
    </w:p>
    <w:p w14:paraId="229062DA" w14:textId="3F40D140" w:rsidR="004867B0" w:rsidRPr="00261E54" w:rsidRDefault="00FC73D6" w:rsidP="00FC73D6">
      <w:pPr>
        <w:pStyle w:val="ListParagraph"/>
        <w:numPr>
          <w:ilvl w:val="0"/>
          <w:numId w:val="2"/>
        </w:numPr>
        <w:tabs>
          <w:tab w:val="left" w:pos="575"/>
        </w:tabs>
        <w:spacing w:line="228" w:lineRule="exact"/>
        <w:rPr>
          <w:rFonts w:ascii="Arial" w:hAnsi="Arial"/>
          <w:sz w:val="12"/>
        </w:rPr>
      </w:pPr>
      <w:r w:rsidRPr="00261E54">
        <w:rPr>
          <w:sz w:val="20"/>
        </w:rPr>
        <w:t>Designed row-level security policies in PostgreSQL via Supabase RLS to scope listing visibility and messaging to verified university users.</w:t>
      </w:r>
    </w:p>
    <w:sectPr w:rsidR="004867B0" w:rsidRPr="00261E54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A2687"/>
    <w:multiLevelType w:val="hybridMultilevel"/>
    <w:tmpl w:val="A3C8B56E"/>
    <w:lvl w:ilvl="0" w:tplc="D310ACA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F56E44B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F7784F2C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E3164E6C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F95269B2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3C9451EA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38E7D76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8C9A78C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1BEC77C2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73FA1FB1"/>
    <w:multiLevelType w:val="hybridMultilevel"/>
    <w:tmpl w:val="F83248E0"/>
    <w:lvl w:ilvl="0" w:tplc="3AFADEB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92B0D14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79867AAE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FF9C9FA4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CF4C0ED0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7C8ED4F8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650509C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EE6A0B5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5900EBB4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num w:numId="1" w16cid:durableId="859470756">
    <w:abstractNumId w:val="1"/>
  </w:num>
  <w:num w:numId="2" w16cid:durableId="13966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7B0"/>
    <w:rsid w:val="0015586C"/>
    <w:rsid w:val="00261E54"/>
    <w:rsid w:val="0042618A"/>
    <w:rsid w:val="004867B0"/>
    <w:rsid w:val="007A303F"/>
    <w:rsid w:val="00880D4F"/>
    <w:rsid w:val="00C1054C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EB94"/>
  <w15:docId w15:val="{B599F57C-8495-6F42-ACE8-D937D133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right="24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4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nyan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nyani-enugandula-6a01492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nyani-enugandula-6a0149262" TargetMode="External"/><Relationship Id="rId5" Type="http://schemas.openxmlformats.org/officeDocument/2006/relationships/hyperlink" Target="mailto:gnyenug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Dwivedi</dc:creator>
  <cp:lastModifiedBy>Gnyani Enugandula</cp:lastModifiedBy>
  <cp:revision>4</cp:revision>
  <dcterms:created xsi:type="dcterms:W3CDTF">2026-03-14T22:44:00Z</dcterms:created>
  <dcterms:modified xsi:type="dcterms:W3CDTF">2026-03-17T15:07:00Z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2026-03-14T00:00:00Z</vt:filetime>
  </property>
  <property fmtid="{D5CDD505-2E9C-101B-9397-08002B2CF9AE}" pid="5" name="Producer">
    <vt:lpwstr>3-Heights(TM) PDF Security Shell 4.8.25.2 (http://www.pdf-tools.com)</vt:lpwstr>
  </property>
</Properties>
</file>