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F7" w:rsidRPr="00E95738" w:rsidRDefault="00092CF7" w:rsidP="00092CF7">
      <w:pPr>
        <w:spacing w:after="0" w:line="360" w:lineRule="auto"/>
        <w:ind w:firstLine="709"/>
        <w:jc w:val="center"/>
        <w:rPr>
          <w:rFonts w:cs="Times New Roman"/>
          <w:b/>
          <w:szCs w:val="24"/>
        </w:rPr>
      </w:pPr>
      <w:r w:rsidRPr="00E95738">
        <w:rPr>
          <w:rFonts w:cs="Times New Roman"/>
          <w:b/>
          <w:szCs w:val="24"/>
        </w:rPr>
        <w:t>Создание</w:t>
      </w:r>
      <w:r w:rsidRPr="00E95738">
        <w:rPr>
          <w:rFonts w:cs="Times New Roman"/>
          <w:b/>
          <w:szCs w:val="24"/>
        </w:rPr>
        <w:t xml:space="preserve"> сис</w:t>
      </w:r>
      <w:bookmarkStart w:id="0" w:name="_GoBack"/>
      <w:bookmarkEnd w:id="0"/>
      <w:r w:rsidRPr="00E95738">
        <w:rPr>
          <w:rFonts w:cs="Times New Roman"/>
          <w:b/>
          <w:szCs w:val="24"/>
        </w:rPr>
        <w:t>темы управления электродвигателями в наноспутнике</w:t>
      </w:r>
    </w:p>
    <w:p w:rsidR="00092CF7" w:rsidRPr="006275BC" w:rsidRDefault="00092CF7" w:rsidP="00092CF7">
      <w:pPr>
        <w:tabs>
          <w:tab w:val="left" w:pos="5715"/>
        </w:tabs>
        <w:spacing w:after="0" w:line="360" w:lineRule="auto"/>
        <w:ind w:firstLine="709"/>
        <w:jc w:val="center"/>
        <w:rPr>
          <w:rFonts w:cs="Times New Roman"/>
          <w:b/>
          <w:sz w:val="22"/>
        </w:rPr>
      </w:pPr>
      <w:r w:rsidRPr="006275BC">
        <w:rPr>
          <w:rFonts w:cs="Times New Roman"/>
          <w:b/>
          <w:sz w:val="22"/>
        </w:rPr>
        <w:t>Бунаков Егор Вадимович</w:t>
      </w:r>
    </w:p>
    <w:p w:rsidR="00092CF7" w:rsidRPr="00E95738" w:rsidRDefault="00092CF7" w:rsidP="00092CF7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E95738">
        <w:rPr>
          <w:rFonts w:cs="Times New Roman"/>
          <w:bCs/>
          <w:color w:val="000000"/>
          <w:sz w:val="22"/>
          <w:shd w:val="clear" w:color="auto" w:fill="FFFFFF"/>
        </w:rPr>
        <w:t>Московский физико-технический институт</w:t>
      </w:r>
    </w:p>
    <w:p w:rsidR="00092CF7" w:rsidRPr="00E95738" w:rsidRDefault="004C2FC9" w:rsidP="0097207C">
      <w:pPr>
        <w:spacing w:after="0" w:line="360" w:lineRule="auto"/>
        <w:ind w:firstLine="709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Целью работы является создание системы управления электродвигателями в наноспутнике.</w:t>
      </w:r>
      <w:r w:rsidR="00E95738" w:rsidRPr="00E95738">
        <w:rPr>
          <w:rFonts w:cs="Times New Roman"/>
          <w:sz w:val="22"/>
        </w:rPr>
        <w:t xml:space="preserve"> </w:t>
      </w:r>
      <w:r w:rsidR="00092CF7" w:rsidRPr="00E95738">
        <w:rPr>
          <w:rFonts w:cs="Times New Roman"/>
          <w:sz w:val="22"/>
        </w:rPr>
        <w:t>Установка положения спутника в пространстве осуществляется с помощью электродвигателей, снабженных маховиками</w:t>
      </w:r>
      <w:r w:rsidR="00092CF7" w:rsidRPr="00E95738">
        <w:rPr>
          <w:rFonts w:cs="Times New Roman"/>
          <w:sz w:val="22"/>
        </w:rPr>
        <w:t>. В докладе рассмотрен один из возможных алгоритмов управления электродвигателем.</w:t>
      </w:r>
    </w:p>
    <w:p w:rsidR="00911D2E" w:rsidRDefault="0097207C" w:rsidP="00092CF7">
      <w:pPr>
        <w:spacing w:after="0" w:line="360" w:lineRule="auto"/>
        <w:ind w:firstLine="709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 xml:space="preserve">Алгоритм управления </w:t>
      </w:r>
      <w:r w:rsidR="00092CF7" w:rsidRPr="00E95738">
        <w:rPr>
          <w:rFonts w:cs="Times New Roman"/>
          <w:sz w:val="22"/>
          <w:lang w:val="en-US"/>
        </w:rPr>
        <w:t>PMSM</w:t>
      </w:r>
      <w:r w:rsidR="00092CF7" w:rsidRPr="00E95738">
        <w:rPr>
          <w:rFonts w:cs="Times New Roman"/>
          <w:sz w:val="22"/>
        </w:rPr>
        <w:t xml:space="preserve"> С</w:t>
      </w:r>
      <w:r w:rsidR="00092CF7" w:rsidRPr="00E95738">
        <w:rPr>
          <w:rFonts w:cs="Times New Roman"/>
          <w:sz w:val="22"/>
          <w:lang w:val="en-US"/>
        </w:rPr>
        <w:t>ontrol</w:t>
      </w:r>
      <w:r w:rsidR="00092CF7" w:rsidRPr="00E95738">
        <w:rPr>
          <w:rFonts w:cs="Times New Roman"/>
          <w:sz w:val="22"/>
        </w:rPr>
        <w:t xml:space="preserve"> является более простым, чем векторное управление</w:t>
      </w:r>
      <w:r w:rsidRPr="00E95738">
        <w:rPr>
          <w:rFonts w:cs="Times New Roman"/>
          <w:sz w:val="22"/>
        </w:rPr>
        <w:t xml:space="preserve"> (</w:t>
      </w:r>
      <w:r w:rsidRPr="00E95738">
        <w:rPr>
          <w:rFonts w:cs="Times New Roman"/>
          <w:sz w:val="22"/>
          <w:lang w:val="en-US"/>
        </w:rPr>
        <w:t>FOC</w:t>
      </w:r>
      <w:r w:rsidRPr="00E95738">
        <w:rPr>
          <w:rFonts w:cs="Times New Roman"/>
          <w:sz w:val="22"/>
        </w:rPr>
        <w:t>)</w:t>
      </w:r>
      <w:r w:rsidR="00092CF7" w:rsidRPr="00E95738">
        <w:rPr>
          <w:rFonts w:cs="Times New Roman"/>
          <w:sz w:val="22"/>
        </w:rPr>
        <w:t xml:space="preserve"> и требует меньше вычислений “на ходу”. В отличии от </w:t>
      </w:r>
      <w:r w:rsidR="00092CF7" w:rsidRPr="00E95738">
        <w:rPr>
          <w:rFonts w:cs="Times New Roman"/>
          <w:sz w:val="22"/>
          <w:lang w:val="en-US"/>
        </w:rPr>
        <w:t>FOC</w:t>
      </w:r>
      <w:r w:rsidR="00092CF7" w:rsidRPr="00E95738">
        <w:rPr>
          <w:rFonts w:cs="Times New Roman"/>
          <w:sz w:val="22"/>
        </w:rPr>
        <w:t xml:space="preserve">, где по известному угловому положению ротора в каждый момент времени устанавливается нужное положение вектора магнитного поля статора, в алгоритме управления </w:t>
      </w:r>
      <w:r w:rsidR="00092CF7" w:rsidRPr="00E95738">
        <w:rPr>
          <w:rFonts w:cs="Times New Roman"/>
          <w:sz w:val="22"/>
          <w:lang w:val="en-US"/>
        </w:rPr>
        <w:t>PMSM</w:t>
      </w:r>
      <w:r w:rsidR="00092CF7" w:rsidRPr="00E95738">
        <w:rPr>
          <w:rFonts w:cs="Times New Roman"/>
          <w:sz w:val="22"/>
        </w:rPr>
        <w:t xml:space="preserve"> </w:t>
      </w:r>
      <w:r w:rsidR="00092CF7" w:rsidRPr="00E95738">
        <w:rPr>
          <w:rFonts w:cs="Times New Roman"/>
          <w:sz w:val="22"/>
          <w:lang w:val="en-US"/>
        </w:rPr>
        <w:t>Control</w:t>
      </w:r>
      <w:r w:rsidR="00092CF7" w:rsidRPr="00E95738">
        <w:rPr>
          <w:rFonts w:cs="Times New Roman"/>
          <w:sz w:val="22"/>
        </w:rPr>
        <w:t xml:space="preserve"> вектор магнитного поля статора постоянно вращается. Причем скорость его вращения полностью определяется скоростью вращения ротора. Электродвигатель возбуждается синусоидальными токами</w:t>
      </w:r>
      <w:r w:rsidR="00D17C04" w:rsidRPr="00E95738">
        <w:rPr>
          <w:rFonts w:cs="Times New Roman"/>
          <w:sz w:val="22"/>
        </w:rPr>
        <w:t>, д</w:t>
      </w:r>
      <w:r w:rsidR="00092CF7" w:rsidRPr="00E95738">
        <w:rPr>
          <w:rFonts w:cs="Times New Roman"/>
          <w:sz w:val="22"/>
        </w:rPr>
        <w:t xml:space="preserve">ля этого на каждой фазе двигателя </w:t>
      </w:r>
      <w:r w:rsidR="00957263" w:rsidRPr="00E95738">
        <w:rPr>
          <w:rFonts w:cs="Times New Roman"/>
          <w:sz w:val="22"/>
        </w:rPr>
        <w:t>устанавливается</w:t>
      </w:r>
      <w:r w:rsidR="00092CF7" w:rsidRPr="00E95738">
        <w:rPr>
          <w:rFonts w:cs="Times New Roman"/>
          <w:sz w:val="22"/>
        </w:rPr>
        <w:t xml:space="preserve"> напряжени</w:t>
      </w:r>
      <w:r w:rsidR="00911D2E" w:rsidRPr="00E95738">
        <w:rPr>
          <w:rFonts w:cs="Times New Roman"/>
          <w:sz w:val="22"/>
        </w:rPr>
        <w:t>е, зависимость от времени (Р</w:t>
      </w:r>
      <w:r w:rsidR="00092CF7" w:rsidRPr="00E95738">
        <w:rPr>
          <w:rFonts w:cs="Times New Roman"/>
          <w:sz w:val="22"/>
        </w:rPr>
        <w:t>ис</w:t>
      </w:r>
      <w:r w:rsidR="00911D2E" w:rsidRPr="00E95738">
        <w:rPr>
          <w:rFonts w:cs="Times New Roman"/>
          <w:sz w:val="22"/>
        </w:rPr>
        <w:t>.</w:t>
      </w:r>
      <w:r w:rsidR="00092CF7" w:rsidRPr="00E95738">
        <w:rPr>
          <w:rFonts w:cs="Times New Roman"/>
          <w:sz w:val="22"/>
        </w:rPr>
        <w:t xml:space="preserve"> </w:t>
      </w:r>
      <w:r w:rsidR="00AB29C0" w:rsidRPr="00E95738">
        <w:rPr>
          <w:rFonts w:cs="Times New Roman"/>
          <w:sz w:val="22"/>
        </w:rPr>
        <w:t>1</w:t>
      </w:r>
      <w:r w:rsidR="00911D2E" w:rsidRPr="00475732">
        <w:rPr>
          <w:rFonts w:cs="Times New Roman"/>
          <w:sz w:val="22"/>
        </w:rPr>
        <w:t>)</w:t>
      </w:r>
      <w:r w:rsidR="00092CF7" w:rsidRPr="00475732">
        <w:rPr>
          <w:rFonts w:cs="Times New Roman"/>
          <w:sz w:val="22"/>
        </w:rPr>
        <w:t>. Данная форма зависимости напряжения</w:t>
      </w:r>
      <w:r w:rsidR="00092CF7" w:rsidRPr="00E95738">
        <w:rPr>
          <w:rFonts w:cs="Times New Roman"/>
          <w:sz w:val="22"/>
        </w:rPr>
        <w:t xml:space="preserve"> на каждой из фаз позволяет увеличить максимальную амплитуду разности напряжений между фазами электродвигателя, что приводит к увеличению КПД.</w:t>
      </w:r>
    </w:p>
    <w:p w:rsidR="00E95738" w:rsidRDefault="00E95738" w:rsidP="00E95738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E95738">
        <w:rPr>
          <w:rFonts w:cs="Times New Roman"/>
          <w:noProof/>
          <w:sz w:val="22"/>
          <w:lang w:eastAsia="ru-RU"/>
        </w:rPr>
        <w:drawing>
          <wp:inline distT="0" distB="0" distL="0" distR="0" wp14:anchorId="0B23D1AD" wp14:editId="782F926A">
            <wp:extent cx="3348990" cy="2087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avislab.com/uploads/2017/03/PMSM_waves_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6" b="-147"/>
                    <a:stretch/>
                  </pic:blipFill>
                  <pic:spPr bwMode="auto">
                    <a:xfrm>
                      <a:off x="0" y="0"/>
                      <a:ext cx="334899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738" w:rsidRPr="00E95738" w:rsidRDefault="00E95738" w:rsidP="00E95738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371C28">
        <w:rPr>
          <w:rFonts w:cs="Times New Roman"/>
          <w:i/>
          <w:sz w:val="22"/>
        </w:rPr>
        <w:t>Рисунок 1</w:t>
      </w:r>
      <w:r w:rsidR="00371C28" w:rsidRPr="00371C28">
        <w:rPr>
          <w:rFonts w:cs="Times New Roman"/>
          <w:i/>
          <w:sz w:val="22"/>
        </w:rPr>
        <w:t xml:space="preserve"> </w:t>
      </w:r>
      <w:r w:rsidR="00371C28" w:rsidRPr="00371C28">
        <w:rPr>
          <w:i/>
        </w:rPr>
        <w:t>—</w:t>
      </w:r>
      <w:r w:rsidR="00371C28" w:rsidRPr="00371C28">
        <w:rPr>
          <w:i/>
        </w:rPr>
        <w:t xml:space="preserve"> </w:t>
      </w:r>
      <w:r w:rsidRPr="00371C28">
        <w:rPr>
          <w:rFonts w:cs="Times New Roman"/>
          <w:i/>
          <w:sz w:val="22"/>
        </w:rPr>
        <w:t>Генерация синусоидальной волны</w:t>
      </w:r>
    </w:p>
    <w:p w:rsidR="00092CF7" w:rsidRPr="00E95738" w:rsidRDefault="00092CF7" w:rsidP="00B3748C">
      <w:pPr>
        <w:spacing w:after="0" w:line="360" w:lineRule="auto"/>
        <w:ind w:firstLine="709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 xml:space="preserve">Так как напряжение питания является постоянным, то для генерации определенного уровня напряжения используется широтно-импульсная модуляция (ШИМ). Для каждой из трех фаз </w:t>
      </w:r>
      <w:r w:rsidRPr="00475732">
        <w:rPr>
          <w:rFonts w:cs="Times New Roman"/>
          <w:sz w:val="22"/>
        </w:rPr>
        <w:t>существует</w:t>
      </w:r>
      <w:r w:rsidRPr="00E95738">
        <w:rPr>
          <w:rFonts w:cs="Times New Roman"/>
          <w:sz w:val="22"/>
        </w:rPr>
        <w:t xml:space="preserve"> таблица со значениями скважности ШИМ для прохождения 360 электрических г</w:t>
      </w:r>
      <w:r w:rsidR="00B3748C" w:rsidRPr="00E95738">
        <w:rPr>
          <w:rFonts w:cs="Times New Roman"/>
          <w:sz w:val="22"/>
        </w:rPr>
        <w:t xml:space="preserve">радусов вектора статора. </w:t>
      </w:r>
    </w:p>
    <w:p w:rsidR="00092CF7" w:rsidRPr="00E95738" w:rsidRDefault="00092CF7" w:rsidP="00092CF7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При данном методе регулирования</w:t>
      </w:r>
      <w:r w:rsidRPr="00E95738">
        <w:rPr>
          <w:rFonts w:cs="Times New Roman"/>
          <w:sz w:val="22"/>
        </w:rPr>
        <w:t xml:space="preserve"> скорость прохождения по таблице напряжений или </w:t>
      </w:r>
      <w:r w:rsidR="00CD0BD0" w:rsidRPr="00E95738">
        <w:rPr>
          <w:rFonts w:cs="Times New Roman"/>
          <w:sz w:val="22"/>
        </w:rPr>
        <w:t>по-другому</w:t>
      </w:r>
      <w:r w:rsidRPr="00E95738">
        <w:rPr>
          <w:rFonts w:cs="Times New Roman"/>
          <w:sz w:val="22"/>
        </w:rPr>
        <w:t xml:space="preserve"> скорость прохождения </w:t>
      </w:r>
      <w:r w:rsidR="00CD0BD0" w:rsidRPr="00E95738">
        <w:rPr>
          <w:rFonts w:cs="Times New Roman"/>
          <w:sz w:val="22"/>
        </w:rPr>
        <w:t xml:space="preserve">одного электрического оборота вектором магнитного поля статора </w:t>
      </w:r>
      <w:r w:rsidRPr="00E95738">
        <w:rPr>
          <w:rFonts w:cs="Times New Roman"/>
          <w:sz w:val="22"/>
        </w:rPr>
        <w:t xml:space="preserve">задается </w:t>
      </w:r>
      <w:r w:rsidR="00CD0BD0" w:rsidRPr="00E95738">
        <w:rPr>
          <w:rFonts w:cs="Times New Roman"/>
          <w:sz w:val="22"/>
        </w:rPr>
        <w:t>только исходя из вычисленной реальной скорости вращения ротора.</w:t>
      </w:r>
      <w:r w:rsidR="00B3748C" w:rsidRPr="00E95738">
        <w:rPr>
          <w:rFonts w:cs="Times New Roman"/>
          <w:sz w:val="22"/>
        </w:rPr>
        <w:t xml:space="preserve"> Управление скоростью задается двумя </w:t>
      </w:r>
      <w:r w:rsidR="00CD0BD0" w:rsidRPr="00E95738">
        <w:rPr>
          <w:rFonts w:cs="Times New Roman"/>
          <w:sz w:val="22"/>
        </w:rPr>
        <w:t xml:space="preserve">параметрами системы: длинна вращающегося вектора статора </w:t>
      </w:r>
      <w:r w:rsidR="00FB109B" w:rsidRPr="00E95738">
        <w:rPr>
          <w:rFonts w:cs="Times New Roman"/>
          <w:sz w:val="22"/>
        </w:rPr>
        <w:t>(</w:t>
      </w:r>
      <w:r w:rsidR="00FB109B" w:rsidRPr="00E95738">
        <w:rPr>
          <w:rFonts w:cs="Times New Roman"/>
          <w:sz w:val="22"/>
          <w:lang w:val="en-US"/>
        </w:rPr>
        <w:t>power</w:t>
      </w:r>
      <w:r w:rsidR="00FB109B" w:rsidRPr="00E95738">
        <w:rPr>
          <w:rFonts w:cs="Times New Roman"/>
          <w:sz w:val="22"/>
        </w:rPr>
        <w:t xml:space="preserve">) </w:t>
      </w:r>
      <w:r w:rsidR="00CD0BD0" w:rsidRPr="00E95738">
        <w:rPr>
          <w:rFonts w:cs="Times New Roman"/>
          <w:sz w:val="22"/>
        </w:rPr>
        <w:t>и угол опереж</w:t>
      </w:r>
      <w:r w:rsidR="00D91553" w:rsidRPr="00E95738">
        <w:rPr>
          <w:rFonts w:cs="Times New Roman"/>
          <w:sz w:val="22"/>
        </w:rPr>
        <w:t>ения вектора статора от</w:t>
      </w:r>
      <w:r w:rsidR="00D91032" w:rsidRPr="00E95738">
        <w:rPr>
          <w:rFonts w:cs="Times New Roman"/>
          <w:sz w:val="22"/>
        </w:rPr>
        <w:t>носительно</w:t>
      </w:r>
      <w:r w:rsidR="00CD0BD0" w:rsidRPr="00E95738">
        <w:rPr>
          <w:rFonts w:cs="Times New Roman"/>
          <w:sz w:val="22"/>
        </w:rPr>
        <w:t xml:space="preserve"> вектора ротора</w:t>
      </w:r>
      <w:r w:rsidR="00FB109B" w:rsidRPr="00E95738">
        <w:rPr>
          <w:rFonts w:cs="Times New Roman"/>
          <w:sz w:val="22"/>
        </w:rPr>
        <w:t xml:space="preserve"> (</w:t>
      </w:r>
      <w:r w:rsidR="00FB109B" w:rsidRPr="00E95738">
        <w:rPr>
          <w:rFonts w:cs="Times New Roman"/>
          <w:sz w:val="22"/>
          <w:lang w:val="en-US"/>
        </w:rPr>
        <w:t>timing</w:t>
      </w:r>
      <w:r w:rsidR="00FB109B" w:rsidRPr="00E95738">
        <w:rPr>
          <w:rFonts w:cs="Times New Roman"/>
          <w:sz w:val="22"/>
        </w:rPr>
        <w:t>)</w:t>
      </w:r>
      <w:r w:rsidR="00CD0BD0" w:rsidRPr="00E95738">
        <w:rPr>
          <w:rFonts w:cs="Times New Roman"/>
          <w:sz w:val="22"/>
        </w:rPr>
        <w:t>. Чем меньше длинна вектора статора</w:t>
      </w:r>
      <w:r w:rsidR="00D91553" w:rsidRPr="00E95738">
        <w:rPr>
          <w:rFonts w:cs="Times New Roman"/>
          <w:sz w:val="22"/>
        </w:rPr>
        <w:t>,</w:t>
      </w:r>
      <w:r w:rsidR="00CD0BD0" w:rsidRPr="00E95738">
        <w:rPr>
          <w:rFonts w:cs="Times New Roman"/>
          <w:sz w:val="22"/>
        </w:rPr>
        <w:t xml:space="preserve"> тем с меньшей силой он притягивает ротор, по мере увеличения </w:t>
      </w:r>
      <w:r w:rsidR="00CD0BD0" w:rsidRPr="00E95738">
        <w:rPr>
          <w:rFonts w:cs="Times New Roman"/>
          <w:sz w:val="22"/>
        </w:rPr>
        <w:lastRenderedPageBreak/>
        <w:t xml:space="preserve">длинны вектора статора ротор все быстрее притягивается к нему, скорость вращения, </w:t>
      </w:r>
      <w:r w:rsidR="00D91553" w:rsidRPr="00E95738">
        <w:rPr>
          <w:rFonts w:cs="Times New Roman"/>
          <w:sz w:val="22"/>
        </w:rPr>
        <w:t>измеренная датчиками Х</w:t>
      </w:r>
      <w:r w:rsidR="00CD0BD0" w:rsidRPr="00E95738">
        <w:rPr>
          <w:rFonts w:cs="Times New Roman"/>
          <w:sz w:val="22"/>
        </w:rPr>
        <w:t>олла</w:t>
      </w:r>
      <w:r w:rsidR="00D91553" w:rsidRPr="00E95738">
        <w:rPr>
          <w:rFonts w:cs="Times New Roman"/>
          <w:sz w:val="22"/>
        </w:rPr>
        <w:t>,</w:t>
      </w:r>
      <w:r w:rsidR="00CD0BD0" w:rsidRPr="00E95738">
        <w:rPr>
          <w:rFonts w:cs="Times New Roman"/>
          <w:sz w:val="22"/>
        </w:rPr>
        <w:t xml:space="preserve"> растет и скорость движения по таблице увеличивается.</w:t>
      </w:r>
    </w:p>
    <w:p w:rsidR="00911D2E" w:rsidRDefault="00D91553" w:rsidP="005572CC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Помимо вычисления скорости</w:t>
      </w:r>
      <w:r w:rsidR="00D91032" w:rsidRPr="00E95738">
        <w:rPr>
          <w:rFonts w:cs="Times New Roman"/>
          <w:sz w:val="22"/>
        </w:rPr>
        <w:t>,</w:t>
      </w:r>
      <w:r w:rsidRPr="00E95738">
        <w:rPr>
          <w:rFonts w:cs="Times New Roman"/>
          <w:sz w:val="22"/>
        </w:rPr>
        <w:t xml:space="preserve"> </w:t>
      </w:r>
      <w:r w:rsidR="00DB45EC" w:rsidRPr="00E95738">
        <w:rPr>
          <w:rFonts w:cs="Times New Roman"/>
          <w:sz w:val="22"/>
        </w:rPr>
        <w:t>по датчикам</w:t>
      </w:r>
      <w:r w:rsidRPr="00E95738">
        <w:rPr>
          <w:rFonts w:cs="Times New Roman"/>
          <w:sz w:val="22"/>
        </w:rPr>
        <w:t xml:space="preserve"> Холла </w:t>
      </w:r>
      <w:r w:rsidR="00DB45EC" w:rsidRPr="00E95738">
        <w:rPr>
          <w:rFonts w:cs="Times New Roman"/>
          <w:sz w:val="22"/>
        </w:rPr>
        <w:t xml:space="preserve">можно определить угловое положение вектора магнитного поля ротора, там самым </w:t>
      </w:r>
      <w:r w:rsidR="00D91032" w:rsidRPr="00E95738">
        <w:rPr>
          <w:rFonts w:cs="Times New Roman"/>
          <w:sz w:val="22"/>
        </w:rPr>
        <w:t>установить</w:t>
      </w:r>
      <w:r w:rsidR="00641A27" w:rsidRPr="00E95738">
        <w:rPr>
          <w:rFonts w:cs="Times New Roman"/>
          <w:sz w:val="22"/>
        </w:rPr>
        <w:t>,</w:t>
      </w:r>
      <w:r w:rsidR="00DB45EC" w:rsidRPr="00E95738">
        <w:rPr>
          <w:rFonts w:cs="Times New Roman"/>
          <w:sz w:val="22"/>
        </w:rPr>
        <w:t xml:space="preserve"> где должен находиться</w:t>
      </w:r>
      <w:r w:rsidR="00CC72D2" w:rsidRPr="00E95738">
        <w:rPr>
          <w:rFonts w:cs="Times New Roman"/>
          <w:sz w:val="22"/>
        </w:rPr>
        <w:t xml:space="preserve"> вектор магнитного поля статора</w:t>
      </w:r>
      <w:r w:rsidR="00AB29C0" w:rsidRPr="00E95738">
        <w:rPr>
          <w:rFonts w:cs="Times New Roman"/>
          <w:sz w:val="22"/>
        </w:rPr>
        <w:t>, на рисунке 1</w:t>
      </w:r>
      <w:r w:rsidR="00CC72D2" w:rsidRPr="00E95738">
        <w:rPr>
          <w:rFonts w:cs="Times New Roman"/>
          <w:sz w:val="22"/>
        </w:rPr>
        <w:t xml:space="preserve"> </w:t>
      </w:r>
      <w:r w:rsidR="00D91032" w:rsidRPr="00E95738">
        <w:rPr>
          <w:rFonts w:cs="Times New Roman"/>
          <w:sz w:val="22"/>
        </w:rPr>
        <w:t>показано, как соотносятся значения датчиков Холла и фазовые напряжения</w:t>
      </w:r>
      <w:r w:rsidR="00CC72D2" w:rsidRPr="00E95738">
        <w:rPr>
          <w:rFonts w:cs="Times New Roman"/>
          <w:sz w:val="22"/>
        </w:rPr>
        <w:t>. При больших скоростях вращения, время от определения фактического углового положения ротора до установки вектора статора не является бесконечно малым</w:t>
      </w:r>
      <w:r w:rsidR="00D91032" w:rsidRPr="00E95738">
        <w:rPr>
          <w:rFonts w:cs="Times New Roman"/>
          <w:sz w:val="22"/>
        </w:rPr>
        <w:t>,</w:t>
      </w:r>
      <w:r w:rsidR="00CC72D2" w:rsidRPr="00E95738">
        <w:rPr>
          <w:rFonts w:cs="Times New Roman"/>
          <w:sz w:val="22"/>
        </w:rPr>
        <w:t xml:space="preserve"> за это время ротор может уже изменить свое положение, по</w:t>
      </w:r>
      <w:r w:rsidR="00573DC9" w:rsidRPr="00E95738">
        <w:rPr>
          <w:rFonts w:cs="Times New Roman"/>
          <w:sz w:val="22"/>
        </w:rPr>
        <w:t>э</w:t>
      </w:r>
      <w:r w:rsidR="00CC72D2" w:rsidRPr="00E95738">
        <w:rPr>
          <w:rFonts w:cs="Times New Roman"/>
          <w:sz w:val="22"/>
        </w:rPr>
        <w:t xml:space="preserve">тому </w:t>
      </w:r>
      <w:r w:rsidR="00573DC9" w:rsidRPr="00E95738">
        <w:rPr>
          <w:rFonts w:cs="Times New Roman"/>
          <w:sz w:val="22"/>
        </w:rPr>
        <w:t>необходимо</w:t>
      </w:r>
      <w:r w:rsidR="00CC72D2" w:rsidRPr="00E95738">
        <w:rPr>
          <w:rFonts w:cs="Times New Roman"/>
          <w:sz w:val="22"/>
        </w:rPr>
        <w:t xml:space="preserve"> подавать вектор статора наперед, за это отвечает </w:t>
      </w:r>
      <w:r w:rsidR="00CC72D2" w:rsidRPr="00E95738">
        <w:rPr>
          <w:rFonts w:cs="Times New Roman"/>
          <w:sz w:val="22"/>
          <w:lang w:val="en-US"/>
        </w:rPr>
        <w:t>timing</w:t>
      </w:r>
      <w:r w:rsidR="00CC72D2" w:rsidRPr="00E95738">
        <w:rPr>
          <w:rFonts w:cs="Times New Roman"/>
          <w:sz w:val="22"/>
        </w:rPr>
        <w:t xml:space="preserve">. </w:t>
      </w:r>
      <w:r w:rsidR="007B7F59" w:rsidRPr="00E95738">
        <w:rPr>
          <w:rFonts w:cs="Times New Roman"/>
          <w:sz w:val="22"/>
        </w:rPr>
        <w:t xml:space="preserve">Фактически </w:t>
      </w:r>
      <w:r w:rsidR="007B7F59" w:rsidRPr="00E95738">
        <w:rPr>
          <w:rFonts w:cs="Times New Roman"/>
          <w:sz w:val="22"/>
          <w:lang w:val="en-US"/>
        </w:rPr>
        <w:t>t</w:t>
      </w:r>
      <w:r w:rsidR="00CC72D2" w:rsidRPr="00E95738">
        <w:rPr>
          <w:rFonts w:cs="Times New Roman"/>
          <w:sz w:val="22"/>
          <w:lang w:val="en-US"/>
        </w:rPr>
        <w:t>iming</w:t>
      </w:r>
      <w:r w:rsidR="00CC72D2" w:rsidRPr="00E95738">
        <w:rPr>
          <w:rFonts w:cs="Times New Roman"/>
          <w:sz w:val="22"/>
        </w:rPr>
        <w:t xml:space="preserve"> </w:t>
      </w:r>
      <w:r w:rsidR="00AB1315" w:rsidRPr="00E95738">
        <w:rPr>
          <w:rFonts w:cs="Times New Roman"/>
          <w:sz w:val="22"/>
        </w:rPr>
        <w:t>это число равное сдвигу индекса по таблице со значением скважности ШИМ</w:t>
      </w:r>
      <w:r w:rsidR="00641A27" w:rsidRPr="00E95738">
        <w:rPr>
          <w:rFonts w:cs="Times New Roman"/>
          <w:sz w:val="22"/>
        </w:rPr>
        <w:t xml:space="preserve"> (</w:t>
      </w:r>
      <w:r w:rsidR="00911D2E" w:rsidRPr="00E95738">
        <w:rPr>
          <w:rFonts w:cs="Times New Roman"/>
          <w:sz w:val="22"/>
        </w:rPr>
        <w:t>Рис.</w:t>
      </w:r>
      <w:r w:rsidR="00641A27" w:rsidRPr="00E95738">
        <w:rPr>
          <w:rFonts w:cs="Times New Roman"/>
          <w:sz w:val="22"/>
        </w:rPr>
        <w:t xml:space="preserve"> </w:t>
      </w:r>
      <w:r w:rsidR="00121640" w:rsidRPr="00E95738">
        <w:rPr>
          <w:rFonts w:cs="Times New Roman"/>
          <w:sz w:val="22"/>
        </w:rPr>
        <w:t>2</w:t>
      </w:r>
      <w:r w:rsidR="00641A27" w:rsidRPr="00E95738">
        <w:rPr>
          <w:rFonts w:cs="Times New Roman"/>
          <w:sz w:val="22"/>
        </w:rPr>
        <w:t>)</w:t>
      </w:r>
      <w:r w:rsidR="00AB1315" w:rsidRPr="00E95738">
        <w:rPr>
          <w:rFonts w:cs="Times New Roman"/>
          <w:sz w:val="22"/>
        </w:rPr>
        <w:t>.</w:t>
      </w:r>
    </w:p>
    <w:p w:rsidR="00E95738" w:rsidRDefault="00E95738" w:rsidP="00E95738">
      <w:pPr>
        <w:spacing w:after="0" w:line="360" w:lineRule="auto"/>
        <w:ind w:firstLine="708"/>
        <w:jc w:val="center"/>
        <w:rPr>
          <w:rFonts w:cs="Times New Roman"/>
          <w:sz w:val="22"/>
        </w:rPr>
      </w:pPr>
      <w:r w:rsidRPr="00E95738">
        <w:rPr>
          <w:rFonts w:cs="Times New Roman"/>
          <w:noProof/>
          <w:sz w:val="22"/>
          <w:lang w:eastAsia="ru-RU"/>
        </w:rPr>
        <w:drawing>
          <wp:inline distT="0" distB="0" distL="0" distR="0" wp14:anchorId="5713FE47" wp14:editId="350ED6D1">
            <wp:extent cx="3505200" cy="2558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_tim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38" w:rsidRPr="00371C28" w:rsidRDefault="00E95738" w:rsidP="00E95738">
      <w:pPr>
        <w:spacing w:after="0" w:line="360" w:lineRule="auto"/>
        <w:ind w:firstLine="708"/>
        <w:jc w:val="center"/>
        <w:rPr>
          <w:rFonts w:cs="Times New Roman"/>
          <w:i/>
          <w:sz w:val="22"/>
        </w:rPr>
      </w:pPr>
      <w:r w:rsidRPr="00371C28">
        <w:rPr>
          <w:rFonts w:cs="Times New Roman"/>
          <w:i/>
          <w:sz w:val="22"/>
        </w:rPr>
        <w:t>Рисунок 2</w:t>
      </w:r>
      <w:r w:rsidR="00371C28" w:rsidRPr="00371C28">
        <w:rPr>
          <w:rFonts w:cs="Times New Roman"/>
          <w:i/>
          <w:sz w:val="22"/>
        </w:rPr>
        <w:t xml:space="preserve"> </w:t>
      </w:r>
      <w:r w:rsidR="00371C28" w:rsidRPr="00371C28">
        <w:rPr>
          <w:i/>
        </w:rPr>
        <w:t>—</w:t>
      </w:r>
      <w:r w:rsidR="00371C28" w:rsidRPr="00371C28">
        <w:rPr>
          <w:rFonts w:cs="Times New Roman"/>
          <w:i/>
          <w:sz w:val="22"/>
        </w:rPr>
        <w:t xml:space="preserve"> Сдвиг фазовых напряжений</w:t>
      </w:r>
    </w:p>
    <w:p w:rsidR="0043176F" w:rsidRPr="00E95738" w:rsidRDefault="00F86D6A" w:rsidP="0043176F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 xml:space="preserve">Зависимость </w:t>
      </w:r>
      <w:r w:rsidR="005572CC" w:rsidRPr="00E95738">
        <w:rPr>
          <w:rFonts w:cs="Times New Roman"/>
          <w:sz w:val="22"/>
          <w:lang w:val="en-US"/>
        </w:rPr>
        <w:t>power</w:t>
      </w:r>
      <w:r w:rsidRPr="00E95738">
        <w:rPr>
          <w:rFonts w:cs="Times New Roman"/>
          <w:sz w:val="22"/>
        </w:rPr>
        <w:t xml:space="preserve"> и </w:t>
      </w:r>
      <w:r w:rsidRPr="00E95738">
        <w:rPr>
          <w:rFonts w:cs="Times New Roman"/>
          <w:sz w:val="22"/>
          <w:lang w:val="en-US"/>
        </w:rPr>
        <w:t>timing</w:t>
      </w:r>
      <w:r w:rsidRPr="00E95738">
        <w:rPr>
          <w:rFonts w:cs="Times New Roman"/>
          <w:sz w:val="22"/>
        </w:rPr>
        <w:t xml:space="preserve"> от скорости вращения маховика определяются экспериментально</w:t>
      </w:r>
      <w:r w:rsidR="005572CC" w:rsidRPr="00E95738">
        <w:rPr>
          <w:rFonts w:cs="Times New Roman"/>
          <w:sz w:val="22"/>
        </w:rPr>
        <w:t xml:space="preserve">. Данные параметры устанавливаются </w:t>
      </w:r>
      <w:r w:rsidRPr="00E95738">
        <w:rPr>
          <w:rFonts w:cs="Times New Roman"/>
          <w:sz w:val="22"/>
        </w:rPr>
        <w:t>вручную</w:t>
      </w:r>
      <w:r w:rsidR="005572CC" w:rsidRPr="00E95738">
        <w:rPr>
          <w:rFonts w:cs="Times New Roman"/>
          <w:sz w:val="22"/>
        </w:rPr>
        <w:t>,</w:t>
      </w:r>
      <w:r w:rsidRPr="00E95738">
        <w:rPr>
          <w:rFonts w:cs="Times New Roman"/>
          <w:sz w:val="22"/>
        </w:rPr>
        <w:t xml:space="preserve"> и измеряется фактическая скорость вращения маховика </w:t>
      </w:r>
      <w:r w:rsidR="00FB109B" w:rsidRPr="00E95738">
        <w:rPr>
          <w:rFonts w:cs="Times New Roman"/>
          <w:sz w:val="22"/>
        </w:rPr>
        <w:t xml:space="preserve">с помощью внешнего лазерного тахометра. </w:t>
      </w:r>
    </w:p>
    <w:p w:rsidR="00214481" w:rsidRPr="00E95738" w:rsidRDefault="0043176F" w:rsidP="005572CC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Аппроксимируя экспериментальные данные получим две зависимости</w:t>
      </w:r>
      <w:r w:rsidR="00FB109B" w:rsidRPr="00E95738">
        <w:rPr>
          <w:rFonts w:cs="Times New Roman"/>
          <w:sz w:val="22"/>
        </w:rPr>
        <w:t xml:space="preserve">, по которым для любой заданной скорости можно определить </w:t>
      </w:r>
      <w:r w:rsidR="00FB109B" w:rsidRPr="00E95738">
        <w:rPr>
          <w:rFonts w:cs="Times New Roman"/>
          <w:sz w:val="22"/>
          <w:lang w:val="en-US"/>
        </w:rPr>
        <w:t>timing</w:t>
      </w:r>
      <w:r w:rsidR="00FB109B" w:rsidRPr="00E95738">
        <w:rPr>
          <w:rFonts w:cs="Times New Roman"/>
          <w:sz w:val="22"/>
        </w:rPr>
        <w:t xml:space="preserve"> и </w:t>
      </w:r>
      <w:r w:rsidR="00FB109B" w:rsidRPr="00E95738">
        <w:rPr>
          <w:rFonts w:cs="Times New Roman"/>
          <w:sz w:val="22"/>
          <w:lang w:val="en-US"/>
        </w:rPr>
        <w:t>power</w:t>
      </w:r>
      <w:r w:rsidR="00FB109B" w:rsidRPr="00E95738">
        <w:rPr>
          <w:rFonts w:cs="Times New Roman"/>
          <w:sz w:val="22"/>
        </w:rPr>
        <w:t>.</w:t>
      </w:r>
    </w:p>
    <w:p w:rsidR="00F86D6A" w:rsidRPr="00E95738" w:rsidRDefault="004159FF" w:rsidP="00092CF7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Т</w:t>
      </w:r>
      <w:r w:rsidR="00FB109B" w:rsidRPr="00E95738">
        <w:rPr>
          <w:rFonts w:cs="Times New Roman"/>
          <w:sz w:val="22"/>
        </w:rPr>
        <w:t>ребуемая скорость</w:t>
      </w:r>
      <w:r w:rsidRPr="00E95738">
        <w:rPr>
          <w:rFonts w:cs="Times New Roman"/>
          <w:sz w:val="22"/>
        </w:rPr>
        <w:t>, заданная в произвольный момент,</w:t>
      </w:r>
      <w:r w:rsidR="00FB109B" w:rsidRPr="00E95738">
        <w:rPr>
          <w:rFonts w:cs="Times New Roman"/>
          <w:sz w:val="22"/>
        </w:rPr>
        <w:t xml:space="preserve"> может сильно отличаться от текущей скорости, </w:t>
      </w:r>
      <w:r w:rsidRPr="00E95738">
        <w:rPr>
          <w:rFonts w:cs="Times New Roman"/>
          <w:sz w:val="22"/>
        </w:rPr>
        <w:t>поэтому необходим</w:t>
      </w:r>
      <w:r w:rsidR="00FB109B" w:rsidRPr="00E95738">
        <w:rPr>
          <w:rFonts w:cs="Times New Roman"/>
          <w:sz w:val="22"/>
        </w:rPr>
        <w:t xml:space="preserve"> плавный выход на установленные </w:t>
      </w:r>
      <w:r w:rsidR="00FB109B" w:rsidRPr="00E95738">
        <w:rPr>
          <w:rFonts w:cs="Times New Roman"/>
          <w:sz w:val="22"/>
          <w:lang w:val="en-US"/>
        </w:rPr>
        <w:t>timing</w:t>
      </w:r>
      <w:r w:rsidR="00FB109B" w:rsidRPr="00E95738">
        <w:rPr>
          <w:rFonts w:cs="Times New Roman"/>
          <w:sz w:val="22"/>
        </w:rPr>
        <w:t xml:space="preserve"> и </w:t>
      </w:r>
      <w:r w:rsidR="00FB109B" w:rsidRPr="00E95738">
        <w:rPr>
          <w:rFonts w:cs="Times New Roman"/>
          <w:sz w:val="22"/>
          <w:lang w:val="en-US"/>
        </w:rPr>
        <w:t>power</w:t>
      </w:r>
      <w:r w:rsidR="00FB109B" w:rsidRPr="00E95738">
        <w:rPr>
          <w:rFonts w:cs="Times New Roman"/>
          <w:sz w:val="22"/>
        </w:rPr>
        <w:t xml:space="preserve">, так как при резком изменении этих параметров вектор магнитного поля статора </w:t>
      </w:r>
      <w:r w:rsidR="00AE28B0" w:rsidRPr="00E95738">
        <w:rPr>
          <w:rFonts w:cs="Times New Roman"/>
          <w:sz w:val="22"/>
        </w:rPr>
        <w:t>может оторваться</w:t>
      </w:r>
      <w:r w:rsidR="00FB109B" w:rsidRPr="00E95738">
        <w:rPr>
          <w:rFonts w:cs="Times New Roman"/>
          <w:sz w:val="22"/>
        </w:rPr>
        <w:t xml:space="preserve"> от вектора магнитного поля ротора и </w:t>
      </w:r>
      <w:r w:rsidR="00214481" w:rsidRPr="00E95738">
        <w:rPr>
          <w:rFonts w:cs="Times New Roman"/>
          <w:sz w:val="22"/>
        </w:rPr>
        <w:t>вращение станет неконтролируемым</w:t>
      </w:r>
      <w:r w:rsidR="00121640" w:rsidRPr="00E95738">
        <w:rPr>
          <w:rFonts w:cs="Times New Roman"/>
          <w:sz w:val="22"/>
        </w:rPr>
        <w:t>.</w:t>
      </w:r>
    </w:p>
    <w:p w:rsidR="00E95738" w:rsidRPr="000A7902" w:rsidRDefault="00E95738" w:rsidP="00D24BC5">
      <w:pPr>
        <w:spacing w:after="0" w:line="360" w:lineRule="auto"/>
        <w:ind w:firstLine="708"/>
        <w:jc w:val="center"/>
        <w:rPr>
          <w:rFonts w:cs="Times New Roman"/>
          <w:b/>
          <w:sz w:val="22"/>
        </w:rPr>
      </w:pPr>
      <w:r w:rsidRPr="000A7902">
        <w:rPr>
          <w:rFonts w:cs="Times New Roman"/>
          <w:b/>
          <w:sz w:val="22"/>
        </w:rPr>
        <w:t>Литература</w:t>
      </w:r>
    </w:p>
    <w:p w:rsidR="00E95738" w:rsidRPr="00E95738" w:rsidRDefault="00E95738" w:rsidP="00E95738">
      <w:pPr>
        <w:spacing w:after="0" w:line="360" w:lineRule="auto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1.</w:t>
      </w:r>
      <w:r w:rsidRPr="00E95738">
        <w:rPr>
          <w:rFonts w:cs="Times New Roman"/>
          <w:i/>
          <w:sz w:val="22"/>
        </w:rPr>
        <w:t>Калачев</w:t>
      </w:r>
      <w:r w:rsidR="00D24BC5">
        <w:rPr>
          <w:rFonts w:cs="Times New Roman"/>
          <w:i/>
          <w:sz w:val="22"/>
        </w:rPr>
        <w:t xml:space="preserve"> </w:t>
      </w:r>
      <w:r w:rsidRPr="00E95738">
        <w:rPr>
          <w:rFonts w:cs="Times New Roman"/>
          <w:i/>
          <w:sz w:val="22"/>
        </w:rPr>
        <w:t>Ю.Н.</w:t>
      </w:r>
      <w:r w:rsidRPr="00E95738">
        <w:rPr>
          <w:rFonts w:cs="Times New Roman"/>
          <w:sz w:val="22"/>
        </w:rPr>
        <w:t xml:space="preserve"> "SIMINTECH: </w:t>
      </w:r>
      <w:r w:rsidR="00434E72">
        <w:rPr>
          <w:rFonts w:cs="Times New Roman"/>
          <w:sz w:val="22"/>
        </w:rPr>
        <w:t>моделирование в электроприводе</w:t>
      </w:r>
      <w:r w:rsidRPr="00E95738">
        <w:rPr>
          <w:rFonts w:cs="Times New Roman"/>
          <w:sz w:val="22"/>
        </w:rPr>
        <w:t>".</w:t>
      </w:r>
    </w:p>
    <w:p w:rsidR="00E95738" w:rsidRPr="00E95738" w:rsidRDefault="00E95738" w:rsidP="00E95738">
      <w:pPr>
        <w:spacing w:after="0" w:line="360" w:lineRule="auto"/>
        <w:jc w:val="both"/>
        <w:rPr>
          <w:rFonts w:cs="Times New Roman"/>
          <w:sz w:val="22"/>
          <w:lang w:val="en-US"/>
        </w:rPr>
      </w:pPr>
      <w:r w:rsidRPr="00E95738">
        <w:rPr>
          <w:rFonts w:cs="Times New Roman"/>
          <w:sz w:val="22"/>
          <w:lang w:val="en-US"/>
        </w:rPr>
        <w:t>2.</w:t>
      </w:r>
      <w:hyperlink r:id="rId8" w:history="1">
        <w:r w:rsidRPr="00E95738">
          <w:rPr>
            <w:rStyle w:val="a5"/>
            <w:rFonts w:cs="Times New Roman"/>
            <w:color w:val="000000" w:themeColor="text1"/>
            <w:sz w:val="22"/>
            <w:u w:val="none"/>
            <w:lang w:val="en-US"/>
          </w:rPr>
          <w:t>AVR447: Sinusoidal driving of 3-phase permanent magnet motor using ATmega48/88/168</w:t>
        </w:r>
      </w:hyperlink>
      <w:r w:rsidRPr="00E95738">
        <w:rPr>
          <w:rStyle w:val="a5"/>
          <w:rFonts w:cs="Times New Roman"/>
          <w:color w:val="000000" w:themeColor="text1"/>
          <w:sz w:val="22"/>
          <w:u w:val="none"/>
          <w:lang w:val="en-US"/>
        </w:rPr>
        <w:t>.</w:t>
      </w:r>
    </w:p>
    <w:sectPr w:rsidR="00E95738" w:rsidRPr="00E95738" w:rsidSect="0051293C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15C2"/>
    <w:multiLevelType w:val="hybridMultilevel"/>
    <w:tmpl w:val="C9925D86"/>
    <w:lvl w:ilvl="0" w:tplc="5479E71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A7"/>
    <w:rsid w:val="000022EC"/>
    <w:rsid w:val="00092CF7"/>
    <w:rsid w:val="000A7902"/>
    <w:rsid w:val="00102921"/>
    <w:rsid w:val="00102F71"/>
    <w:rsid w:val="00121640"/>
    <w:rsid w:val="00214481"/>
    <w:rsid w:val="00361F20"/>
    <w:rsid w:val="00371C28"/>
    <w:rsid w:val="004159FF"/>
    <w:rsid w:val="004165CD"/>
    <w:rsid w:val="0043176F"/>
    <w:rsid w:val="00434E72"/>
    <w:rsid w:val="00475732"/>
    <w:rsid w:val="004C2FC9"/>
    <w:rsid w:val="0051293C"/>
    <w:rsid w:val="005572CC"/>
    <w:rsid w:val="00573DC9"/>
    <w:rsid w:val="005B784A"/>
    <w:rsid w:val="005D69CB"/>
    <w:rsid w:val="006275BC"/>
    <w:rsid w:val="00641A27"/>
    <w:rsid w:val="0072730A"/>
    <w:rsid w:val="007A3979"/>
    <w:rsid w:val="007B7F59"/>
    <w:rsid w:val="007C75A7"/>
    <w:rsid w:val="00911D2E"/>
    <w:rsid w:val="00957263"/>
    <w:rsid w:val="0097207C"/>
    <w:rsid w:val="00AB1315"/>
    <w:rsid w:val="00AB29C0"/>
    <w:rsid w:val="00AE28B0"/>
    <w:rsid w:val="00B3748C"/>
    <w:rsid w:val="00C90228"/>
    <w:rsid w:val="00CC72D2"/>
    <w:rsid w:val="00CD0BD0"/>
    <w:rsid w:val="00D07F02"/>
    <w:rsid w:val="00D17C04"/>
    <w:rsid w:val="00D24BC5"/>
    <w:rsid w:val="00D91032"/>
    <w:rsid w:val="00D91553"/>
    <w:rsid w:val="00DB45EC"/>
    <w:rsid w:val="00E95738"/>
    <w:rsid w:val="00F078D6"/>
    <w:rsid w:val="00F26FE6"/>
    <w:rsid w:val="00F86D6A"/>
    <w:rsid w:val="00FB109B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7BF9"/>
  <w15:chartTrackingRefBased/>
  <w15:docId w15:val="{ACE9B778-9AEE-42BE-835A-F167B117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F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CF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41A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F078D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1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content/dam/mchp/documents/OTH/ApplicationNotes/ApplicationNotes/doc8010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070F1-531F-4481-ABA9-315BAB74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Bunakov Egor</dc:creator>
  <cp:keywords/>
  <dc:description/>
  <cp:lastModifiedBy>Bunakov Egor</cp:lastModifiedBy>
  <cp:revision>2</cp:revision>
  <dcterms:created xsi:type="dcterms:W3CDTF">2024-03-23T10:52:00Z</dcterms:created>
  <dcterms:modified xsi:type="dcterms:W3CDTF">2024-03-23T10:52:00Z</dcterms:modified>
</cp:coreProperties>
</file>