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2A9F" w14:textId="77777777" w:rsidR="00FD4D3A" w:rsidRPr="00EE1942" w:rsidRDefault="00000000">
      <w:pPr>
        <w:pStyle w:val="Heading3"/>
        <w:rPr>
          <w:color w:val="auto"/>
        </w:rPr>
      </w:pPr>
      <w:r w:rsidRPr="00EE1942">
        <w:rPr>
          <w:color w:val="auto"/>
        </w:rPr>
        <w:t>Task 5 (Implementation)</w:t>
      </w:r>
    </w:p>
    <w:p w14:paraId="6EA4EBED" w14:textId="77777777" w:rsidR="00FD4D3A" w:rsidRPr="00EE1942" w:rsidRDefault="00000000">
      <w:pPr>
        <w:pStyle w:val="Heading4"/>
        <w:rPr>
          <w:color w:val="auto"/>
        </w:rPr>
      </w:pPr>
      <w:r w:rsidRPr="00EE1942">
        <w:rPr>
          <w:color w:val="auto"/>
        </w:rPr>
        <w:t>Task 5.1</w:t>
      </w:r>
    </w:p>
    <w:p w14:paraId="47FBDEF4" w14:textId="77777777" w:rsidR="00FD4D3A" w:rsidRDefault="00000000">
      <w:r>
        <w:t>(1) Two runs of Alg 1 with k =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4D3A" w14:paraId="27487DF5" w14:textId="77777777">
        <w:tc>
          <w:tcPr>
            <w:tcW w:w="2160" w:type="dxa"/>
          </w:tcPr>
          <w:p w14:paraId="24A51A39" w14:textId="77777777" w:rsidR="00FD4D3A" w:rsidRDefault="00FD4D3A"/>
        </w:tc>
        <w:tc>
          <w:tcPr>
            <w:tcW w:w="2160" w:type="dxa"/>
          </w:tcPr>
          <w:p w14:paraId="6CEBBF8A" w14:textId="77777777" w:rsidR="00FD4D3A" w:rsidRDefault="00000000">
            <w:r>
              <w:rPr>
                <w:b/>
              </w:rPr>
              <w:t>Run 1</w:t>
            </w:r>
          </w:p>
        </w:tc>
        <w:tc>
          <w:tcPr>
            <w:tcW w:w="2160" w:type="dxa"/>
          </w:tcPr>
          <w:p w14:paraId="2B20123C" w14:textId="77777777" w:rsidR="00FD4D3A" w:rsidRDefault="00000000">
            <w:r>
              <w:rPr>
                <w:b/>
              </w:rPr>
              <w:t>Run 2</w:t>
            </w:r>
          </w:p>
        </w:tc>
        <w:tc>
          <w:tcPr>
            <w:tcW w:w="2160" w:type="dxa"/>
          </w:tcPr>
          <w:p w14:paraId="08686071" w14:textId="77777777" w:rsidR="00FD4D3A" w:rsidRDefault="00000000">
            <w:r>
              <w:rPr>
                <w:b/>
              </w:rPr>
              <w:t>Average</w:t>
            </w:r>
          </w:p>
        </w:tc>
      </w:tr>
      <w:tr w:rsidR="00FD4D3A" w14:paraId="39BEDE90" w14:textId="77777777">
        <w:tc>
          <w:tcPr>
            <w:tcW w:w="2160" w:type="dxa"/>
          </w:tcPr>
          <w:p w14:paraId="2314EE9B" w14:textId="77777777" w:rsidR="00FD4D3A" w:rsidRDefault="00000000">
            <w:r>
              <w:t>Running Time (min)</w:t>
            </w:r>
          </w:p>
        </w:tc>
        <w:tc>
          <w:tcPr>
            <w:tcW w:w="2160" w:type="dxa"/>
          </w:tcPr>
          <w:p w14:paraId="75127889" w14:textId="77777777" w:rsidR="00FD4D3A" w:rsidRDefault="00000000">
            <w:r>
              <w:t>5.87</w:t>
            </w:r>
          </w:p>
        </w:tc>
        <w:tc>
          <w:tcPr>
            <w:tcW w:w="2160" w:type="dxa"/>
          </w:tcPr>
          <w:p w14:paraId="60A723DE" w14:textId="77777777" w:rsidR="00FD4D3A" w:rsidRDefault="00000000">
            <w:r>
              <w:t>6.67</w:t>
            </w:r>
          </w:p>
        </w:tc>
        <w:tc>
          <w:tcPr>
            <w:tcW w:w="2160" w:type="dxa"/>
          </w:tcPr>
          <w:p w14:paraId="0717DE7C" w14:textId="77777777" w:rsidR="00FD4D3A" w:rsidRDefault="00000000">
            <w:r>
              <w:t>6.27</w:t>
            </w:r>
          </w:p>
        </w:tc>
      </w:tr>
      <w:tr w:rsidR="00FD4D3A" w14:paraId="724A63DB" w14:textId="77777777">
        <w:tc>
          <w:tcPr>
            <w:tcW w:w="2160" w:type="dxa"/>
          </w:tcPr>
          <w:p w14:paraId="6A6D17E5" w14:textId="77777777" w:rsidR="00FD4D3A" w:rsidRDefault="00000000">
            <w:r>
              <w:t>Accuracy</w:t>
            </w:r>
          </w:p>
        </w:tc>
        <w:tc>
          <w:tcPr>
            <w:tcW w:w="2160" w:type="dxa"/>
          </w:tcPr>
          <w:p w14:paraId="763AA75F" w14:textId="77777777" w:rsidR="00FD4D3A" w:rsidRDefault="00000000">
            <w:r>
              <w:t>0.30</w:t>
            </w:r>
          </w:p>
        </w:tc>
        <w:tc>
          <w:tcPr>
            <w:tcW w:w="2160" w:type="dxa"/>
          </w:tcPr>
          <w:p w14:paraId="4333D907" w14:textId="77777777" w:rsidR="00FD4D3A" w:rsidRDefault="00000000">
            <w:r>
              <w:t>0.35</w:t>
            </w:r>
          </w:p>
        </w:tc>
        <w:tc>
          <w:tcPr>
            <w:tcW w:w="2160" w:type="dxa"/>
          </w:tcPr>
          <w:p w14:paraId="3719C293" w14:textId="77777777" w:rsidR="00FD4D3A" w:rsidRDefault="00000000">
            <w:r>
              <w:t>0.33</w:t>
            </w:r>
          </w:p>
        </w:tc>
      </w:tr>
    </w:tbl>
    <w:p w14:paraId="2AE5BC53" w14:textId="77777777" w:rsidR="00FD4D3A" w:rsidRDefault="00FD4D3A"/>
    <w:p w14:paraId="4A76880E" w14:textId="6725BF39" w:rsidR="00FD4D3A" w:rsidRDefault="00000000">
      <w:r>
        <w:t xml:space="preserve">(2) Analysis of two columns with inconsistent annotations </w:t>
      </w:r>
      <w:r w:rsidR="00EE1942">
        <w:rPr>
          <w:rFonts w:eastAsia="宋体" w:hint="eastAsia"/>
          <w:lang w:eastAsia="zh-CN"/>
        </w:rPr>
        <w:t>:</w:t>
      </w:r>
      <w:r>
        <w:br/>
      </w:r>
      <w:r>
        <w:br/>
        <w:t>CTRL_WIKI_GEO_member_states_united_nations col=0 (GT: dbo:Country, predicted: dbo:Place): Step 4 fails — DBpedia country entities declare both dbo:Country and its superclass dbo:Place as rdf:type triples; dbo:Place accumulates higher frequency across sampled entities, overriding the correct fine-grained class.</w:t>
      </w:r>
      <w:r>
        <w:br/>
      </w:r>
      <w:r>
        <w:br/>
        <w:t>TOUGH_WEB_MISSP_drugs col=0 (GT: dbo:Drug, predicted: dbo:ChemicalSubstance): Step 2 fails — misspelled inputs (e.g., "acetomenophen") cause the Lookup API to retrieve wrong entities; Step 4 then selects the superclass dbo:ChemicalSubstance over dbo:Drug.</w:t>
      </w:r>
    </w:p>
    <w:p w14:paraId="404E5B00" w14:textId="77777777" w:rsidR="00FD4D3A" w:rsidRPr="00EE1942" w:rsidRDefault="00000000">
      <w:pPr>
        <w:pStyle w:val="Heading4"/>
        <w:rPr>
          <w:color w:val="auto"/>
        </w:rPr>
      </w:pPr>
      <w:r w:rsidRPr="00EE1942">
        <w:rPr>
          <w:color w:val="auto"/>
        </w:rPr>
        <w:t>Task 5.2</w:t>
      </w:r>
    </w:p>
    <w:p w14:paraId="5DDFFA05" w14:textId="36F8AB0B" w:rsidR="00EE1942" w:rsidRDefault="00EE1942" w:rsidP="00EE1942">
      <w:r>
        <w:t xml:space="preserve">Weakness 1 – Superclass dominance: </w:t>
      </w:r>
      <w:proofErr w:type="spellStart"/>
      <w:r>
        <w:t>DBpedia</w:t>
      </w:r>
      <w:proofErr w:type="spellEnd"/>
      <w:r>
        <w:t xml:space="preserve"> entities declare multiple </w:t>
      </w:r>
      <w:proofErr w:type="spellStart"/>
      <w:r>
        <w:t>rdf:type</w:t>
      </w:r>
      <w:proofErr w:type="spellEnd"/>
      <w:r>
        <w:t xml:space="preserve"> triples; coarse </w:t>
      </w:r>
      <w:proofErr w:type="spellStart"/>
      <w:r>
        <w:t>superclasses</w:t>
      </w:r>
      <w:proofErr w:type="spellEnd"/>
      <w:r>
        <w:t xml:space="preserve"> (</w:t>
      </w:r>
      <w:proofErr w:type="spellStart"/>
      <w:r>
        <w:t>dbo:Place</w:t>
      </w:r>
      <w:proofErr w:type="spellEnd"/>
      <w:r>
        <w:t>,</w:t>
      </w:r>
      <w:r>
        <w:rPr>
          <w:rFonts w:eastAsia="宋体" w:hint="eastAsia"/>
          <w:lang w:eastAsia="zh-CN"/>
        </w:rPr>
        <w:t xml:space="preserve"> </w:t>
      </w:r>
      <w:proofErr w:type="spellStart"/>
      <w:r>
        <w:t>dbo:Agent</w:t>
      </w:r>
      <w:proofErr w:type="spellEnd"/>
      <w:r>
        <w:t xml:space="preserve">) accumulate higher frequency in Step 4, overriding fine-grained correct types like </w:t>
      </w:r>
      <w:proofErr w:type="spellStart"/>
      <w:r>
        <w:t>dbo:Country</w:t>
      </w:r>
      <w:proofErr w:type="spellEnd"/>
      <w:r>
        <w:t>.</w:t>
      </w:r>
    </w:p>
    <w:p w14:paraId="1905E7A5" w14:textId="4663B4B6" w:rsidR="00FD4D3A" w:rsidRDefault="00EE1942" w:rsidP="00EE1942">
      <w:r>
        <w:t>Weakness 2 – No noise tolerance: Step 2 returns one entity per cell with no fallback; misspelled or noisy values</w:t>
      </w:r>
      <w:r>
        <w:rPr>
          <w:rFonts w:eastAsia="宋体" w:hint="eastAsia"/>
          <w:lang w:eastAsia="zh-CN"/>
        </w:rPr>
        <w:t xml:space="preserve"> </w:t>
      </w:r>
      <w:r>
        <w:t>retrieve wrong entities, corrupting Steps 3 and 4 with no recovery.</w:t>
      </w:r>
    </w:p>
    <w:sectPr w:rsidR="00FD4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51852">
    <w:abstractNumId w:val="8"/>
  </w:num>
  <w:num w:numId="2" w16cid:durableId="209077145">
    <w:abstractNumId w:val="6"/>
  </w:num>
  <w:num w:numId="3" w16cid:durableId="1918591971">
    <w:abstractNumId w:val="5"/>
  </w:num>
  <w:num w:numId="4" w16cid:durableId="1229195061">
    <w:abstractNumId w:val="4"/>
  </w:num>
  <w:num w:numId="5" w16cid:durableId="1514608637">
    <w:abstractNumId w:val="7"/>
  </w:num>
  <w:num w:numId="6" w16cid:durableId="1916939719">
    <w:abstractNumId w:val="3"/>
  </w:num>
  <w:num w:numId="7" w16cid:durableId="1104419917">
    <w:abstractNumId w:val="2"/>
  </w:num>
  <w:num w:numId="8" w16cid:durableId="565532900">
    <w:abstractNumId w:val="1"/>
  </w:num>
  <w:num w:numId="9" w16cid:durableId="192992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51A"/>
    <w:rsid w:val="00AA1D8D"/>
    <w:rsid w:val="00B47730"/>
    <w:rsid w:val="00CB0664"/>
    <w:rsid w:val="00EE1942"/>
    <w:rsid w:val="00FC693F"/>
    <w:rsid w:val="00FD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87153"/>
  <w14:defaultImageDpi w14:val="300"/>
  <w15:docId w15:val="{954AC61B-CBAB-4FC6-AFAC-94E4CB9D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Yuhui Chen</cp:lastModifiedBy>
  <cp:revision>2</cp:revision>
  <dcterms:created xsi:type="dcterms:W3CDTF">2013-12-23T23:15:00Z</dcterms:created>
  <dcterms:modified xsi:type="dcterms:W3CDTF">2026-05-04T19:02:00Z</dcterms:modified>
  <cp:category/>
</cp:coreProperties>
</file>