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6FEE0" w14:textId="2FBAA467" w:rsidR="00C9778D" w:rsidRDefault="00000000">
      <w:pPr>
        <w:pStyle w:val="Heading1"/>
        <w:jc w:val="center"/>
      </w:pPr>
      <w:r>
        <w:rPr>
          <w:color w:val="000000"/>
        </w:rPr>
        <w:t>CW2 Report</w:t>
      </w:r>
    </w:p>
    <w:p w14:paraId="62DC8468" w14:textId="77777777" w:rsidR="00C9778D" w:rsidRDefault="00C9778D"/>
    <w:p w14:paraId="40D069FD" w14:textId="77777777" w:rsidR="00C9778D" w:rsidRDefault="00000000">
      <w:pPr>
        <w:pStyle w:val="Heading2"/>
      </w:pPr>
      <w:r>
        <w:rPr>
          <w:color w:val="000000"/>
        </w:rPr>
        <w:t>Part I: SPARQL Query</w:t>
      </w:r>
    </w:p>
    <w:p w14:paraId="167EF172" w14:textId="77777777" w:rsidR="00C9778D" w:rsidRDefault="00000000">
      <w:pPr>
        <w:pStyle w:val="Heading3"/>
      </w:pPr>
      <w:r>
        <w:rPr>
          <w:color w:val="000000"/>
        </w:rPr>
        <w:t>Task 1 (Country)</w:t>
      </w:r>
    </w:p>
    <w:p w14:paraId="1F01506C" w14:textId="77777777" w:rsidR="00C9778D" w:rsidRDefault="00000000">
      <w:pPr>
        <w:pStyle w:val="Heading4"/>
      </w:pPr>
      <w:r>
        <w:rPr>
          <w:color w:val="000000"/>
        </w:rPr>
        <w:t>Task 1.1</w:t>
      </w:r>
    </w:p>
    <w:p w14:paraId="107706F2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This query selects instances of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 xml:space="preserve"> that have a capital city, excludes historical countries by filtering out those with a </w:t>
      </w:r>
      <w:proofErr w:type="spellStart"/>
      <w:r>
        <w:rPr>
          <w:color w:val="000000"/>
        </w:rPr>
        <w:t>dissolutionYear</w:t>
      </w:r>
      <w:proofErr w:type="spellEnd"/>
      <w:r>
        <w:rPr>
          <w:color w:val="000000"/>
        </w:rPr>
        <w:t>, and restricts labels to English.</w:t>
      </w:r>
    </w:p>
    <w:p w14:paraId="41521EDF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249CBFE7" w14:textId="77777777" w:rsidR="00C9778D" w:rsidRDefault="00000000">
      <w:pPr>
        <w:pStyle w:val="Heading4"/>
      </w:pPr>
      <w:r>
        <w:rPr>
          <w:color w:val="000000"/>
        </w:rPr>
        <w:t>Task 1.2</w:t>
      </w:r>
    </w:p>
    <w:p w14:paraId="2C7AD4EA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>Built on the Task 1.1 filter, this query uses OPTIONAL clauses to retrieve five country attributes: name (</w:t>
      </w:r>
      <w:proofErr w:type="spellStart"/>
      <w:r>
        <w:rPr>
          <w:color w:val="000000"/>
        </w:rPr>
        <w:t>rdfs:label</w:t>
      </w:r>
      <w:proofErr w:type="spellEnd"/>
      <w:r>
        <w:rPr>
          <w:color w:val="000000"/>
        </w:rPr>
        <w:t>), ISO code (dbo:iso31661Code), telephone calling code (</w:t>
      </w:r>
      <w:proofErr w:type="spellStart"/>
      <w:r>
        <w:rPr>
          <w:color w:val="000000"/>
        </w:rPr>
        <w:t>dbp:callingCode</w:t>
      </w:r>
      <w:proofErr w:type="spellEnd"/>
      <w:r>
        <w:rPr>
          <w:color w:val="000000"/>
        </w:rPr>
        <w:t>), area in km² (</w:t>
      </w:r>
      <w:proofErr w:type="spellStart"/>
      <w:r>
        <w:rPr>
          <w:color w:val="000000"/>
        </w:rPr>
        <w:t>dbp:areaKm</w:t>
      </w:r>
      <w:proofErr w:type="spellEnd"/>
      <w:r>
        <w:rPr>
          <w:color w:val="000000"/>
        </w:rPr>
        <w:t>), and population estimate (</w:t>
      </w:r>
      <w:proofErr w:type="spellStart"/>
      <w:r>
        <w:rPr>
          <w:color w:val="000000"/>
        </w:rPr>
        <w:t>dbp:populationEstimate</w:t>
      </w:r>
      <w:proofErr w:type="spellEnd"/>
      <w:r>
        <w:rPr>
          <w:color w:val="000000"/>
        </w:rPr>
        <w:t>).</w:t>
      </w:r>
    </w:p>
    <w:p w14:paraId="7F46E03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dbp</w:t>
      </w:r>
      <w:proofErr w:type="spellEnd"/>
      <w:r>
        <w:rPr>
          <w:rFonts w:ascii="Courier New" w:hAnsi="Courier New"/>
          <w:color w:val="000000"/>
          <w:sz w:val="18"/>
        </w:rPr>
        <w:t>:  &lt;http://dbpedia.org/property/&gt;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dbo:iso31661Code     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     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dbp:areaKm</w:t>
      </w:r>
      <w:proofErr w:type="spellEnd"/>
      <w:r>
        <w:rPr>
          <w:rFonts w:ascii="Courier New" w:hAnsi="Courier New"/>
          <w:color w:val="000000"/>
          <w:sz w:val="18"/>
        </w:rPr>
        <w:t xml:space="preserve">             ?area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dbp:populationEstimate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5D1545B9" w14:textId="77777777" w:rsidR="00C9778D" w:rsidRDefault="00000000">
      <w:pPr>
        <w:pStyle w:val="Heading4"/>
      </w:pPr>
      <w:r>
        <w:rPr>
          <w:color w:val="000000"/>
        </w:rPr>
        <w:lastRenderedPageBreak/>
        <w:t>Task 1.3</w:t>
      </w:r>
    </w:p>
    <w:p w14:paraId="1420A1A7" w14:textId="16379C4F" w:rsidR="00C9778D" w:rsidRPr="00D01942" w:rsidRDefault="00000000">
      <w:pPr>
        <w:rPr>
          <w:rFonts w:eastAsia="宋体" w:hint="eastAsia"/>
          <w:lang w:eastAsia="zh-CN"/>
        </w:rPr>
      </w:pPr>
      <w:r>
        <w:rPr>
          <w:b/>
          <w:color w:val="000000"/>
        </w:rPr>
        <w:t xml:space="preserve">Third query </w:t>
      </w:r>
    </w:p>
    <w:p w14:paraId="42E6362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14B8F9CC" w14:textId="6E744742" w:rsidR="00C9778D" w:rsidRDefault="00000000">
      <w:r>
        <w:rPr>
          <w:b/>
          <w:color w:val="000000"/>
        </w:rPr>
        <w:t xml:space="preserve">Fourth query </w:t>
      </w:r>
    </w:p>
    <w:p w14:paraId="1753C959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 xml:space="preserve">       (GROUP_CONCAT(DISTINCT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; SEPARATOR="; ") AS ?provinces)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wdt:P297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wdt:P474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?country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</w:t>
      </w:r>
      <w:r>
        <w:rPr>
          <w:rFonts w:ascii="Courier New" w:hAnsi="Courier New"/>
          <w:color w:val="000000"/>
          <w:sz w:val="18"/>
        </w:rPr>
        <w:br/>
        <w:t xml:space="preserve">    ?country wdt:P150 ?province .</w:t>
      </w:r>
      <w:r>
        <w:rPr>
          <w:rFonts w:ascii="Courier New" w:hAnsi="Courier New"/>
          <w:color w:val="000000"/>
          <w:sz w:val="18"/>
        </w:rPr>
        <w:br/>
        <w:t xml:space="preserve">    ?province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GROUP BY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046024B1" w14:textId="77777777" w:rsidR="00C9778D" w:rsidRDefault="00000000">
      <w:pPr>
        <w:pStyle w:val="Heading4"/>
      </w:pPr>
      <w:r>
        <w:rPr>
          <w:color w:val="000000"/>
        </w:rPr>
        <w:t>Task 1.4</w:t>
      </w:r>
    </w:p>
    <w:p w14:paraId="776C471B" w14:textId="77777777" w:rsidR="00C9778D" w:rsidRDefault="00000000">
      <w:r>
        <w:rPr>
          <w:color w:val="000000"/>
        </w:rPr>
        <w:t xml:space="preserve">The table below </w:t>
      </w:r>
      <w:proofErr w:type="spellStart"/>
      <w:r>
        <w:rPr>
          <w:color w:val="000000"/>
        </w:rPr>
        <w:t>summarises</w:t>
      </w:r>
      <w:proofErr w:type="spellEnd"/>
      <w:r>
        <w:rPr>
          <w:color w:val="000000"/>
        </w:rPr>
        <w:t xml:space="preserve"> approximate time spent and key observations for each of the four SPARQL queries.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778D" w14:paraId="17C66937" w14:textId="77777777">
        <w:tc>
          <w:tcPr>
            <w:tcW w:w="2880" w:type="dxa"/>
          </w:tcPr>
          <w:p w14:paraId="0FF0C87A" w14:textId="77777777" w:rsidR="00C9778D" w:rsidRDefault="00000000">
            <w:r>
              <w:rPr>
                <w:b/>
                <w:color w:val="000000"/>
              </w:rPr>
              <w:t>SPARQL Query</w:t>
            </w:r>
          </w:p>
        </w:tc>
        <w:tc>
          <w:tcPr>
            <w:tcW w:w="2880" w:type="dxa"/>
          </w:tcPr>
          <w:p w14:paraId="2347B8EE" w14:textId="77777777" w:rsidR="00C9778D" w:rsidRDefault="00000000">
            <w:r>
              <w:rPr>
                <w:b/>
                <w:color w:val="000000"/>
              </w:rPr>
              <w:t>Time Spent</w:t>
            </w:r>
          </w:p>
        </w:tc>
        <w:tc>
          <w:tcPr>
            <w:tcW w:w="2880" w:type="dxa"/>
          </w:tcPr>
          <w:p w14:paraId="118E3651" w14:textId="77777777" w:rsidR="00C9778D" w:rsidRDefault="00000000">
            <w:r>
              <w:rPr>
                <w:b/>
                <w:color w:val="000000"/>
              </w:rPr>
              <w:t>Comments</w:t>
            </w:r>
          </w:p>
        </w:tc>
      </w:tr>
      <w:tr w:rsidR="00C9778D" w14:paraId="10BF72BA" w14:textId="77777777">
        <w:tc>
          <w:tcPr>
            <w:tcW w:w="2880" w:type="dxa"/>
          </w:tcPr>
          <w:p w14:paraId="31BF27C4" w14:textId="77777777" w:rsidR="00C9778D" w:rsidRDefault="00000000">
            <w:r>
              <w:rPr>
                <w:color w:val="000000"/>
              </w:rPr>
              <w:t>Task 1.1</w:t>
            </w:r>
            <w:r>
              <w:rPr>
                <w:color w:val="000000"/>
              </w:rPr>
              <w:br/>
              <w:t xml:space="preserve">(First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to get countries)</w:t>
            </w:r>
          </w:p>
        </w:tc>
        <w:tc>
          <w:tcPr>
            <w:tcW w:w="2880" w:type="dxa"/>
          </w:tcPr>
          <w:p w14:paraId="0D655A4E" w14:textId="56A42647" w:rsidR="00C9778D" w:rsidRDefault="00000000">
            <w:r>
              <w:rPr>
                <w:color w:val="000000"/>
              </w:rPr>
              <w:t>~1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0 minutes</w:t>
            </w:r>
          </w:p>
        </w:tc>
        <w:tc>
          <w:tcPr>
            <w:tcW w:w="2880" w:type="dxa"/>
          </w:tcPr>
          <w:p w14:paraId="04461C7C" w14:textId="77777777" w:rsidR="00C9778D" w:rsidRDefault="00000000">
            <w:r>
              <w:rPr>
                <w:color w:val="000000"/>
              </w:rPr>
              <w:t xml:space="preserve">The most time-consuming job is identifying the right filter combination (requiring </w:t>
            </w:r>
            <w:proofErr w:type="spellStart"/>
            <w:r>
              <w:rPr>
                <w:color w:val="000000"/>
              </w:rPr>
              <w:t>dbo:capital</w:t>
            </w:r>
            <w:proofErr w:type="spellEnd"/>
            <w:r>
              <w:rPr>
                <w:color w:val="000000"/>
              </w:rPr>
              <w:t xml:space="preserve"> and </w:t>
            </w:r>
            <w:r>
              <w:rPr>
                <w:color w:val="000000"/>
              </w:rPr>
              <w:lastRenderedPageBreak/>
              <w:t xml:space="preserve">excluding </w:t>
            </w:r>
            <w:proofErr w:type="spellStart"/>
            <w:r>
              <w:rPr>
                <w:color w:val="000000"/>
              </w:rPr>
              <w:t>dbo:dissolutionYear</w:t>
            </w:r>
            <w:proofErr w:type="spellEnd"/>
            <w:r>
              <w:rPr>
                <w:color w:val="000000"/>
              </w:rPr>
              <w:t xml:space="preserve">), because many </w:t>
            </w:r>
            <w:proofErr w:type="spellStart"/>
            <w:r>
              <w:rPr>
                <w:color w:val="000000"/>
              </w:rPr>
              <w:t>dbo:Country</w:t>
            </w:r>
            <w:proofErr w:type="spellEnd"/>
            <w:r>
              <w:rPr>
                <w:color w:val="000000"/>
              </w:rPr>
              <w:t xml:space="preserve"> instances are historical entities. Challenge: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does not have a single reliable "sovereign state" class, so proxy filters must be used instead.</w:t>
            </w:r>
          </w:p>
        </w:tc>
      </w:tr>
      <w:tr w:rsidR="00C9778D" w14:paraId="1930293E" w14:textId="77777777">
        <w:tc>
          <w:tcPr>
            <w:tcW w:w="2880" w:type="dxa"/>
          </w:tcPr>
          <w:p w14:paraId="1BA10D75" w14:textId="77777777" w:rsidR="00C9778D" w:rsidRDefault="00000000">
            <w:r>
              <w:rPr>
                <w:color w:val="000000"/>
              </w:rPr>
              <w:lastRenderedPageBreak/>
              <w:t>Task 1.2</w:t>
            </w:r>
            <w:r>
              <w:rPr>
                <w:color w:val="000000"/>
              </w:rPr>
              <w:br/>
              <w:t xml:space="preserve">(Second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for country attributes)</w:t>
            </w:r>
          </w:p>
        </w:tc>
        <w:tc>
          <w:tcPr>
            <w:tcW w:w="2880" w:type="dxa"/>
          </w:tcPr>
          <w:p w14:paraId="0C8E0AB6" w14:textId="6B6DDF8C" w:rsidR="00C9778D" w:rsidRPr="00D01942" w:rsidRDefault="00000000">
            <w:pPr>
              <w:rPr>
                <w:rFonts w:eastAsia="宋体" w:hint="eastAsia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25 minutes</w:t>
            </w:r>
          </w:p>
        </w:tc>
        <w:tc>
          <w:tcPr>
            <w:tcW w:w="2880" w:type="dxa"/>
          </w:tcPr>
          <w:p w14:paraId="403DAD5A" w14:textId="7A40A127" w:rsidR="00C9778D" w:rsidRDefault="00000000">
            <w:r>
              <w:rPr>
                <w:color w:val="000000"/>
              </w:rPr>
              <w:t>The most time-consuming job is locating the correct property names for ISO code and calling code; Lesson: always check both namespaces and use OPTIONAL to avoid losing rows.</w:t>
            </w:r>
          </w:p>
        </w:tc>
      </w:tr>
      <w:tr w:rsidR="00C9778D" w14:paraId="74A4918C" w14:textId="77777777">
        <w:tc>
          <w:tcPr>
            <w:tcW w:w="2880" w:type="dxa"/>
          </w:tcPr>
          <w:p w14:paraId="67AAF74D" w14:textId="77777777" w:rsidR="00C9778D" w:rsidRDefault="00000000">
            <w:r>
              <w:rPr>
                <w:color w:val="000000"/>
              </w:rPr>
              <w:t>Task 1.3 – third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country list)</w:t>
            </w:r>
          </w:p>
        </w:tc>
        <w:tc>
          <w:tcPr>
            <w:tcW w:w="2880" w:type="dxa"/>
          </w:tcPr>
          <w:p w14:paraId="24DE45A0" w14:textId="301BD284" w:rsidR="00C9778D" w:rsidRPr="00D01942" w:rsidRDefault="00000000">
            <w:pPr>
              <w:rPr>
                <w:rFonts w:eastAsia="宋体" w:hint="eastAsia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10 minutes</w:t>
            </w:r>
          </w:p>
        </w:tc>
        <w:tc>
          <w:tcPr>
            <w:tcW w:w="2880" w:type="dxa"/>
          </w:tcPr>
          <w:p w14:paraId="7E21E03D" w14:textId="16CCC6D1" w:rsidR="00C9778D" w:rsidRPr="00033C59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 xml:space="preserve">The most time-consuming job is learning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Q-codes: sovereign state = Q3624078, capital = P36, dissolution date = P576. Challenge: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uses numeric property/entity IDs with no readable names in the query, making it harder to read and debug</w:t>
            </w:r>
            <w:r w:rsidR="00033C59">
              <w:rPr>
                <w:rFonts w:eastAsia="宋体" w:hint="eastAsia"/>
                <w:color w:val="000000"/>
                <w:lang w:eastAsia="zh-CN"/>
              </w:rPr>
              <w:t>.</w:t>
            </w:r>
          </w:p>
        </w:tc>
      </w:tr>
      <w:tr w:rsidR="00C9778D" w14:paraId="7E2C94A8" w14:textId="77777777">
        <w:tc>
          <w:tcPr>
            <w:tcW w:w="2880" w:type="dxa"/>
          </w:tcPr>
          <w:p w14:paraId="68709EC5" w14:textId="77777777" w:rsidR="00C9778D" w:rsidRDefault="00000000">
            <w:r>
              <w:rPr>
                <w:color w:val="000000"/>
              </w:rPr>
              <w:t>Task 1.3 – fourth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attributes + provinces)</w:t>
            </w:r>
          </w:p>
        </w:tc>
        <w:tc>
          <w:tcPr>
            <w:tcW w:w="2880" w:type="dxa"/>
          </w:tcPr>
          <w:p w14:paraId="4387CF99" w14:textId="6FC79033" w:rsidR="00C9778D" w:rsidRPr="00D01942" w:rsidRDefault="00000000">
            <w:pPr>
              <w:rPr>
                <w:rFonts w:eastAsia="宋体" w:hint="eastAsia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25 minutes</w:t>
            </w:r>
          </w:p>
        </w:tc>
        <w:tc>
          <w:tcPr>
            <w:tcW w:w="2880" w:type="dxa"/>
          </w:tcPr>
          <w:p w14:paraId="4C33E6DD" w14:textId="77777777" w:rsidR="00C9778D" w:rsidRDefault="00000000">
            <w:r>
              <w:rPr>
                <w:color w:val="000000"/>
              </w:rPr>
              <w:t>The most time-consuming job is implementing GROUP_CONCAT for province names while correctly listing all non-aggregated variables in GROUP BY. Challenge: P150 (contains administrative territorial entity) includes many subdivision levels, so results may contain regions, districts, and municipalities, not just top-level provinces.</w:t>
            </w:r>
          </w:p>
        </w:tc>
      </w:tr>
    </w:tbl>
    <w:p w14:paraId="0F4FF236" w14:textId="77777777" w:rsidR="003A21F3" w:rsidRDefault="003A21F3">
      <w:pPr>
        <w:rPr>
          <w:rFonts w:eastAsia="宋体"/>
          <w:lang w:eastAsia="zh-CN"/>
        </w:rPr>
      </w:pPr>
    </w:p>
    <w:p w14:paraId="21F27B24" w14:textId="77777777" w:rsidR="00373859" w:rsidRDefault="00373859">
      <w:pPr>
        <w:rPr>
          <w:rFonts w:eastAsia="宋体"/>
          <w:lang w:eastAsia="zh-CN"/>
        </w:rPr>
      </w:pPr>
    </w:p>
    <w:p w14:paraId="12E373D6" w14:textId="77777777" w:rsidR="00373859" w:rsidRDefault="00373859">
      <w:pPr>
        <w:rPr>
          <w:rFonts w:eastAsia="宋体"/>
          <w:lang w:eastAsia="zh-CN"/>
        </w:rPr>
      </w:pPr>
    </w:p>
    <w:p w14:paraId="7C9C9D61" w14:textId="77777777" w:rsidR="00373859" w:rsidRDefault="00373859" w:rsidP="00373859">
      <w:pPr>
        <w:pStyle w:val="Heading3"/>
      </w:pPr>
      <w:r>
        <w:rPr>
          <w:color w:val="000000"/>
        </w:rPr>
        <w:lastRenderedPageBreak/>
        <w:t>Task 2 (City)</w:t>
      </w:r>
    </w:p>
    <w:p w14:paraId="1F4E7CCA" w14:textId="77777777" w:rsidR="00373859" w:rsidRDefault="00373859" w:rsidP="00373859">
      <w:pPr>
        <w:pStyle w:val="Heading4"/>
      </w:pPr>
      <w:r>
        <w:rPr>
          <w:color w:val="000000"/>
        </w:rPr>
        <w:t>Task 2.1</w:t>
      </w:r>
    </w:p>
    <w:p w14:paraId="21161040" w14:textId="77777777" w:rsidR="00373859" w:rsidRDefault="00373859" w:rsidP="00373859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Queries </w:t>
      </w:r>
      <w:proofErr w:type="spellStart"/>
      <w:r>
        <w:rPr>
          <w:color w:val="000000"/>
        </w:rPr>
        <w:t>dbo:City</w:t>
      </w:r>
      <w:proofErr w:type="spellEnd"/>
      <w:r>
        <w:rPr>
          <w:color w:val="000000"/>
        </w:rPr>
        <w:t xml:space="preserve"> instances linked to the UK via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>, using FILTER IN to cover England, Scotland, Wales and Northern Ireland, with English labels only.</w:t>
      </w:r>
    </w:p>
    <w:p w14:paraId="667A29EF" w14:textId="77777777" w:rsidR="00373859" w:rsidRDefault="00373859" w:rsidP="00373859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dbr</w:t>
      </w:r>
      <w:proofErr w:type="spellEnd"/>
      <w:r>
        <w:rPr>
          <w:rFonts w:ascii="Courier New" w:hAnsi="Courier New"/>
          <w:color w:val="000000"/>
          <w:sz w:val="18"/>
        </w:rPr>
        <w:t>:  &lt;http://dbpedia.org/resource/&gt;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a </w:t>
      </w:r>
      <w:proofErr w:type="spellStart"/>
      <w:r>
        <w:rPr>
          <w:rFonts w:ascii="Courier New" w:hAnsi="Courier New"/>
          <w:color w:val="000000"/>
          <w:sz w:val="18"/>
        </w:rPr>
        <w:t>dbo:City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?country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(?country IN (</w:t>
      </w:r>
      <w:proofErr w:type="spellStart"/>
      <w:r>
        <w:rPr>
          <w:rFonts w:ascii="Courier New" w:hAnsi="Courier New"/>
          <w:color w:val="000000"/>
          <w:sz w:val="18"/>
        </w:rPr>
        <w:t>dbr:United_Kingdom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dbr:England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dbr:Scotland</w:t>
      </w:r>
      <w:proofErr w:type="spellEnd"/>
      <w:r>
        <w:rPr>
          <w:rFonts w:ascii="Courier New" w:hAnsi="Courier New"/>
          <w:color w:val="000000"/>
          <w:sz w:val="18"/>
        </w:rPr>
        <w:t>,</w:t>
      </w:r>
      <w:r>
        <w:rPr>
          <w:rFonts w:ascii="Courier New" w:hAnsi="Courier New"/>
          <w:color w:val="000000"/>
          <w:sz w:val="18"/>
        </w:rPr>
        <w:br/>
        <w:t xml:space="preserve">                       </w:t>
      </w:r>
      <w:proofErr w:type="spellStart"/>
      <w:r>
        <w:rPr>
          <w:rFonts w:ascii="Courier New" w:hAnsi="Courier New"/>
          <w:color w:val="000000"/>
          <w:sz w:val="18"/>
        </w:rPr>
        <w:t>dbr:Wales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dbr:Northern_Ireland</w:t>
      </w:r>
      <w:proofErr w:type="spellEnd"/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F12BAFF" w14:textId="77777777" w:rsidR="00373859" w:rsidRDefault="00373859">
      <w:pPr>
        <w:rPr>
          <w:rFonts w:eastAsia="宋体"/>
          <w:lang w:eastAsia="zh-CN"/>
        </w:rPr>
      </w:pPr>
    </w:p>
    <w:p w14:paraId="3CDA908B" w14:textId="77777777" w:rsidR="00B31FE6" w:rsidRDefault="00B31FE6" w:rsidP="00B31FE6">
      <w:pPr>
        <w:pStyle w:val="Heading4"/>
      </w:pPr>
      <w:r>
        <w:rPr>
          <w:color w:val="000000"/>
        </w:rPr>
        <w:t>Task 2.2</w:t>
      </w:r>
    </w:p>
    <w:p w14:paraId="27E806BB" w14:textId="404DDE25" w:rsidR="00B31FE6" w:rsidRPr="00B31FE6" w:rsidRDefault="00B31FE6" w:rsidP="00B31FE6">
      <w:pPr>
        <w:rPr>
          <w:rFonts w:eastAsia="宋体"/>
          <w:lang w:eastAsia="zh-CN"/>
        </w:rPr>
      </w:pPr>
      <w:r>
        <w:rPr>
          <w:b/>
          <w:color w:val="000000"/>
        </w:rPr>
        <w:t xml:space="preserve">Introduction: </w:t>
      </w:r>
      <w:r>
        <w:rPr>
          <w:color w:val="000000"/>
        </w:rPr>
        <w:t>Extends Task 2.1 with OPTIONAL clauses for population (</w:t>
      </w:r>
      <w:proofErr w:type="spellStart"/>
      <w:r>
        <w:rPr>
          <w:color w:val="000000"/>
        </w:rPr>
        <w:t>dbo:populationTotal</w:t>
      </w:r>
      <w:proofErr w:type="spellEnd"/>
      <w:r>
        <w:rPr>
          <w:color w:val="000000"/>
        </w:rPr>
        <w:t>), area (</w:t>
      </w:r>
      <w:proofErr w:type="spellStart"/>
      <w:r>
        <w:rPr>
          <w:color w:val="000000"/>
        </w:rPr>
        <w:t>dbo:area</w:t>
      </w:r>
      <w:r>
        <w:rPr>
          <w:rFonts w:eastAsia="宋体" w:hint="eastAsia"/>
          <w:color w:val="000000"/>
          <w:lang w:eastAsia="zh-CN"/>
        </w:rPr>
        <w:t>Urban</w:t>
      </w:r>
      <w:r>
        <w:rPr>
          <w:color w:val="000000"/>
        </w:rPr>
        <w:t>l</w:t>
      </w:r>
      <w:proofErr w:type="spellEnd"/>
      <w:r>
        <w:rPr>
          <w:color w:val="000000"/>
        </w:rPr>
        <w:t>)</w:t>
      </w:r>
      <w:r>
        <w:rPr>
          <w:rFonts w:eastAsia="宋体" w:hint="eastAsia"/>
          <w:color w:val="000000"/>
          <w:lang w:eastAsia="zh-CN"/>
        </w:rPr>
        <w:t>.</w:t>
      </w:r>
    </w:p>
    <w:p w14:paraId="3532A78D" w14:textId="1C77F0D6" w:rsidR="00EE22CC" w:rsidRDefault="00B31FE6" w:rsidP="00B31FE6">
      <w:pPr>
        <w:shd w:val="clear" w:color="auto" w:fill="F2F2F2"/>
        <w:rPr>
          <w:rFonts w:ascii="Courier New" w:eastAsia="宋体" w:hAnsi="Courier New"/>
          <w:color w:val="000000"/>
          <w:sz w:val="18"/>
          <w:lang w:eastAsia="zh-CN"/>
        </w:rPr>
      </w:pP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dbo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ontology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dbp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property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dbr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resource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rdfs</w:t>
      </w:r>
      <w:proofErr w:type="spellEnd"/>
      <w:r w:rsidRPr="00B31FE6"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SELECT DISTINCT ?city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WHERE {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?city a </w:t>
      </w:r>
      <w:proofErr w:type="spellStart"/>
      <w:r w:rsidRPr="00B31FE6">
        <w:rPr>
          <w:rFonts w:ascii="Courier New" w:hAnsi="Courier New"/>
          <w:color w:val="000000"/>
          <w:sz w:val="18"/>
        </w:rPr>
        <w:t>dbo:City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B31FE6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rdfs:label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>FILTER(LANG(?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>) = "</w:t>
      </w:r>
      <w:proofErr w:type="spellStart"/>
      <w:r w:rsidRPr="00B31FE6">
        <w:rPr>
          <w:rFonts w:ascii="Courier New" w:hAnsi="Courier New"/>
          <w:color w:val="000000"/>
          <w:sz w:val="18"/>
        </w:rPr>
        <w:t>en</w:t>
      </w:r>
      <w:proofErr w:type="spellEnd"/>
      <w:r w:rsidRPr="00B31FE6">
        <w:rPr>
          <w:rFonts w:ascii="Courier New" w:hAnsi="Courier New"/>
          <w:color w:val="000000"/>
          <w:sz w:val="18"/>
        </w:rPr>
        <w:t>")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dbo:populationTotal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dbo:areaUrban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?area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?country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dbo:region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 ?region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ORDER BY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eastAsia="宋体" w:hAnsi="Courier New"/>
          <w:color w:val="000000"/>
          <w:sz w:val="18"/>
          <w:lang w:eastAsia="zh-CN"/>
        </w:rPr>
        <w:br/>
      </w:r>
    </w:p>
    <w:p w14:paraId="508635EA" w14:textId="77777777" w:rsidR="00EE22CC" w:rsidRDefault="00EE22CC" w:rsidP="00EE22CC">
      <w:pPr>
        <w:pStyle w:val="Heading4"/>
      </w:pPr>
      <w:r>
        <w:rPr>
          <w:rFonts w:ascii="Courier New" w:eastAsia="宋体" w:hAnsi="Courier New"/>
          <w:color w:val="000000"/>
          <w:sz w:val="18"/>
          <w:lang w:eastAsia="zh-CN"/>
        </w:rPr>
        <w:br w:type="page"/>
      </w:r>
      <w:r>
        <w:rPr>
          <w:color w:val="000000"/>
        </w:rPr>
        <w:lastRenderedPageBreak/>
        <w:t>Task 2.3</w:t>
      </w:r>
    </w:p>
    <w:p w14:paraId="47CF40E7" w14:textId="05D6D112" w:rsidR="00EE22CC" w:rsidRDefault="00EE22CC" w:rsidP="00EE22CC">
      <w:r>
        <w:rPr>
          <w:b/>
          <w:color w:val="000000"/>
        </w:rPr>
        <w:t xml:space="preserve">Third query </w:t>
      </w:r>
    </w:p>
    <w:p w14:paraId="74F9B129" w14:textId="77777777" w:rsidR="00EE22CC" w:rsidRDefault="00EE22CC" w:rsidP="00EE22CC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wdt:P31 wd:Q515 ;</w:t>
      </w:r>
      <w:r>
        <w:rPr>
          <w:rFonts w:ascii="Courier New" w:hAnsi="Courier New"/>
          <w:color w:val="000000"/>
          <w:sz w:val="18"/>
        </w:rPr>
        <w:br/>
        <w:t xml:space="preserve">        wdt:P17 wd:Q145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A0E6A88" w14:textId="1D1F4023" w:rsidR="00EE22CC" w:rsidRDefault="00EE22CC" w:rsidP="00EE22CC">
      <w:r>
        <w:rPr>
          <w:b/>
          <w:color w:val="000000"/>
        </w:rPr>
        <w:t xml:space="preserve">Fourth query </w:t>
      </w:r>
    </w:p>
    <w:p w14:paraId="0619A7F8" w14:textId="77777777" w:rsidR="00EE22CC" w:rsidRDefault="00EE22CC" w:rsidP="00EE22CC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wdt:P31 wd:Q515 ;</w:t>
      </w:r>
      <w:r>
        <w:rPr>
          <w:rFonts w:ascii="Courier New" w:hAnsi="Courier New"/>
          <w:color w:val="000000"/>
          <w:sz w:val="18"/>
        </w:rPr>
        <w:br/>
        <w:t xml:space="preserve">        wdt:P17 wd:Q145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?city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 ?city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?city wdt:P17   ?country }</w:t>
      </w:r>
      <w:r>
        <w:rPr>
          <w:rFonts w:ascii="Courier New" w:hAnsi="Courier New"/>
          <w:color w:val="000000"/>
          <w:sz w:val="18"/>
        </w:rPr>
        <w:br/>
        <w:t xml:space="preserve">  OPTIONAL { ?city wdt:P131  ?region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7246AD6C" w14:textId="214D904A" w:rsidR="00EE22CC" w:rsidRDefault="00EE22CC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235FE864" w14:textId="77777777" w:rsidR="00D65A40" w:rsidRDefault="00D65A40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3E5BD967" w14:textId="77777777" w:rsidR="00D65A40" w:rsidRDefault="00D65A40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533ADF03" w14:textId="77777777" w:rsidR="00D65A40" w:rsidRPr="00EE22CC" w:rsidRDefault="00D65A40" w:rsidP="00EE22CC">
      <w:pPr>
        <w:rPr>
          <w:rFonts w:ascii="Courier New" w:eastAsia="宋体" w:hAnsi="Courier New" w:hint="eastAsia"/>
          <w:color w:val="000000"/>
          <w:sz w:val="18"/>
          <w:lang w:eastAsia="zh-CN"/>
        </w:rPr>
      </w:pPr>
    </w:p>
    <w:sectPr w:rsidR="00D65A40" w:rsidRPr="00EE22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658263">
    <w:abstractNumId w:val="8"/>
  </w:num>
  <w:num w:numId="2" w16cid:durableId="664014110">
    <w:abstractNumId w:val="6"/>
  </w:num>
  <w:num w:numId="3" w16cid:durableId="175122784">
    <w:abstractNumId w:val="5"/>
  </w:num>
  <w:num w:numId="4" w16cid:durableId="484443761">
    <w:abstractNumId w:val="4"/>
  </w:num>
  <w:num w:numId="5" w16cid:durableId="599680251">
    <w:abstractNumId w:val="7"/>
  </w:num>
  <w:num w:numId="6" w16cid:durableId="78447545">
    <w:abstractNumId w:val="3"/>
  </w:num>
  <w:num w:numId="7" w16cid:durableId="1552500757">
    <w:abstractNumId w:val="2"/>
  </w:num>
  <w:num w:numId="8" w16cid:durableId="139272863">
    <w:abstractNumId w:val="1"/>
  </w:num>
  <w:num w:numId="9" w16cid:durableId="205652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C59"/>
    <w:rsid w:val="00034616"/>
    <w:rsid w:val="0006063C"/>
    <w:rsid w:val="0015074B"/>
    <w:rsid w:val="00267CC1"/>
    <w:rsid w:val="0029639D"/>
    <w:rsid w:val="00326F90"/>
    <w:rsid w:val="00373859"/>
    <w:rsid w:val="003A21F3"/>
    <w:rsid w:val="00593A19"/>
    <w:rsid w:val="007F7642"/>
    <w:rsid w:val="009C151A"/>
    <w:rsid w:val="00AA1D8D"/>
    <w:rsid w:val="00B31FE6"/>
    <w:rsid w:val="00B47730"/>
    <w:rsid w:val="00BC2F2D"/>
    <w:rsid w:val="00C94A70"/>
    <w:rsid w:val="00C9778D"/>
    <w:rsid w:val="00CB0664"/>
    <w:rsid w:val="00D01942"/>
    <w:rsid w:val="00D65A40"/>
    <w:rsid w:val="00EE22CC"/>
    <w:rsid w:val="00F210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2547C"/>
  <w14:defaultImageDpi w14:val="300"/>
  <w15:docId w15:val="{954AC61B-CBAB-4FC6-AFAC-94E4CB9DB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31F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1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997</Words>
  <Characters>5686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Yuhui Chen</cp:lastModifiedBy>
  <cp:revision>12</cp:revision>
  <dcterms:created xsi:type="dcterms:W3CDTF">2013-12-23T23:15:00Z</dcterms:created>
  <dcterms:modified xsi:type="dcterms:W3CDTF">2026-05-04T14:51:00Z</dcterms:modified>
  <cp:category/>
</cp:coreProperties>
</file>