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AFC8A" w14:textId="77777777" w:rsidR="00BA2BFA" w:rsidRDefault="00000000">
      <w:pPr>
        <w:spacing w:before="1840" w:after="240"/>
        <w:jc w:val="center"/>
      </w:pPr>
      <w:r>
        <w:rPr>
          <w:b/>
          <w:sz w:val="46"/>
        </w:rPr>
        <w:t>TECHNICAL APPENDIX</w:t>
      </w:r>
      <w:r>
        <w:rPr>
          <w:b/>
          <w:sz w:val="46"/>
        </w:rPr>
        <w:br/>
        <w:t>AND SUPPLEMENTARY MATERIALS</w:t>
      </w:r>
    </w:p>
    <w:p w14:paraId="36E6F7A6" w14:textId="77777777" w:rsidR="00BA2BFA" w:rsidRDefault="00000000">
      <w:pPr>
        <w:spacing w:after="440"/>
        <w:jc w:val="center"/>
      </w:pPr>
      <w:r>
        <w:rPr>
          <w:b/>
          <w:sz w:val="28"/>
        </w:rPr>
        <w:t>Theory and Methods for Certifying Deep Generative Models</w:t>
      </w:r>
    </w:p>
    <w:p w14:paraId="55B77A03" w14:textId="77777777" w:rsidR="00BA2BFA" w:rsidRDefault="00000000">
      <w:pPr>
        <w:spacing w:after="40"/>
        <w:jc w:val="center"/>
      </w:pPr>
      <w:r>
        <w:rPr>
          <w:b/>
          <w:sz w:val="21"/>
        </w:rPr>
        <w:t xml:space="preserve">Student ID: </w:t>
      </w:r>
      <w:r>
        <w:rPr>
          <w:sz w:val="21"/>
        </w:rPr>
        <w:t>10895055</w:t>
      </w:r>
    </w:p>
    <w:p w14:paraId="27843207" w14:textId="26C00330" w:rsidR="00E607BE" w:rsidRPr="00DE2FED" w:rsidRDefault="00E607BE">
      <w:pPr>
        <w:spacing w:after="40"/>
        <w:jc w:val="center"/>
        <w:rPr>
          <w:rFonts w:eastAsia="宋体"/>
          <w:b/>
          <w:sz w:val="21"/>
          <w:lang w:eastAsia="zh-CN"/>
        </w:rPr>
      </w:pPr>
      <w:r w:rsidRPr="00E607BE">
        <w:rPr>
          <w:b/>
          <w:sz w:val="21"/>
        </w:rPr>
        <w:t>Programme: Computer Science Data Informatics</w:t>
      </w:r>
    </w:p>
    <w:p w14:paraId="33D7BAD2" w14:textId="45B93730" w:rsidR="00BA2BFA" w:rsidRDefault="00000000">
      <w:pPr>
        <w:spacing w:after="40"/>
        <w:jc w:val="center"/>
      </w:pPr>
      <w:r>
        <w:rPr>
          <w:sz w:val="21"/>
        </w:rPr>
        <w:t>The University of Manchester</w:t>
      </w:r>
    </w:p>
    <w:p w14:paraId="7626CAA6" w14:textId="77777777" w:rsidR="00BA2BFA" w:rsidRDefault="00000000">
      <w:pPr>
        <w:spacing w:after="40"/>
        <w:jc w:val="center"/>
      </w:pPr>
      <w:r>
        <w:rPr>
          <w:b/>
          <w:sz w:val="21"/>
        </w:rPr>
        <w:t xml:space="preserve">Year: </w:t>
      </w:r>
      <w:r>
        <w:rPr>
          <w:sz w:val="21"/>
        </w:rPr>
        <w:t>2026</w:t>
      </w:r>
    </w:p>
    <w:p w14:paraId="493943A1" w14:textId="77777777" w:rsidR="00BA2BFA" w:rsidRDefault="00000000">
      <w:r>
        <w:br w:type="page"/>
      </w:r>
    </w:p>
    <w:p w14:paraId="34E4651C" w14:textId="77777777" w:rsidR="00BA2BFA" w:rsidRDefault="00000000">
      <w:pPr>
        <w:pStyle w:val="Heading1"/>
      </w:pPr>
      <w:r>
        <w:lastRenderedPageBreak/>
        <w:t>1. Purpose and Scope</w:t>
      </w:r>
    </w:p>
    <w:p w14:paraId="3907B30C" w14:textId="77777777" w:rsidR="00BA2BFA" w:rsidRDefault="00000000">
      <w:r>
        <w:t>This appendix provides the information required to reproduce the diffusion-model experiments reported in the MSc project. It covers the computing environment, experimental parameters, code structure, execution procedure and the result folders used in the report. Full source listings are not repeated because the Python files are supplied with the project.</w:t>
      </w:r>
    </w:p>
    <w:p w14:paraId="776C9EF5" w14:textId="77777777" w:rsidR="00BA2BFA" w:rsidRDefault="00000000">
      <w:pPr>
        <w:pStyle w:val="Heading1"/>
      </w:pPr>
      <w:r>
        <w:t>2. Computing Environment</w:t>
      </w:r>
    </w:p>
    <w:p w14:paraId="1D1B27C6" w14:textId="77777777" w:rsidR="00BA2BFA" w:rsidRDefault="00000000">
      <w:r>
        <w:t>The project was run in a 64-bit Windows 11 environment using Python 3.13.9. The core package versions below were read directly from the Python environment used in this workspace.</w:t>
      </w:r>
    </w:p>
    <w:tbl>
      <w:tblPr>
        <w:tblStyle w:val="TableGrid"/>
        <w:tblW w:w="9360" w:type="dxa"/>
        <w:tblInd w:w="120" w:type="dxa"/>
        <w:tblLayout w:type="fixed"/>
        <w:tblLook w:val="04A0" w:firstRow="1" w:lastRow="0" w:firstColumn="1" w:lastColumn="0" w:noHBand="0" w:noVBand="1"/>
      </w:tblPr>
      <w:tblGrid>
        <w:gridCol w:w="2600"/>
        <w:gridCol w:w="6760"/>
      </w:tblGrid>
      <w:tr w:rsidR="00BA2BFA" w14:paraId="763D6239" w14:textId="77777777">
        <w:trPr>
          <w:cantSplit/>
          <w:tblHeader/>
        </w:trPr>
        <w:tc>
          <w:tcPr>
            <w:tcW w:w="2600" w:type="dxa"/>
            <w:shd w:val="clear" w:color="auto" w:fill="E7E7E7"/>
            <w:tcMar>
              <w:top w:w="80" w:type="dxa"/>
              <w:left w:w="120" w:type="dxa"/>
              <w:bottom w:w="80" w:type="dxa"/>
              <w:right w:w="120" w:type="dxa"/>
            </w:tcMar>
            <w:vAlign w:val="center"/>
          </w:tcPr>
          <w:p w14:paraId="35D199B1" w14:textId="77777777" w:rsidR="00BA2BFA" w:rsidRDefault="00000000">
            <w:pPr>
              <w:spacing w:after="0"/>
            </w:pPr>
            <w:r>
              <w:rPr>
                <w:b/>
                <w:sz w:val="18"/>
              </w:rPr>
              <w:t>Component</w:t>
            </w:r>
          </w:p>
        </w:tc>
        <w:tc>
          <w:tcPr>
            <w:tcW w:w="6760" w:type="dxa"/>
            <w:shd w:val="clear" w:color="auto" w:fill="E7E7E7"/>
            <w:tcMar>
              <w:top w:w="80" w:type="dxa"/>
              <w:left w:w="120" w:type="dxa"/>
              <w:bottom w:w="80" w:type="dxa"/>
              <w:right w:w="120" w:type="dxa"/>
            </w:tcMar>
            <w:vAlign w:val="center"/>
          </w:tcPr>
          <w:p w14:paraId="4501EF12" w14:textId="77777777" w:rsidR="00BA2BFA" w:rsidRDefault="00000000">
            <w:pPr>
              <w:spacing w:after="0"/>
            </w:pPr>
            <w:r>
              <w:rPr>
                <w:b/>
                <w:sz w:val="18"/>
              </w:rPr>
              <w:t>Recorded version / role</w:t>
            </w:r>
          </w:p>
        </w:tc>
      </w:tr>
      <w:tr w:rsidR="00BA2BFA" w14:paraId="3E2AC833" w14:textId="77777777">
        <w:trPr>
          <w:cantSplit/>
        </w:trPr>
        <w:tc>
          <w:tcPr>
            <w:tcW w:w="2600" w:type="dxa"/>
            <w:tcMar>
              <w:top w:w="80" w:type="dxa"/>
              <w:left w:w="120" w:type="dxa"/>
              <w:bottom w:w="80" w:type="dxa"/>
              <w:right w:w="120" w:type="dxa"/>
            </w:tcMar>
            <w:vAlign w:val="center"/>
          </w:tcPr>
          <w:p w14:paraId="2BEE18FF" w14:textId="77777777" w:rsidR="00BA2BFA" w:rsidRDefault="00000000">
            <w:pPr>
              <w:spacing w:after="0"/>
            </w:pPr>
            <w:r>
              <w:rPr>
                <w:sz w:val="18"/>
              </w:rPr>
              <w:t>Operating system</w:t>
            </w:r>
          </w:p>
        </w:tc>
        <w:tc>
          <w:tcPr>
            <w:tcW w:w="6760" w:type="dxa"/>
            <w:tcMar>
              <w:top w:w="80" w:type="dxa"/>
              <w:left w:w="120" w:type="dxa"/>
              <w:bottom w:w="80" w:type="dxa"/>
              <w:right w:w="120" w:type="dxa"/>
            </w:tcMar>
            <w:vAlign w:val="center"/>
          </w:tcPr>
          <w:p w14:paraId="6841C4E1" w14:textId="58561BB4" w:rsidR="00BA2BFA" w:rsidRPr="00EA6EAF" w:rsidRDefault="00BA2BFA">
            <w:pPr>
              <w:spacing w:after="0"/>
              <w:rPr>
                <w:rFonts w:eastAsia="宋体"/>
                <w:lang w:eastAsia="zh-CN"/>
              </w:rPr>
            </w:pPr>
            <w:r>
              <w:rPr>
                <w:sz w:val="18"/>
              </w:rPr>
              <w:t>Microsoft Windows 11 Home, 64-bit (version 10.0.26200; build 26200)</w:t>
            </w:r>
          </w:p>
        </w:tc>
      </w:tr>
      <w:tr w:rsidR="00BA2BFA" w14:paraId="771C4AC7" w14:textId="77777777">
        <w:trPr>
          <w:cantSplit/>
        </w:trPr>
        <w:tc>
          <w:tcPr>
            <w:tcW w:w="2600" w:type="dxa"/>
            <w:tcMar>
              <w:top w:w="80" w:type="dxa"/>
              <w:left w:w="120" w:type="dxa"/>
              <w:bottom w:w="80" w:type="dxa"/>
              <w:right w:w="120" w:type="dxa"/>
            </w:tcMar>
            <w:vAlign w:val="center"/>
          </w:tcPr>
          <w:p w14:paraId="7C275177" w14:textId="77777777" w:rsidR="00BA2BFA" w:rsidRDefault="00000000">
            <w:pPr>
              <w:spacing w:after="0"/>
            </w:pPr>
            <w:r>
              <w:rPr>
                <w:sz w:val="18"/>
              </w:rPr>
              <w:t>CPU</w:t>
            </w:r>
          </w:p>
        </w:tc>
        <w:tc>
          <w:tcPr>
            <w:tcW w:w="6760" w:type="dxa"/>
            <w:tcMar>
              <w:top w:w="80" w:type="dxa"/>
              <w:left w:w="120" w:type="dxa"/>
              <w:bottom w:w="80" w:type="dxa"/>
              <w:right w:w="120" w:type="dxa"/>
            </w:tcMar>
            <w:vAlign w:val="center"/>
          </w:tcPr>
          <w:p w14:paraId="0B6D31CD" w14:textId="77777777" w:rsidR="00BA2BFA" w:rsidRPr="00EA6EAF" w:rsidRDefault="00BA2BFA">
            <w:pPr>
              <w:spacing w:after="0"/>
              <w:rPr>
                <w:rFonts w:eastAsia="宋体"/>
                <w:lang w:eastAsia="zh-CN"/>
              </w:rPr>
            </w:pPr>
            <w:r>
              <w:rPr>
                <w:sz w:val="18"/>
              </w:rPr>
              <w:t>Intel(R) Core(TM) i9-14900HX</w:t>
            </w:r>
          </w:p>
        </w:tc>
      </w:tr>
      <w:tr w:rsidR="00BA2BFA" w14:paraId="33C9AE97" w14:textId="77777777">
        <w:trPr>
          <w:cantSplit/>
        </w:trPr>
        <w:tc>
          <w:tcPr>
            <w:tcW w:w="2600" w:type="dxa"/>
            <w:tcMar>
              <w:top w:w="80" w:type="dxa"/>
              <w:left w:w="120" w:type="dxa"/>
              <w:bottom w:w="80" w:type="dxa"/>
              <w:right w:w="120" w:type="dxa"/>
            </w:tcMar>
            <w:vAlign w:val="center"/>
          </w:tcPr>
          <w:p w14:paraId="0A4F2BEA" w14:textId="77777777" w:rsidR="00BA2BFA" w:rsidRDefault="00000000">
            <w:pPr>
              <w:spacing w:after="0"/>
            </w:pPr>
            <w:r>
              <w:rPr>
                <w:sz w:val="18"/>
              </w:rPr>
              <w:t>Python</w:t>
            </w:r>
          </w:p>
        </w:tc>
        <w:tc>
          <w:tcPr>
            <w:tcW w:w="6760" w:type="dxa"/>
            <w:tcMar>
              <w:top w:w="80" w:type="dxa"/>
              <w:left w:w="120" w:type="dxa"/>
              <w:bottom w:w="80" w:type="dxa"/>
              <w:right w:w="120" w:type="dxa"/>
            </w:tcMar>
            <w:vAlign w:val="center"/>
          </w:tcPr>
          <w:p w14:paraId="1A546C41" w14:textId="77777777" w:rsidR="00BA2BFA" w:rsidRDefault="00000000">
            <w:pPr>
              <w:spacing w:after="0"/>
            </w:pPr>
            <w:r>
              <w:rPr>
                <w:sz w:val="18"/>
              </w:rPr>
              <w:t>3.13.9, 64-bit</w:t>
            </w:r>
          </w:p>
        </w:tc>
      </w:tr>
      <w:tr w:rsidR="00BA2BFA" w14:paraId="6842D91A" w14:textId="77777777">
        <w:trPr>
          <w:cantSplit/>
        </w:trPr>
        <w:tc>
          <w:tcPr>
            <w:tcW w:w="2600" w:type="dxa"/>
            <w:tcMar>
              <w:top w:w="80" w:type="dxa"/>
              <w:left w:w="120" w:type="dxa"/>
              <w:bottom w:w="80" w:type="dxa"/>
              <w:right w:w="120" w:type="dxa"/>
            </w:tcMar>
            <w:vAlign w:val="center"/>
          </w:tcPr>
          <w:p w14:paraId="5B3B9A71" w14:textId="77777777" w:rsidR="00BA2BFA" w:rsidRDefault="00000000">
            <w:pPr>
              <w:spacing w:after="0"/>
            </w:pPr>
            <w:r>
              <w:rPr>
                <w:sz w:val="18"/>
              </w:rPr>
              <w:t>PyTorch</w:t>
            </w:r>
          </w:p>
        </w:tc>
        <w:tc>
          <w:tcPr>
            <w:tcW w:w="6760" w:type="dxa"/>
            <w:tcMar>
              <w:top w:w="80" w:type="dxa"/>
              <w:left w:w="120" w:type="dxa"/>
              <w:bottom w:w="80" w:type="dxa"/>
              <w:right w:w="120" w:type="dxa"/>
            </w:tcMar>
            <w:vAlign w:val="center"/>
          </w:tcPr>
          <w:p w14:paraId="18A0B4C0" w14:textId="77777777" w:rsidR="00BA2BFA" w:rsidRDefault="00000000">
            <w:pPr>
              <w:spacing w:after="0"/>
            </w:pPr>
            <w:r>
              <w:rPr>
                <w:sz w:val="18"/>
              </w:rPr>
              <w:t>2.6.0+cu124 - CUDA 12.4 build; CUDA available</w:t>
            </w:r>
          </w:p>
        </w:tc>
      </w:tr>
      <w:tr w:rsidR="00BA2BFA" w14:paraId="75B9A294" w14:textId="77777777">
        <w:trPr>
          <w:cantSplit/>
        </w:trPr>
        <w:tc>
          <w:tcPr>
            <w:tcW w:w="2600" w:type="dxa"/>
            <w:tcMar>
              <w:top w:w="80" w:type="dxa"/>
              <w:left w:w="120" w:type="dxa"/>
              <w:bottom w:w="80" w:type="dxa"/>
              <w:right w:w="120" w:type="dxa"/>
            </w:tcMar>
            <w:vAlign w:val="center"/>
          </w:tcPr>
          <w:p w14:paraId="678FB2DA" w14:textId="77777777" w:rsidR="00BA2BFA" w:rsidRDefault="00000000">
            <w:pPr>
              <w:spacing w:after="0"/>
            </w:pPr>
            <w:r>
              <w:rPr>
                <w:sz w:val="18"/>
              </w:rPr>
              <w:t>NumPy</w:t>
            </w:r>
          </w:p>
        </w:tc>
        <w:tc>
          <w:tcPr>
            <w:tcW w:w="6760" w:type="dxa"/>
            <w:tcMar>
              <w:top w:w="80" w:type="dxa"/>
              <w:left w:w="120" w:type="dxa"/>
              <w:bottom w:w="80" w:type="dxa"/>
              <w:right w:w="120" w:type="dxa"/>
            </w:tcMar>
            <w:vAlign w:val="center"/>
          </w:tcPr>
          <w:p w14:paraId="0ECD516E" w14:textId="77777777" w:rsidR="00BA2BFA" w:rsidRDefault="00000000">
            <w:pPr>
              <w:spacing w:after="0"/>
            </w:pPr>
            <w:r>
              <w:rPr>
                <w:sz w:val="18"/>
              </w:rPr>
              <w:t>2.3.5</w:t>
            </w:r>
          </w:p>
        </w:tc>
      </w:tr>
      <w:tr w:rsidR="00BA2BFA" w14:paraId="63C67A7D" w14:textId="77777777">
        <w:trPr>
          <w:cantSplit/>
        </w:trPr>
        <w:tc>
          <w:tcPr>
            <w:tcW w:w="2600" w:type="dxa"/>
            <w:tcMar>
              <w:top w:w="80" w:type="dxa"/>
              <w:left w:w="120" w:type="dxa"/>
              <w:bottom w:w="80" w:type="dxa"/>
              <w:right w:w="120" w:type="dxa"/>
            </w:tcMar>
            <w:vAlign w:val="center"/>
          </w:tcPr>
          <w:p w14:paraId="6D9EFBC1" w14:textId="77777777" w:rsidR="00BA2BFA" w:rsidRDefault="00000000">
            <w:pPr>
              <w:spacing w:after="0"/>
            </w:pPr>
            <w:r>
              <w:rPr>
                <w:sz w:val="18"/>
              </w:rPr>
              <w:t>torchvision</w:t>
            </w:r>
          </w:p>
        </w:tc>
        <w:tc>
          <w:tcPr>
            <w:tcW w:w="6760" w:type="dxa"/>
            <w:tcMar>
              <w:top w:w="80" w:type="dxa"/>
              <w:left w:w="120" w:type="dxa"/>
              <w:bottom w:w="80" w:type="dxa"/>
              <w:right w:w="120" w:type="dxa"/>
            </w:tcMar>
            <w:vAlign w:val="center"/>
          </w:tcPr>
          <w:p w14:paraId="072CFBD9" w14:textId="77777777" w:rsidR="00BA2BFA" w:rsidRDefault="00000000">
            <w:pPr>
              <w:spacing w:after="0"/>
            </w:pPr>
            <w:r>
              <w:rPr>
                <w:sz w:val="18"/>
              </w:rPr>
              <w:t>0.21.0+cu124</w:t>
            </w:r>
          </w:p>
        </w:tc>
      </w:tr>
      <w:tr w:rsidR="00BA2BFA" w14:paraId="70302C0C" w14:textId="77777777">
        <w:trPr>
          <w:cantSplit/>
        </w:trPr>
        <w:tc>
          <w:tcPr>
            <w:tcW w:w="2600" w:type="dxa"/>
            <w:tcMar>
              <w:top w:w="80" w:type="dxa"/>
              <w:left w:w="120" w:type="dxa"/>
              <w:bottom w:w="80" w:type="dxa"/>
              <w:right w:w="120" w:type="dxa"/>
            </w:tcMar>
            <w:vAlign w:val="center"/>
          </w:tcPr>
          <w:p w14:paraId="5055F243" w14:textId="77777777" w:rsidR="00BA2BFA" w:rsidRDefault="00000000">
            <w:pPr>
              <w:spacing w:after="0"/>
            </w:pPr>
            <w:r>
              <w:rPr>
                <w:sz w:val="18"/>
              </w:rPr>
              <w:t>tqdm</w:t>
            </w:r>
          </w:p>
        </w:tc>
        <w:tc>
          <w:tcPr>
            <w:tcW w:w="6760" w:type="dxa"/>
            <w:tcMar>
              <w:top w:w="80" w:type="dxa"/>
              <w:left w:w="120" w:type="dxa"/>
              <w:bottom w:w="80" w:type="dxa"/>
              <w:right w:w="120" w:type="dxa"/>
            </w:tcMar>
            <w:vAlign w:val="center"/>
          </w:tcPr>
          <w:p w14:paraId="0C3BE0EA" w14:textId="77777777" w:rsidR="00BA2BFA" w:rsidRDefault="00000000">
            <w:pPr>
              <w:spacing w:after="0"/>
            </w:pPr>
            <w:r>
              <w:rPr>
                <w:sz w:val="18"/>
              </w:rPr>
              <w:t>4.68.3</w:t>
            </w:r>
          </w:p>
        </w:tc>
      </w:tr>
      <w:tr w:rsidR="00BA2BFA" w14:paraId="52F15660" w14:textId="77777777">
        <w:trPr>
          <w:cantSplit/>
        </w:trPr>
        <w:tc>
          <w:tcPr>
            <w:tcW w:w="2600" w:type="dxa"/>
            <w:tcMar>
              <w:top w:w="80" w:type="dxa"/>
              <w:left w:w="120" w:type="dxa"/>
              <w:bottom w:w="80" w:type="dxa"/>
              <w:right w:w="120" w:type="dxa"/>
            </w:tcMar>
            <w:vAlign w:val="center"/>
          </w:tcPr>
          <w:p w14:paraId="0316CDA9" w14:textId="77777777" w:rsidR="00BA2BFA" w:rsidRDefault="00000000">
            <w:pPr>
              <w:spacing w:after="0"/>
            </w:pPr>
            <w:r>
              <w:rPr>
                <w:sz w:val="18"/>
              </w:rPr>
              <w:t>Matplotlib</w:t>
            </w:r>
          </w:p>
        </w:tc>
        <w:tc>
          <w:tcPr>
            <w:tcW w:w="6760" w:type="dxa"/>
            <w:tcMar>
              <w:top w:w="80" w:type="dxa"/>
              <w:left w:w="120" w:type="dxa"/>
              <w:bottom w:w="80" w:type="dxa"/>
              <w:right w:w="120" w:type="dxa"/>
            </w:tcMar>
            <w:vAlign w:val="center"/>
          </w:tcPr>
          <w:p w14:paraId="1CDC8545" w14:textId="77777777" w:rsidR="00BA2BFA" w:rsidRDefault="00000000">
            <w:pPr>
              <w:spacing w:after="0"/>
            </w:pPr>
            <w:r>
              <w:rPr>
                <w:sz w:val="18"/>
              </w:rPr>
              <w:t>3.10.7</w:t>
            </w:r>
          </w:p>
        </w:tc>
      </w:tr>
    </w:tbl>
    <w:p w14:paraId="0F8B7519" w14:textId="77777777" w:rsidR="00BA2BFA" w:rsidRDefault="00BA2BFA">
      <w:pPr>
        <w:spacing w:after="0"/>
      </w:pPr>
    </w:p>
    <w:p w14:paraId="5D3F1A1E" w14:textId="77777777" w:rsidR="00BA2BFA" w:rsidRDefault="00000000">
      <w:pPr>
        <w:pStyle w:val="Heading1"/>
      </w:pPr>
      <w:r>
        <w:t>3. Experimental Configuration</w:t>
      </w:r>
    </w:p>
    <w:p w14:paraId="58D9C62A" w14:textId="77777777" w:rsidR="00BA2BFA" w:rsidRDefault="00000000">
      <w:pPr>
        <w:pStyle w:val="Heading2"/>
      </w:pPr>
      <w:r>
        <w:t>3.1 Parameters shared by all experiments</w:t>
      </w:r>
    </w:p>
    <w:tbl>
      <w:tblPr>
        <w:tblStyle w:val="TableGrid"/>
        <w:tblW w:w="9360" w:type="dxa"/>
        <w:tblInd w:w="120" w:type="dxa"/>
        <w:tblLayout w:type="fixed"/>
        <w:tblLook w:val="04A0" w:firstRow="1" w:lastRow="0" w:firstColumn="1" w:lastColumn="0" w:noHBand="0" w:noVBand="1"/>
      </w:tblPr>
      <w:tblGrid>
        <w:gridCol w:w="1800"/>
        <w:gridCol w:w="3000"/>
        <w:gridCol w:w="4560"/>
      </w:tblGrid>
      <w:tr w:rsidR="00BA2BFA" w14:paraId="24818C7E" w14:textId="77777777">
        <w:trPr>
          <w:cantSplit/>
          <w:tblHeader/>
        </w:trPr>
        <w:tc>
          <w:tcPr>
            <w:tcW w:w="1800" w:type="dxa"/>
            <w:shd w:val="clear" w:color="auto" w:fill="E7E7E7"/>
            <w:tcMar>
              <w:top w:w="80" w:type="dxa"/>
              <w:left w:w="120" w:type="dxa"/>
              <w:bottom w:w="80" w:type="dxa"/>
              <w:right w:w="120" w:type="dxa"/>
            </w:tcMar>
            <w:vAlign w:val="center"/>
          </w:tcPr>
          <w:p w14:paraId="35942E39" w14:textId="77777777" w:rsidR="00BA2BFA" w:rsidRDefault="00000000">
            <w:pPr>
              <w:spacing w:after="0"/>
            </w:pPr>
            <w:r>
              <w:rPr>
                <w:b/>
                <w:sz w:val="18"/>
              </w:rPr>
              <w:t>Group</w:t>
            </w:r>
          </w:p>
        </w:tc>
        <w:tc>
          <w:tcPr>
            <w:tcW w:w="3000" w:type="dxa"/>
            <w:shd w:val="clear" w:color="auto" w:fill="E7E7E7"/>
            <w:tcMar>
              <w:top w:w="80" w:type="dxa"/>
              <w:left w:w="120" w:type="dxa"/>
              <w:bottom w:w="80" w:type="dxa"/>
              <w:right w:w="120" w:type="dxa"/>
            </w:tcMar>
            <w:vAlign w:val="center"/>
          </w:tcPr>
          <w:p w14:paraId="10BE08F1" w14:textId="77777777" w:rsidR="00BA2BFA" w:rsidRDefault="00000000">
            <w:pPr>
              <w:spacing w:after="0"/>
            </w:pPr>
            <w:r>
              <w:rPr>
                <w:b/>
                <w:sz w:val="18"/>
              </w:rPr>
              <w:t>Parameter</w:t>
            </w:r>
          </w:p>
        </w:tc>
        <w:tc>
          <w:tcPr>
            <w:tcW w:w="4560" w:type="dxa"/>
            <w:shd w:val="clear" w:color="auto" w:fill="E7E7E7"/>
            <w:tcMar>
              <w:top w:w="80" w:type="dxa"/>
              <w:left w:w="120" w:type="dxa"/>
              <w:bottom w:w="80" w:type="dxa"/>
              <w:right w:w="120" w:type="dxa"/>
            </w:tcMar>
            <w:vAlign w:val="center"/>
          </w:tcPr>
          <w:p w14:paraId="6569BCEC" w14:textId="77777777" w:rsidR="00BA2BFA" w:rsidRDefault="00000000">
            <w:pPr>
              <w:spacing w:after="0"/>
            </w:pPr>
            <w:r>
              <w:rPr>
                <w:b/>
                <w:sz w:val="18"/>
              </w:rPr>
              <w:t>Value</w:t>
            </w:r>
          </w:p>
        </w:tc>
      </w:tr>
      <w:tr w:rsidR="00BA2BFA" w14:paraId="22A4FB9F" w14:textId="77777777">
        <w:trPr>
          <w:cantSplit/>
        </w:trPr>
        <w:tc>
          <w:tcPr>
            <w:tcW w:w="1800" w:type="dxa"/>
            <w:tcMar>
              <w:top w:w="80" w:type="dxa"/>
              <w:left w:w="120" w:type="dxa"/>
              <w:bottom w:w="80" w:type="dxa"/>
              <w:right w:w="120" w:type="dxa"/>
            </w:tcMar>
            <w:vAlign w:val="center"/>
          </w:tcPr>
          <w:p w14:paraId="18F780B0"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6A109B47" w14:textId="77777777" w:rsidR="00BA2BFA" w:rsidRDefault="00000000">
            <w:pPr>
              <w:spacing w:after="0"/>
            </w:pPr>
            <w:r>
              <w:rPr>
                <w:sz w:val="18"/>
              </w:rPr>
              <w:t>Timesteps</w:t>
            </w:r>
          </w:p>
        </w:tc>
        <w:tc>
          <w:tcPr>
            <w:tcW w:w="4560" w:type="dxa"/>
            <w:tcMar>
              <w:top w:w="80" w:type="dxa"/>
              <w:left w:w="120" w:type="dxa"/>
              <w:bottom w:w="80" w:type="dxa"/>
              <w:right w:w="120" w:type="dxa"/>
            </w:tcMar>
            <w:vAlign w:val="center"/>
          </w:tcPr>
          <w:p w14:paraId="1A21ED9A" w14:textId="77777777" w:rsidR="00BA2BFA" w:rsidRDefault="00000000">
            <w:pPr>
              <w:spacing w:after="0"/>
            </w:pPr>
            <w:r>
              <w:rPr>
                <w:sz w:val="18"/>
              </w:rPr>
              <w:t>1000</w:t>
            </w:r>
          </w:p>
        </w:tc>
      </w:tr>
      <w:tr w:rsidR="00BA2BFA" w14:paraId="08CC5DD2" w14:textId="77777777">
        <w:trPr>
          <w:cantSplit/>
        </w:trPr>
        <w:tc>
          <w:tcPr>
            <w:tcW w:w="1800" w:type="dxa"/>
            <w:tcMar>
              <w:top w:w="80" w:type="dxa"/>
              <w:left w:w="120" w:type="dxa"/>
              <w:bottom w:w="80" w:type="dxa"/>
              <w:right w:w="120" w:type="dxa"/>
            </w:tcMar>
            <w:vAlign w:val="center"/>
          </w:tcPr>
          <w:p w14:paraId="2E55D1F6"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2D64A3FC" w14:textId="77777777" w:rsidR="00BA2BFA" w:rsidRDefault="00000000">
            <w:pPr>
              <w:spacing w:after="0"/>
            </w:pPr>
            <w:r>
              <w:rPr>
                <w:sz w:val="18"/>
              </w:rPr>
              <w:t>Beta schedule</w:t>
            </w:r>
          </w:p>
        </w:tc>
        <w:tc>
          <w:tcPr>
            <w:tcW w:w="4560" w:type="dxa"/>
            <w:tcMar>
              <w:top w:w="80" w:type="dxa"/>
              <w:left w:w="120" w:type="dxa"/>
              <w:bottom w:w="80" w:type="dxa"/>
              <w:right w:w="120" w:type="dxa"/>
            </w:tcMar>
            <w:vAlign w:val="center"/>
          </w:tcPr>
          <w:p w14:paraId="08F3B751" w14:textId="77777777" w:rsidR="00BA2BFA" w:rsidRDefault="00000000">
            <w:pPr>
              <w:spacing w:after="0"/>
            </w:pPr>
            <w:r>
              <w:rPr>
                <w:sz w:val="18"/>
              </w:rPr>
              <w:t>Linear; beta_start = 1e-4, beta_end = 0.02</w:t>
            </w:r>
          </w:p>
        </w:tc>
      </w:tr>
      <w:tr w:rsidR="00BA2BFA" w14:paraId="7A5CE0F4" w14:textId="77777777">
        <w:trPr>
          <w:cantSplit/>
        </w:trPr>
        <w:tc>
          <w:tcPr>
            <w:tcW w:w="1800" w:type="dxa"/>
            <w:tcMar>
              <w:top w:w="80" w:type="dxa"/>
              <w:left w:w="120" w:type="dxa"/>
              <w:bottom w:w="80" w:type="dxa"/>
              <w:right w:w="120" w:type="dxa"/>
            </w:tcMar>
            <w:vAlign w:val="center"/>
          </w:tcPr>
          <w:p w14:paraId="2337E807"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2CD2ADD" w14:textId="77777777" w:rsidR="00BA2BFA" w:rsidRDefault="00000000">
            <w:pPr>
              <w:spacing w:after="0"/>
            </w:pPr>
            <w:r>
              <w:rPr>
                <w:sz w:val="18"/>
              </w:rPr>
              <w:t>Backward network</w:t>
            </w:r>
          </w:p>
        </w:tc>
        <w:tc>
          <w:tcPr>
            <w:tcW w:w="4560" w:type="dxa"/>
            <w:tcMar>
              <w:top w:w="80" w:type="dxa"/>
              <w:left w:w="120" w:type="dxa"/>
              <w:bottom w:w="80" w:type="dxa"/>
              <w:right w:w="120" w:type="dxa"/>
            </w:tcMar>
            <w:vAlign w:val="center"/>
          </w:tcPr>
          <w:p w14:paraId="03F21D5B" w14:textId="6FA62BB4" w:rsidR="00BA2BFA" w:rsidRDefault="008246AF">
            <w:pPr>
              <w:spacing w:after="0"/>
            </w:pPr>
            <w:r w:rsidRPr="008246AF">
              <w:rPr>
                <w:sz w:val="18"/>
              </w:rPr>
              <w:t>4 fully connected hidden layers; hidden dimension 128</w:t>
            </w:r>
          </w:p>
        </w:tc>
      </w:tr>
      <w:tr w:rsidR="00BA2BFA" w14:paraId="5DED5272" w14:textId="77777777">
        <w:trPr>
          <w:cantSplit/>
        </w:trPr>
        <w:tc>
          <w:tcPr>
            <w:tcW w:w="1800" w:type="dxa"/>
            <w:tcMar>
              <w:top w:w="80" w:type="dxa"/>
              <w:left w:w="120" w:type="dxa"/>
              <w:bottom w:w="80" w:type="dxa"/>
              <w:right w:w="120" w:type="dxa"/>
            </w:tcMar>
            <w:vAlign w:val="center"/>
          </w:tcPr>
          <w:p w14:paraId="582EF9FC"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1D391071" w14:textId="77777777" w:rsidR="00BA2BFA" w:rsidRDefault="00000000">
            <w:pPr>
              <w:spacing w:after="0"/>
            </w:pPr>
            <w:r>
              <w:rPr>
                <w:sz w:val="18"/>
              </w:rPr>
              <w:t>Embeddings</w:t>
            </w:r>
          </w:p>
        </w:tc>
        <w:tc>
          <w:tcPr>
            <w:tcW w:w="4560" w:type="dxa"/>
            <w:tcMar>
              <w:top w:w="80" w:type="dxa"/>
              <w:left w:w="120" w:type="dxa"/>
              <w:bottom w:w="80" w:type="dxa"/>
              <w:right w:w="120" w:type="dxa"/>
            </w:tcMar>
            <w:vAlign w:val="center"/>
          </w:tcPr>
          <w:p w14:paraId="31387500" w14:textId="77777777" w:rsidR="00BA2BFA" w:rsidRDefault="00000000">
            <w:pPr>
              <w:spacing w:after="0"/>
            </w:pPr>
            <w:r>
              <w:rPr>
                <w:sz w:val="18"/>
              </w:rPr>
              <w:t>Size 128; sinusoidal time and input embeddings</w:t>
            </w:r>
          </w:p>
        </w:tc>
      </w:tr>
      <w:tr w:rsidR="00BA2BFA" w14:paraId="56AC9FC4" w14:textId="77777777">
        <w:trPr>
          <w:cantSplit/>
        </w:trPr>
        <w:tc>
          <w:tcPr>
            <w:tcW w:w="1800" w:type="dxa"/>
            <w:tcMar>
              <w:top w:w="80" w:type="dxa"/>
              <w:left w:w="120" w:type="dxa"/>
              <w:bottom w:w="80" w:type="dxa"/>
              <w:right w:w="120" w:type="dxa"/>
            </w:tcMar>
            <w:vAlign w:val="center"/>
          </w:tcPr>
          <w:p w14:paraId="7480CA42"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0BDC46EF" w14:textId="77777777" w:rsidR="00BA2BFA" w:rsidRDefault="00000000">
            <w:pPr>
              <w:spacing w:after="0"/>
            </w:pPr>
            <w:r>
              <w:rPr>
                <w:sz w:val="18"/>
              </w:rPr>
              <w:t>Training data / batch size</w:t>
            </w:r>
          </w:p>
        </w:tc>
        <w:tc>
          <w:tcPr>
            <w:tcW w:w="4560" w:type="dxa"/>
            <w:tcMar>
              <w:top w:w="80" w:type="dxa"/>
              <w:left w:w="120" w:type="dxa"/>
              <w:bottom w:w="80" w:type="dxa"/>
              <w:right w:w="120" w:type="dxa"/>
            </w:tcMar>
            <w:vAlign w:val="center"/>
          </w:tcPr>
          <w:p w14:paraId="1C99E32B" w14:textId="77777777" w:rsidR="00BA2BFA" w:rsidRDefault="00000000">
            <w:pPr>
              <w:spacing w:after="0"/>
            </w:pPr>
            <w:r>
              <w:rPr>
                <w:sz w:val="18"/>
              </w:rPr>
              <w:t>50,000 / 100; shuffle = True</w:t>
            </w:r>
          </w:p>
        </w:tc>
      </w:tr>
      <w:tr w:rsidR="00BA2BFA" w14:paraId="02770731" w14:textId="77777777">
        <w:trPr>
          <w:cantSplit/>
        </w:trPr>
        <w:tc>
          <w:tcPr>
            <w:tcW w:w="1800" w:type="dxa"/>
            <w:tcMar>
              <w:top w:w="80" w:type="dxa"/>
              <w:left w:w="120" w:type="dxa"/>
              <w:bottom w:w="80" w:type="dxa"/>
              <w:right w:w="120" w:type="dxa"/>
            </w:tcMar>
            <w:vAlign w:val="center"/>
          </w:tcPr>
          <w:p w14:paraId="377A166B"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61BAD625" w14:textId="77777777" w:rsidR="00BA2BFA" w:rsidRDefault="00000000">
            <w:pPr>
              <w:spacing w:after="0"/>
            </w:pPr>
            <w:r>
              <w:rPr>
                <w:sz w:val="18"/>
              </w:rPr>
              <w:t>Epochs / learning rate</w:t>
            </w:r>
          </w:p>
        </w:tc>
        <w:tc>
          <w:tcPr>
            <w:tcW w:w="4560" w:type="dxa"/>
            <w:tcMar>
              <w:top w:w="80" w:type="dxa"/>
              <w:left w:w="120" w:type="dxa"/>
              <w:bottom w:w="80" w:type="dxa"/>
              <w:right w:w="120" w:type="dxa"/>
            </w:tcMar>
            <w:vAlign w:val="center"/>
          </w:tcPr>
          <w:p w14:paraId="57B62A06" w14:textId="77777777" w:rsidR="00BA2BFA" w:rsidRDefault="00000000">
            <w:pPr>
              <w:spacing w:after="0"/>
            </w:pPr>
            <w:r>
              <w:rPr>
                <w:sz w:val="18"/>
              </w:rPr>
              <w:t>500 / 1e-4</w:t>
            </w:r>
          </w:p>
        </w:tc>
      </w:tr>
      <w:tr w:rsidR="00BA2BFA" w14:paraId="0D397C8A" w14:textId="77777777">
        <w:trPr>
          <w:cantSplit/>
        </w:trPr>
        <w:tc>
          <w:tcPr>
            <w:tcW w:w="1800" w:type="dxa"/>
            <w:tcMar>
              <w:top w:w="80" w:type="dxa"/>
              <w:left w:w="120" w:type="dxa"/>
              <w:bottom w:w="80" w:type="dxa"/>
              <w:right w:w="120" w:type="dxa"/>
            </w:tcMar>
            <w:vAlign w:val="center"/>
          </w:tcPr>
          <w:p w14:paraId="2B5BA291"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75785E41" w14:textId="77777777" w:rsidR="00BA2BFA" w:rsidRDefault="00000000">
            <w:pPr>
              <w:spacing w:after="0"/>
            </w:pPr>
            <w:r>
              <w:rPr>
                <w:sz w:val="18"/>
              </w:rPr>
              <w:t>Bound data / batch size</w:t>
            </w:r>
          </w:p>
        </w:tc>
        <w:tc>
          <w:tcPr>
            <w:tcW w:w="4560" w:type="dxa"/>
            <w:tcMar>
              <w:top w:w="80" w:type="dxa"/>
              <w:left w:w="120" w:type="dxa"/>
              <w:bottom w:w="80" w:type="dxa"/>
              <w:right w:w="120" w:type="dxa"/>
            </w:tcMar>
            <w:vAlign w:val="center"/>
          </w:tcPr>
          <w:p w14:paraId="25C4E2B2" w14:textId="77777777" w:rsidR="00BA2BFA" w:rsidRDefault="00000000">
            <w:pPr>
              <w:spacing w:after="0"/>
            </w:pPr>
            <w:r>
              <w:rPr>
                <w:sz w:val="18"/>
              </w:rPr>
              <w:t>5,000 / 100</w:t>
            </w:r>
          </w:p>
        </w:tc>
      </w:tr>
      <w:tr w:rsidR="00BA2BFA" w14:paraId="17034DC5" w14:textId="77777777">
        <w:trPr>
          <w:cantSplit/>
        </w:trPr>
        <w:tc>
          <w:tcPr>
            <w:tcW w:w="1800" w:type="dxa"/>
            <w:tcMar>
              <w:top w:w="80" w:type="dxa"/>
              <w:left w:w="120" w:type="dxa"/>
              <w:bottom w:w="80" w:type="dxa"/>
              <w:right w:w="120" w:type="dxa"/>
            </w:tcMar>
            <w:vAlign w:val="center"/>
          </w:tcPr>
          <w:p w14:paraId="716B849C"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44CB43A4" w14:textId="77777777" w:rsidR="00BA2BFA" w:rsidRDefault="00000000">
            <w:pPr>
              <w:spacing w:after="0"/>
            </w:pPr>
            <w:r>
              <w:rPr>
                <w:sz w:val="18"/>
              </w:rPr>
              <w:t>Dimension / diameter / delta</w:t>
            </w:r>
          </w:p>
        </w:tc>
        <w:tc>
          <w:tcPr>
            <w:tcW w:w="4560" w:type="dxa"/>
            <w:tcMar>
              <w:top w:w="80" w:type="dxa"/>
              <w:left w:w="120" w:type="dxa"/>
              <w:bottom w:w="80" w:type="dxa"/>
              <w:right w:w="120" w:type="dxa"/>
            </w:tcMar>
            <w:vAlign w:val="center"/>
          </w:tcPr>
          <w:p w14:paraId="44EEC4DE" w14:textId="77777777" w:rsidR="00BA2BFA" w:rsidRDefault="00000000">
            <w:pPr>
              <w:spacing w:after="0"/>
            </w:pPr>
            <w:r>
              <w:rPr>
                <w:sz w:val="18"/>
              </w:rPr>
              <w:t>2 / sqrt(8) / 0.05</w:t>
            </w:r>
          </w:p>
        </w:tc>
      </w:tr>
      <w:tr w:rsidR="00BA2BFA" w14:paraId="64CBB13E" w14:textId="77777777">
        <w:trPr>
          <w:cantSplit/>
        </w:trPr>
        <w:tc>
          <w:tcPr>
            <w:tcW w:w="1800" w:type="dxa"/>
            <w:tcMar>
              <w:top w:w="80" w:type="dxa"/>
              <w:left w:w="120" w:type="dxa"/>
              <w:bottom w:w="80" w:type="dxa"/>
              <w:right w:w="120" w:type="dxa"/>
            </w:tcMar>
            <w:vAlign w:val="center"/>
          </w:tcPr>
          <w:p w14:paraId="74CB3F3A" w14:textId="77777777" w:rsidR="00BA2BFA" w:rsidRDefault="00000000">
            <w:pPr>
              <w:spacing w:after="0"/>
            </w:pPr>
            <w:r>
              <w:rPr>
                <w:sz w:val="18"/>
              </w:rPr>
              <w:lastRenderedPageBreak/>
              <w:t>Bound</w:t>
            </w:r>
          </w:p>
        </w:tc>
        <w:tc>
          <w:tcPr>
            <w:tcW w:w="3000" w:type="dxa"/>
            <w:tcMar>
              <w:top w:w="80" w:type="dxa"/>
              <w:left w:w="120" w:type="dxa"/>
              <w:bottom w:w="80" w:type="dxa"/>
              <w:right w:w="120" w:type="dxa"/>
            </w:tcMar>
            <w:vAlign w:val="center"/>
          </w:tcPr>
          <w:p w14:paraId="34458AE8" w14:textId="77777777" w:rsidR="00BA2BFA" w:rsidRDefault="00000000">
            <w:pPr>
              <w:spacing w:after="0"/>
            </w:pPr>
            <w:r>
              <w:rPr>
                <w:sz w:val="18"/>
              </w:rPr>
              <w:t>Lambda values</w:t>
            </w:r>
          </w:p>
        </w:tc>
        <w:tc>
          <w:tcPr>
            <w:tcW w:w="4560" w:type="dxa"/>
            <w:tcMar>
              <w:top w:w="80" w:type="dxa"/>
              <w:left w:w="120" w:type="dxa"/>
              <w:bottom w:w="80" w:type="dxa"/>
              <w:right w:w="120" w:type="dxa"/>
            </w:tcMar>
            <w:vAlign w:val="center"/>
          </w:tcPr>
          <w:p w14:paraId="6AEEC36A" w14:textId="77777777" w:rsidR="00BA2BFA" w:rsidRDefault="00000000">
            <w:pPr>
              <w:spacing w:after="0"/>
            </w:pPr>
            <w:r>
              <w:rPr>
                <w:sz w:val="18"/>
              </w:rPr>
              <w:t>n/10, n/5, n/2, n, n/0.5, n/0.1</w:t>
            </w:r>
          </w:p>
        </w:tc>
      </w:tr>
      <w:tr w:rsidR="00BA2BFA" w14:paraId="1DBE75BD" w14:textId="77777777">
        <w:trPr>
          <w:cantSplit/>
        </w:trPr>
        <w:tc>
          <w:tcPr>
            <w:tcW w:w="1800" w:type="dxa"/>
            <w:tcMar>
              <w:top w:w="80" w:type="dxa"/>
              <w:left w:w="120" w:type="dxa"/>
              <w:bottom w:w="80" w:type="dxa"/>
              <w:right w:w="120" w:type="dxa"/>
            </w:tcMar>
            <w:vAlign w:val="center"/>
          </w:tcPr>
          <w:p w14:paraId="755B7B8D" w14:textId="77777777" w:rsidR="00BA2BFA" w:rsidRDefault="00000000">
            <w:pPr>
              <w:spacing w:after="0"/>
            </w:pPr>
            <w:r>
              <w:rPr>
                <w:sz w:val="18"/>
              </w:rPr>
              <w:t>Plots</w:t>
            </w:r>
          </w:p>
        </w:tc>
        <w:tc>
          <w:tcPr>
            <w:tcW w:w="3000" w:type="dxa"/>
            <w:tcMar>
              <w:top w:w="80" w:type="dxa"/>
              <w:left w:w="120" w:type="dxa"/>
              <w:bottom w:w="80" w:type="dxa"/>
              <w:right w:w="120" w:type="dxa"/>
            </w:tcMar>
            <w:vAlign w:val="center"/>
          </w:tcPr>
          <w:p w14:paraId="519FBCDE" w14:textId="77777777" w:rsidR="00BA2BFA" w:rsidRDefault="00000000">
            <w:pPr>
              <w:spacing w:after="0"/>
            </w:pPr>
            <w:r>
              <w:rPr>
                <w:sz w:val="18"/>
              </w:rPr>
              <w:t>Real / generated samples</w:t>
            </w:r>
          </w:p>
        </w:tc>
        <w:tc>
          <w:tcPr>
            <w:tcW w:w="4560" w:type="dxa"/>
            <w:tcMar>
              <w:top w:w="80" w:type="dxa"/>
              <w:left w:w="120" w:type="dxa"/>
              <w:bottom w:w="80" w:type="dxa"/>
              <w:right w:w="120" w:type="dxa"/>
            </w:tcMar>
            <w:vAlign w:val="center"/>
          </w:tcPr>
          <w:p w14:paraId="781D792C" w14:textId="77777777" w:rsidR="00BA2BFA" w:rsidRDefault="00000000">
            <w:pPr>
              <w:spacing w:after="0"/>
            </w:pPr>
            <w:r>
              <w:rPr>
                <w:sz w:val="18"/>
              </w:rPr>
              <w:t>2,000 / 2,000</w:t>
            </w:r>
          </w:p>
        </w:tc>
      </w:tr>
    </w:tbl>
    <w:p w14:paraId="2EB784BD" w14:textId="77777777" w:rsidR="00BA2BFA" w:rsidRDefault="00BA2BFA">
      <w:pPr>
        <w:spacing w:after="0"/>
      </w:pPr>
    </w:p>
    <w:p w14:paraId="516C1F86" w14:textId="77777777" w:rsidR="00BA2BFA" w:rsidRDefault="00000000">
      <w:pPr>
        <w:pStyle w:val="Heading2"/>
      </w:pPr>
      <w:r>
        <w:t>3.2 Dataset-specific scripts and outputs</w:t>
      </w:r>
    </w:p>
    <w:tbl>
      <w:tblPr>
        <w:tblStyle w:val="TableGrid"/>
        <w:tblW w:w="5470" w:type="dxa"/>
        <w:jc w:val="center"/>
        <w:tblLayout w:type="fixed"/>
        <w:tblLook w:val="04A0" w:firstRow="1" w:lastRow="0" w:firstColumn="1" w:lastColumn="0" w:noHBand="0" w:noVBand="1"/>
      </w:tblPr>
      <w:tblGrid>
        <w:gridCol w:w="2550"/>
        <w:gridCol w:w="2920"/>
      </w:tblGrid>
      <w:tr w:rsidR="008870A1" w14:paraId="1022A5B9" w14:textId="77777777" w:rsidTr="008870A1">
        <w:trPr>
          <w:cantSplit/>
          <w:tblHeader/>
          <w:jc w:val="center"/>
        </w:trPr>
        <w:tc>
          <w:tcPr>
            <w:tcW w:w="2550" w:type="dxa"/>
            <w:shd w:val="clear" w:color="auto" w:fill="E7E7E7"/>
            <w:tcMar>
              <w:top w:w="80" w:type="dxa"/>
              <w:left w:w="120" w:type="dxa"/>
              <w:bottom w:w="80" w:type="dxa"/>
              <w:right w:w="120" w:type="dxa"/>
            </w:tcMar>
            <w:vAlign w:val="center"/>
          </w:tcPr>
          <w:p w14:paraId="3C0241DB" w14:textId="77777777" w:rsidR="008870A1" w:rsidRDefault="008870A1">
            <w:pPr>
              <w:spacing w:after="0"/>
            </w:pPr>
            <w:r>
              <w:rPr>
                <w:b/>
                <w:sz w:val="16"/>
              </w:rPr>
              <w:t>Directory and main script</w:t>
            </w:r>
          </w:p>
        </w:tc>
        <w:tc>
          <w:tcPr>
            <w:tcW w:w="2920" w:type="dxa"/>
            <w:shd w:val="clear" w:color="auto" w:fill="E7E7E7"/>
            <w:tcMar>
              <w:top w:w="80" w:type="dxa"/>
              <w:left w:w="120" w:type="dxa"/>
              <w:bottom w:w="80" w:type="dxa"/>
              <w:right w:w="120" w:type="dxa"/>
            </w:tcMar>
            <w:vAlign w:val="center"/>
          </w:tcPr>
          <w:p w14:paraId="3DA530CC" w14:textId="77777777" w:rsidR="008870A1" w:rsidRDefault="008870A1">
            <w:pPr>
              <w:spacing w:after="0"/>
            </w:pPr>
            <w:r>
              <w:rPr>
                <w:b/>
                <w:sz w:val="16"/>
              </w:rPr>
              <w:t>Dataset</w:t>
            </w:r>
          </w:p>
        </w:tc>
      </w:tr>
      <w:tr w:rsidR="008870A1" w14:paraId="333A9A55" w14:textId="77777777" w:rsidTr="008870A1">
        <w:trPr>
          <w:cantSplit/>
          <w:jc w:val="center"/>
        </w:trPr>
        <w:tc>
          <w:tcPr>
            <w:tcW w:w="2550" w:type="dxa"/>
            <w:tcMar>
              <w:top w:w="80" w:type="dxa"/>
              <w:left w:w="120" w:type="dxa"/>
              <w:bottom w:w="80" w:type="dxa"/>
              <w:right w:w="120" w:type="dxa"/>
            </w:tcMar>
            <w:vAlign w:val="center"/>
          </w:tcPr>
          <w:p w14:paraId="1C3C72BD" w14:textId="77777777" w:rsidR="008870A1" w:rsidRDefault="008870A1">
            <w:pPr>
              <w:spacing w:after="0"/>
            </w:pPr>
            <w:r>
              <w:rPr>
                <w:sz w:val="16"/>
              </w:rPr>
              <w:t>diffusion_code/</w:t>
            </w:r>
            <w:r>
              <w:rPr>
                <w:sz w:val="16"/>
              </w:rPr>
              <w:br/>
              <w:t>main_replication.py</w:t>
            </w:r>
          </w:p>
        </w:tc>
        <w:tc>
          <w:tcPr>
            <w:tcW w:w="2920" w:type="dxa"/>
            <w:tcMar>
              <w:top w:w="80" w:type="dxa"/>
              <w:left w:w="120" w:type="dxa"/>
              <w:bottom w:w="80" w:type="dxa"/>
              <w:right w:w="120" w:type="dxa"/>
            </w:tcMar>
            <w:vAlign w:val="center"/>
          </w:tcPr>
          <w:p w14:paraId="560A8FE8" w14:textId="77777777" w:rsidR="008870A1" w:rsidRDefault="008870A1">
            <w:pPr>
              <w:spacing w:after="0"/>
            </w:pPr>
            <w:r>
              <w:rPr>
                <w:sz w:val="16"/>
              </w:rPr>
              <w:t>Uniform square [-1, 1]^2</w:t>
            </w:r>
          </w:p>
        </w:tc>
      </w:tr>
      <w:tr w:rsidR="008870A1" w14:paraId="34A6AF9F" w14:textId="77777777" w:rsidTr="008870A1">
        <w:trPr>
          <w:cantSplit/>
          <w:jc w:val="center"/>
        </w:trPr>
        <w:tc>
          <w:tcPr>
            <w:tcW w:w="2550" w:type="dxa"/>
            <w:tcMar>
              <w:top w:w="80" w:type="dxa"/>
              <w:left w:w="120" w:type="dxa"/>
              <w:bottom w:w="80" w:type="dxa"/>
              <w:right w:w="120" w:type="dxa"/>
            </w:tcMar>
            <w:vAlign w:val="center"/>
          </w:tcPr>
          <w:p w14:paraId="6A3F8498" w14:textId="77777777" w:rsidR="008870A1" w:rsidRDefault="008870A1">
            <w:pPr>
              <w:spacing w:after="0"/>
            </w:pPr>
            <w:r>
              <w:rPr>
                <w:sz w:val="16"/>
              </w:rPr>
              <w:t>diffusion_code_expansion_circle/</w:t>
            </w:r>
            <w:r>
              <w:rPr>
                <w:sz w:val="16"/>
              </w:rPr>
              <w:br/>
              <w:t>main_circle.py</w:t>
            </w:r>
          </w:p>
        </w:tc>
        <w:tc>
          <w:tcPr>
            <w:tcW w:w="2920" w:type="dxa"/>
            <w:tcMar>
              <w:top w:w="80" w:type="dxa"/>
              <w:left w:w="120" w:type="dxa"/>
              <w:bottom w:w="80" w:type="dxa"/>
              <w:right w:w="120" w:type="dxa"/>
            </w:tcMar>
            <w:vAlign w:val="center"/>
          </w:tcPr>
          <w:p w14:paraId="21CEB3A1" w14:textId="77777777" w:rsidR="008870A1" w:rsidRDefault="008870A1">
            <w:pPr>
              <w:spacing w:after="0"/>
            </w:pPr>
            <w:r>
              <w:rPr>
                <w:sz w:val="16"/>
              </w:rPr>
              <w:t>Unit-circle circumference</w:t>
            </w:r>
          </w:p>
        </w:tc>
      </w:tr>
      <w:tr w:rsidR="008870A1" w14:paraId="528D3C27" w14:textId="77777777" w:rsidTr="008870A1">
        <w:trPr>
          <w:cantSplit/>
          <w:jc w:val="center"/>
        </w:trPr>
        <w:tc>
          <w:tcPr>
            <w:tcW w:w="2550" w:type="dxa"/>
            <w:tcMar>
              <w:top w:w="80" w:type="dxa"/>
              <w:left w:w="120" w:type="dxa"/>
              <w:bottom w:w="80" w:type="dxa"/>
              <w:right w:w="120" w:type="dxa"/>
            </w:tcMar>
            <w:vAlign w:val="center"/>
          </w:tcPr>
          <w:p w14:paraId="79AC477E" w14:textId="77777777" w:rsidR="008870A1" w:rsidRDefault="008870A1">
            <w:pPr>
              <w:spacing w:after="0"/>
            </w:pPr>
            <w:r>
              <w:rPr>
                <w:sz w:val="16"/>
              </w:rPr>
              <w:t>diffusion_code_expansion_two_moons/</w:t>
            </w:r>
            <w:r>
              <w:rPr>
                <w:sz w:val="16"/>
              </w:rPr>
              <w:br/>
              <w:t>main_two_moons.py</w:t>
            </w:r>
          </w:p>
        </w:tc>
        <w:tc>
          <w:tcPr>
            <w:tcW w:w="2920" w:type="dxa"/>
            <w:tcMar>
              <w:top w:w="80" w:type="dxa"/>
              <w:left w:w="120" w:type="dxa"/>
              <w:bottom w:w="80" w:type="dxa"/>
              <w:right w:w="120" w:type="dxa"/>
            </w:tcMar>
            <w:vAlign w:val="center"/>
          </w:tcPr>
          <w:p w14:paraId="613F99B8" w14:textId="77777777" w:rsidR="008870A1" w:rsidRDefault="008870A1">
            <w:pPr>
              <w:spacing w:after="0"/>
            </w:pPr>
            <w:r>
              <w:rPr>
                <w:sz w:val="16"/>
              </w:rPr>
              <w:t>Rescaled two moons with U[-0.05, 0.05] coordinate noise</w:t>
            </w:r>
          </w:p>
        </w:tc>
      </w:tr>
      <w:tr w:rsidR="008870A1" w14:paraId="6170FCF9" w14:textId="77777777" w:rsidTr="008870A1">
        <w:trPr>
          <w:cantSplit/>
          <w:jc w:val="center"/>
        </w:trPr>
        <w:tc>
          <w:tcPr>
            <w:tcW w:w="2550" w:type="dxa"/>
            <w:tcMar>
              <w:top w:w="80" w:type="dxa"/>
              <w:left w:w="120" w:type="dxa"/>
              <w:bottom w:w="80" w:type="dxa"/>
              <w:right w:w="120" w:type="dxa"/>
            </w:tcMar>
            <w:vAlign w:val="center"/>
          </w:tcPr>
          <w:p w14:paraId="0F498774" w14:textId="77777777" w:rsidR="008870A1" w:rsidRDefault="008870A1">
            <w:pPr>
              <w:spacing w:after="0"/>
            </w:pPr>
            <w:r>
              <w:rPr>
                <w:sz w:val="16"/>
              </w:rPr>
              <w:t>diffusion_code_expansion_checkerboard/</w:t>
            </w:r>
            <w:r>
              <w:rPr>
                <w:sz w:val="16"/>
              </w:rPr>
              <w:br/>
              <w:t>main_checker_board.py</w:t>
            </w:r>
          </w:p>
        </w:tc>
        <w:tc>
          <w:tcPr>
            <w:tcW w:w="2920" w:type="dxa"/>
            <w:tcMar>
              <w:top w:w="80" w:type="dxa"/>
              <w:left w:w="120" w:type="dxa"/>
              <w:bottom w:w="80" w:type="dxa"/>
              <w:right w:w="120" w:type="dxa"/>
            </w:tcMar>
            <w:vAlign w:val="center"/>
          </w:tcPr>
          <w:p w14:paraId="12DE141B" w14:textId="77777777" w:rsidR="008870A1" w:rsidRDefault="008870A1">
            <w:pPr>
              <w:spacing w:after="0"/>
            </w:pPr>
            <w:r>
              <w:rPr>
                <w:sz w:val="16"/>
              </w:rPr>
              <w:t>Alternating cells of a 4 x 4 checkerboard</w:t>
            </w:r>
          </w:p>
        </w:tc>
      </w:tr>
      <w:tr w:rsidR="008870A1" w14:paraId="5C63355E" w14:textId="77777777" w:rsidTr="008870A1">
        <w:trPr>
          <w:cantSplit/>
          <w:jc w:val="center"/>
        </w:trPr>
        <w:tc>
          <w:tcPr>
            <w:tcW w:w="2550" w:type="dxa"/>
            <w:tcMar>
              <w:top w:w="80" w:type="dxa"/>
              <w:left w:w="120" w:type="dxa"/>
              <w:bottom w:w="80" w:type="dxa"/>
              <w:right w:w="120" w:type="dxa"/>
            </w:tcMar>
            <w:vAlign w:val="center"/>
          </w:tcPr>
          <w:p w14:paraId="46A5C2CF" w14:textId="77777777" w:rsidR="008870A1" w:rsidRDefault="008870A1">
            <w:pPr>
              <w:spacing w:after="0"/>
            </w:pPr>
            <w:r>
              <w:rPr>
                <w:sz w:val="16"/>
              </w:rPr>
              <w:t>two_moons_shape/</w:t>
            </w:r>
            <w:r>
              <w:rPr>
                <w:sz w:val="16"/>
              </w:rPr>
              <w:br/>
              <w:t>main_two_moons.py</w:t>
            </w:r>
          </w:p>
        </w:tc>
        <w:tc>
          <w:tcPr>
            <w:tcW w:w="2920" w:type="dxa"/>
            <w:tcMar>
              <w:top w:w="80" w:type="dxa"/>
              <w:left w:w="120" w:type="dxa"/>
              <w:bottom w:w="80" w:type="dxa"/>
              <w:right w:w="120" w:type="dxa"/>
            </w:tcMar>
            <w:vAlign w:val="center"/>
          </w:tcPr>
          <w:p w14:paraId="602F5DAF" w14:textId="77777777" w:rsidR="008870A1" w:rsidRDefault="008870A1">
            <w:pPr>
              <w:spacing w:after="0"/>
            </w:pPr>
            <w:r>
              <w:rPr>
                <w:sz w:val="16"/>
              </w:rPr>
              <w:t>Corrected rescaled two-moons shape without additive noise</w:t>
            </w:r>
          </w:p>
        </w:tc>
      </w:tr>
    </w:tbl>
    <w:p w14:paraId="65032EBD" w14:textId="77777777" w:rsidR="00BA2BFA" w:rsidRDefault="00BA2BFA">
      <w:pPr>
        <w:spacing w:after="0"/>
      </w:pPr>
    </w:p>
    <w:p w14:paraId="120363CD" w14:textId="75D1974A" w:rsidR="00BA2BFA" w:rsidRPr="008870A1" w:rsidRDefault="00000000">
      <w:pPr>
        <w:rPr>
          <w:rFonts w:eastAsia="宋体"/>
          <w:lang w:eastAsia="zh-CN"/>
        </w:rPr>
      </w:pPr>
      <w:r>
        <w:t>compute_each_term.py loads the saved model, computes the individual bound terms for all six lambda values, prints them and exports a CSV. The main scripts save the trained model and real/generated sample plots.</w:t>
      </w:r>
    </w:p>
    <w:p w14:paraId="27187276" w14:textId="77777777" w:rsidR="00BA2BFA" w:rsidRDefault="00000000">
      <w:pPr>
        <w:pStyle w:val="Heading1"/>
      </w:pPr>
      <w:r>
        <w:t>4. Code Structure</w:t>
      </w:r>
    </w:p>
    <w:p w14:paraId="6FEBDB2D" w14:textId="77777777" w:rsidR="00BA2BFA" w:rsidRDefault="00000000">
      <w:pPr>
        <w:pStyle w:val="Heading2"/>
      </w:pPr>
      <w:r>
        <w:t>4.1 Main experiment folders</w:t>
      </w:r>
    </w:p>
    <w:tbl>
      <w:tblPr>
        <w:tblStyle w:val="TableGrid"/>
        <w:tblW w:w="9360" w:type="dxa"/>
        <w:tblInd w:w="120" w:type="dxa"/>
        <w:tblLayout w:type="fixed"/>
        <w:tblLook w:val="04A0" w:firstRow="1" w:lastRow="0" w:firstColumn="1" w:lastColumn="0" w:noHBand="0" w:noVBand="1"/>
      </w:tblPr>
      <w:tblGrid>
        <w:gridCol w:w="3800"/>
        <w:gridCol w:w="5560"/>
      </w:tblGrid>
      <w:tr w:rsidR="00BA2BFA" w14:paraId="56FB0177" w14:textId="77777777">
        <w:trPr>
          <w:cantSplit/>
          <w:tblHeader/>
        </w:trPr>
        <w:tc>
          <w:tcPr>
            <w:tcW w:w="3800" w:type="dxa"/>
            <w:shd w:val="clear" w:color="auto" w:fill="E7E7E7"/>
            <w:tcMar>
              <w:top w:w="80" w:type="dxa"/>
              <w:left w:w="120" w:type="dxa"/>
              <w:bottom w:w="80" w:type="dxa"/>
              <w:right w:w="120" w:type="dxa"/>
            </w:tcMar>
            <w:vAlign w:val="center"/>
          </w:tcPr>
          <w:p w14:paraId="46444409" w14:textId="77777777" w:rsidR="00BA2BFA" w:rsidRDefault="00000000">
            <w:pPr>
              <w:spacing w:after="0"/>
            </w:pPr>
            <w:r>
              <w:rPr>
                <w:b/>
                <w:sz w:val="18"/>
              </w:rPr>
              <w:t>Directory</w:t>
            </w:r>
          </w:p>
        </w:tc>
        <w:tc>
          <w:tcPr>
            <w:tcW w:w="5560" w:type="dxa"/>
            <w:shd w:val="clear" w:color="auto" w:fill="E7E7E7"/>
            <w:tcMar>
              <w:top w:w="80" w:type="dxa"/>
              <w:left w:w="120" w:type="dxa"/>
              <w:bottom w:w="80" w:type="dxa"/>
              <w:right w:w="120" w:type="dxa"/>
            </w:tcMar>
            <w:vAlign w:val="center"/>
          </w:tcPr>
          <w:p w14:paraId="43F2DC52" w14:textId="77777777" w:rsidR="00BA2BFA" w:rsidRDefault="00000000">
            <w:pPr>
              <w:spacing w:after="0"/>
            </w:pPr>
            <w:r>
              <w:rPr>
                <w:b/>
                <w:sz w:val="18"/>
              </w:rPr>
              <w:t>Purpose</w:t>
            </w:r>
          </w:p>
        </w:tc>
      </w:tr>
      <w:tr w:rsidR="00BA2BFA" w14:paraId="2BA61B6C" w14:textId="77777777">
        <w:trPr>
          <w:cantSplit/>
        </w:trPr>
        <w:tc>
          <w:tcPr>
            <w:tcW w:w="3800" w:type="dxa"/>
            <w:tcMar>
              <w:top w:w="80" w:type="dxa"/>
              <w:left w:w="120" w:type="dxa"/>
              <w:bottom w:w="80" w:type="dxa"/>
              <w:right w:w="120" w:type="dxa"/>
            </w:tcMar>
            <w:vAlign w:val="center"/>
          </w:tcPr>
          <w:p w14:paraId="76741D9A" w14:textId="77777777" w:rsidR="00BA2BFA" w:rsidRDefault="00000000">
            <w:pPr>
              <w:spacing w:after="0"/>
            </w:pPr>
            <w:r>
              <w:rPr>
                <w:sz w:val="18"/>
              </w:rPr>
              <w:t>diffusion_code/</w:t>
            </w:r>
          </w:p>
        </w:tc>
        <w:tc>
          <w:tcPr>
            <w:tcW w:w="5560" w:type="dxa"/>
            <w:tcMar>
              <w:top w:w="80" w:type="dxa"/>
              <w:left w:w="120" w:type="dxa"/>
              <w:bottom w:w="80" w:type="dxa"/>
              <w:right w:w="120" w:type="dxa"/>
            </w:tcMar>
            <w:vAlign w:val="center"/>
          </w:tcPr>
          <w:p w14:paraId="5FA081F2" w14:textId="77777777" w:rsidR="00BA2BFA" w:rsidRDefault="00000000">
            <w:pPr>
              <w:spacing w:after="0"/>
            </w:pPr>
            <w:r>
              <w:rPr>
                <w:sz w:val="18"/>
              </w:rPr>
              <w:t>Reproduction of the original paper experiment.</w:t>
            </w:r>
          </w:p>
        </w:tc>
      </w:tr>
      <w:tr w:rsidR="00BA2BFA" w14:paraId="335D81C7" w14:textId="77777777">
        <w:trPr>
          <w:cantSplit/>
        </w:trPr>
        <w:tc>
          <w:tcPr>
            <w:tcW w:w="3800" w:type="dxa"/>
            <w:tcMar>
              <w:top w:w="80" w:type="dxa"/>
              <w:left w:w="120" w:type="dxa"/>
              <w:bottom w:w="80" w:type="dxa"/>
              <w:right w:w="120" w:type="dxa"/>
            </w:tcMar>
            <w:vAlign w:val="center"/>
          </w:tcPr>
          <w:p w14:paraId="1E76D767" w14:textId="77777777" w:rsidR="00BA2BFA" w:rsidRDefault="00000000">
            <w:pPr>
              <w:spacing w:after="0"/>
            </w:pPr>
            <w:r>
              <w:rPr>
                <w:sz w:val="18"/>
              </w:rPr>
              <w:t>diffusion_code_expansion_circle/</w:t>
            </w:r>
          </w:p>
        </w:tc>
        <w:tc>
          <w:tcPr>
            <w:tcW w:w="5560" w:type="dxa"/>
            <w:tcMar>
              <w:top w:w="80" w:type="dxa"/>
              <w:left w:w="120" w:type="dxa"/>
              <w:bottom w:w="80" w:type="dxa"/>
              <w:right w:w="120" w:type="dxa"/>
            </w:tcMar>
            <w:vAlign w:val="center"/>
          </w:tcPr>
          <w:p w14:paraId="503243BD" w14:textId="77777777" w:rsidR="00BA2BFA" w:rsidRDefault="00000000">
            <w:pPr>
              <w:spacing w:after="0"/>
            </w:pPr>
            <w:r>
              <w:rPr>
                <w:sz w:val="18"/>
              </w:rPr>
              <w:t>Extension to the unit-circle dataset.</w:t>
            </w:r>
          </w:p>
        </w:tc>
      </w:tr>
      <w:tr w:rsidR="00BA2BFA" w14:paraId="7C61986F" w14:textId="77777777">
        <w:trPr>
          <w:cantSplit/>
        </w:trPr>
        <w:tc>
          <w:tcPr>
            <w:tcW w:w="3800" w:type="dxa"/>
            <w:tcMar>
              <w:top w:w="80" w:type="dxa"/>
              <w:left w:w="120" w:type="dxa"/>
              <w:bottom w:w="80" w:type="dxa"/>
              <w:right w:w="120" w:type="dxa"/>
            </w:tcMar>
            <w:vAlign w:val="center"/>
          </w:tcPr>
          <w:p w14:paraId="25487A26" w14:textId="77777777" w:rsidR="00BA2BFA" w:rsidRDefault="00000000">
            <w:pPr>
              <w:spacing w:after="0"/>
            </w:pPr>
            <w:r>
              <w:rPr>
                <w:sz w:val="18"/>
              </w:rPr>
              <w:t>diffusion_code_expansion_two_moons/</w:t>
            </w:r>
          </w:p>
        </w:tc>
        <w:tc>
          <w:tcPr>
            <w:tcW w:w="5560" w:type="dxa"/>
            <w:tcMar>
              <w:top w:w="80" w:type="dxa"/>
              <w:left w:w="120" w:type="dxa"/>
              <w:bottom w:w="80" w:type="dxa"/>
              <w:right w:w="120" w:type="dxa"/>
            </w:tcMar>
            <w:vAlign w:val="center"/>
          </w:tcPr>
          <w:p w14:paraId="6882C8E3" w14:textId="77777777" w:rsidR="00BA2BFA" w:rsidRDefault="00000000">
            <w:pPr>
              <w:spacing w:after="0"/>
            </w:pPr>
            <w:r>
              <w:rPr>
                <w:sz w:val="18"/>
              </w:rPr>
              <w:t>Initial noisy two-moons extension.</w:t>
            </w:r>
          </w:p>
        </w:tc>
      </w:tr>
      <w:tr w:rsidR="00BA2BFA" w14:paraId="6D6F9C31" w14:textId="77777777">
        <w:trPr>
          <w:cantSplit/>
        </w:trPr>
        <w:tc>
          <w:tcPr>
            <w:tcW w:w="3800" w:type="dxa"/>
            <w:tcMar>
              <w:top w:w="80" w:type="dxa"/>
              <w:left w:w="120" w:type="dxa"/>
              <w:bottom w:w="80" w:type="dxa"/>
              <w:right w:w="120" w:type="dxa"/>
            </w:tcMar>
            <w:vAlign w:val="center"/>
          </w:tcPr>
          <w:p w14:paraId="4721D0B6" w14:textId="77777777" w:rsidR="00BA2BFA" w:rsidRDefault="00000000">
            <w:pPr>
              <w:spacing w:after="0"/>
            </w:pPr>
            <w:r>
              <w:rPr>
                <w:sz w:val="18"/>
              </w:rPr>
              <w:t>diffusion_code_expansion_checkerboard/</w:t>
            </w:r>
          </w:p>
        </w:tc>
        <w:tc>
          <w:tcPr>
            <w:tcW w:w="5560" w:type="dxa"/>
            <w:tcMar>
              <w:top w:w="80" w:type="dxa"/>
              <w:left w:w="120" w:type="dxa"/>
              <w:bottom w:w="80" w:type="dxa"/>
              <w:right w:w="120" w:type="dxa"/>
            </w:tcMar>
            <w:vAlign w:val="center"/>
          </w:tcPr>
          <w:p w14:paraId="7750AFA7" w14:textId="77777777" w:rsidR="00BA2BFA" w:rsidRDefault="00000000">
            <w:pPr>
              <w:spacing w:after="0"/>
            </w:pPr>
            <w:r>
              <w:rPr>
                <w:sz w:val="18"/>
              </w:rPr>
              <w:t>Checkerboard extension.</w:t>
            </w:r>
          </w:p>
        </w:tc>
      </w:tr>
      <w:tr w:rsidR="00BA2BFA" w14:paraId="332BDEF8" w14:textId="77777777">
        <w:trPr>
          <w:cantSplit/>
        </w:trPr>
        <w:tc>
          <w:tcPr>
            <w:tcW w:w="3800" w:type="dxa"/>
            <w:tcMar>
              <w:top w:w="80" w:type="dxa"/>
              <w:left w:w="120" w:type="dxa"/>
              <w:bottom w:w="80" w:type="dxa"/>
              <w:right w:w="120" w:type="dxa"/>
            </w:tcMar>
            <w:vAlign w:val="center"/>
          </w:tcPr>
          <w:p w14:paraId="6DC7EDD2" w14:textId="77777777" w:rsidR="00BA2BFA" w:rsidRDefault="00000000">
            <w:pPr>
              <w:spacing w:after="0"/>
            </w:pPr>
            <w:r>
              <w:rPr>
                <w:sz w:val="18"/>
              </w:rPr>
              <w:t>two_moons_shape/</w:t>
            </w:r>
          </w:p>
        </w:tc>
        <w:tc>
          <w:tcPr>
            <w:tcW w:w="5560" w:type="dxa"/>
            <w:tcMar>
              <w:top w:w="80" w:type="dxa"/>
              <w:left w:w="120" w:type="dxa"/>
              <w:bottom w:w="80" w:type="dxa"/>
              <w:right w:w="120" w:type="dxa"/>
            </w:tcMar>
            <w:vAlign w:val="center"/>
          </w:tcPr>
          <w:p w14:paraId="29FB9264" w14:textId="77777777" w:rsidR="00BA2BFA" w:rsidRDefault="00000000">
            <w:pPr>
              <w:spacing w:after="0"/>
            </w:pPr>
            <w:r>
              <w:rPr>
                <w:sz w:val="18"/>
              </w:rPr>
              <w:t>Later corrected two-moons geometry without additive noise.</w:t>
            </w:r>
          </w:p>
        </w:tc>
      </w:tr>
    </w:tbl>
    <w:p w14:paraId="3515A55D" w14:textId="77777777" w:rsidR="00BA2BFA" w:rsidRDefault="00BA2BFA">
      <w:pPr>
        <w:spacing w:after="0"/>
        <w:rPr>
          <w:rFonts w:eastAsia="宋体"/>
          <w:lang w:eastAsia="zh-CN"/>
        </w:rPr>
      </w:pPr>
    </w:p>
    <w:p w14:paraId="09852196" w14:textId="77777777" w:rsidR="00767A8E" w:rsidRPr="00767A8E" w:rsidRDefault="00767A8E">
      <w:pPr>
        <w:spacing w:after="0"/>
        <w:rPr>
          <w:rFonts w:eastAsia="宋体" w:hint="eastAsia"/>
          <w:lang w:eastAsia="zh-CN"/>
        </w:rPr>
      </w:pPr>
    </w:p>
    <w:p w14:paraId="1A75AF63" w14:textId="77777777" w:rsidR="00BA2BFA" w:rsidRDefault="00000000">
      <w:pPr>
        <w:pStyle w:val="Heading2"/>
      </w:pPr>
      <w:r>
        <w:lastRenderedPageBreak/>
        <w:t>4.2 Main source files</w:t>
      </w:r>
    </w:p>
    <w:tbl>
      <w:tblPr>
        <w:tblStyle w:val="TableGrid"/>
        <w:tblW w:w="9360" w:type="dxa"/>
        <w:tblInd w:w="120" w:type="dxa"/>
        <w:tblLayout w:type="fixed"/>
        <w:tblLook w:val="04A0" w:firstRow="1" w:lastRow="0" w:firstColumn="1" w:lastColumn="0" w:noHBand="0" w:noVBand="1"/>
      </w:tblPr>
      <w:tblGrid>
        <w:gridCol w:w="3000"/>
        <w:gridCol w:w="6360"/>
      </w:tblGrid>
      <w:tr w:rsidR="00BA2BFA" w14:paraId="376FE250" w14:textId="77777777">
        <w:trPr>
          <w:cantSplit/>
          <w:tblHeader/>
        </w:trPr>
        <w:tc>
          <w:tcPr>
            <w:tcW w:w="3000" w:type="dxa"/>
            <w:shd w:val="clear" w:color="auto" w:fill="E7E7E7"/>
            <w:tcMar>
              <w:top w:w="80" w:type="dxa"/>
              <w:left w:w="120" w:type="dxa"/>
              <w:bottom w:w="80" w:type="dxa"/>
              <w:right w:w="120" w:type="dxa"/>
            </w:tcMar>
            <w:vAlign w:val="center"/>
          </w:tcPr>
          <w:p w14:paraId="2FD63132" w14:textId="77777777" w:rsidR="00BA2BFA" w:rsidRDefault="00000000">
            <w:pPr>
              <w:spacing w:after="0"/>
            </w:pPr>
            <w:r>
              <w:rPr>
                <w:b/>
                <w:sz w:val="18"/>
              </w:rPr>
              <w:t>File</w:t>
            </w:r>
          </w:p>
        </w:tc>
        <w:tc>
          <w:tcPr>
            <w:tcW w:w="6360" w:type="dxa"/>
            <w:shd w:val="clear" w:color="auto" w:fill="E7E7E7"/>
            <w:tcMar>
              <w:top w:w="80" w:type="dxa"/>
              <w:left w:w="120" w:type="dxa"/>
              <w:bottom w:w="80" w:type="dxa"/>
              <w:right w:w="120" w:type="dxa"/>
            </w:tcMar>
            <w:vAlign w:val="center"/>
          </w:tcPr>
          <w:p w14:paraId="472A28E6" w14:textId="77777777" w:rsidR="00BA2BFA" w:rsidRDefault="00000000">
            <w:pPr>
              <w:spacing w:after="0"/>
            </w:pPr>
            <w:r>
              <w:rPr>
                <w:b/>
                <w:sz w:val="18"/>
              </w:rPr>
              <w:t>Purpose</w:t>
            </w:r>
          </w:p>
        </w:tc>
      </w:tr>
      <w:tr w:rsidR="00BA2BFA" w14:paraId="3FEBAAB4" w14:textId="77777777">
        <w:trPr>
          <w:cantSplit/>
        </w:trPr>
        <w:tc>
          <w:tcPr>
            <w:tcW w:w="3000" w:type="dxa"/>
            <w:tcMar>
              <w:top w:w="80" w:type="dxa"/>
              <w:left w:w="120" w:type="dxa"/>
              <w:bottom w:w="80" w:type="dxa"/>
              <w:right w:w="120" w:type="dxa"/>
            </w:tcMar>
            <w:vAlign w:val="center"/>
          </w:tcPr>
          <w:p w14:paraId="5A49D9F9" w14:textId="77777777" w:rsidR="00BA2BFA" w:rsidRDefault="00000000">
            <w:pPr>
              <w:spacing w:after="0"/>
            </w:pPr>
            <w:r>
              <w:rPr>
                <w:sz w:val="18"/>
              </w:rPr>
              <w:t>main_*.py</w:t>
            </w:r>
          </w:p>
        </w:tc>
        <w:tc>
          <w:tcPr>
            <w:tcW w:w="6360" w:type="dxa"/>
            <w:tcMar>
              <w:top w:w="80" w:type="dxa"/>
              <w:left w:w="120" w:type="dxa"/>
              <w:bottom w:w="80" w:type="dxa"/>
              <w:right w:w="120" w:type="dxa"/>
            </w:tcMar>
            <w:vAlign w:val="center"/>
          </w:tcPr>
          <w:p w14:paraId="5E3C0729" w14:textId="77777777" w:rsidR="00BA2BFA" w:rsidRDefault="00000000">
            <w:pPr>
              <w:spacing w:after="0"/>
            </w:pPr>
            <w:r>
              <w:rPr>
                <w:sz w:val="18"/>
              </w:rPr>
              <w:t>Creates the dataset, trains the diffusion model, saves the model and produces sample plots.</w:t>
            </w:r>
          </w:p>
        </w:tc>
      </w:tr>
      <w:tr w:rsidR="00BA2BFA" w14:paraId="1A7FA57E" w14:textId="77777777">
        <w:trPr>
          <w:cantSplit/>
        </w:trPr>
        <w:tc>
          <w:tcPr>
            <w:tcW w:w="3000" w:type="dxa"/>
            <w:tcMar>
              <w:top w:w="80" w:type="dxa"/>
              <w:left w:w="120" w:type="dxa"/>
              <w:bottom w:w="80" w:type="dxa"/>
              <w:right w:w="120" w:type="dxa"/>
            </w:tcMar>
            <w:vAlign w:val="center"/>
          </w:tcPr>
          <w:p w14:paraId="4F008A11" w14:textId="77777777" w:rsidR="00BA2BFA" w:rsidRDefault="00000000">
            <w:pPr>
              <w:spacing w:after="0"/>
            </w:pPr>
            <w:r>
              <w:rPr>
                <w:sz w:val="18"/>
              </w:rPr>
              <w:t>compute_each_term.py</w:t>
            </w:r>
          </w:p>
        </w:tc>
        <w:tc>
          <w:tcPr>
            <w:tcW w:w="6360" w:type="dxa"/>
            <w:tcMar>
              <w:top w:w="80" w:type="dxa"/>
              <w:left w:w="120" w:type="dxa"/>
              <w:bottom w:w="80" w:type="dxa"/>
              <w:right w:w="120" w:type="dxa"/>
            </w:tcMar>
            <w:vAlign w:val="center"/>
          </w:tcPr>
          <w:p w14:paraId="62BD7D60" w14:textId="77777777" w:rsidR="00BA2BFA" w:rsidRDefault="00000000">
            <w:pPr>
              <w:spacing w:after="0"/>
            </w:pPr>
            <w:r>
              <w:rPr>
                <w:sz w:val="18"/>
              </w:rPr>
              <w:t>Loads a saved model, calculates every bound term and writes the CSV.</w:t>
            </w:r>
          </w:p>
        </w:tc>
      </w:tr>
      <w:tr w:rsidR="00BA2BFA" w14:paraId="34127F91" w14:textId="77777777">
        <w:trPr>
          <w:cantSplit/>
        </w:trPr>
        <w:tc>
          <w:tcPr>
            <w:tcW w:w="3000" w:type="dxa"/>
            <w:tcMar>
              <w:top w:w="80" w:type="dxa"/>
              <w:left w:w="120" w:type="dxa"/>
              <w:bottom w:w="80" w:type="dxa"/>
              <w:right w:w="120" w:type="dxa"/>
            </w:tcMar>
            <w:vAlign w:val="center"/>
          </w:tcPr>
          <w:p w14:paraId="2DFC8F8B" w14:textId="77777777" w:rsidR="00BA2BFA" w:rsidRDefault="00000000">
            <w:pPr>
              <w:spacing w:after="0"/>
            </w:pPr>
            <w:r>
              <w:rPr>
                <w:sz w:val="18"/>
              </w:rPr>
              <w:t>model.py</w:t>
            </w:r>
          </w:p>
        </w:tc>
        <w:tc>
          <w:tcPr>
            <w:tcW w:w="6360" w:type="dxa"/>
            <w:tcMar>
              <w:top w:w="80" w:type="dxa"/>
              <w:left w:w="120" w:type="dxa"/>
              <w:bottom w:w="80" w:type="dxa"/>
              <w:right w:w="120" w:type="dxa"/>
            </w:tcMar>
            <w:vAlign w:val="center"/>
          </w:tcPr>
          <w:p w14:paraId="4D1B86E3" w14:textId="77777777" w:rsidR="00BA2BFA" w:rsidRDefault="00000000">
            <w:pPr>
              <w:spacing w:after="0"/>
            </w:pPr>
            <w:r>
              <w:rPr>
                <w:sz w:val="18"/>
              </w:rPr>
              <w:t>Noise scheduler, forward process, backward process and diffusion-model implementation.</w:t>
            </w:r>
          </w:p>
        </w:tc>
      </w:tr>
      <w:tr w:rsidR="00BA2BFA" w14:paraId="73C3A6A7" w14:textId="77777777">
        <w:trPr>
          <w:cantSplit/>
        </w:trPr>
        <w:tc>
          <w:tcPr>
            <w:tcW w:w="3000" w:type="dxa"/>
            <w:tcMar>
              <w:top w:w="80" w:type="dxa"/>
              <w:left w:w="120" w:type="dxa"/>
              <w:bottom w:w="80" w:type="dxa"/>
              <w:right w:w="120" w:type="dxa"/>
            </w:tcMar>
            <w:vAlign w:val="center"/>
          </w:tcPr>
          <w:p w14:paraId="44B4B3FE" w14:textId="77777777" w:rsidR="00BA2BFA" w:rsidRDefault="00000000">
            <w:pPr>
              <w:spacing w:after="0"/>
            </w:pPr>
            <w:r>
              <w:rPr>
                <w:sz w:val="18"/>
              </w:rPr>
              <w:t>pac_bayes.py</w:t>
            </w:r>
          </w:p>
        </w:tc>
        <w:tc>
          <w:tcPr>
            <w:tcW w:w="6360" w:type="dxa"/>
            <w:tcMar>
              <w:top w:w="80" w:type="dxa"/>
              <w:left w:w="120" w:type="dxa"/>
              <w:bottom w:w="80" w:type="dxa"/>
              <w:right w:w="120" w:type="dxa"/>
            </w:tcMar>
            <w:vAlign w:val="center"/>
          </w:tcPr>
          <w:p w14:paraId="6369FAB4" w14:textId="77777777" w:rsidR="00BA2BFA" w:rsidRDefault="00000000">
            <w:pPr>
              <w:spacing w:after="0"/>
            </w:pPr>
            <w:r>
              <w:rPr>
                <w:sz w:val="18"/>
              </w:rPr>
              <w:t>Empirical risk, prior matching and other PAC-Bayes bound calculations.</w:t>
            </w:r>
          </w:p>
        </w:tc>
      </w:tr>
      <w:tr w:rsidR="00BA2BFA" w14:paraId="2463617A" w14:textId="77777777">
        <w:trPr>
          <w:cantSplit/>
        </w:trPr>
        <w:tc>
          <w:tcPr>
            <w:tcW w:w="3000" w:type="dxa"/>
            <w:tcMar>
              <w:top w:w="80" w:type="dxa"/>
              <w:left w:w="120" w:type="dxa"/>
              <w:bottom w:w="80" w:type="dxa"/>
              <w:right w:w="120" w:type="dxa"/>
            </w:tcMar>
            <w:vAlign w:val="center"/>
          </w:tcPr>
          <w:p w14:paraId="33DD37A6" w14:textId="77777777" w:rsidR="00BA2BFA" w:rsidRDefault="00000000">
            <w:pPr>
              <w:spacing w:after="0"/>
            </w:pPr>
            <w:r>
              <w:rPr>
                <w:sz w:val="18"/>
              </w:rPr>
              <w:t>positional_embeddings.py</w:t>
            </w:r>
          </w:p>
        </w:tc>
        <w:tc>
          <w:tcPr>
            <w:tcW w:w="6360" w:type="dxa"/>
            <w:tcMar>
              <w:top w:w="80" w:type="dxa"/>
              <w:left w:w="120" w:type="dxa"/>
              <w:bottom w:w="80" w:type="dxa"/>
              <w:right w:w="120" w:type="dxa"/>
            </w:tcMar>
            <w:vAlign w:val="center"/>
          </w:tcPr>
          <w:p w14:paraId="48ACB332" w14:textId="77777777" w:rsidR="00BA2BFA" w:rsidRDefault="00000000">
            <w:pPr>
              <w:spacing w:after="0"/>
            </w:pPr>
            <w:r>
              <w:rPr>
                <w:sz w:val="18"/>
              </w:rPr>
              <w:t>Sinusoidal and alternative positional embedding implementations.</w:t>
            </w:r>
          </w:p>
        </w:tc>
      </w:tr>
      <w:tr w:rsidR="00BA2BFA" w14:paraId="7500354F" w14:textId="77777777">
        <w:trPr>
          <w:cantSplit/>
        </w:trPr>
        <w:tc>
          <w:tcPr>
            <w:tcW w:w="3000" w:type="dxa"/>
            <w:tcMar>
              <w:top w:w="80" w:type="dxa"/>
              <w:left w:w="120" w:type="dxa"/>
              <w:bottom w:w="80" w:type="dxa"/>
              <w:right w:w="120" w:type="dxa"/>
            </w:tcMar>
            <w:vAlign w:val="center"/>
          </w:tcPr>
          <w:p w14:paraId="139F56C5" w14:textId="77777777" w:rsidR="00BA2BFA" w:rsidRDefault="00000000">
            <w:pPr>
              <w:spacing w:after="0"/>
            </w:pPr>
            <w:r>
              <w:rPr>
                <w:sz w:val="18"/>
              </w:rPr>
              <w:t>load_and_run*.py</w:t>
            </w:r>
          </w:p>
        </w:tc>
        <w:tc>
          <w:tcPr>
            <w:tcW w:w="6360" w:type="dxa"/>
            <w:tcMar>
              <w:top w:w="80" w:type="dxa"/>
              <w:left w:w="120" w:type="dxa"/>
              <w:bottom w:w="80" w:type="dxa"/>
              <w:right w:w="120" w:type="dxa"/>
            </w:tcMar>
            <w:vAlign w:val="center"/>
          </w:tcPr>
          <w:p w14:paraId="62D0880D" w14:textId="77777777" w:rsidR="00BA2BFA" w:rsidRDefault="00000000">
            <w:pPr>
              <w:spacing w:after="0"/>
            </w:pPr>
            <w:r>
              <w:rPr>
                <w:sz w:val="18"/>
              </w:rPr>
              <w:t>Older loading and diagnostic helpers.</w:t>
            </w:r>
          </w:p>
        </w:tc>
      </w:tr>
      <w:tr w:rsidR="00BA2BFA" w14:paraId="7BE9E470" w14:textId="77777777">
        <w:trPr>
          <w:cantSplit/>
        </w:trPr>
        <w:tc>
          <w:tcPr>
            <w:tcW w:w="3000" w:type="dxa"/>
            <w:tcMar>
              <w:top w:w="80" w:type="dxa"/>
              <w:left w:w="120" w:type="dxa"/>
              <w:bottom w:w="80" w:type="dxa"/>
              <w:right w:w="120" w:type="dxa"/>
            </w:tcMar>
            <w:vAlign w:val="center"/>
          </w:tcPr>
          <w:p w14:paraId="240A08B1" w14:textId="77777777" w:rsidR="00BA2BFA" w:rsidRDefault="00000000">
            <w:pPr>
              <w:spacing w:after="0"/>
            </w:pPr>
            <w:r>
              <w:rPr>
                <w:sz w:val="18"/>
              </w:rPr>
              <w:t>replicate_table.py / plot_comparison.py</w:t>
            </w:r>
          </w:p>
        </w:tc>
        <w:tc>
          <w:tcPr>
            <w:tcW w:w="6360" w:type="dxa"/>
            <w:tcMar>
              <w:top w:w="80" w:type="dxa"/>
              <w:left w:w="120" w:type="dxa"/>
              <w:bottom w:w="80" w:type="dxa"/>
              <w:right w:w="120" w:type="dxa"/>
            </w:tcMar>
            <w:vAlign w:val="center"/>
          </w:tcPr>
          <w:p w14:paraId="2FFC44D8" w14:textId="77777777" w:rsidR="00BA2BFA" w:rsidRDefault="00000000">
            <w:pPr>
              <w:spacing w:after="0"/>
            </w:pPr>
            <w:r>
              <w:rPr>
                <w:sz w:val="18"/>
              </w:rPr>
              <w:t>Replication table and comparison-plot helpers.</w:t>
            </w:r>
          </w:p>
        </w:tc>
      </w:tr>
    </w:tbl>
    <w:p w14:paraId="4AFBEEDA" w14:textId="00485161" w:rsidR="00143D38" w:rsidRPr="00143D38" w:rsidRDefault="00143D38" w:rsidP="00143D38">
      <w:pPr>
        <w:pStyle w:val="Heading2"/>
        <w:rPr>
          <w:rFonts w:eastAsia="宋体" w:hint="eastAsia"/>
          <w:lang w:eastAsia="zh-CN"/>
        </w:rPr>
      </w:pPr>
      <w:r>
        <w:t>4.</w:t>
      </w:r>
      <w:r>
        <w:rPr>
          <w:rFonts w:eastAsia="宋体" w:hint="eastAsia"/>
          <w:lang w:eastAsia="zh-CN"/>
        </w:rPr>
        <w:t>3</w:t>
      </w:r>
      <w:r>
        <w:t xml:space="preserve"> </w:t>
      </w:r>
      <w:r>
        <w:rPr>
          <w:rFonts w:eastAsia="宋体" w:hint="eastAsia"/>
          <w:lang w:eastAsia="zh-CN"/>
        </w:rPr>
        <w:t>GitHub Repository</w:t>
      </w:r>
      <w:r w:rsidR="00767A8E">
        <w:rPr>
          <w:rFonts w:eastAsia="宋体" w:hint="eastAsia"/>
          <w:lang w:eastAsia="zh-CN"/>
        </w:rPr>
        <w:t xml:space="preserve"> Link</w:t>
      </w:r>
    </w:p>
    <w:p w14:paraId="56ED91F3" w14:textId="34CBCBF8" w:rsidR="00BA2BFA" w:rsidRDefault="00143D38">
      <w:pPr>
        <w:spacing w:after="0"/>
      </w:pPr>
      <w:r w:rsidRPr="00143D38">
        <w:t>https://github.com/egoist945402376/dissertation2026_yue</w:t>
      </w:r>
    </w:p>
    <w:p w14:paraId="7304FB74" w14:textId="77777777" w:rsidR="00BA2BFA" w:rsidRDefault="00000000">
      <w:pPr>
        <w:pStyle w:val="Heading1"/>
      </w:pPr>
      <w:r>
        <w:t>5. Reproduction Procedure</w:t>
      </w:r>
    </w:p>
    <w:p w14:paraId="38101857" w14:textId="77777777" w:rsidR="00BA2BFA" w:rsidRDefault="00000000">
      <w:pPr>
        <w:pStyle w:val="ListNumber"/>
      </w:pPr>
      <w:r>
        <w:t>Run the relevant main_*.py file to train the model and save the checkpoint and sample plots.</w:t>
      </w:r>
    </w:p>
    <w:p w14:paraId="19D4531D" w14:textId="77777777" w:rsidR="00BA2BFA" w:rsidRDefault="00000000">
      <w:pPr>
        <w:pStyle w:val="ListNumber"/>
      </w:pPr>
      <w:r>
        <w:t>Run compute_each_term.py with the trained model. Use --model when the filename differs from the default.</w:t>
      </w:r>
    </w:p>
    <w:p w14:paraId="018546DF" w14:textId="77777777" w:rsidR="00BA2BFA" w:rsidRDefault="00000000">
      <w:pPr>
        <w:pStyle w:val="ListNumber"/>
      </w:pPr>
      <w:r>
        <w:t>Check that the output CSV contains six rows, one for each lambda value, and compare it with the corresponding archived result folder.</w:t>
      </w:r>
    </w:p>
    <w:p w14:paraId="23336E42" w14:textId="77777777" w:rsidR="00BA2BFA" w:rsidRDefault="00000000">
      <w:pPr>
        <w:pStyle w:val="Heading1"/>
      </w:pPr>
      <w:r>
        <w:t>6. Dataset-specific Experiments</w:t>
      </w:r>
    </w:p>
    <w:p w14:paraId="0719A3EF" w14:textId="77777777" w:rsidR="00BA2BFA" w:rsidRDefault="00000000">
      <w:pPr>
        <w:pStyle w:val="Heading2"/>
      </w:pPr>
      <w:r>
        <w:t>6.1 Results used in the report</w:t>
      </w:r>
    </w:p>
    <w:tbl>
      <w:tblPr>
        <w:tblStyle w:val="TableGrid"/>
        <w:tblW w:w="9360" w:type="dxa"/>
        <w:tblInd w:w="120" w:type="dxa"/>
        <w:tblLayout w:type="fixed"/>
        <w:tblLook w:val="04A0" w:firstRow="1" w:lastRow="0" w:firstColumn="1" w:lastColumn="0" w:noHBand="0" w:noVBand="1"/>
      </w:tblPr>
      <w:tblGrid>
        <w:gridCol w:w="4900"/>
        <w:gridCol w:w="4460"/>
      </w:tblGrid>
      <w:tr w:rsidR="00BA2BFA" w14:paraId="54399BC5" w14:textId="77777777">
        <w:trPr>
          <w:cantSplit/>
          <w:tblHeader/>
        </w:trPr>
        <w:tc>
          <w:tcPr>
            <w:tcW w:w="4900" w:type="dxa"/>
            <w:shd w:val="clear" w:color="auto" w:fill="E7E7E7"/>
            <w:tcMar>
              <w:top w:w="80" w:type="dxa"/>
              <w:left w:w="120" w:type="dxa"/>
              <w:bottom w:w="80" w:type="dxa"/>
              <w:right w:w="120" w:type="dxa"/>
            </w:tcMar>
            <w:vAlign w:val="center"/>
          </w:tcPr>
          <w:p w14:paraId="7DB2C603" w14:textId="77777777" w:rsidR="00BA2BFA" w:rsidRDefault="00000000">
            <w:pPr>
              <w:spacing w:after="0"/>
            </w:pPr>
            <w:r>
              <w:rPr>
                <w:b/>
                <w:sz w:val="18"/>
              </w:rPr>
              <w:t>Result folders</w:t>
            </w:r>
          </w:p>
        </w:tc>
        <w:tc>
          <w:tcPr>
            <w:tcW w:w="4460" w:type="dxa"/>
            <w:shd w:val="clear" w:color="auto" w:fill="E7E7E7"/>
            <w:tcMar>
              <w:top w:w="80" w:type="dxa"/>
              <w:left w:w="120" w:type="dxa"/>
              <w:bottom w:w="80" w:type="dxa"/>
              <w:right w:w="120" w:type="dxa"/>
            </w:tcMar>
            <w:vAlign w:val="center"/>
          </w:tcPr>
          <w:p w14:paraId="4E635826" w14:textId="77777777" w:rsidR="00BA2BFA" w:rsidRDefault="00000000">
            <w:pPr>
              <w:spacing w:after="0"/>
            </w:pPr>
            <w:r>
              <w:rPr>
                <w:b/>
                <w:sz w:val="18"/>
              </w:rPr>
              <w:t>Purpose</w:t>
            </w:r>
          </w:p>
        </w:tc>
      </w:tr>
      <w:tr w:rsidR="00BA2BFA" w14:paraId="4D21971D" w14:textId="77777777">
        <w:trPr>
          <w:cantSplit/>
        </w:trPr>
        <w:tc>
          <w:tcPr>
            <w:tcW w:w="4900" w:type="dxa"/>
            <w:tcMar>
              <w:top w:w="80" w:type="dxa"/>
              <w:left w:w="120" w:type="dxa"/>
              <w:bottom w:w="80" w:type="dxa"/>
              <w:right w:w="120" w:type="dxa"/>
            </w:tcMar>
            <w:vAlign w:val="center"/>
          </w:tcPr>
          <w:p w14:paraId="4119B8F8" w14:textId="77777777" w:rsidR="00BA2BFA" w:rsidRDefault="00000000">
            <w:pPr>
              <w:spacing w:after="0"/>
            </w:pPr>
            <w:r>
              <w:rPr>
                <w:sz w:val="18"/>
              </w:rPr>
              <w:t>replication_result_1/ and replication_result_2/</w:t>
            </w:r>
          </w:p>
        </w:tc>
        <w:tc>
          <w:tcPr>
            <w:tcW w:w="4460" w:type="dxa"/>
            <w:tcMar>
              <w:top w:w="80" w:type="dxa"/>
              <w:left w:w="120" w:type="dxa"/>
              <w:bottom w:w="80" w:type="dxa"/>
              <w:right w:w="120" w:type="dxa"/>
            </w:tcMar>
            <w:vAlign w:val="center"/>
          </w:tcPr>
          <w:p w14:paraId="12D9EB39" w14:textId="77777777" w:rsidR="00BA2BFA" w:rsidRDefault="00000000">
            <w:pPr>
              <w:spacing w:after="0"/>
            </w:pPr>
            <w:r>
              <w:rPr>
                <w:sz w:val="18"/>
              </w:rPr>
              <w:t>Two original-paper replication runs.</w:t>
            </w:r>
          </w:p>
        </w:tc>
      </w:tr>
      <w:tr w:rsidR="00BA2BFA" w14:paraId="5139A518" w14:textId="77777777">
        <w:trPr>
          <w:cantSplit/>
        </w:trPr>
        <w:tc>
          <w:tcPr>
            <w:tcW w:w="4900" w:type="dxa"/>
            <w:tcMar>
              <w:top w:w="80" w:type="dxa"/>
              <w:left w:w="120" w:type="dxa"/>
              <w:bottom w:w="80" w:type="dxa"/>
              <w:right w:w="120" w:type="dxa"/>
            </w:tcMar>
            <w:vAlign w:val="center"/>
          </w:tcPr>
          <w:p w14:paraId="1CAF1039" w14:textId="77777777" w:rsidR="00BA2BFA" w:rsidRDefault="00000000">
            <w:pPr>
              <w:spacing w:after="0"/>
            </w:pPr>
            <w:r>
              <w:rPr>
                <w:sz w:val="18"/>
              </w:rPr>
              <w:t>circle_new_1/ and circle_new_2/</w:t>
            </w:r>
          </w:p>
        </w:tc>
        <w:tc>
          <w:tcPr>
            <w:tcW w:w="4460" w:type="dxa"/>
            <w:tcMar>
              <w:top w:w="80" w:type="dxa"/>
              <w:left w:w="120" w:type="dxa"/>
              <w:bottom w:w="80" w:type="dxa"/>
              <w:right w:w="120" w:type="dxa"/>
            </w:tcMar>
            <w:vAlign w:val="center"/>
          </w:tcPr>
          <w:p w14:paraId="030E28A3" w14:textId="77777777" w:rsidR="00BA2BFA" w:rsidRDefault="00000000">
            <w:pPr>
              <w:spacing w:after="0"/>
            </w:pPr>
            <w:r>
              <w:rPr>
                <w:sz w:val="18"/>
              </w:rPr>
              <w:t>Final unit-circle extension runs.</w:t>
            </w:r>
          </w:p>
        </w:tc>
      </w:tr>
      <w:tr w:rsidR="00BA2BFA" w14:paraId="331E3D9F" w14:textId="77777777">
        <w:trPr>
          <w:cantSplit/>
        </w:trPr>
        <w:tc>
          <w:tcPr>
            <w:tcW w:w="4900" w:type="dxa"/>
            <w:tcMar>
              <w:top w:w="80" w:type="dxa"/>
              <w:left w:w="120" w:type="dxa"/>
              <w:bottom w:w="80" w:type="dxa"/>
              <w:right w:w="120" w:type="dxa"/>
            </w:tcMar>
            <w:vAlign w:val="center"/>
          </w:tcPr>
          <w:p w14:paraId="2B7F662F" w14:textId="77777777" w:rsidR="00BA2BFA" w:rsidRDefault="00000000">
            <w:pPr>
              <w:spacing w:after="0"/>
            </w:pPr>
            <w:r>
              <w:rPr>
                <w:sz w:val="18"/>
              </w:rPr>
              <w:t>checker_board_result_1/ and checker_board_result_2/</w:t>
            </w:r>
          </w:p>
        </w:tc>
        <w:tc>
          <w:tcPr>
            <w:tcW w:w="4460" w:type="dxa"/>
            <w:tcMar>
              <w:top w:w="80" w:type="dxa"/>
              <w:left w:w="120" w:type="dxa"/>
              <w:bottom w:w="80" w:type="dxa"/>
              <w:right w:w="120" w:type="dxa"/>
            </w:tcMar>
            <w:vAlign w:val="center"/>
          </w:tcPr>
          <w:p w14:paraId="517FE919" w14:textId="77777777" w:rsidR="00BA2BFA" w:rsidRDefault="00000000">
            <w:pPr>
              <w:spacing w:after="0"/>
            </w:pPr>
            <w:r>
              <w:rPr>
                <w:sz w:val="18"/>
              </w:rPr>
              <w:t>Final checkerboard extension runs.</w:t>
            </w:r>
          </w:p>
        </w:tc>
      </w:tr>
      <w:tr w:rsidR="00BA2BFA" w14:paraId="02779067" w14:textId="77777777">
        <w:trPr>
          <w:cantSplit/>
        </w:trPr>
        <w:tc>
          <w:tcPr>
            <w:tcW w:w="4900" w:type="dxa"/>
            <w:tcMar>
              <w:top w:w="80" w:type="dxa"/>
              <w:left w:w="120" w:type="dxa"/>
              <w:bottom w:w="80" w:type="dxa"/>
              <w:right w:w="120" w:type="dxa"/>
            </w:tcMar>
            <w:vAlign w:val="center"/>
          </w:tcPr>
          <w:p w14:paraId="2A2ED8ED" w14:textId="77777777" w:rsidR="00BA2BFA" w:rsidRDefault="00000000">
            <w:pPr>
              <w:spacing w:after="0"/>
            </w:pPr>
            <w:r>
              <w:rPr>
                <w:sz w:val="18"/>
              </w:rPr>
              <w:t>2moons_no_noise_1/ and 2moons_no_noise_2/</w:t>
            </w:r>
          </w:p>
        </w:tc>
        <w:tc>
          <w:tcPr>
            <w:tcW w:w="4460" w:type="dxa"/>
            <w:tcMar>
              <w:top w:w="80" w:type="dxa"/>
              <w:left w:w="120" w:type="dxa"/>
              <w:bottom w:w="80" w:type="dxa"/>
              <w:right w:w="120" w:type="dxa"/>
            </w:tcMar>
            <w:vAlign w:val="center"/>
          </w:tcPr>
          <w:p w14:paraId="6244BF9B" w14:textId="77777777" w:rsidR="00BA2BFA" w:rsidRDefault="00000000">
            <w:pPr>
              <w:spacing w:after="0"/>
            </w:pPr>
            <w:r>
              <w:rPr>
                <w:sz w:val="18"/>
              </w:rPr>
              <w:t>Final corrected two-moons runs without additive noise.</w:t>
            </w:r>
          </w:p>
        </w:tc>
      </w:tr>
    </w:tbl>
    <w:p w14:paraId="3FEB72E5" w14:textId="77777777" w:rsidR="00BA2BFA" w:rsidRDefault="00BA2BFA">
      <w:pPr>
        <w:spacing w:after="0"/>
      </w:pPr>
    </w:p>
    <w:p w14:paraId="46A38CDE" w14:textId="77777777" w:rsidR="00BA2BFA" w:rsidRDefault="00000000">
      <w:r>
        <w:t>Each result folder contains the relevant trained model checkpoint, real/generated sample plots and bound-term CSV output. Some replication folders also contain a comparison plot or LaTeX table.</w:t>
      </w:r>
    </w:p>
    <w:p w14:paraId="34F71863" w14:textId="2A1270B1" w:rsidR="001D79AF" w:rsidRPr="001D79AF" w:rsidRDefault="001D79AF" w:rsidP="001D79AF">
      <w:pPr>
        <w:pStyle w:val="Heading1"/>
        <w:rPr>
          <w:rFonts w:eastAsia="宋体"/>
          <w:lang w:eastAsia="zh-CN"/>
        </w:rPr>
      </w:pPr>
      <w:r>
        <w:rPr>
          <w:rFonts w:eastAsia="宋体" w:hint="eastAsia"/>
          <w:lang w:eastAsia="zh-CN"/>
        </w:rPr>
        <w:lastRenderedPageBreak/>
        <w:t>7</w:t>
      </w:r>
      <w:r>
        <w:t xml:space="preserve">. </w:t>
      </w:r>
      <w:r>
        <w:rPr>
          <w:rFonts w:eastAsia="宋体" w:hint="eastAsia"/>
          <w:lang w:eastAsia="zh-CN"/>
        </w:rPr>
        <w:t>Randomness and Repeatability</w:t>
      </w:r>
    </w:p>
    <w:p w14:paraId="06302837" w14:textId="28780DDF" w:rsidR="001D79AF" w:rsidRPr="001D79AF" w:rsidRDefault="001D79AF" w:rsidP="001D79AF">
      <w:pPr>
        <w:rPr>
          <w:rFonts w:eastAsia="宋体"/>
          <w:lang w:eastAsia="zh-CN"/>
        </w:rPr>
      </w:pPr>
      <w:r w:rsidRPr="001D79AF">
        <w:rPr>
          <w:rFonts w:eastAsia="宋体"/>
          <w:lang w:eastAsia="zh-CN"/>
        </w:rPr>
        <w:t>No global random seed was fixed in the reported experiments. Training therefore depends on random network initialisation, minibatch ordering, sampled diffusion time steps and Gaussian noise. Certificate evaluation also uses newly generated certification samples and stochastic reverse trajectories. Consequently, independent executions are not expected to reproduce exactly identical numerical values. The archived result folders are supplied as reference outputs from the runs reported in the dissertation.</w:t>
      </w:r>
    </w:p>
    <w:p w14:paraId="7DCAACA7" w14:textId="77777777" w:rsidR="00BA2BFA" w:rsidRDefault="00BA2BFA">
      <w:pPr>
        <w:spacing w:after="0"/>
      </w:pPr>
    </w:p>
    <w:sectPr w:rsidR="00BA2BFA" w:rsidSect="00034616">
      <w:headerReference w:type="default" r:id="rId8"/>
      <w:footerReference w:type="default" r:id="rId9"/>
      <w:pgSz w:w="11906" w:h="16838"/>
      <w:pgMar w:top="1304" w:right="1417" w:bottom="1304"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E94D2" w14:textId="77777777" w:rsidR="00EC0C2E" w:rsidRDefault="00EC0C2E">
      <w:pPr>
        <w:spacing w:after="0" w:line="240" w:lineRule="auto"/>
      </w:pPr>
      <w:r>
        <w:separator/>
      </w:r>
    </w:p>
  </w:endnote>
  <w:endnote w:type="continuationSeparator" w:id="0">
    <w:p w14:paraId="3A40ABEF" w14:textId="77777777" w:rsidR="00EC0C2E" w:rsidRDefault="00EC0C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0B92" w14:textId="77777777" w:rsidR="00BA2BFA" w:rsidRDefault="00000000">
    <w:pPr>
      <w:pStyle w:val="Footer"/>
      <w:jc w:val="center"/>
    </w:pPr>
    <w:r>
      <w:rPr>
        <w:sz w:val="17"/>
      </w:rPr>
      <w:t xml:space="preserve">Student ID 10895055   |   Page </w:t>
    </w:r>
    <w:r>
      <w:fldChar w:fldCharType="begin"/>
    </w:r>
    <w:r>
      <w:instrText>PAGE</w:instrText>
    </w:r>
    <w:r>
      <w:fldChar w:fldCharType="separate"/>
    </w:r>
    <w:r w:rsidR="008870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70469" w14:textId="77777777" w:rsidR="00EC0C2E" w:rsidRDefault="00EC0C2E">
      <w:pPr>
        <w:spacing w:after="0" w:line="240" w:lineRule="auto"/>
      </w:pPr>
      <w:r>
        <w:separator/>
      </w:r>
    </w:p>
  </w:footnote>
  <w:footnote w:type="continuationSeparator" w:id="0">
    <w:p w14:paraId="45405590" w14:textId="77777777" w:rsidR="00EC0C2E" w:rsidRDefault="00EC0C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3A12C" w14:textId="77777777" w:rsidR="00BA2BFA" w:rsidRDefault="00000000">
    <w:pPr>
      <w:pStyle w:val="Header"/>
      <w:jc w:val="right"/>
    </w:pPr>
    <w:r>
      <w:rPr>
        <w:b/>
        <w:sz w:val="17"/>
      </w:rPr>
      <w:t>TECHNICAL APPENDIX  |  MSc Data Science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435070">
    <w:abstractNumId w:val="8"/>
  </w:num>
  <w:num w:numId="2" w16cid:durableId="2036030999">
    <w:abstractNumId w:val="6"/>
  </w:num>
  <w:num w:numId="3" w16cid:durableId="1327712515">
    <w:abstractNumId w:val="5"/>
  </w:num>
  <w:num w:numId="4" w16cid:durableId="1665818594">
    <w:abstractNumId w:val="4"/>
  </w:num>
  <w:num w:numId="5" w16cid:durableId="1045832252">
    <w:abstractNumId w:val="7"/>
  </w:num>
  <w:num w:numId="6" w16cid:durableId="1752120357">
    <w:abstractNumId w:val="3"/>
  </w:num>
  <w:num w:numId="7" w16cid:durableId="1812405858">
    <w:abstractNumId w:val="2"/>
  </w:num>
  <w:num w:numId="8" w16cid:durableId="1461193736">
    <w:abstractNumId w:val="1"/>
  </w:num>
  <w:num w:numId="9" w16cid:durableId="1127969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61"/>
    <w:rsid w:val="00143D38"/>
    <w:rsid w:val="0015074B"/>
    <w:rsid w:val="001D6A11"/>
    <w:rsid w:val="001D79AF"/>
    <w:rsid w:val="002129D8"/>
    <w:rsid w:val="0029639D"/>
    <w:rsid w:val="002E1A95"/>
    <w:rsid w:val="00306CF3"/>
    <w:rsid w:val="00326F90"/>
    <w:rsid w:val="003C2EAF"/>
    <w:rsid w:val="0042264C"/>
    <w:rsid w:val="0042440A"/>
    <w:rsid w:val="00552D61"/>
    <w:rsid w:val="00651F74"/>
    <w:rsid w:val="006E0BBC"/>
    <w:rsid w:val="00767A8E"/>
    <w:rsid w:val="008246AF"/>
    <w:rsid w:val="008751F2"/>
    <w:rsid w:val="008870A1"/>
    <w:rsid w:val="00A27869"/>
    <w:rsid w:val="00AA1D8D"/>
    <w:rsid w:val="00B47730"/>
    <w:rsid w:val="00BA2BFA"/>
    <w:rsid w:val="00CB0664"/>
    <w:rsid w:val="00CC578E"/>
    <w:rsid w:val="00D362F1"/>
    <w:rsid w:val="00DE2FED"/>
    <w:rsid w:val="00E607BE"/>
    <w:rsid w:val="00EA6EAF"/>
    <w:rsid w:val="00EC0C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657DD"/>
  <w14:defaultImageDpi w14:val="300"/>
  <w15:docId w15:val="{5D18DE13-0766-4079-9A1B-5697C228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Technical Appendix and Supplementary Materials</vt:lpstr>
    </vt:vector>
  </TitlesOfParts>
  <Manager/>
  <Company/>
  <LinksUpToDate>false</LinksUpToDate>
  <CharactersWithSpaces>5128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and Supplementary Materials</dc:title>
  <dc:subject>Theory and Methods for Certifying Deep Generative Models</dc:subject>
  <dc:creator>Student ID 10895055</dc:creator>
  <cp:keywords/>
  <dc:description>generated by python-docx</dc:description>
  <cp:lastModifiedBy>Yuhui Chen</cp:lastModifiedBy>
  <cp:revision>14</cp:revision>
  <dcterms:created xsi:type="dcterms:W3CDTF">2013-12-23T23:15:00Z</dcterms:created>
  <dcterms:modified xsi:type="dcterms:W3CDTF">2026-09-01T09:59:00Z</dcterms:modified>
  <cp:category/>
</cp:coreProperties>
</file>