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3.png" ContentType="image/png"/>
  <Override PartName="/word/media/rId46.png" ContentType="image/png"/>
  <Override PartName="/word/media/rId21.png" ContentType="image/png"/>
  <Override PartName="/word/media/rId24.png" ContentType="image/png"/>
  <Override PartName="/word/media/rId29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estadios</w:t>
      </w:r>
      <w:r>
        <w:t xml:space="preserve"> </w:t>
      </w:r>
      <w:r>
        <w:t xml:space="preserve">con</w:t>
      </w:r>
      <w:r>
        <w:t xml:space="preserve"> </w:t>
      </w:r>
      <w:r>
        <w:t xml:space="preserve">datos</w:t>
      </w:r>
      <w:r>
        <w:t xml:space="preserve"> </w:t>
      </w:r>
      <w:r>
        <w:t xml:space="preserve">recodificados</w:t>
      </w:r>
    </w:p>
    <w:p>
      <w:pPr>
        <w:pStyle w:val="Author"/>
      </w:pPr>
      <w:r>
        <w:t xml:space="preserve">Estefanía</w:t>
      </w:r>
      <w:r>
        <w:t xml:space="preserve"> </w:t>
      </w:r>
      <w:r>
        <w:t xml:space="preserve">Gómez</w:t>
      </w:r>
      <w:r>
        <w:t xml:space="preserve"> </w:t>
      </w:r>
      <w:r>
        <w:t xml:space="preserve">Guil</w:t>
      </w:r>
    </w:p>
    <w:p>
      <w:pPr>
        <w:pStyle w:val="Date"/>
      </w:pPr>
      <w:r>
        <w:t xml:space="preserve">2023-06-02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mportación-de-datos"/>
    <w:p>
      <w:pPr>
        <w:pStyle w:val="Heading2"/>
      </w:pPr>
      <w:r>
        <w:t xml:space="preserve">1.Importación de datos</w:t>
      </w:r>
    </w:p>
    <w:p>
      <w:pPr>
        <w:pStyle w:val="SourceCode"/>
      </w:pP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estadio1=</w:t>
      </w:r>
      <w:r>
        <w:rPr>
          <w:rStyle w:val="StringTok"/>
        </w:rPr>
        <w:t xml:space="preserve">"Est1"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estadio4=</w:t>
      </w:r>
      <w:r>
        <w:rPr>
          <w:rStyle w:val="StringTok"/>
        </w:rPr>
        <w:t xml:space="preserve">"Est4"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directorio=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"/Users/estefaniagomezguil/Desktop/Estadios Recod"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ruta_est1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directorio,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ruta_est4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directorio,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files_est1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ruta_est1,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files_est4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ruta_est4,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estadio1,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(files_est1)),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estadio4,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(files_est4)))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(files_est1, files_est4)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(files)</w:t>
      </w:r>
    </w:p>
    <w:p>
      <w:pPr>
        <w:pStyle w:val="SourceCode"/>
      </w:pPr>
      <w:r>
        <w:rPr>
          <w:rStyle w:val="VerbatimChar"/>
        </w:rPr>
        <w:t xml:space="preserve">##  [1] "/Users/estefaniagomezguil/Desktop/Estadios Recod/1/2701.txt"</w:t>
      </w:r>
      <w:r>
        <w:br/>
      </w:r>
      <w:r>
        <w:rPr>
          <w:rStyle w:val="VerbatimChar"/>
        </w:rPr>
        <w:t xml:space="preserve">##  [2] "/Users/estefaniagomezguil/Desktop/Estadios Recod/1/2858.txt"</w:t>
      </w:r>
      <w:r>
        <w:br/>
      </w:r>
      <w:r>
        <w:rPr>
          <w:rStyle w:val="VerbatimChar"/>
        </w:rPr>
        <w:t xml:space="preserve">##  [3] "/Users/estefaniagomezguil/Desktop/Estadios Recod/1/2894.txt"</w:t>
      </w:r>
      <w:r>
        <w:br/>
      </w:r>
      <w:r>
        <w:rPr>
          <w:rStyle w:val="VerbatimChar"/>
        </w:rPr>
        <w:t xml:space="preserve">##  [4] "/Users/estefaniagomezguil/Desktop/Estadios Recod/1/2907.txt"</w:t>
      </w:r>
      <w:r>
        <w:br/>
      </w:r>
      <w:r>
        <w:rPr>
          <w:rStyle w:val="VerbatimChar"/>
        </w:rPr>
        <w:t xml:space="preserve">##  [5] "/Users/estefaniagomezguil/Desktop/Estadios Recod/1/2912.txt"</w:t>
      </w:r>
      <w:r>
        <w:br/>
      </w:r>
      <w:r>
        <w:rPr>
          <w:rStyle w:val="VerbatimChar"/>
        </w:rPr>
        <w:t xml:space="preserve">##  [6] "/Users/estefaniagomezguil/Desktop/Estadios Recod/4/2708.txt"</w:t>
      </w:r>
      <w:r>
        <w:br/>
      </w:r>
      <w:r>
        <w:rPr>
          <w:rStyle w:val="VerbatimChar"/>
        </w:rPr>
        <w:t xml:space="preserve">##  [7] "/Users/estefaniagomezguil/Desktop/Estadios Recod/4/2730.txt"</w:t>
      </w:r>
      <w:r>
        <w:br/>
      </w:r>
      <w:r>
        <w:rPr>
          <w:rStyle w:val="VerbatimChar"/>
        </w:rPr>
        <w:t xml:space="preserve">##  [8] "/Users/estefaniagomezguil/Desktop/Estadios Recod/4/2736.txt"</w:t>
      </w:r>
      <w:r>
        <w:br/>
      </w:r>
      <w:r>
        <w:rPr>
          <w:rStyle w:val="VerbatimChar"/>
        </w:rPr>
        <w:t xml:space="preserve">##  [9] "/Users/estefaniagomezguil/Desktop/Estadios Recod/4/2801.txt"</w:t>
      </w:r>
      <w:r>
        <w:br/>
      </w:r>
      <w:r>
        <w:rPr>
          <w:rStyle w:val="VerbatimChar"/>
        </w:rPr>
        <w:t xml:space="preserve">## [10] "/Users/estefaniagomezguil/Desktop/Estadios Recod/4/2823.txt"</w:t>
      </w:r>
      <w:r>
        <w:br/>
      </w:r>
      <w:r>
        <w:rPr>
          <w:rStyle w:val="VerbatimChar"/>
        </w:rPr>
        <w:t xml:space="preserve">## [11] "/Users/estefaniagomezguil/Desktop/Estadios Recod/4/2824.txt"</w:t>
      </w:r>
      <w:r>
        <w:br/>
      </w:r>
      <w:r>
        <w:rPr>
          <w:rStyle w:val="VerbatimChar"/>
        </w:rPr>
        <w:t xml:space="preserve">## [12] "/Users/estefaniagomezguil/Desktop/Estadios Recod/4/2891.txt"</w:t>
      </w:r>
      <w:r>
        <w:br/>
      </w:r>
      <w:r>
        <w:rPr>
          <w:rStyle w:val="VerbatimChar"/>
        </w:rPr>
        <w:t xml:space="preserve">## [13] "/Users/estefaniagomezguil/Desktop/Estadios Recod/4/2893.txt"</w:t>
      </w:r>
      <w:r>
        <w:br/>
      </w:r>
      <w:r>
        <w:rPr>
          <w:rStyle w:val="VerbatimChar"/>
        </w:rPr>
        <w:t xml:space="preserve">## [14] "/Users/estefaniagomezguil/Desktop/Estadios Recod/4/2911.txt"</w:t>
      </w:r>
      <w:r>
        <w:br/>
      </w:r>
      <w:r>
        <w:rPr>
          <w:rStyle w:val="VerbatimChar"/>
        </w:rPr>
        <w:t xml:space="preserve">## [15] "/Users/estefaniagomezguil/Desktop/Estadios Recod/4/2934.txt"</w:t>
      </w:r>
      <w:r>
        <w:br/>
      </w:r>
      <w:r>
        <w:rPr>
          <w:rStyle w:val="VerbatimChar"/>
        </w:rPr>
        <w:t xml:space="preserve">## [16] "/Users/estefaniagomezguil/Desktop/Estadios Recod/4/2948.txt"</w:t>
      </w:r>
    </w:p>
    <w:p>
      <w:pPr>
        <w:pStyle w:val="SourceCode"/>
      </w:pPr>
      <w:r>
        <w:rPr>
          <w:rStyle w:val="NormalTok"/>
        </w:rPr>
        <w:t xml:space="preserve">targets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read.maimages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files, </w:t>
      </w:r>
      <w:r>
        <w:rPr>
          <w:rStyle w:val="AttributeTok"/>
        </w:rPr>
        <w:t xml:space="preserve">source=</w:t>
      </w:r>
      <w:r>
        <w:rPr>
          <w:rStyle w:val="StringTok"/>
        </w:rPr>
        <w:t xml:space="preserve">"agilent"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green.only=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 /Users/estefaniagomezguil/Desktop/Estadios Recod/1/2701.txt </w:t>
      </w:r>
      <w:r>
        <w:br/>
      </w:r>
      <w:r>
        <w:rPr>
          <w:rStyle w:val="VerbatimChar"/>
        </w:rPr>
        <w:t xml:space="preserve">## Read /Users/estefaniagomezguil/Desktop/Estadios Recod/1/2858.txt </w:t>
      </w:r>
      <w:r>
        <w:br/>
      </w:r>
      <w:r>
        <w:rPr>
          <w:rStyle w:val="VerbatimChar"/>
        </w:rPr>
        <w:t xml:space="preserve">## Read /Users/estefaniagomezguil/Desktop/Estadios Recod/1/2894.txt </w:t>
      </w:r>
      <w:r>
        <w:br/>
      </w:r>
      <w:r>
        <w:rPr>
          <w:rStyle w:val="VerbatimChar"/>
        </w:rPr>
        <w:t xml:space="preserve">## Read /Users/estefaniagomezguil/Desktop/Estadios Recod/1/2907.txt </w:t>
      </w:r>
      <w:r>
        <w:br/>
      </w:r>
      <w:r>
        <w:rPr>
          <w:rStyle w:val="VerbatimChar"/>
        </w:rPr>
        <w:t xml:space="preserve">## Read /Users/estefaniagomezguil/Desktop/Estadios Recod/1/2912.txt </w:t>
      </w:r>
      <w:r>
        <w:br/>
      </w:r>
      <w:r>
        <w:rPr>
          <w:rStyle w:val="VerbatimChar"/>
        </w:rPr>
        <w:t xml:space="preserve">## Read /Users/estefaniagomezguil/Desktop/Estadios Recod/4/2708.txt </w:t>
      </w:r>
      <w:r>
        <w:br/>
      </w:r>
      <w:r>
        <w:rPr>
          <w:rStyle w:val="VerbatimChar"/>
        </w:rPr>
        <w:t xml:space="preserve">## Read /Users/estefaniagomezguil/Desktop/Estadios Recod/4/2730.txt </w:t>
      </w:r>
      <w:r>
        <w:br/>
      </w:r>
      <w:r>
        <w:rPr>
          <w:rStyle w:val="VerbatimChar"/>
        </w:rPr>
        <w:t xml:space="preserve">## Read /Users/estefaniagomezguil/Desktop/Estadios Recod/4/2736.txt </w:t>
      </w:r>
      <w:r>
        <w:br/>
      </w:r>
      <w:r>
        <w:rPr>
          <w:rStyle w:val="VerbatimChar"/>
        </w:rPr>
        <w:t xml:space="preserve">## Read /Users/estefaniagomezguil/Desktop/Estadios Recod/4/2801.txt </w:t>
      </w:r>
      <w:r>
        <w:br/>
      </w:r>
      <w:r>
        <w:rPr>
          <w:rStyle w:val="VerbatimChar"/>
        </w:rPr>
        <w:t xml:space="preserve">## Read /Users/estefaniagomezguil/Desktop/Estadios Recod/4/2823.txt </w:t>
      </w:r>
      <w:r>
        <w:br/>
      </w:r>
      <w:r>
        <w:rPr>
          <w:rStyle w:val="VerbatimChar"/>
        </w:rPr>
        <w:t xml:space="preserve">## Read /Users/estefaniagomezguil/Desktop/Estadios Recod/4/2824.txt </w:t>
      </w:r>
      <w:r>
        <w:br/>
      </w:r>
      <w:r>
        <w:rPr>
          <w:rStyle w:val="VerbatimChar"/>
        </w:rPr>
        <w:t xml:space="preserve">## Read /Users/estefaniagomezguil/Desktop/Estadios Recod/4/2891.txt </w:t>
      </w:r>
      <w:r>
        <w:br/>
      </w:r>
      <w:r>
        <w:rPr>
          <w:rStyle w:val="VerbatimChar"/>
        </w:rPr>
        <w:t xml:space="preserve">## Read /Users/estefaniagomezguil/Desktop/Estadios Recod/4/2893.txt </w:t>
      </w:r>
      <w:r>
        <w:br/>
      </w:r>
      <w:r>
        <w:rPr>
          <w:rStyle w:val="VerbatimChar"/>
        </w:rPr>
        <w:t xml:space="preserve">## Read /Users/estefaniagomezguil/Desktop/Estadios Recod/4/2911.txt </w:t>
      </w:r>
      <w:r>
        <w:br/>
      </w:r>
      <w:r>
        <w:rPr>
          <w:rStyle w:val="VerbatimChar"/>
        </w:rPr>
        <w:t xml:space="preserve">## Read /Users/estefaniagomezguil/Desktop/Estadios Recod/4/2934.txt </w:t>
      </w:r>
      <w:r>
        <w:br/>
      </w:r>
      <w:r>
        <w:rPr>
          <w:rStyle w:val="VerbatimChar"/>
        </w:rPr>
        <w:t xml:space="preserve">## Read /Users/estefaniagomezguil/Desktop/Estadios Recod/4/2948.txt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Grupo</w:t>
      </w:r>
      <w:r>
        <w:br/>
      </w:r>
      <w:r>
        <w:rPr>
          <w:rStyle w:val="NormalTok"/>
        </w:rPr>
        <w:t xml:space="preserve">files2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string=</w:t>
      </w:r>
      <w:r>
        <w:rPr>
          <w:rStyle w:val="NormalTok"/>
        </w:rPr>
        <w:t xml:space="preserve">files, </w:t>
      </w:r>
      <w:r>
        <w:rPr>
          <w:rStyle w:val="AttributeTok"/>
        </w:rPr>
        <w:t xml:space="preserve">pattern=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"US85003608_253949442215"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string=</w:t>
      </w:r>
      <w:r>
        <w:rPr>
          <w:rStyle w:val="NormalTok"/>
        </w:rPr>
        <w:t xml:space="preserve">files2, </w:t>
      </w:r>
      <w:r>
        <w:rPr>
          <w:rStyle w:val="AttributeTok"/>
        </w:rPr>
        <w:t xml:space="preserve">patter=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"_S01_GE1_107_Sep09"</w:t>
      </w:r>
      <w:r>
        <w:rPr>
          <w:rStyle w:val="NormalTok"/>
        </w:rPr>
        <w:t xml:space="preserve">)</w:t>
      </w:r>
    </w:p>
    <w:bookmarkEnd w:id="20"/>
    <w:bookmarkStart w:id="27" w:name="quality-control"/>
    <w:p>
      <w:pPr>
        <w:pStyle w:val="Heading2"/>
      </w:pPr>
      <w:r>
        <w:t xml:space="preserve">2.Quality Control</w:t>
      </w:r>
    </w:p>
    <w:p>
      <w:pPr>
        <w:pStyle w:val="SourceCode"/>
      </w:pPr>
      <w:r>
        <w:rPr>
          <w:rStyle w:val="NormalTok"/>
        </w:rPr>
        <w:t xml:space="preserve">limma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plotMA3by2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Obtener los grupos únicos y sus correspondientes colores</w:t>
      </w:r>
      <w:r>
        <w:br/>
      </w:r>
      <w:r>
        <w:rPr>
          <w:rStyle w:val="NormalTok"/>
        </w:rPr>
        <w:t xml:space="preserve">grupos_unicos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(Grupo)</w:t>
      </w:r>
      <w:r>
        <w:br/>
      </w:r>
      <w:r>
        <w:rPr>
          <w:rStyle w:val="NormalTok"/>
        </w:rPr>
        <w:t xml:space="preserve">colores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Grupo2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colores</w:t>
      </w:r>
      <w:r>
        <w:br/>
      </w:r>
      <w:r>
        <w:rPr>
          <w:rStyle w:val="FunctionTok"/>
        </w:rPr>
        <w:t xml:space="preserve">plotMDS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gene.selection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colores,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Agregar la leyenda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grupos_unicos,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colores,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grupos_unicos,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colores,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orEstadiosRecod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orEstadiosRecod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41" w:name="preprocesado"/>
    <w:p>
      <w:pPr>
        <w:pStyle w:val="Heading2"/>
      </w:pPr>
      <w:r>
        <w:t xml:space="preserve">3. Preprocesado</w:t>
      </w:r>
    </w:p>
    <w:bookmarkStart w:id="28" w:name="background"/>
    <w:p>
      <w:pPr>
        <w:pStyle w:val="Heading3"/>
      </w:pPr>
      <w:r>
        <w:t xml:space="preserve">3.1 Background</w:t>
      </w:r>
    </w:p>
    <w:p>
      <w:pPr>
        <w:pStyle w:val="SourceCode"/>
      </w:pPr>
      <w:r>
        <w:rPr>
          <w:rStyle w:val="NormalTok"/>
        </w:rPr>
        <w:t xml:space="preserve">BK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backgroundCorrect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"normexp"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printer=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printer,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Array 1 corrected</w:t>
      </w:r>
      <w:r>
        <w:br/>
      </w:r>
      <w:r>
        <w:rPr>
          <w:rStyle w:val="VerbatimChar"/>
        </w:rPr>
        <w:t xml:space="preserve">## Array 2 corrected</w:t>
      </w:r>
      <w:r>
        <w:br/>
      </w:r>
      <w:r>
        <w:rPr>
          <w:rStyle w:val="VerbatimChar"/>
        </w:rPr>
        <w:t xml:space="preserve">## Array 3 corrected</w:t>
      </w:r>
      <w:r>
        <w:br/>
      </w:r>
      <w:r>
        <w:rPr>
          <w:rStyle w:val="VerbatimChar"/>
        </w:rPr>
        <w:t xml:space="preserve">## Array 4 corrected</w:t>
      </w:r>
      <w:r>
        <w:br/>
      </w:r>
      <w:r>
        <w:rPr>
          <w:rStyle w:val="VerbatimChar"/>
        </w:rPr>
        <w:t xml:space="preserve">## Array 5 corrected</w:t>
      </w:r>
      <w:r>
        <w:br/>
      </w:r>
      <w:r>
        <w:rPr>
          <w:rStyle w:val="VerbatimChar"/>
        </w:rPr>
        <w:t xml:space="preserve">## Array 6 corrected</w:t>
      </w:r>
      <w:r>
        <w:br/>
      </w:r>
      <w:r>
        <w:rPr>
          <w:rStyle w:val="VerbatimChar"/>
        </w:rPr>
        <w:t xml:space="preserve">## Array 7 corrected</w:t>
      </w:r>
      <w:r>
        <w:br/>
      </w:r>
      <w:r>
        <w:rPr>
          <w:rStyle w:val="VerbatimChar"/>
        </w:rPr>
        <w:t xml:space="preserve">## Array 8 corrected</w:t>
      </w:r>
      <w:r>
        <w:br/>
      </w:r>
      <w:r>
        <w:rPr>
          <w:rStyle w:val="VerbatimChar"/>
        </w:rPr>
        <w:t xml:space="preserve">## Array 9 corrected</w:t>
      </w:r>
      <w:r>
        <w:br/>
      </w:r>
      <w:r>
        <w:rPr>
          <w:rStyle w:val="VerbatimChar"/>
        </w:rPr>
        <w:t xml:space="preserve">## Array 10 corrected</w:t>
      </w:r>
      <w:r>
        <w:br/>
      </w:r>
      <w:r>
        <w:rPr>
          <w:rStyle w:val="VerbatimChar"/>
        </w:rPr>
        <w:t xml:space="preserve">## Array 11 corrected</w:t>
      </w:r>
      <w:r>
        <w:br/>
      </w:r>
      <w:r>
        <w:rPr>
          <w:rStyle w:val="VerbatimChar"/>
        </w:rPr>
        <w:t xml:space="preserve">## Array 12 corrected</w:t>
      </w:r>
      <w:r>
        <w:br/>
      </w:r>
      <w:r>
        <w:rPr>
          <w:rStyle w:val="VerbatimChar"/>
        </w:rPr>
        <w:t xml:space="preserve">## Array 13 corrected</w:t>
      </w:r>
      <w:r>
        <w:br/>
      </w:r>
      <w:r>
        <w:rPr>
          <w:rStyle w:val="VerbatimChar"/>
        </w:rPr>
        <w:t xml:space="preserve">## Array 14 corrected</w:t>
      </w:r>
      <w:r>
        <w:br/>
      </w:r>
      <w:r>
        <w:rPr>
          <w:rStyle w:val="VerbatimChar"/>
        </w:rPr>
        <w:t xml:space="preserve">## Array 15 corrected</w:t>
      </w:r>
      <w:r>
        <w:br/>
      </w:r>
      <w:r>
        <w:rPr>
          <w:rStyle w:val="VerbatimChar"/>
        </w:rPr>
        <w:t xml:space="preserve">## Array 16 corrected</w:t>
      </w:r>
    </w:p>
    <w:bookmarkEnd w:id="28"/>
    <w:bookmarkStart w:id="32" w:name="normalización"/>
    <w:p>
      <w:pPr>
        <w:pStyle w:val="Heading3"/>
      </w:pPr>
      <w:r>
        <w:t xml:space="preserve">3.2 Normalización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normalizeBetweenArrays</w:t>
      </w:r>
      <w:r>
        <w:rPr>
          <w:rStyle w:val="NormalTok"/>
        </w:rPr>
        <w:t xml:space="preserve">(BK,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'quantile'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transposed,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plotDensities</w:t>
      </w:r>
      <w:r>
        <w:rPr>
          <w:rStyle w:val="NormalTok"/>
        </w:rPr>
        <w:t xml:space="preserve">(MA.p,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orEstadiosRecod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anotación"/>
    <w:p>
      <w:pPr>
        <w:pStyle w:val="Heading3"/>
      </w:pPr>
      <w:r>
        <w:t xml:space="preserve">3.3 Anotación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mapIds</w:t>
      </w:r>
      <w:r>
        <w:rPr>
          <w:rStyle w:val="NormalTok"/>
        </w:rPr>
        <w:t xml:space="preserve">(HsAgilentDesign026652.db,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ProbeName, </w:t>
      </w:r>
      <w:r>
        <w:rPr>
          <w:rStyle w:val="Attribut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"PROBEID"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"ENTREZID"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mapIds</w:t>
      </w:r>
      <w:r>
        <w:rPr>
          <w:rStyle w:val="NormalTok"/>
        </w:rPr>
        <w:t xml:space="preserve">(HsAgilentDesign026652.db,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ProbeName, </w:t>
      </w:r>
      <w:r>
        <w:rPr>
          <w:rStyle w:val="Attribut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"PROBEID"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NormalTok"/>
        </w:rPr>
        <w:t xml:space="preserve">map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getGEO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"GPL20844"</w:t>
      </w:r>
      <w:r>
        <w:rPr>
          <w:rStyle w:val="NormalTok"/>
        </w:rPr>
        <w:t xml:space="preserve">)</w:t>
      </w:r>
    </w:p>
    <w:bookmarkEnd w:id="33"/>
    <w:bookmarkStart w:id="40" w:name="filtrado"/>
    <w:p>
      <w:pPr>
        <w:pStyle w:val="Heading3"/>
      </w:pPr>
      <w:r>
        <w:t xml:space="preserve">3.3 Filtrado</w:t>
      </w:r>
    </w:p>
    <w:p>
      <w:pPr>
        <w:pStyle w:val="SourceCode"/>
      </w:pPr>
      <w:r>
        <w:rPr>
          <w:rStyle w:val="NormalTok"/>
        </w:rPr>
        <w:t xml:space="preserve">control_1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control_b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NoSym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Symbol)</w:t>
      </w:r>
      <w:r>
        <w:br/>
      </w:r>
      <w:r>
        <w:rPr>
          <w:rStyle w:val="NormalTok"/>
        </w:rPr>
        <w:t xml:space="preserve">NoEnID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(NoEnID)</w:t>
      </w:r>
    </w:p>
    <w:p>
      <w:pPr>
        <w:pStyle w:val="SourceCode"/>
      </w:pPr>
      <w:r>
        <w:rPr>
          <w:rStyle w:val="VerbatimChar"/>
        </w:rPr>
        <w:t xml:space="preserve">## NoEnID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36037 26939</w:t>
      </w:r>
    </w:p>
    <w:p>
      <w:pPr>
        <w:pStyle w:val="SourceCode"/>
      </w:pPr>
      <w:r>
        <w:rPr>
          <w:rStyle w:val="NormalTok"/>
        </w:rPr>
        <w:t xml:space="preserve">yfilt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MA.p[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control_1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control_b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NoSym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NoEnID,]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(yfilt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orEstadiosRecod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pcomp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(yfilt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(pcomp)</w:t>
      </w:r>
      <w:r>
        <w:br/>
      </w:r>
      <w:r>
        <w:rPr>
          <w:rStyle w:val="NormalTok"/>
        </w:rPr>
        <w:t xml:space="preserve">eso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 PC2     PC3     PC4     PC5     PC6     PC7</w:t>
      </w:r>
      <w:r>
        <w:br/>
      </w:r>
      <w:r>
        <w:rPr>
          <w:rStyle w:val="VerbatimChar"/>
        </w:rPr>
        <w:t xml:space="preserve">## Standard deviation     3.8603 0.54638 0.37118 0.32929 0.29281 0.28341 0.25835</w:t>
      </w:r>
      <w:r>
        <w:br/>
      </w:r>
      <w:r>
        <w:rPr>
          <w:rStyle w:val="VerbatimChar"/>
        </w:rPr>
        <w:t xml:space="preserve">## Proportion of Variance 0.9314 0.01866 0.00861 0.00678 0.00536 0.00502 0.00417</w:t>
      </w:r>
      <w:r>
        <w:br/>
      </w:r>
      <w:r>
        <w:rPr>
          <w:rStyle w:val="VerbatimChar"/>
        </w:rPr>
        <w:t xml:space="preserve">## Cumulative Proportion  0.9314 0.95002 0.95863 0.96541 0.97076 0.97579 0.97996</w:t>
      </w:r>
      <w:r>
        <w:br/>
      </w:r>
      <w:r>
        <w:rPr>
          <w:rStyle w:val="VerbatimChar"/>
        </w:rPr>
        <w:t xml:space="preserve">##                            PC8     PC9    PC10    PC11    PC12    PC13   PC14</w:t>
      </w:r>
      <w:r>
        <w:br/>
      </w:r>
      <w:r>
        <w:rPr>
          <w:rStyle w:val="VerbatimChar"/>
        </w:rPr>
        <w:t xml:space="preserve">## Standard deviation     0.25461 0.22436 0.20594 0.19374 0.17947 0.16337 0.1598</w:t>
      </w:r>
      <w:r>
        <w:br/>
      </w:r>
      <w:r>
        <w:rPr>
          <w:rStyle w:val="VerbatimChar"/>
        </w:rPr>
        <w:t xml:space="preserve">## Proportion of Variance 0.00405 0.00315 0.00265 0.00235 0.00201 0.00167 0.0016</w:t>
      </w:r>
      <w:r>
        <w:br/>
      </w:r>
      <w:r>
        <w:rPr>
          <w:rStyle w:val="VerbatimChar"/>
        </w:rPr>
        <w:t xml:space="preserve">## Cumulative Proportion  0.98401 0.98715 0.98981 0.99215 0.99416 0.99583 0.9974</w:t>
      </w:r>
      <w:r>
        <w:br/>
      </w:r>
      <w:r>
        <w:rPr>
          <w:rStyle w:val="VerbatimChar"/>
        </w:rPr>
        <w:t xml:space="preserve">##                           PC15    PC16</w:t>
      </w:r>
      <w:r>
        <w:br/>
      </w:r>
      <w:r>
        <w:rPr>
          <w:rStyle w:val="VerbatimChar"/>
        </w:rPr>
        <w:t xml:space="preserve">## Standard deviation     0.14591 0.14095</w:t>
      </w:r>
      <w:r>
        <w:br/>
      </w:r>
      <w:r>
        <w:rPr>
          <w:rStyle w:val="VerbatimChar"/>
        </w:rPr>
        <w:t xml:space="preserve">## Proportion of Variance 0.00133 0.00124</w:t>
      </w:r>
      <w:r>
        <w:br/>
      </w:r>
      <w:r>
        <w:rPr>
          <w:rStyle w:val="VerbatimChar"/>
        </w:rPr>
        <w:t xml:space="preserve">## Cumulative Proportion  0.99876 1.00000</w:t>
      </w:r>
    </w:p>
    <w:p>
      <w:pPr>
        <w:pStyle w:val="SourceCode"/>
      </w:pPr>
      <w:r>
        <w:rPr>
          <w:rStyle w:val="NormalTok"/>
        </w:rPr>
        <w:t xml:space="preserve">com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(PC1, PC2))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"PC1:"</w:t>
      </w:r>
      <w:r>
        <w:rPr>
          <w:rStyle w:val="NormalTok"/>
        </w:rPr>
        <w:t xml:space="preserve">,eso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"PC2:"</w:t>
      </w:r>
      <w:r>
        <w:rPr>
          <w:rStyle w:val="NormalTok"/>
        </w:rPr>
        <w:t xml:space="preserve">,eso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orEstadiosRecod_files/figure-docx/unnamed-chunk-11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50" w:name="expressión-diferencial"/>
    <w:p>
      <w:pPr>
        <w:pStyle w:val="Heading2"/>
      </w:pPr>
      <w:r>
        <w:t xml:space="preserve">4. Expressión Diferencial</w:t>
      </w:r>
    </w:p>
    <w:bookmarkStart w:id="42" w:name="modelización-i-regresión"/>
    <w:p>
      <w:pPr>
        <w:pStyle w:val="Heading3"/>
      </w:pPr>
      <w:r>
        <w:t xml:space="preserve">4.1 Modelización i Regresión</w:t>
      </w:r>
    </w:p>
    <w:p>
      <w:pPr>
        <w:pStyle w:val="SourceCode"/>
      </w:pPr>
      <w:r>
        <w:rPr>
          <w:rStyle w:val="NormalTok"/>
        </w:rPr>
        <w:t xml:space="preserve">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Grupo)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(design)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estadio1,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estadio4)</w:t>
      </w:r>
      <w:r>
        <w:br/>
      </w:r>
      <w:r>
        <w:rPr>
          <w:rStyle w:val="NormalTok"/>
        </w:rPr>
        <w:t xml:space="preserve">design</w:t>
      </w:r>
    </w:p>
    <w:p>
      <w:pPr>
        <w:pStyle w:val="SourceCode"/>
      </w:pPr>
      <w:r>
        <w:rPr>
          <w:rStyle w:val="VerbatimChar"/>
        </w:rPr>
        <w:t xml:space="preserve">##    Est1 Est4</w:t>
      </w:r>
      <w:r>
        <w:br/>
      </w:r>
      <w:r>
        <w:rPr>
          <w:rStyle w:val="VerbatimChar"/>
        </w:rPr>
        <w:t xml:space="preserve">## 1     1    0</w:t>
      </w:r>
      <w:r>
        <w:br/>
      </w:r>
      <w:r>
        <w:rPr>
          <w:rStyle w:val="VerbatimChar"/>
        </w:rPr>
        <w:t xml:space="preserve">## 2     1    0</w:t>
      </w:r>
      <w:r>
        <w:br/>
      </w:r>
      <w:r>
        <w:rPr>
          <w:rStyle w:val="VerbatimChar"/>
        </w:rPr>
        <w:t xml:space="preserve">## 3     1    0</w:t>
      </w:r>
      <w:r>
        <w:br/>
      </w:r>
      <w:r>
        <w:rPr>
          <w:rStyle w:val="VerbatimChar"/>
        </w:rPr>
        <w:t xml:space="preserve">## 4     1    0</w:t>
      </w:r>
      <w:r>
        <w:br/>
      </w:r>
      <w:r>
        <w:rPr>
          <w:rStyle w:val="VerbatimChar"/>
        </w:rPr>
        <w:t xml:space="preserve">## 5     1    0</w:t>
      </w:r>
      <w:r>
        <w:br/>
      </w:r>
      <w:r>
        <w:rPr>
          <w:rStyle w:val="VerbatimChar"/>
        </w:rPr>
        <w:t xml:space="preserve">## 6     0    1</w:t>
      </w:r>
      <w:r>
        <w:br/>
      </w:r>
      <w:r>
        <w:rPr>
          <w:rStyle w:val="VerbatimChar"/>
        </w:rPr>
        <w:t xml:space="preserve">## 7     0    1</w:t>
      </w:r>
      <w:r>
        <w:br/>
      </w:r>
      <w:r>
        <w:rPr>
          <w:rStyle w:val="VerbatimChar"/>
        </w:rPr>
        <w:t xml:space="preserve">## 8     0    1</w:t>
      </w:r>
      <w:r>
        <w:br/>
      </w:r>
      <w:r>
        <w:rPr>
          <w:rStyle w:val="VerbatimChar"/>
        </w:rPr>
        <w:t xml:space="preserve">## 9     0    1</w:t>
      </w:r>
      <w:r>
        <w:br/>
      </w:r>
      <w:r>
        <w:rPr>
          <w:rStyle w:val="VerbatimChar"/>
        </w:rPr>
        <w:t xml:space="preserve">## 10    0    1</w:t>
      </w:r>
      <w:r>
        <w:br/>
      </w:r>
      <w:r>
        <w:rPr>
          <w:rStyle w:val="VerbatimChar"/>
        </w:rPr>
        <w:t xml:space="preserve">## 11    0    1</w:t>
      </w:r>
      <w:r>
        <w:br/>
      </w:r>
      <w:r>
        <w:rPr>
          <w:rStyle w:val="VerbatimChar"/>
        </w:rPr>
        <w:t xml:space="preserve">## 12    0    1</w:t>
      </w:r>
      <w:r>
        <w:br/>
      </w:r>
      <w:r>
        <w:rPr>
          <w:rStyle w:val="VerbatimChar"/>
        </w:rPr>
        <w:t xml:space="preserve">## 13    0    1</w:t>
      </w:r>
      <w:r>
        <w:br/>
      </w:r>
      <w:r>
        <w:rPr>
          <w:rStyle w:val="VerbatimChar"/>
        </w:rPr>
        <w:t xml:space="preserve">## 14    0    1</w:t>
      </w:r>
      <w:r>
        <w:br/>
      </w:r>
      <w:r>
        <w:rPr>
          <w:rStyle w:val="VerbatimChar"/>
        </w:rPr>
        <w:t xml:space="preserve">## 15    0    1</w:t>
      </w:r>
      <w:r>
        <w:br/>
      </w:r>
      <w:r>
        <w:rPr>
          <w:rStyle w:val="VerbatimChar"/>
        </w:rPr>
        <w:t xml:space="preserve">## 16    0    1</w:t>
      </w:r>
      <w:r>
        <w:br/>
      </w:r>
      <w:r>
        <w:rPr>
          <w:rStyle w:val="VerbatimChar"/>
        </w:rPr>
        <w:t xml:space="preserve">## attr(,"assign")</w:t>
      </w:r>
      <w:r>
        <w:br/>
      </w:r>
      <w:r>
        <w:rPr>
          <w:rStyle w:val="VerbatimChar"/>
        </w:rPr>
        <w:t xml:space="preserve">## [1] 1 1</w:t>
      </w:r>
      <w:r>
        <w:br/>
      </w:r>
      <w:r>
        <w:rPr>
          <w:rStyle w:val="VerbatimChar"/>
        </w:rPr>
        <w:t xml:space="preserve">## attr(,"contrasts")</w:t>
      </w:r>
      <w:r>
        <w:br/>
      </w:r>
      <w:r>
        <w:rPr>
          <w:rStyle w:val="VerbatimChar"/>
        </w:rPr>
        <w:t xml:space="preserve">## attr(,"contrasts")$Grupo</w:t>
      </w:r>
      <w:r>
        <w:br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lmFit</w:t>
      </w:r>
      <w:r>
        <w:rPr>
          <w:rStyle w:val="NormalTok"/>
        </w:rPr>
        <w:t xml:space="preserve">(yfilt, design)</w:t>
      </w:r>
    </w:p>
    <w:p>
      <w:pPr>
        <w:pStyle w:val="SourceCode"/>
      </w:pPr>
      <w:r>
        <w:rPr>
          <w:rStyle w:val="NormalTok"/>
        </w:rPr>
        <w:t xml:space="preserve">parametre1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estadio1</w:t>
      </w:r>
      <w:r>
        <w:br/>
      </w:r>
      <w:r>
        <w:rPr>
          <w:rStyle w:val="NormalTok"/>
        </w:rPr>
        <w:t xml:space="preserve">parametre2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estadio4</w:t>
      </w:r>
      <w:r>
        <w:br/>
      </w:r>
      <w:r>
        <w:br/>
      </w:r>
      <w:r>
        <w:rPr>
          <w:rStyle w:val="NormalTok"/>
        </w:rPr>
        <w:t xml:space="preserve">contraste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makeContrasts</w:t>
      </w:r>
      <w:r>
        <w:rPr>
          <w:rStyle w:val="NormalTok"/>
        </w:rPr>
        <w:t xml:space="preserve">(Est1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Est4,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design)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contrasts.fit</w:t>
      </w:r>
      <w:r>
        <w:rPr>
          <w:rStyle w:val="NormalTok"/>
        </w:rPr>
        <w:t xml:space="preserve">(fit, contraste)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eBayes</w:t>
      </w:r>
      <w:r>
        <w:rPr>
          <w:rStyle w:val="NormalTok"/>
        </w:rPr>
        <w:t xml:space="preserve">(fit2)</w:t>
      </w:r>
    </w:p>
    <w:bookmarkEnd w:id="42"/>
    <w:bookmarkStart w:id="49" w:name="resultados"/>
    <w:p>
      <w:pPr>
        <w:pStyle w:val="Heading3"/>
      </w:pPr>
      <w:r>
        <w:t xml:space="preserve">Resultados</w:t>
      </w:r>
    </w:p>
    <w:p>
      <w:pPr>
        <w:pStyle w:val="SourceCode"/>
      </w:pPr>
      <w:r>
        <w:rPr>
          <w:rStyle w:val="FunctionTok"/>
        </w:rPr>
        <w:t xml:space="preserve">topTable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Row Col ControlType     ProbeName  SystematicName  EntrezID    Symbol</w:t>
      </w:r>
      <w:r>
        <w:br/>
      </w:r>
      <w:r>
        <w:rPr>
          <w:rStyle w:val="VerbatimChar"/>
        </w:rPr>
        <w:t xml:space="preserve">## 14027  86  87           0 A_33_P3411388    NM_001080461    340260      UNCX</w:t>
      </w:r>
      <w:r>
        <w:br/>
      </w:r>
      <w:r>
        <w:rPr>
          <w:rStyle w:val="VerbatimChar"/>
        </w:rPr>
        <w:t xml:space="preserve">## 46463 284  51           0 A_33_P3358457       NM_005270      2736      GLI2</w:t>
      </w:r>
      <w:r>
        <w:br/>
      </w:r>
      <w:r>
        <w:rPr>
          <w:rStyle w:val="VerbatimChar"/>
        </w:rPr>
        <w:t xml:space="preserve">## 58569 358  21           0  A_23_P123704       NR_024032     58483 LINC00474</w:t>
      </w:r>
      <w:r>
        <w:br/>
      </w:r>
      <w:r>
        <w:rPr>
          <w:rStyle w:val="VerbatimChar"/>
        </w:rPr>
        <w:t xml:space="preserve">## 45947 281  27           0 A_33_P3292064        BC062656    254240     BPIFC</w:t>
      </w:r>
      <w:r>
        <w:br/>
      </w:r>
      <w:r>
        <w:rPr>
          <w:rStyle w:val="VerbatimChar"/>
        </w:rPr>
        <w:t xml:space="preserve">## 48397 296  17           0 A_33_P3381478    NM_001105659    127255    LRRIQ3</w:t>
      </w:r>
      <w:r>
        <w:br/>
      </w:r>
      <w:r>
        <w:rPr>
          <w:rStyle w:val="VerbatimChar"/>
        </w:rPr>
        <w:t xml:space="preserve">## 35434 217  10           0 A_33_P3348352       NR_015407    339535 LINC01139</w:t>
      </w:r>
      <w:r>
        <w:br/>
      </w:r>
      <w:r>
        <w:rPr>
          <w:rStyle w:val="VerbatimChar"/>
        </w:rPr>
        <w:t xml:space="preserve">## 57904 354  12           0  A_23_P112296       NM_000787      1621       DBH</w:t>
      </w:r>
      <w:r>
        <w:br/>
      </w:r>
      <w:r>
        <w:rPr>
          <w:rStyle w:val="VerbatimChar"/>
        </w:rPr>
        <w:t xml:space="preserve">## 36631 224  59           0 A_33_P3296427       NR_015407    339535 LINC01139</w:t>
      </w:r>
      <w:r>
        <w:br/>
      </w:r>
      <w:r>
        <w:rPr>
          <w:rStyle w:val="VerbatimChar"/>
        </w:rPr>
        <w:t xml:space="preserve">## 46435 284  23           0    A_23_P1102       NM_001100        58     ACTA1</w:t>
      </w:r>
      <w:r>
        <w:br/>
      </w:r>
      <w:r>
        <w:rPr>
          <w:rStyle w:val="VerbatimChar"/>
        </w:rPr>
        <w:t xml:space="preserve">## 6403   40   7           0  A_23_P120428       NM_014477     27296   TP53TG5</w:t>
      </w:r>
      <w:r>
        <w:br/>
      </w:r>
      <w:r>
        <w:rPr>
          <w:rStyle w:val="VerbatimChar"/>
        </w:rPr>
        <w:t xml:space="preserve">## 13838  85  62           0 A_33_P3388183        AK126237      4057       LTF</w:t>
      </w:r>
      <w:r>
        <w:br/>
      </w:r>
      <w:r>
        <w:rPr>
          <w:rStyle w:val="VerbatimChar"/>
        </w:rPr>
        <w:t xml:space="preserve">## 13906  85 130           0 A_33_P3382867       NR_027420    389834 LOC389834</w:t>
      </w:r>
      <w:r>
        <w:br/>
      </w:r>
      <w:r>
        <w:rPr>
          <w:rStyle w:val="VerbatimChar"/>
        </w:rPr>
        <w:t xml:space="preserve">## 42053 257  69           0 A_33_P3356990       NM_130464     23117    NPIPB3</w:t>
      </w:r>
      <w:r>
        <w:br/>
      </w:r>
      <w:r>
        <w:rPr>
          <w:rStyle w:val="VerbatimChar"/>
        </w:rPr>
        <w:t xml:space="preserve">## 7120   44  68           0 A_33_P3546363        BQ950045    400128     TUSC8</w:t>
      </w:r>
      <w:r>
        <w:br/>
      </w:r>
      <w:r>
        <w:rPr>
          <w:rStyle w:val="VerbatimChar"/>
        </w:rPr>
        <w:t xml:space="preserve">## 50931 311  91           0    A_23_P1102       NM_001100        58     ACTA1</w:t>
      </w:r>
      <w:r>
        <w:br/>
      </w:r>
      <w:r>
        <w:rPr>
          <w:rStyle w:val="VerbatimChar"/>
        </w:rPr>
        <w:t xml:space="preserve">## 51722 316  62           0    A_23_P1102       NM_001100        58     ACTA1</w:t>
      </w:r>
      <w:r>
        <w:br/>
      </w:r>
      <w:r>
        <w:rPr>
          <w:rStyle w:val="VerbatimChar"/>
        </w:rPr>
        <w:t xml:space="preserve">## 49376 302  12           0  A_24_P366652       NM_005353      3681     ITGAD</w:t>
      </w:r>
      <w:r>
        <w:br/>
      </w:r>
      <w:r>
        <w:rPr>
          <w:rStyle w:val="VerbatimChar"/>
        </w:rPr>
        <w:t xml:space="preserve">## 47072 288   4           0 A_33_P3397545    NM_001033017    613209   DEFB135</w:t>
      </w:r>
      <w:r>
        <w:br/>
      </w:r>
      <w:r>
        <w:rPr>
          <w:rStyle w:val="VerbatimChar"/>
        </w:rPr>
        <w:t xml:space="preserve">## 13611  83 163           0    A_23_P1102       NM_001100        58     ACTA1</w:t>
      </w:r>
      <w:r>
        <w:br/>
      </w:r>
      <w:r>
        <w:rPr>
          <w:rStyle w:val="VerbatimChar"/>
        </w:rPr>
        <w:t xml:space="preserve">## 12032  74  60           0    A_23_P1102       NM_001100        58     ACTA1</w:t>
      </w:r>
      <w:r>
        <w:br/>
      </w:r>
      <w:r>
        <w:rPr>
          <w:rStyle w:val="VerbatimChar"/>
        </w:rPr>
        <w:t xml:space="preserve">## 31774 194 122           0    A_23_P1102       NM_001100        58     ACTA1</w:t>
      </w:r>
      <w:r>
        <w:br/>
      </w:r>
      <w:r>
        <w:rPr>
          <w:rStyle w:val="VerbatimChar"/>
        </w:rPr>
        <w:t xml:space="preserve">## 20025 123  17           0    A_23_P1102       NM_001100        58     ACTA1</w:t>
      </w:r>
      <w:r>
        <w:br/>
      </w:r>
      <w:r>
        <w:rPr>
          <w:rStyle w:val="VerbatimChar"/>
        </w:rPr>
        <w:t xml:space="preserve">## 36707 224 135           0    A_23_P1102       NM_001100        58     ACTA1</w:t>
      </w:r>
      <w:r>
        <w:br/>
      </w:r>
      <w:r>
        <w:rPr>
          <w:rStyle w:val="VerbatimChar"/>
        </w:rPr>
        <w:t xml:space="preserve">## 43645 267  21           0   A_23_P66593       NM_002055      2670      GFAP</w:t>
      </w:r>
      <w:r>
        <w:br/>
      </w:r>
      <w:r>
        <w:rPr>
          <w:rStyle w:val="VerbatimChar"/>
        </w:rPr>
        <w:t xml:space="preserve">## 62794 383 146           0   A_23_P35782       NM_024771     79829     NAA40</w:t>
      </w:r>
      <w:r>
        <w:br/>
      </w:r>
      <w:r>
        <w:rPr>
          <w:rStyle w:val="VerbatimChar"/>
        </w:rPr>
        <w:t xml:space="preserve">## 11591  71 111           0 A_33_P3267185    NM_001001323       490    ATP2B1</w:t>
      </w:r>
      <w:r>
        <w:br/>
      </w:r>
      <w:r>
        <w:rPr>
          <w:rStyle w:val="VerbatimChar"/>
        </w:rPr>
        <w:t xml:space="preserve">## 21404 131  84           0    A_23_P1102       NM_001100        58     ACTA1</w:t>
      </w:r>
      <w:r>
        <w:br/>
      </w:r>
      <w:r>
        <w:rPr>
          <w:rStyle w:val="VerbatimChar"/>
        </w:rPr>
        <w:t xml:space="preserve">## 26345 161 105           0    A_23_P1102       NM_001100        58     ACTA1</w:t>
      </w:r>
      <w:r>
        <w:br/>
      </w:r>
      <w:r>
        <w:rPr>
          <w:rStyle w:val="VerbatimChar"/>
        </w:rPr>
        <w:t xml:space="preserve">## 60401 369  49           0 A_33_P3275226 ENST00000414750 101927156 LINC01934</w:t>
      </w:r>
      <w:r>
        <w:br/>
      </w:r>
      <w:r>
        <w:rPr>
          <w:rStyle w:val="VerbatimChar"/>
        </w:rPr>
        <w:t xml:space="preserve">## 60921 372  77           0 A_33_P3217495       NM_003041      6524    SLC5A2</w:t>
      </w:r>
      <w:r>
        <w:br/>
      </w:r>
      <w:r>
        <w:rPr>
          <w:rStyle w:val="VerbatimChar"/>
        </w:rPr>
        <w:t xml:space="preserve">##            logFC   AveExpr         t      P.Value   adj.P.Val         B</w:t>
      </w:r>
      <w:r>
        <w:br/>
      </w:r>
      <w:r>
        <w:rPr>
          <w:rStyle w:val="VerbatimChar"/>
        </w:rPr>
        <w:t xml:space="preserve">## 14027 -2.2720234 13.209101 -8.443014 1.413578e-07 0.005094109 4.4868391</w:t>
      </w:r>
      <w:r>
        <w:br/>
      </w:r>
      <w:r>
        <w:rPr>
          <w:rStyle w:val="VerbatimChar"/>
        </w:rPr>
        <w:t xml:space="preserve">## 46463 -1.2069692  5.267545 -6.484043 4.909597e-06 0.176927144 2.5530295</w:t>
      </w:r>
      <w:r>
        <w:br/>
      </w:r>
      <w:r>
        <w:rPr>
          <w:rStyle w:val="VerbatimChar"/>
        </w:rPr>
        <w:t xml:space="preserve">## 58569 -1.2854009  3.643822 -6.073209 1.103130e-05 0.397534883 2.0635939</w:t>
      </w:r>
      <w:r>
        <w:br/>
      </w:r>
      <w:r>
        <w:rPr>
          <w:rStyle w:val="VerbatimChar"/>
        </w:rPr>
        <w:t xml:space="preserve">## 45947 -1.3244308  3.307873 -5.629304 2.712331e-05 0.977442620 1.5000412</w:t>
      </w:r>
      <w:r>
        <w:br/>
      </w:r>
      <w:r>
        <w:rPr>
          <w:rStyle w:val="VerbatimChar"/>
        </w:rPr>
        <w:t xml:space="preserve">## 48397 -1.8589308  3.580196 -5.609381 2.825746e-05 1.000000000 1.4739049</w:t>
      </w:r>
      <w:r>
        <w:br/>
      </w:r>
      <w:r>
        <w:rPr>
          <w:rStyle w:val="VerbatimChar"/>
        </w:rPr>
        <w:t xml:space="preserve">## 35434 -1.3502628  3.902014 -5.465142 3.806826e-05 1.000000000 1.2825423</w:t>
      </w:r>
      <w:r>
        <w:br/>
      </w:r>
      <w:r>
        <w:rPr>
          <w:rStyle w:val="VerbatimChar"/>
        </w:rPr>
        <w:t xml:space="preserve">## 57904 -0.9751315  4.096276 -5.329178 5.053085e-05 1.000000000 1.0987463</w:t>
      </w:r>
      <w:r>
        <w:br/>
      </w:r>
      <w:r>
        <w:rPr>
          <w:rStyle w:val="VerbatimChar"/>
        </w:rPr>
        <w:t xml:space="preserve">## 36631 -0.9799991  3.770903 -5.269513 5.725650e-05 1.000000000 1.0170574</w:t>
      </w:r>
      <w:r>
        <w:br/>
      </w:r>
      <w:r>
        <w:rPr>
          <w:rStyle w:val="VerbatimChar"/>
        </w:rPr>
        <w:t xml:space="preserve">## 46435  3.2923483  7.156777  5.243505 6.046939e-05 1.000000000 0.9812534</w:t>
      </w:r>
      <w:r>
        <w:br/>
      </w:r>
      <w:r>
        <w:rPr>
          <w:rStyle w:val="VerbatimChar"/>
        </w:rPr>
        <w:t xml:space="preserve">## 6403  -1.0694685  4.305319 -5.236029 6.142664e-05 1.000000000 0.9709407</w:t>
      </w:r>
      <w:r>
        <w:br/>
      </w:r>
      <w:r>
        <w:rPr>
          <w:rStyle w:val="VerbatimChar"/>
        </w:rPr>
        <w:t xml:space="preserve">## 13838  0.9245064  4.514476  5.222460 6.320404e-05 1.000000000 0.9521970</w:t>
      </w:r>
      <w:r>
        <w:br/>
      </w:r>
      <w:r>
        <w:rPr>
          <w:rStyle w:val="VerbatimChar"/>
        </w:rPr>
        <w:t xml:space="preserve">## 13906 -1.5415469  3.930114 -5.149474 7.371099e-05 1.000000000 0.8508280</w:t>
      </w:r>
      <w:r>
        <w:br/>
      </w:r>
      <w:r>
        <w:rPr>
          <w:rStyle w:val="VerbatimChar"/>
        </w:rPr>
        <w:t xml:space="preserve">## 42053 -1.2769467  4.106202 -5.137577 7.558622e-05 1.000000000 0.8342178</w:t>
      </w:r>
      <w:r>
        <w:br/>
      </w:r>
      <w:r>
        <w:rPr>
          <w:rStyle w:val="VerbatimChar"/>
        </w:rPr>
        <w:t xml:space="preserve">## 7120  -1.7213817 12.313771 -5.108727 8.033933e-05 1.000000000 0.7938369</w:t>
      </w:r>
      <w:r>
        <w:br/>
      </w:r>
      <w:r>
        <w:rPr>
          <w:rStyle w:val="VerbatimChar"/>
        </w:rPr>
        <w:t xml:space="preserve">## 50931  3.1631896  7.386266  4.966034 1.087638e-04 1.000000000 0.5920462</w:t>
      </w:r>
      <w:r>
        <w:br/>
      </w:r>
      <w:r>
        <w:rPr>
          <w:rStyle w:val="VerbatimChar"/>
        </w:rPr>
        <w:t xml:space="preserve">## 51722  3.1561055  7.382460  4.944645 1.138366e-04 1.000000000 0.5615061</w:t>
      </w:r>
      <w:r>
        <w:br/>
      </w:r>
      <w:r>
        <w:rPr>
          <w:rStyle w:val="VerbatimChar"/>
        </w:rPr>
        <w:t xml:space="preserve">## 49376 -1.0980037  5.163349 -4.926253 1.183916e-04 1.000000000 0.5351863</w:t>
      </w:r>
      <w:r>
        <w:br/>
      </w:r>
      <w:r>
        <w:rPr>
          <w:rStyle w:val="VerbatimChar"/>
        </w:rPr>
        <w:t xml:space="preserve">## 47072 -1.2091881  3.490359 -4.918647 1.203293e-04 1.000000000 0.5242857</w:t>
      </w:r>
      <w:r>
        <w:br/>
      </w:r>
      <w:r>
        <w:rPr>
          <w:rStyle w:val="VerbatimChar"/>
        </w:rPr>
        <w:t xml:space="preserve">## 13611  3.0010779  7.160533  4.912428 1.219379e-04 1.000000000 0.5153645</w:t>
      </w:r>
      <w:r>
        <w:br/>
      </w:r>
      <w:r>
        <w:rPr>
          <w:rStyle w:val="VerbatimChar"/>
        </w:rPr>
        <w:t xml:space="preserve">## 12032  3.0831708  7.337670  4.908267 1.230263e-04 1.000000000 0.5093934</w:t>
      </w:r>
      <w:r>
        <w:br/>
      </w:r>
      <w:r>
        <w:rPr>
          <w:rStyle w:val="VerbatimChar"/>
        </w:rPr>
        <w:t xml:space="preserve">## 31774  2.9856592  7.348353  4.894459 1.267100e-04 1.000000000 0.4895555</w:t>
      </w:r>
      <w:r>
        <w:br/>
      </w:r>
      <w:r>
        <w:rPr>
          <w:rStyle w:val="VerbatimChar"/>
        </w:rPr>
        <w:t xml:space="preserve">## 20025  3.0869178  7.125093  4.847597 1.400726e-04 1.000000000 0.4220021</w:t>
      </w:r>
      <w:r>
        <w:br/>
      </w:r>
      <w:r>
        <w:rPr>
          <w:rStyle w:val="VerbatimChar"/>
        </w:rPr>
        <w:t xml:space="preserve">## 36707  3.1956223  7.221084  4.813673 1.506362e-04 1.000000000 0.3728815</w:t>
      </w:r>
      <w:r>
        <w:br/>
      </w:r>
      <w:r>
        <w:rPr>
          <w:rStyle w:val="VerbatimChar"/>
        </w:rPr>
        <w:t xml:space="preserve">## 43645 -1.0144588  3.425805 -4.800023 1.551129e-04 1.000000000 0.3530649</w:t>
      </w:r>
      <w:r>
        <w:br/>
      </w:r>
      <w:r>
        <w:rPr>
          <w:rStyle w:val="VerbatimChar"/>
        </w:rPr>
        <w:t xml:space="preserve">## 62794 -0.8808876  6.220432 -4.743723 1.750590e-04 1.000000000 0.2710219</w:t>
      </w:r>
      <w:r>
        <w:br/>
      </w:r>
      <w:r>
        <w:rPr>
          <w:rStyle w:val="VerbatimChar"/>
        </w:rPr>
        <w:t xml:space="preserve">## 11591  0.7490237  5.726711  4.704939 1.903034e-04 1.000000000 0.2142186</w:t>
      </w:r>
      <w:r>
        <w:br/>
      </w:r>
      <w:r>
        <w:rPr>
          <w:rStyle w:val="VerbatimChar"/>
        </w:rPr>
        <w:t xml:space="preserve">## 21404  2.9290395  7.639089  4.675732 2.026709e-04 1.000000000 0.1712908</w:t>
      </w:r>
      <w:r>
        <w:br/>
      </w:r>
      <w:r>
        <w:rPr>
          <w:rStyle w:val="VerbatimChar"/>
        </w:rPr>
        <w:t xml:space="preserve">## 26345  3.0460645  7.585673  4.652421 2.131267e-04 1.000000000 0.1369374</w:t>
      </w:r>
      <w:r>
        <w:br/>
      </w:r>
      <w:r>
        <w:rPr>
          <w:rStyle w:val="VerbatimChar"/>
        </w:rPr>
        <w:t xml:space="preserve">## 60401 -1.2492521  3.980746 -4.644361 2.168685e-04 1.000000000 0.1250400</w:t>
      </w:r>
      <w:r>
        <w:br/>
      </w:r>
      <w:r>
        <w:rPr>
          <w:rStyle w:val="VerbatimChar"/>
        </w:rPr>
        <w:t xml:space="preserve">## 60921 -0.8253286  6.267019 -4.631065 2.231878e-04 1.000000000 0.1053922</w:t>
      </w:r>
    </w:p>
    <w:p>
      <w:pPr>
        <w:pStyle w:val="SourceCode"/>
      </w:pPr>
      <w:r>
        <w:rPr>
          <w:rStyle w:val="NormalTok"/>
        </w:rPr>
        <w:t xml:space="preserve">tT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topTable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decideTests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decideTests</w:t>
      </w:r>
      <w:r>
        <w:rPr>
          <w:rStyle w:val="NormalTok"/>
        </w:rPr>
        <w:t xml:space="preserve">(fit2),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Est1 - Est4</w:t>
      </w:r>
      <w:r>
        <w:br/>
      </w:r>
      <w:r>
        <w:rPr>
          <w:rStyle w:val="VerbatimChar"/>
        </w:rPr>
        <w:t xml:space="preserve">## Down             1</w:t>
      </w:r>
      <w:r>
        <w:br/>
      </w:r>
      <w:r>
        <w:rPr>
          <w:rStyle w:val="VerbatimChar"/>
        </w:rPr>
        <w:t xml:space="preserve">## NotSig       36036</w:t>
      </w:r>
      <w:r>
        <w:br/>
      </w:r>
      <w:r>
        <w:rPr>
          <w:rStyle w:val="VerbatimChar"/>
        </w:rPr>
        <w:t xml:space="preserve">## Up               0</w:t>
      </w:r>
    </w:p>
    <w:p>
      <w:pPr>
        <w:pStyle w:val="SourceCode"/>
      </w:pPr>
      <w:r>
        <w:rPr>
          <w:rStyle w:val="FunctionTok"/>
        </w:rPr>
        <w:t xml:space="preserve">EnhancedVolcano</w:t>
      </w:r>
      <w:r>
        <w:rPr>
          <w:rStyle w:val="NormalTok"/>
        </w:rPr>
        <w:t xml:space="preserve">(tT,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"logFC"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"adj.P.Val"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FCcutoff=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PorEstadiosRecod_files/figure-docx/unnamed-chunk-1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vennDiagram</w:t>
      </w:r>
      <w:r>
        <w:rPr>
          <w:rStyle w:val="NormalTok"/>
        </w:rPr>
        <w:t xml:space="preserve">(results, 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circle.col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counts.col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"CHD9-CTL"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PorEstadiosRecod_files/figure-docx/unnamed-chunk-1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53" w:name="gene-enrichment-analysis"/>
    <w:p>
      <w:pPr>
        <w:pStyle w:val="Heading2"/>
      </w:pPr>
      <w:r>
        <w:t xml:space="preserve">5. Gene Enrichment Analysis</w:t>
      </w:r>
    </w:p>
    <w:bookmarkStart w:id="51" w:name="gene-ontology"/>
    <w:p>
      <w:pPr>
        <w:pStyle w:val="Heading3"/>
      </w:pPr>
      <w:r>
        <w:t xml:space="preserve">Gene Ontology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goana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species=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geneid =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EntrezID, </w:t>
      </w:r>
      <w:r>
        <w:rPr>
          <w:rStyle w:val="AttributeTok"/>
        </w:rPr>
        <w:t xml:space="preserve">FDR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topGO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Term</w:t>
      </w:r>
      <w:r>
        <w:br/>
      </w:r>
      <w:r>
        <w:rPr>
          <w:rStyle w:val="VerbatimChar"/>
        </w:rPr>
        <w:t xml:space="preserve">## GO:0035726                          common myeloid progenitor cell proliferation</w:t>
      </w:r>
      <w:r>
        <w:br/>
      </w:r>
      <w:r>
        <w:rPr>
          <w:rStyle w:val="VerbatimChar"/>
        </w:rPr>
        <w:t xml:space="preserve">## GO:0021889                            olfactory bulb interneuron differentiation</w:t>
      </w:r>
      <w:r>
        <w:br/>
      </w:r>
      <w:r>
        <w:rPr>
          <w:rStyle w:val="VerbatimChar"/>
        </w:rPr>
        <w:t xml:space="preserve">## GO:0001502                                                cartilage condensation</w:t>
      </w:r>
      <w:r>
        <w:br/>
      </w:r>
      <w:r>
        <w:rPr>
          <w:rStyle w:val="VerbatimChar"/>
        </w:rPr>
        <w:t xml:space="preserve">## GO:0021516                                        dorsal spinal cord development</w:t>
      </w:r>
      <w:r>
        <w:br/>
      </w:r>
      <w:r>
        <w:rPr>
          <w:rStyle w:val="VerbatimChar"/>
        </w:rPr>
        <w:t xml:space="preserve">## GO:0098743                                                      cell aggregation</w:t>
      </w:r>
      <w:r>
        <w:br/>
      </w:r>
      <w:r>
        <w:rPr>
          <w:rStyle w:val="VerbatimChar"/>
        </w:rPr>
        <w:t xml:space="preserve">## GO:0021772                                            olfactory bulb development</w:t>
      </w:r>
      <w:r>
        <w:br/>
      </w:r>
      <w:r>
        <w:rPr>
          <w:rStyle w:val="VerbatimChar"/>
        </w:rPr>
        <w:t xml:space="preserve">## GO:0021988                                            olfactory lobe development</w:t>
      </w:r>
      <w:r>
        <w:br/>
      </w:r>
      <w:r>
        <w:rPr>
          <w:rStyle w:val="VerbatimChar"/>
        </w:rPr>
        <w:t xml:space="preserve">## GO:0021510                                               spinal cord development</w:t>
      </w:r>
      <w:r>
        <w:br/>
      </w:r>
      <w:r>
        <w:rPr>
          <w:rStyle w:val="VerbatimChar"/>
        </w:rPr>
        <w:t xml:space="preserve">## GO:0051216                                                 cartilage development</w:t>
      </w:r>
      <w:r>
        <w:br/>
      </w:r>
      <w:r>
        <w:rPr>
          <w:rStyle w:val="VerbatimChar"/>
        </w:rPr>
        <w:t xml:space="preserve">## GO:0048705                                         skeletal system morphogenesis</w:t>
      </w:r>
      <w:r>
        <w:br/>
      </w:r>
      <w:r>
        <w:rPr>
          <w:rStyle w:val="VerbatimChar"/>
        </w:rPr>
        <w:t xml:space="preserve">## GO:0021537                                             telencephalon development</w:t>
      </w:r>
      <w:r>
        <w:br/>
      </w:r>
      <w:r>
        <w:rPr>
          <w:rStyle w:val="VerbatimChar"/>
        </w:rPr>
        <w:t xml:space="preserve">## GO:0061448                                         connective tissue development</w:t>
      </w:r>
      <w:r>
        <w:br/>
      </w:r>
      <w:r>
        <w:rPr>
          <w:rStyle w:val="VerbatimChar"/>
        </w:rPr>
        <w:t xml:space="preserve">## GO:0030900                                                 forebrain development</w:t>
      </w:r>
      <w:r>
        <w:br/>
      </w:r>
      <w:r>
        <w:rPr>
          <w:rStyle w:val="VerbatimChar"/>
        </w:rPr>
        <w:t xml:space="preserve">## GO:0007389                                         pattern specification process</w:t>
      </w:r>
      <w:r>
        <w:br/>
      </w:r>
      <w:r>
        <w:rPr>
          <w:rStyle w:val="VerbatimChar"/>
        </w:rPr>
        <w:t xml:space="preserve">## GO:0001501                                           skeletal system development</w:t>
      </w:r>
      <w:r>
        <w:br/>
      </w:r>
      <w:r>
        <w:rPr>
          <w:rStyle w:val="VerbatimChar"/>
        </w:rPr>
        <w:t xml:space="preserve">## GO:0007420                                                     brain development</w:t>
      </w:r>
      <w:r>
        <w:br/>
      </w:r>
      <w:r>
        <w:rPr>
          <w:rStyle w:val="VerbatimChar"/>
        </w:rPr>
        <w:t xml:space="preserve">## GO:0060322                                                      head development</w:t>
      </w:r>
      <w:r>
        <w:br/>
      </w:r>
      <w:r>
        <w:rPr>
          <w:rStyle w:val="VerbatimChar"/>
        </w:rPr>
        <w:t xml:space="preserve">## GO:0009887                                            animal organ morphogenesis</w:t>
      </w:r>
      <w:r>
        <w:br/>
      </w:r>
      <w:r>
        <w:rPr>
          <w:rStyle w:val="VerbatimChar"/>
        </w:rPr>
        <w:t xml:space="preserve">## GO:0007417                                    central nervous system development</w:t>
      </w:r>
      <w:r>
        <w:br/>
      </w:r>
      <w:r>
        <w:rPr>
          <w:rStyle w:val="VerbatimChar"/>
        </w:rPr>
        <w:t xml:space="preserve">## GO:0000981 DNA-binding transcription factor activity, RNA polymerase II-specific</w:t>
      </w:r>
      <w:r>
        <w:br/>
      </w:r>
      <w:r>
        <w:rPr>
          <w:rStyle w:val="VerbatimChar"/>
        </w:rPr>
        <w:t xml:space="preserve">##            Ont    N Up Down P.Up       P.Down</w:t>
      </w:r>
      <w:r>
        <w:br/>
      </w:r>
      <w:r>
        <w:rPr>
          <w:rStyle w:val="VerbatimChar"/>
        </w:rPr>
        <w:t xml:space="preserve">## GO:0035726  BP    8  0    1    1 0.0003843198</w:t>
      </w:r>
      <w:r>
        <w:br/>
      </w:r>
      <w:r>
        <w:rPr>
          <w:rStyle w:val="VerbatimChar"/>
        </w:rPr>
        <w:t xml:space="preserve">## GO:0021889  BP   11  0    1    1 0.0005284397</w:t>
      </w:r>
      <w:r>
        <w:br/>
      </w:r>
      <w:r>
        <w:rPr>
          <w:rStyle w:val="VerbatimChar"/>
        </w:rPr>
        <w:t xml:space="preserve">## GO:0001502  BP   20  0    1    1 0.0009607994</w:t>
      </w:r>
      <w:r>
        <w:br/>
      </w:r>
      <w:r>
        <w:rPr>
          <w:rStyle w:val="VerbatimChar"/>
        </w:rPr>
        <w:t xml:space="preserve">## GO:0021516  BP   20  0    1    1 0.0009607994</w:t>
      </w:r>
      <w:r>
        <w:br/>
      </w:r>
      <w:r>
        <w:rPr>
          <w:rStyle w:val="VerbatimChar"/>
        </w:rPr>
        <w:t xml:space="preserve">## GO:0098743  BP   24  0    1    1 0.0011529593</w:t>
      </w:r>
      <w:r>
        <w:br/>
      </w:r>
      <w:r>
        <w:rPr>
          <w:rStyle w:val="VerbatimChar"/>
        </w:rPr>
        <w:t xml:space="preserve">## GO:0021772  BP   33  0    1    1 0.0015853190</w:t>
      </w:r>
      <w:r>
        <w:br/>
      </w:r>
      <w:r>
        <w:rPr>
          <w:rStyle w:val="VerbatimChar"/>
        </w:rPr>
        <w:t xml:space="preserve">## GO:0021988  BP   35  0    1    1 0.0016813989</w:t>
      </w:r>
      <w:r>
        <w:br/>
      </w:r>
      <w:r>
        <w:rPr>
          <w:rStyle w:val="VerbatimChar"/>
        </w:rPr>
        <w:t xml:space="preserve">## GO:0021510  BP  102  0    1    1 0.0049000769</w:t>
      </w:r>
      <w:r>
        <w:br/>
      </w:r>
      <w:r>
        <w:rPr>
          <w:rStyle w:val="VerbatimChar"/>
        </w:rPr>
        <w:t xml:space="preserve">## GO:0051216  BP  199  0    1    1 0.0095599539</w:t>
      </w:r>
      <w:r>
        <w:br/>
      </w:r>
      <w:r>
        <w:rPr>
          <w:rStyle w:val="VerbatimChar"/>
        </w:rPr>
        <w:t xml:space="preserve">## GO:0048705  BP  226  0    1    1 0.0108570331</w:t>
      </w:r>
      <w:r>
        <w:br/>
      </w:r>
      <w:r>
        <w:rPr>
          <w:rStyle w:val="VerbatimChar"/>
        </w:rPr>
        <w:t xml:space="preserve">## GO:0021537  BP  266  0    1    1 0.0127786318</w:t>
      </w:r>
      <w:r>
        <w:br/>
      </w:r>
      <w:r>
        <w:rPr>
          <w:rStyle w:val="VerbatimChar"/>
        </w:rPr>
        <w:t xml:space="preserve">## GO:0061448  BP  270  0    1    1 0.0129707917</w:t>
      </w:r>
      <w:r>
        <w:br/>
      </w:r>
      <w:r>
        <w:rPr>
          <w:rStyle w:val="VerbatimChar"/>
        </w:rPr>
        <w:t xml:space="preserve">## GO:0030900  BP  393  0    1    1 0.0188797079</w:t>
      </w:r>
      <w:r>
        <w:br/>
      </w:r>
      <w:r>
        <w:rPr>
          <w:rStyle w:val="VerbatimChar"/>
        </w:rPr>
        <w:t xml:space="preserve">## GO:0007389  BP  464  0    1    1 0.0222905457</w:t>
      </w:r>
      <w:r>
        <w:br/>
      </w:r>
      <w:r>
        <w:rPr>
          <w:rStyle w:val="VerbatimChar"/>
        </w:rPr>
        <w:t xml:space="preserve">## GO:0001501  BP  531  0    1    1 0.0255092237</w:t>
      </w:r>
      <w:r>
        <w:br/>
      </w:r>
      <w:r>
        <w:rPr>
          <w:rStyle w:val="VerbatimChar"/>
        </w:rPr>
        <w:t xml:space="preserve">## GO:0007420  BP  770  0    1    1 0.0369907763</w:t>
      </w:r>
      <w:r>
        <w:br/>
      </w:r>
      <w:r>
        <w:rPr>
          <w:rStyle w:val="VerbatimChar"/>
        </w:rPr>
        <w:t xml:space="preserve">## GO:0060322  BP  818  0    1    1 0.0392966949</w:t>
      </w:r>
      <w:r>
        <w:br/>
      </w:r>
      <w:r>
        <w:rPr>
          <w:rStyle w:val="VerbatimChar"/>
        </w:rPr>
        <w:t xml:space="preserve">## GO:0009887  BP 1021  0    1    1 0.0490488086</w:t>
      </w:r>
      <w:r>
        <w:br/>
      </w:r>
      <w:r>
        <w:rPr>
          <w:rStyle w:val="VerbatimChar"/>
        </w:rPr>
        <w:t xml:space="preserve">## GO:0007417  BP 1056  0    1    1 0.0507302075</w:t>
      </w:r>
      <w:r>
        <w:br/>
      </w:r>
      <w:r>
        <w:rPr>
          <w:rStyle w:val="VerbatimChar"/>
        </w:rPr>
        <w:t xml:space="preserve">## GO:0000981  MF 1136  0    1    1 0.0545734051</w:t>
      </w:r>
    </w:p>
    <w:bookmarkEnd w:id="51"/>
    <w:bookmarkStart w:id="52" w:name="kegg"/>
    <w:p>
      <w:pPr>
        <w:pStyle w:val="Heading3"/>
      </w:pPr>
      <w:r>
        <w:t xml:space="preserve">KEGG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kegga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species=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geneid =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EntrezID, </w:t>
      </w:r>
      <w:r>
        <w:rPr>
          <w:rStyle w:val="AttributeTok"/>
        </w:rPr>
        <w:t xml:space="preserve">FDR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topKEGG</w:t>
      </w:r>
      <w:r>
        <w:rPr>
          <w:rStyle w:val="NormalTok"/>
        </w:rPr>
        <w:t xml:space="preserve">(k,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Pathway  N Up Down</w:t>
      </w:r>
      <w:r>
        <w:br/>
      </w:r>
      <w:r>
        <w:rPr>
          <w:rStyle w:val="VerbatimChar"/>
        </w:rPr>
        <w:t xml:space="preserve">## hsa00780                                          Biotin metabolism  3  0    0</w:t>
      </w:r>
      <w:r>
        <w:br/>
      </w:r>
      <w:r>
        <w:rPr>
          <w:rStyle w:val="VerbatimChar"/>
        </w:rPr>
        <w:t xml:space="preserve">## hsa00290                Valine, leucine and isoleucine biosynthesis  4  0    0</w:t>
      </w:r>
      <w:r>
        <w:br/>
      </w:r>
      <w:r>
        <w:rPr>
          <w:rStyle w:val="VerbatimChar"/>
        </w:rPr>
        <w:t xml:space="preserve">## hsa03267                                        Virion - Adenovirus  4  0    0</w:t>
      </w:r>
      <w:r>
        <w:br/>
      </w:r>
      <w:r>
        <w:rPr>
          <w:rStyle w:val="VerbatimChar"/>
        </w:rPr>
        <w:t xml:space="preserve">## hsa03264                                        Virion - Flavivirus  4  0    0</w:t>
      </w:r>
      <w:r>
        <w:br/>
      </w:r>
      <w:r>
        <w:rPr>
          <w:rStyle w:val="VerbatimChar"/>
        </w:rPr>
        <w:t xml:space="preserve">## hsa03265                                        Virion - Lyssavirus  4  0    0</w:t>
      </w:r>
      <w:r>
        <w:br/>
      </w:r>
      <w:r>
        <w:rPr>
          <w:rStyle w:val="VerbatimChar"/>
        </w:rPr>
        <w:t xml:space="preserve">## hsa00232                                        Caffeine metabolism  5  0    0</w:t>
      </w:r>
      <w:r>
        <w:br/>
      </w:r>
      <w:r>
        <w:rPr>
          <w:rStyle w:val="VerbatimChar"/>
        </w:rPr>
        <w:t xml:space="preserve">## hsa00524            Neomycin, kanamycin and gentamicin biosynthesis  5  0    0</w:t>
      </w:r>
      <w:r>
        <w:br/>
      </w:r>
      <w:r>
        <w:rPr>
          <w:rStyle w:val="VerbatimChar"/>
        </w:rPr>
        <w:t xml:space="preserve">## hsa03260                      Virion - Human immunodeficiency virus  5  0    0</w:t>
      </w:r>
      <w:r>
        <w:br/>
      </w:r>
      <w:r>
        <w:rPr>
          <w:rStyle w:val="VerbatimChar"/>
        </w:rPr>
        <w:t xml:space="preserve">## hsa00470                                    D-Amino acid metabolism  6  0    0</w:t>
      </w:r>
      <w:r>
        <w:br/>
      </w:r>
      <w:r>
        <w:rPr>
          <w:rStyle w:val="VerbatimChar"/>
        </w:rPr>
        <w:t xml:space="preserve">## hsa00400        Phenylalanine, tyrosine and tryptophan biosynthesis  6  0    0</w:t>
      </w:r>
      <w:r>
        <w:br/>
      </w:r>
      <w:r>
        <w:rPr>
          <w:rStyle w:val="VerbatimChar"/>
        </w:rPr>
        <w:t xml:space="preserve">## hsa00440                     Phosphonate and phosphinate metabolism  6  0    0</w:t>
      </w:r>
      <w:r>
        <w:br/>
      </w:r>
      <w:r>
        <w:rPr>
          <w:rStyle w:val="VerbatimChar"/>
        </w:rPr>
        <w:t xml:space="preserve">## hsa00750                                      Vitamin B6 metabolism  6  0    0</w:t>
      </w:r>
      <w:r>
        <w:br/>
      </w:r>
      <w:r>
        <w:rPr>
          <w:rStyle w:val="VerbatimChar"/>
        </w:rPr>
        <w:t xml:space="preserve">## hsa00740                                      Riboflavin metabolism  8  0    0</w:t>
      </w:r>
      <w:r>
        <w:br/>
      </w:r>
      <w:r>
        <w:rPr>
          <w:rStyle w:val="VerbatimChar"/>
        </w:rPr>
        <w:t xml:space="preserve">## hsa04122                                        Sulfur relay system  8  0    0</w:t>
      </w:r>
      <w:r>
        <w:br/>
      </w:r>
      <w:r>
        <w:rPr>
          <w:rStyle w:val="VerbatimChar"/>
        </w:rPr>
        <w:t xml:space="preserve">## hsa03266                                       Virion - Herpesvirus  9  0    0</w:t>
      </w:r>
      <w:r>
        <w:br/>
      </w:r>
      <w:r>
        <w:rPr>
          <w:rStyle w:val="VerbatimChar"/>
        </w:rPr>
        <w:t xml:space="preserve">## hsa00920                                          Sulfur metabolism 10  0    0</w:t>
      </w:r>
      <w:r>
        <w:br/>
      </w:r>
      <w:r>
        <w:rPr>
          <w:rStyle w:val="VerbatimChar"/>
        </w:rPr>
        <w:t xml:space="preserve">## hsa00130        Ubiquinone and other terpenoid-quinone biosynthesis 11  0    0</w:t>
      </w:r>
      <w:r>
        <w:br/>
      </w:r>
      <w:r>
        <w:rPr>
          <w:rStyle w:val="VerbatimChar"/>
        </w:rPr>
        <w:t xml:space="preserve">## hsa03450                                 Non-homologous end-joining 13  0    0</w:t>
      </w:r>
      <w:r>
        <w:br/>
      </w:r>
      <w:r>
        <w:rPr>
          <w:rStyle w:val="VerbatimChar"/>
        </w:rPr>
        <w:t xml:space="preserve">## hsa00533           Glycosaminoglycan biosynthesis - keratan sulfate 14  0    0</w:t>
      </w:r>
      <w:r>
        <w:br/>
      </w:r>
      <w:r>
        <w:rPr>
          <w:rStyle w:val="VerbatimChar"/>
        </w:rPr>
        <w:t xml:space="preserve">## hsa00603 Glycosphingolipid biosynthesis - globo and isoglobo series 14  0    0</w:t>
      </w:r>
      <w:r>
        <w:br/>
      </w:r>
      <w:r>
        <w:rPr>
          <w:rStyle w:val="VerbatimChar"/>
        </w:rPr>
        <w:t xml:space="preserve">##          P.Up P.Down</w:t>
      </w:r>
      <w:r>
        <w:br/>
      </w:r>
      <w:r>
        <w:rPr>
          <w:rStyle w:val="VerbatimChar"/>
        </w:rPr>
        <w:t xml:space="preserve">## hsa00780    1      1</w:t>
      </w:r>
      <w:r>
        <w:br/>
      </w:r>
      <w:r>
        <w:rPr>
          <w:rStyle w:val="VerbatimChar"/>
        </w:rPr>
        <w:t xml:space="preserve">## hsa00290    1      1</w:t>
      </w:r>
      <w:r>
        <w:br/>
      </w:r>
      <w:r>
        <w:rPr>
          <w:rStyle w:val="VerbatimChar"/>
        </w:rPr>
        <w:t xml:space="preserve">## hsa03267    1      1</w:t>
      </w:r>
      <w:r>
        <w:br/>
      </w:r>
      <w:r>
        <w:rPr>
          <w:rStyle w:val="VerbatimChar"/>
        </w:rPr>
        <w:t xml:space="preserve">## hsa03264    1      1</w:t>
      </w:r>
      <w:r>
        <w:br/>
      </w:r>
      <w:r>
        <w:rPr>
          <w:rStyle w:val="VerbatimChar"/>
        </w:rPr>
        <w:t xml:space="preserve">## hsa03265    1      1</w:t>
      </w:r>
      <w:r>
        <w:br/>
      </w:r>
      <w:r>
        <w:rPr>
          <w:rStyle w:val="VerbatimChar"/>
        </w:rPr>
        <w:t xml:space="preserve">## hsa00232    1      1</w:t>
      </w:r>
      <w:r>
        <w:br/>
      </w:r>
      <w:r>
        <w:rPr>
          <w:rStyle w:val="VerbatimChar"/>
        </w:rPr>
        <w:t xml:space="preserve">## hsa00524    1      1</w:t>
      </w:r>
      <w:r>
        <w:br/>
      </w:r>
      <w:r>
        <w:rPr>
          <w:rStyle w:val="VerbatimChar"/>
        </w:rPr>
        <w:t xml:space="preserve">## hsa03260    1      1</w:t>
      </w:r>
      <w:r>
        <w:br/>
      </w:r>
      <w:r>
        <w:rPr>
          <w:rStyle w:val="VerbatimChar"/>
        </w:rPr>
        <w:t xml:space="preserve">## hsa00470    1      1</w:t>
      </w:r>
      <w:r>
        <w:br/>
      </w:r>
      <w:r>
        <w:rPr>
          <w:rStyle w:val="VerbatimChar"/>
        </w:rPr>
        <w:t xml:space="preserve">## hsa00400    1      1</w:t>
      </w:r>
      <w:r>
        <w:br/>
      </w:r>
      <w:r>
        <w:rPr>
          <w:rStyle w:val="VerbatimChar"/>
        </w:rPr>
        <w:t xml:space="preserve">## hsa00440    1      1</w:t>
      </w:r>
      <w:r>
        <w:br/>
      </w:r>
      <w:r>
        <w:rPr>
          <w:rStyle w:val="VerbatimChar"/>
        </w:rPr>
        <w:t xml:space="preserve">## hsa00750    1      1</w:t>
      </w:r>
      <w:r>
        <w:br/>
      </w:r>
      <w:r>
        <w:rPr>
          <w:rStyle w:val="VerbatimChar"/>
        </w:rPr>
        <w:t xml:space="preserve">## hsa00740    1      1</w:t>
      </w:r>
      <w:r>
        <w:br/>
      </w:r>
      <w:r>
        <w:rPr>
          <w:rStyle w:val="VerbatimChar"/>
        </w:rPr>
        <w:t xml:space="preserve">## hsa04122    1      1</w:t>
      </w:r>
      <w:r>
        <w:br/>
      </w:r>
      <w:r>
        <w:rPr>
          <w:rStyle w:val="VerbatimChar"/>
        </w:rPr>
        <w:t xml:space="preserve">## hsa03266    1      1</w:t>
      </w:r>
      <w:r>
        <w:br/>
      </w:r>
      <w:r>
        <w:rPr>
          <w:rStyle w:val="VerbatimChar"/>
        </w:rPr>
        <w:t xml:space="preserve">## hsa00920    1      1</w:t>
      </w:r>
      <w:r>
        <w:br/>
      </w:r>
      <w:r>
        <w:rPr>
          <w:rStyle w:val="VerbatimChar"/>
        </w:rPr>
        <w:t xml:space="preserve">## hsa00130    1      1</w:t>
      </w:r>
      <w:r>
        <w:br/>
      </w:r>
      <w:r>
        <w:rPr>
          <w:rStyle w:val="VerbatimChar"/>
        </w:rPr>
        <w:t xml:space="preserve">## hsa03450    1      1</w:t>
      </w:r>
      <w:r>
        <w:br/>
      </w:r>
      <w:r>
        <w:rPr>
          <w:rStyle w:val="VerbatimChar"/>
        </w:rPr>
        <w:t xml:space="preserve">## hsa00533    1      1</w:t>
      </w:r>
      <w:r>
        <w:br/>
      </w:r>
      <w:r>
        <w:rPr>
          <w:rStyle w:val="VerbatimChar"/>
        </w:rPr>
        <w:t xml:space="preserve">## hsa00603    1      1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estadios con datos recodificados</dc:title>
  <dc:creator>Estefanía Gómez Guil</dc:creator>
  <cp:keywords/>
  <dcterms:created xsi:type="dcterms:W3CDTF">2023-06-18T16:40:58Z</dcterms:created>
  <dcterms:modified xsi:type="dcterms:W3CDTF">2023-06-18T16:40:58Z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2023-06-02</vt:lpwstr>
  </property>
  <property fmtid="{D5CDD505-2E9C-101B-9397-08002B2CF9AE}" pid="3" name="output">
    <vt:lpwstr/>
  </property>
</Properties>
</file>