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888888"/>
          <w:sz w:val="20"/>
          <w:szCs w:val="20"/>
        </w:rPr>
        <w:t xml:space="preserve">B.Y.O.B. · Phase V (Validierung)</w:t>
      </w:r>
    </w:p>
    <w:p>
      <w:pPr>
        <w:spacing w:after="200"/>
      </w:pPr>
      <w:r>
        <w:rPr>
          <w:rFonts w:ascii="Arial" w:cs="Arial" w:eastAsia="Arial" w:hAnsi="Arial"/>
          <w:b/>
          <w:bCs/>
          <w:color w:val="1F3A5F"/>
          <w:sz w:val="40"/>
          <w:szCs w:val="40"/>
        </w:rPr>
        <w:t xml:space="preserve">Gesprächsleitfaden für Händlergespräche</w:t>
      </w:r>
    </w:p>
    <w:p>
      <w:pPr>
        <w:spacing w:after="120"/>
      </w:pPr>
      <w:r>
        <w:rPr>
          <w:rFonts w:ascii="Arial" w:cs="Arial" w:eastAsia="Arial" w:hAnsi="Arial"/>
          <w:b/>
          <w:bCs/>
          <w:sz w:val="22"/>
          <w:szCs w:val="22"/>
        </w:rPr>
        <w:t xml:space="preserve">Ziel: </w:t>
      </w:r>
      <w:r>
        <w:rPr>
          <w:rFonts w:ascii="Arial" w:cs="Arial" w:eastAsia="Arial" w:hAnsi="Arial"/>
          <w:sz w:val="22"/>
          <w:szCs w:val="22"/>
        </w:rPr>
        <w:t xml:space="preserve">Herausfinden, ob Händler mit vielen Einzelstücken das Problem wirklich haben, wie sie es heute lösen und ob sie für eine Lösung zahlen würden. </w:t>
      </w:r>
      <w:r>
        <w:rPr>
          <w:rFonts w:ascii="Arial" w:cs="Arial" w:eastAsia="Arial" w:hAnsi="Arial"/>
          <w:b/>
          <w:bCs/>
          <w:sz w:val="22"/>
          <w:szCs w:val="22"/>
        </w:rPr>
        <w:t xml:space="preserve">Es ist kein Verkaufsgespräch.</w:t>
      </w:r>
      <w:r>
        <w:rPr>
          <w:rFonts w:ascii="Arial" w:cs="Arial" w:eastAsia="Arial" w:hAnsi="Arial"/>
          <w:sz w:val="22"/>
          <w:szCs w:val="22"/>
        </w:rPr>
        <w:t xml:space="preserve"> Je ehrlicher die Antworten, desto wertvoller.</w:t>
      </w:r>
    </w:p>
    <w:p>
      <w:pPr>
        <w:spacing w:after="120"/>
      </w:pPr>
      <w:r>
        <w:rPr>
          <w:rFonts w:ascii="Arial" w:cs="Arial" w:eastAsia="Arial" w:hAnsi="Arial"/>
          <w:b/>
          <w:bCs/>
          <w:sz w:val="22"/>
          <w:szCs w:val="22"/>
        </w:rPr>
        <w:t xml:space="preserve">Umfang: </w:t>
      </w:r>
      <w:r>
        <w:rPr>
          <w:rFonts w:ascii="Arial" w:cs="Arial" w:eastAsia="Arial" w:hAnsi="Arial"/>
          <w:sz w:val="22"/>
          <w:szCs w:val="22"/>
        </w:rPr>
        <w:t xml:space="preserve">10–20 Gespräche, je 20–30 Minuten, persönlich oder per Video. Ergebnis fließt in die Entscheidung nach plan.md § 16.1.</w:t>
      </w:r>
    </w:p>
    <w:p>
      <w:pPr>
        <w:spacing w:after="120"/>
      </w:pPr>
      <w:r>
        <w:rPr>
          <w:rFonts w:ascii="Arial" w:cs="Arial" w:eastAsia="Arial" w:hAnsi="Arial"/>
          <w:b/>
          <w:bCs/>
          <w:color w:val="B00020"/>
          <w:sz w:val="22"/>
          <w:szCs w:val="22"/>
        </w:rPr>
        <w:t xml:space="preserve">Hinweis: </w:t>
      </w:r>
      <w:r>
        <w:rPr>
          <w:rFonts w:ascii="Arial" w:cs="Arial" w:eastAsia="Arial" w:hAnsi="Arial"/>
          <w:sz w:val="22"/>
          <w:szCs w:val="22"/>
        </w:rPr>
        <w:t xml:space="preserve">Vor Gesprächen, in denen der Name B.Y.O.B. und die Videos gezeigt werden, sollte die Markenprüfung (plan.md, Aufgabe 8) erledigt sein oder das Produkt ohne Namen gezeigt werden.</w:t>
      </w:r>
    </w:p>
    <w:p>
      <w:pPr>
        <w:pStyle w:val="Heading1"/>
        <w:spacing w:after="120" w:before="240"/>
      </w:pPr>
      <w:r>
        <w:rPr>
          <w:rFonts w:ascii="Arial" w:cs="Arial" w:eastAsia="Arial" w:hAnsi="Arial"/>
          <w:b/>
          <w:bCs/>
          <w:color w:val="1F3A5F"/>
          <w:sz w:val="30"/>
          <w:szCs w:val="30"/>
        </w:rPr>
        <w:t xml:space="preserve">1. Die sieben Regeln</w:t>
      </w:r>
    </w:p>
    <w:p>
      <w:pPr>
        <w:pStyle w:val="ListParagraph"/>
        <w:numPr>
          <w:ilvl w:val="0"/>
          <w:numId w:val="2"/>
        </w:numPr>
        <w:spacing w:after="60"/>
      </w:pPr>
      <w:r>
        <w:rPr>
          <w:rFonts w:ascii="Arial" w:cs="Arial" w:eastAsia="Arial" w:hAnsi="Arial"/>
          <w:b/>
          <w:bCs/>
          <w:sz w:val="22"/>
          <w:szCs w:val="22"/>
        </w:rPr>
        <w:t xml:space="preserve">Zuhören statt erklären.</w:t>
      </w:r>
      <w:r>
        <w:rPr>
          <w:rFonts w:ascii="Arial" w:cs="Arial" w:eastAsia="Arial" w:hAnsi="Arial"/>
          <w:sz w:val="22"/>
          <w:szCs w:val="22"/>
        </w:rPr>
        <w:t xml:space="preserve"> Du redest höchstens 20 % der Zeit. Pausen aushalten – oft kommt danach das Wichtigste.</w:t>
      </w:r>
    </w:p>
    <w:p>
      <w:pPr>
        <w:pStyle w:val="ListParagraph"/>
        <w:numPr>
          <w:ilvl w:val="0"/>
          <w:numId w:val="2"/>
        </w:numPr>
        <w:spacing w:after="60"/>
      </w:pPr>
      <w:r>
        <w:rPr>
          <w:rFonts w:ascii="Arial" w:cs="Arial" w:eastAsia="Arial" w:hAnsi="Arial"/>
          <w:b/>
          <w:bCs/>
          <w:sz w:val="22"/>
          <w:szCs w:val="22"/>
        </w:rPr>
        <w:t xml:space="preserve">Nach Vergangenem fragen.</w:t>
      </w:r>
      <w:r>
        <w:rPr>
          <w:rFonts w:ascii="Arial" w:cs="Arial" w:eastAsia="Arial" w:hAnsi="Arial"/>
          <w:sz w:val="22"/>
          <w:szCs w:val="22"/>
        </w:rPr>
        <w:t xml:space="preserve"> „Wie war es beim letzten Mal?“ statt „Würdest du …?“. Menschen sagen über die Zukunft gern Ja, über die Vergangenheit die Wahrheit.</w:t>
      </w:r>
    </w:p>
    <w:p>
      <w:pPr>
        <w:pStyle w:val="ListParagraph"/>
        <w:numPr>
          <w:ilvl w:val="0"/>
          <w:numId w:val="2"/>
        </w:numPr>
        <w:spacing w:after="60"/>
      </w:pPr>
      <w:r>
        <w:rPr>
          <w:rFonts w:ascii="Arial" w:cs="Arial" w:eastAsia="Arial" w:hAnsi="Arial"/>
          <w:b/>
          <w:bCs/>
          <w:sz w:val="22"/>
          <w:szCs w:val="22"/>
        </w:rPr>
        <w:t xml:space="preserve">Keine Suggestivfragen.</w:t>
      </w:r>
      <w:r>
        <w:rPr>
          <w:rFonts w:ascii="Arial" w:cs="Arial" w:eastAsia="Arial" w:hAnsi="Arial"/>
          <w:sz w:val="22"/>
          <w:szCs w:val="22"/>
        </w:rPr>
        <w:t xml:space="preserve"> Nicht „Wäre KI-Preisrecherche nicht toll?“, sondern „Wie findest du heute den Preis?“.</w:t>
      </w:r>
    </w:p>
    <w:p>
      <w:pPr>
        <w:pStyle w:val="ListParagraph"/>
        <w:numPr>
          <w:ilvl w:val="0"/>
          <w:numId w:val="2"/>
        </w:numPr>
        <w:spacing w:after="60"/>
      </w:pPr>
      <w:r>
        <w:rPr>
          <w:rFonts w:ascii="Arial" w:cs="Arial" w:eastAsia="Arial" w:hAnsi="Arial"/>
          <w:b/>
          <w:bCs/>
          <w:sz w:val="22"/>
          <w:szCs w:val="22"/>
        </w:rPr>
        <w:t xml:space="preserve">Produkt zuletzt zeigen.</w:t>
      </w:r>
      <w:r>
        <w:rPr>
          <w:rFonts w:ascii="Arial" w:cs="Arial" w:eastAsia="Arial" w:hAnsi="Arial"/>
          <w:sz w:val="22"/>
          <w:szCs w:val="22"/>
        </w:rPr>
        <w:t xml:space="preserve"> Das Video erst bei Frage 8 zeigen. Wer vorher das Produkt sieht, redet nur noch darüber.</w:t>
      </w:r>
    </w:p>
    <w:p>
      <w:pPr>
        <w:pStyle w:val="ListParagraph"/>
        <w:numPr>
          <w:ilvl w:val="0"/>
          <w:numId w:val="2"/>
        </w:numPr>
        <w:spacing w:after="60"/>
      </w:pPr>
      <w:r>
        <w:rPr>
          <w:rFonts w:ascii="Arial" w:cs="Arial" w:eastAsia="Arial" w:hAnsi="Arial"/>
          <w:b/>
          <w:bCs/>
          <w:sz w:val="22"/>
          <w:szCs w:val="22"/>
        </w:rPr>
        <w:t xml:space="preserve">Komplimente nicht mitzählen.</w:t>
      </w:r>
      <w:r>
        <w:rPr>
          <w:rFonts w:ascii="Arial" w:cs="Arial" w:eastAsia="Arial" w:hAnsi="Arial"/>
          <w:sz w:val="22"/>
          <w:szCs w:val="22"/>
        </w:rPr>
        <w:t xml:space="preserve"> „Klingt super!“ ist wertlos. Zählt nur, was jemand tut: Termin, Pilotzusage, Empfehlung, Anzahlung.</w:t>
      </w:r>
    </w:p>
    <w:p>
      <w:pPr>
        <w:pStyle w:val="ListParagraph"/>
        <w:numPr>
          <w:ilvl w:val="0"/>
          <w:numId w:val="2"/>
        </w:numPr>
        <w:spacing w:after="60"/>
      </w:pPr>
      <w:r>
        <w:rPr>
          <w:rFonts w:ascii="Arial" w:cs="Arial" w:eastAsia="Arial" w:hAnsi="Arial"/>
          <w:b/>
          <w:bCs/>
          <w:sz w:val="22"/>
          <w:szCs w:val="22"/>
        </w:rPr>
        <w:t xml:space="preserve">Nach Zahlen fragen.</w:t>
      </w:r>
      <w:r>
        <w:rPr>
          <w:rFonts w:ascii="Arial" w:cs="Arial" w:eastAsia="Arial" w:hAnsi="Arial"/>
          <w:sz w:val="22"/>
          <w:szCs w:val="22"/>
        </w:rPr>
        <w:t xml:space="preserve"> Minuten, Euro, Stückzahlen. Bei „ziemlich lange“ nachfragen: „Also eher 5 oder eher 20 Minuten?“</w:t>
      </w:r>
    </w:p>
    <w:p>
      <w:pPr>
        <w:pStyle w:val="ListParagraph"/>
        <w:numPr>
          <w:ilvl w:val="0"/>
          <w:numId w:val="2"/>
        </w:numPr>
        <w:spacing w:after="60"/>
      </w:pPr>
      <w:r>
        <w:rPr>
          <w:rFonts w:ascii="Arial" w:cs="Arial" w:eastAsia="Arial" w:hAnsi="Arial"/>
          <w:b/>
          <w:bCs/>
          <w:sz w:val="22"/>
          <w:szCs w:val="22"/>
        </w:rPr>
        <w:t xml:space="preserve">Einverständnis holen.</w:t>
      </w:r>
      <w:r>
        <w:rPr>
          <w:rFonts w:ascii="Arial" w:cs="Arial" w:eastAsia="Arial" w:hAnsi="Arial"/>
          <w:sz w:val="22"/>
          <w:szCs w:val="22"/>
        </w:rPr>
        <w:t xml:space="preserve"> Vorher fragen, ob Notizen (oder eine Aufnahme) in Ordnung sind. Auswertung ohne Namen; Kontaktdaten nur mit Zustimmung für die Pilotphase speichern.</w:t>
      </w:r>
    </w:p>
    <w:p>
      <w:pPr>
        <w:pStyle w:val="Heading1"/>
        <w:spacing w:after="120" w:before="240"/>
      </w:pPr>
      <w:r>
        <w:rPr>
          <w:rFonts w:ascii="Arial" w:cs="Arial" w:eastAsia="Arial" w:hAnsi="Arial"/>
          <w:b/>
          <w:bCs/>
          <w:color w:val="1F3A5F"/>
          <w:sz w:val="30"/>
          <w:szCs w:val="30"/>
        </w:rPr>
        <w:t xml:space="preserve">2. Wen fragen – und wo finden</w:t>
      </w:r>
    </w:p>
    <w:p>
      <w:pPr>
        <w:pStyle w:val="ListParagraph"/>
        <w:numPr>
          <w:ilvl w:val="0"/>
          <w:numId w:val="2"/>
        </w:numPr>
        <w:spacing w:after="60"/>
      </w:pPr>
      <w:r>
        <w:rPr>
          <w:rFonts w:ascii="Arial" w:cs="Arial" w:eastAsia="Arial" w:hAnsi="Arial"/>
          <w:b/>
          <w:bCs/>
          <w:sz w:val="22"/>
          <w:szCs w:val="22"/>
        </w:rPr>
        <w:t xml:space="preserve">Zielgruppe:</w:t>
      </w:r>
      <w:r>
        <w:rPr>
          <w:rFonts w:ascii="Arial" w:cs="Arial" w:eastAsia="Arial" w:hAnsi="Arial"/>
          <w:sz w:val="22"/>
          <w:szCs w:val="22"/>
        </w:rPr>
        <w:t xml:space="preserve"> Second-Hand- und Gebrauchtwarenläden, Haushaltsauflöser und Entrümpler, Restposten- und Retourenhändler, Antik/Vintage/Sammler, gewerbliche eBay-Verkäufer.</w:t>
      </w:r>
    </w:p>
    <w:p>
      <w:pPr>
        <w:pStyle w:val="ListParagraph"/>
        <w:numPr>
          <w:ilvl w:val="0"/>
          <w:numId w:val="2"/>
        </w:numPr>
        <w:spacing w:after="60"/>
      </w:pPr>
      <w:r>
        <w:rPr>
          <w:rFonts w:ascii="Arial" w:cs="Arial" w:eastAsia="Arial" w:hAnsi="Arial"/>
          <w:b/>
          <w:bCs/>
          <w:sz w:val="22"/>
          <w:szCs w:val="22"/>
        </w:rPr>
        <w:t xml:space="preserve">Wo:</w:t>
      </w:r>
      <w:r>
        <w:rPr>
          <w:rFonts w:ascii="Arial" w:cs="Arial" w:eastAsia="Arial" w:hAnsi="Arial"/>
          <w:sz w:val="22"/>
          <w:szCs w:val="22"/>
        </w:rPr>
        <w:t xml:space="preserve"> Winterfelds eigene Kontakte (Lieferanten, Kollegen), eBay-Shops mit vielen Einzelstücken (über die Verkäuferseite anschreiben), lokale Läden persönlich besuchen, Flohmärkte, Facebook-Gruppen für Händler, IHK-Stammtische.</w:t>
      </w:r>
    </w:p>
    <w:p>
      <w:pPr>
        <w:pStyle w:val="ListParagraph"/>
        <w:numPr>
          <w:ilvl w:val="0"/>
          <w:numId w:val="2"/>
        </w:numPr>
        <w:spacing w:after="60"/>
      </w:pPr>
      <w:r>
        <w:rPr>
          <w:rFonts w:ascii="Arial" w:cs="Arial" w:eastAsia="Arial" w:hAnsi="Arial"/>
          <w:b/>
          <w:bCs/>
          <w:sz w:val="22"/>
          <w:szCs w:val="22"/>
        </w:rPr>
        <w:t xml:space="preserve">Mischung:</w:t>
      </w:r>
      <w:r>
        <w:rPr>
          <w:rFonts w:ascii="Arial" w:cs="Arial" w:eastAsia="Arial" w:hAnsi="Arial"/>
          <w:sz w:val="22"/>
          <w:szCs w:val="22"/>
        </w:rPr>
        <w:t xml:space="preserve"> Möglichst gemischt: kleine und größere Betriebe, eigener Shop und nur Marktplatz.</w:t>
      </w:r>
    </w:p>
    <w:p>
      <w:pPr>
        <w:spacing w:after="120"/>
      </w:pPr>
      <w:r>
        <w:rPr>
          <w:rFonts w:ascii="Arial" w:cs="Arial" w:eastAsia="Arial" w:hAnsi="Arial"/>
          <w:b/>
          <w:bCs/>
          <w:sz w:val="22"/>
          <w:szCs w:val="22"/>
        </w:rPr>
        <w:t xml:space="preserve">Einstieg, z. B.: </w:t>
      </w:r>
      <w:r>
        <w:rPr>
          <w:rFonts w:ascii="Arial" w:cs="Arial" w:eastAsia="Arial" w:hAnsi="Arial"/>
          <w:i/>
          <w:iCs/>
          <w:sz w:val="22"/>
          <w:szCs w:val="22"/>
        </w:rPr>
        <w:t xml:space="preserve">„Ich baue ein Werkzeug für Händler, die viele Einzelstücke verkaufen, und will verstehen, wie ihr heute arbeitet. Darf ich dir 20 Minuten ein paar Fragen stellen? Ich will dir nichts verkaufen.“</w:t>
      </w:r>
    </w:p>
    <w:p>
      <w:pPr>
        <w:pStyle w:val="Heading1"/>
        <w:spacing w:after="120" w:before="240"/>
      </w:pPr>
      <w:r>
        <w:rPr>
          <w:rFonts w:ascii="Arial" w:cs="Arial" w:eastAsia="Arial" w:hAnsi="Arial"/>
          <w:b/>
          <w:bCs/>
          <w:color w:val="1F3A5F"/>
          <w:sz w:val="30"/>
          <w:szCs w:val="30"/>
        </w:rPr>
        <w:t xml:space="preserve">3. Die 10 Fragen</w:t>
      </w:r>
    </w:p>
    <w:p>
      <w:pPr>
        <w:pStyle w:val="Heading2"/>
        <w:spacing w:after="100" w:before="240"/>
      </w:pPr>
      <w:r>
        <w:rPr>
          <w:rFonts w:ascii="Arial" w:cs="Arial" w:eastAsia="Arial" w:hAnsi="Arial"/>
          <w:b/>
          <w:bCs/>
          <w:color w:val="1F3A5F"/>
          <w:sz w:val="25"/>
          <w:szCs w:val="25"/>
        </w:rPr>
        <w:t xml:space="preserve">Teil A – Dein Betrieb (ca. 5 Minuten)</w:t>
      </w:r>
    </w:p>
    <w:p>
      <w:pPr>
        <w:keepNext/>
        <w:spacing w:after="60" w:before="180"/>
      </w:pPr>
      <w:r>
        <w:rPr>
          <w:rFonts w:ascii="Arial" w:cs="Arial" w:eastAsia="Arial" w:hAnsi="Arial"/>
          <w:b/>
          <w:bCs/>
          <w:color w:val="1F3A5F"/>
          <w:sz w:val="22"/>
          <w:szCs w:val="22"/>
        </w:rPr>
        <w:t xml:space="preserve">Frage 1  </w:t>
      </w:r>
      <w:r>
        <w:rPr>
          <w:rFonts w:ascii="Arial" w:cs="Arial" w:eastAsia="Arial" w:hAnsi="Arial"/>
          <w:b/>
          <w:bCs/>
          <w:sz w:val="22"/>
          <w:szCs w:val="22"/>
        </w:rPr>
        <w:t xml:space="preserve">Was verkaufst du, und über welche Wege?</w:t>
      </w:r>
    </w:p>
    <w:p>
      <w:pPr>
        <w:keepNext/>
        <w:spacing w:after="60"/>
      </w:pPr>
      <w:r>
        <w:rPr>
          <w:rFonts w:ascii="Arial" w:cs="Arial" w:eastAsia="Arial" w:hAnsi="Arial"/>
          <w:i/>
          <w:iCs/>
          <w:color w:val="666666"/>
          <w:sz w:val="20"/>
          <w:szCs w:val="20"/>
        </w:rPr>
        <w:t xml:space="preserve">Worum es geht: </w:t>
      </w:r>
      <w:r>
        <w:rPr>
          <w:rFonts w:ascii="Arial" w:cs="Arial" w:eastAsia="Arial" w:hAnsi="Arial"/>
          <w:i/>
          <w:iCs/>
          <w:color w:val="666666"/>
          <w:sz w:val="20"/>
          <w:szCs w:val="20"/>
        </w:rPr>
        <w:t xml:space="preserve">Passt der Betrieb zur Zielgruppe? Welche Kanäle sind wichtig?</w:t>
      </w:r>
    </w:p>
    <w:p>
      <w:pPr>
        <w:pStyle w:val="ListParagraph"/>
        <w:numPr>
          <w:ilvl w:val="0"/>
          <w:numId w:val="3"/>
        </w:numPr>
        <w:spacing w:after="40"/>
      </w:pPr>
      <w:r>
        <w:rPr>
          <w:rFonts w:ascii="Arial" w:cs="Arial" w:eastAsia="Arial" w:hAnsi="Arial"/>
          <w:color w:val="444444"/>
          <w:sz w:val="20"/>
          <w:szCs w:val="20"/>
        </w:rPr>
        <w:t xml:space="preserve">Eigener Shop, eBay, Kleinanzeigen, Vinted, Ladengeschäft – was bringt den meisten Umsatz?</w:t>
      </w:r>
    </w:p>
    <w:p>
      <w:pPr>
        <w:pStyle w:val="ListParagraph"/>
        <w:numPr>
          <w:ilvl w:val="0"/>
          <w:numId w:val="3"/>
        </w:numPr>
        <w:spacing w:after="40"/>
      </w:pPr>
      <w:r>
        <w:rPr>
          <w:rFonts w:ascii="Arial" w:cs="Arial" w:eastAsia="Arial" w:hAnsi="Arial"/>
          <w:color w:val="444444"/>
          <w:sz w:val="20"/>
          <w:szCs w:val="20"/>
        </w:rPr>
        <w:t xml:space="preserve">Wie viele Artikel stellst du ungefähr pro Woche oder Monat neu ein?</w:t>
      </w:r>
    </w:p>
    <w:p>
      <w:pPr>
        <w:pStyle w:val="ListParagraph"/>
        <w:numPr>
          <w:ilvl w:val="0"/>
          <w:numId w:val="3"/>
        </w:numPr>
        <w:spacing w:after="40"/>
      </w:pPr>
      <w:r>
        <w:rPr>
          <w:rFonts w:ascii="Arial" w:cs="Arial" w:eastAsia="Arial" w:hAnsi="Arial"/>
          <w:color w:val="444444"/>
          <w:sz w:val="20"/>
          <w:szCs w:val="20"/>
        </w:rPr>
        <w:t xml:space="preserve">Wie viele Leute arbeiten mit?</w:t>
      </w:r>
    </w:p>
    <w:p>
      <w:pPr>
        <w:keepNext/>
        <w:spacing w:after="60" w:before="180"/>
      </w:pPr>
      <w:r>
        <w:rPr>
          <w:rFonts w:ascii="Arial" w:cs="Arial" w:eastAsia="Arial" w:hAnsi="Arial"/>
          <w:b/>
          <w:bCs/>
          <w:color w:val="1F3A5F"/>
          <w:sz w:val="22"/>
          <w:szCs w:val="22"/>
        </w:rPr>
        <w:t xml:space="preserve">Frage 2  </w:t>
      </w:r>
      <w:r>
        <w:rPr>
          <w:rFonts w:ascii="Arial" w:cs="Arial" w:eastAsia="Arial" w:hAnsi="Arial"/>
          <w:b/>
          <w:bCs/>
          <w:sz w:val="22"/>
          <w:szCs w:val="22"/>
        </w:rPr>
        <w:t xml:space="preserve">Erzähl mal, wie es beim letzten Artikel gelaufen ist – vom Reinkommen, bis er online war.</w:t>
      </w:r>
    </w:p>
    <w:p>
      <w:pPr>
        <w:keepNext/>
        <w:spacing w:after="60"/>
      </w:pPr>
      <w:r>
        <w:rPr>
          <w:rFonts w:ascii="Arial" w:cs="Arial" w:eastAsia="Arial" w:hAnsi="Arial"/>
          <w:i/>
          <w:iCs/>
          <w:color w:val="666666"/>
          <w:sz w:val="20"/>
          <w:szCs w:val="20"/>
        </w:rPr>
        <w:t xml:space="preserve">Worum es geht: </w:t>
      </w:r>
      <w:r>
        <w:rPr>
          <w:rFonts w:ascii="Arial" w:cs="Arial" w:eastAsia="Arial" w:hAnsi="Arial"/>
          <w:i/>
          <w:iCs/>
          <w:color w:val="666666"/>
          <w:sz w:val="20"/>
          <w:szCs w:val="20"/>
        </w:rPr>
        <w:t xml:space="preserve">Den echten Ablauf Schritt für Schritt verstehen.</w:t>
      </w:r>
    </w:p>
    <w:p>
      <w:pPr>
        <w:pStyle w:val="ListParagraph"/>
        <w:numPr>
          <w:ilvl w:val="0"/>
          <w:numId w:val="3"/>
        </w:numPr>
        <w:spacing w:after="40"/>
      </w:pPr>
      <w:r>
        <w:rPr>
          <w:rFonts w:ascii="Arial" w:cs="Arial" w:eastAsia="Arial" w:hAnsi="Arial"/>
          <w:color w:val="444444"/>
          <w:sz w:val="20"/>
          <w:szCs w:val="20"/>
        </w:rPr>
        <w:t xml:space="preserve">Wer hat was gemacht? Mit welchem Gerät, welchem Programm?</w:t>
      </w:r>
    </w:p>
    <w:p>
      <w:pPr>
        <w:pStyle w:val="ListParagraph"/>
        <w:numPr>
          <w:ilvl w:val="0"/>
          <w:numId w:val="3"/>
        </w:numPr>
        <w:spacing w:after="40"/>
      </w:pPr>
      <w:r>
        <w:rPr>
          <w:rFonts w:ascii="Arial" w:cs="Arial" w:eastAsia="Arial" w:hAnsi="Arial"/>
          <w:color w:val="444444"/>
          <w:sz w:val="20"/>
          <w:szCs w:val="20"/>
        </w:rPr>
        <w:t xml:space="preserve">Wo wird der Artikel gelagert, und wie findet ihr ihn wieder?</w:t>
      </w:r>
    </w:p>
    <w:p>
      <w:pPr>
        <w:keepNext/>
        <w:spacing w:after="60" w:before="180"/>
      </w:pPr>
      <w:r>
        <w:rPr>
          <w:rFonts w:ascii="Arial" w:cs="Arial" w:eastAsia="Arial" w:hAnsi="Arial"/>
          <w:b/>
          <w:bCs/>
          <w:color w:val="1F3A5F"/>
          <w:sz w:val="22"/>
          <w:szCs w:val="22"/>
        </w:rPr>
        <w:t xml:space="preserve">Frage 3  </w:t>
      </w:r>
      <w:r>
        <w:rPr>
          <w:rFonts w:ascii="Arial" w:cs="Arial" w:eastAsia="Arial" w:hAnsi="Arial"/>
          <w:b/>
          <w:bCs/>
          <w:sz w:val="22"/>
          <w:szCs w:val="22"/>
        </w:rPr>
        <w:t xml:space="preserve">Wie lange dauert das bei einem typischen Artikel? Welcher Schritt dauert am längsten – und welcher nervt am meisten?</w:t>
      </w:r>
    </w:p>
    <w:p>
      <w:pPr>
        <w:keepNext/>
        <w:spacing w:after="60"/>
      </w:pPr>
      <w:r>
        <w:rPr>
          <w:rFonts w:ascii="Arial" w:cs="Arial" w:eastAsia="Arial" w:hAnsi="Arial"/>
          <w:i/>
          <w:iCs/>
          <w:color w:val="666666"/>
          <w:sz w:val="20"/>
          <w:szCs w:val="20"/>
        </w:rPr>
        <w:t xml:space="preserve">Worum es geht: </w:t>
      </w:r>
      <w:r>
        <w:rPr>
          <w:rFonts w:ascii="Arial" w:cs="Arial" w:eastAsia="Arial" w:hAnsi="Arial"/>
          <w:i/>
          <w:iCs/>
          <w:color w:val="666666"/>
          <w:sz w:val="20"/>
          <w:szCs w:val="20"/>
        </w:rPr>
        <w:t xml:space="preserve">Zeit je Artikel (Vergleich mit der Messtabelle) und der größte Schmerzpunkt.</w:t>
      </w:r>
    </w:p>
    <w:p>
      <w:pPr>
        <w:pStyle w:val="ListParagraph"/>
        <w:numPr>
          <w:ilvl w:val="0"/>
          <w:numId w:val="3"/>
        </w:numPr>
        <w:spacing w:after="40"/>
      </w:pPr>
      <w:r>
        <w:rPr>
          <w:rFonts w:ascii="Arial" w:cs="Arial" w:eastAsia="Arial" w:hAnsi="Arial"/>
          <w:color w:val="444444"/>
          <w:sz w:val="20"/>
          <w:szCs w:val="20"/>
        </w:rPr>
        <w:t xml:space="preserve">Eher 5, 15 oder 30 Minuten?</w:t>
      </w:r>
    </w:p>
    <w:p>
      <w:pPr>
        <w:pStyle w:val="ListParagraph"/>
        <w:numPr>
          <w:ilvl w:val="0"/>
          <w:numId w:val="3"/>
        </w:numPr>
        <w:spacing w:after="40"/>
      </w:pPr>
      <w:r>
        <w:rPr>
          <w:rFonts w:ascii="Arial" w:cs="Arial" w:eastAsia="Arial" w:hAnsi="Arial"/>
          <w:color w:val="444444"/>
          <w:sz w:val="20"/>
          <w:szCs w:val="20"/>
        </w:rPr>
        <w:t xml:space="preserve">Was bleibt liegen, weil keine Zeit ist?</w:t>
      </w:r>
    </w:p>
    <w:p>
      <w:pPr>
        <w:pStyle w:val="Heading2"/>
        <w:spacing w:after="100" w:before="240"/>
      </w:pPr>
      <w:r>
        <w:rPr>
          <w:rFonts w:ascii="Arial" w:cs="Arial" w:eastAsia="Arial" w:hAnsi="Arial"/>
          <w:b/>
          <w:bCs/>
          <w:color w:val="1F3A5F"/>
          <w:sz w:val="25"/>
          <w:szCs w:val="25"/>
        </w:rPr>
        <w:t xml:space="preserve">Teil B – Problem und heutige Lösung (ca. 10 Minuten)</w:t>
      </w:r>
    </w:p>
    <w:p>
      <w:pPr>
        <w:keepNext/>
        <w:spacing w:after="60" w:before="180"/>
      </w:pPr>
      <w:r>
        <w:rPr>
          <w:rFonts w:ascii="Arial" w:cs="Arial" w:eastAsia="Arial" w:hAnsi="Arial"/>
          <w:b/>
          <w:bCs/>
          <w:color w:val="1F3A5F"/>
          <w:sz w:val="22"/>
          <w:szCs w:val="22"/>
        </w:rPr>
        <w:t xml:space="preserve">Frage 4  </w:t>
      </w:r>
      <w:r>
        <w:rPr>
          <w:rFonts w:ascii="Arial" w:cs="Arial" w:eastAsia="Arial" w:hAnsi="Arial"/>
          <w:b/>
          <w:bCs/>
          <w:sz w:val="22"/>
          <w:szCs w:val="22"/>
        </w:rPr>
        <w:t xml:space="preserve">Wie findest du heute den richtigen Verkaufspreis?</w:t>
      </w:r>
    </w:p>
    <w:p>
      <w:pPr>
        <w:keepNext/>
        <w:spacing w:after="60"/>
      </w:pPr>
      <w:r>
        <w:rPr>
          <w:rFonts w:ascii="Arial" w:cs="Arial" w:eastAsia="Arial" w:hAnsi="Arial"/>
          <w:i/>
          <w:iCs/>
          <w:color w:val="666666"/>
          <w:sz w:val="20"/>
          <w:szCs w:val="20"/>
        </w:rPr>
        <w:t xml:space="preserve">Worum es geht: </w:t>
      </w:r>
      <w:r>
        <w:rPr>
          <w:rFonts w:ascii="Arial" w:cs="Arial" w:eastAsia="Arial" w:hAnsi="Arial"/>
          <w:i/>
          <w:iCs/>
          <w:color w:val="666666"/>
          <w:sz w:val="20"/>
          <w:szCs w:val="20"/>
        </w:rPr>
        <w:t xml:space="preserve">Ist die Preisrecherche ein echtes Problem?</w:t>
      </w:r>
    </w:p>
    <w:p>
      <w:pPr>
        <w:pStyle w:val="ListParagraph"/>
        <w:numPr>
          <w:ilvl w:val="0"/>
          <w:numId w:val="3"/>
        </w:numPr>
        <w:spacing w:after="40"/>
      </w:pPr>
      <w:r>
        <w:rPr>
          <w:rFonts w:ascii="Arial" w:cs="Arial" w:eastAsia="Arial" w:hAnsi="Arial"/>
          <w:color w:val="444444"/>
          <w:sz w:val="20"/>
          <w:szCs w:val="20"/>
        </w:rPr>
        <w:t xml:space="preserve">Wo schaust du nach? Wie lange dauert das?</w:t>
      </w:r>
    </w:p>
    <w:p>
      <w:pPr>
        <w:pStyle w:val="ListParagraph"/>
        <w:numPr>
          <w:ilvl w:val="0"/>
          <w:numId w:val="3"/>
        </w:numPr>
        <w:spacing w:after="40"/>
      </w:pPr>
      <w:r>
        <w:rPr>
          <w:rFonts w:ascii="Arial" w:cs="Arial" w:eastAsia="Arial" w:hAnsi="Arial"/>
          <w:color w:val="444444"/>
          <w:sz w:val="20"/>
          <w:szCs w:val="20"/>
        </w:rPr>
        <w:t xml:space="preserve">Wie oft merkst du hinterher, dass der Preis zu hoch oder zu niedrig war?</w:t>
      </w:r>
    </w:p>
    <w:p>
      <w:pPr>
        <w:keepNext/>
        <w:spacing w:after="60" w:before="180"/>
      </w:pPr>
      <w:r>
        <w:rPr>
          <w:rFonts w:ascii="Arial" w:cs="Arial" w:eastAsia="Arial" w:hAnsi="Arial"/>
          <w:b/>
          <w:bCs/>
          <w:color w:val="1F3A5F"/>
          <w:sz w:val="22"/>
          <w:szCs w:val="22"/>
        </w:rPr>
        <w:t xml:space="preserve">Frage 5  </w:t>
      </w:r>
      <w:r>
        <w:rPr>
          <w:rFonts w:ascii="Arial" w:cs="Arial" w:eastAsia="Arial" w:hAnsi="Arial"/>
          <w:b/>
          <w:bCs/>
          <w:sz w:val="22"/>
          <w:szCs w:val="22"/>
        </w:rPr>
        <w:t xml:space="preserve">Welche Programme oder Hilfsmittel nutzt du heute dafür – und was kosten sie dich im Monat?</w:t>
      </w:r>
    </w:p>
    <w:p>
      <w:pPr>
        <w:keepNext/>
        <w:spacing w:after="60"/>
      </w:pPr>
      <w:r>
        <w:rPr>
          <w:rFonts w:ascii="Arial" w:cs="Arial" w:eastAsia="Arial" w:hAnsi="Arial"/>
          <w:i/>
          <w:iCs/>
          <w:color w:val="666666"/>
          <w:sz w:val="20"/>
          <w:szCs w:val="20"/>
        </w:rPr>
        <w:t xml:space="preserve">Worum es geht: </w:t>
      </w:r>
      <w:r>
        <w:rPr>
          <w:rFonts w:ascii="Arial" w:cs="Arial" w:eastAsia="Arial" w:hAnsi="Arial"/>
          <w:i/>
          <w:iCs/>
          <w:color w:val="666666"/>
          <w:sz w:val="20"/>
          <w:szCs w:val="20"/>
        </w:rPr>
        <w:t xml:space="preserve">Wettbewerb und heutiges Budget kennen.</w:t>
      </w:r>
    </w:p>
    <w:p>
      <w:pPr>
        <w:pStyle w:val="ListParagraph"/>
        <w:numPr>
          <w:ilvl w:val="0"/>
          <w:numId w:val="3"/>
        </w:numPr>
        <w:spacing w:after="40"/>
      </w:pPr>
      <w:r>
        <w:rPr>
          <w:rFonts w:ascii="Arial" w:cs="Arial" w:eastAsia="Arial" w:hAnsi="Arial"/>
          <w:color w:val="444444"/>
          <w:sz w:val="20"/>
          <w:szCs w:val="20"/>
        </w:rPr>
        <w:t xml:space="preserve">z. B. eBay-App mit KI-Hilfe, Excel, JTL, Shopify, Billbee, Fotostudio-Apps</w:t>
      </w:r>
    </w:p>
    <w:p>
      <w:pPr>
        <w:pStyle w:val="ListParagraph"/>
        <w:numPr>
          <w:ilvl w:val="0"/>
          <w:numId w:val="3"/>
        </w:numPr>
        <w:spacing w:after="40"/>
      </w:pPr>
      <w:r>
        <w:rPr>
          <w:rFonts w:ascii="Arial" w:cs="Arial" w:eastAsia="Arial" w:hAnsi="Arial"/>
          <w:color w:val="444444"/>
          <w:sz w:val="20"/>
          <w:szCs w:val="20"/>
        </w:rPr>
        <w:t xml:space="preserve">Was gefällt dir daran? Was fehlt dir?</w:t>
      </w:r>
    </w:p>
    <w:p>
      <w:pPr>
        <w:keepNext/>
        <w:spacing w:after="60" w:before="180"/>
      </w:pPr>
      <w:r>
        <w:rPr>
          <w:rFonts w:ascii="Arial" w:cs="Arial" w:eastAsia="Arial" w:hAnsi="Arial"/>
          <w:b/>
          <w:bCs/>
          <w:color w:val="1F3A5F"/>
          <w:sz w:val="22"/>
          <w:szCs w:val="22"/>
        </w:rPr>
        <w:t xml:space="preserve">Frage 6  </w:t>
      </w:r>
      <w:r>
        <w:rPr>
          <w:rFonts w:ascii="Arial" w:cs="Arial" w:eastAsia="Arial" w:hAnsi="Arial"/>
          <w:b/>
          <w:bCs/>
          <w:sz w:val="22"/>
          <w:szCs w:val="22"/>
        </w:rPr>
        <w:t xml:space="preserve">Ist dir schon einmal etwas doppelt verkauft worden, oder ist Ware im Lager „verschwunden“?</w:t>
      </w:r>
    </w:p>
    <w:p>
      <w:pPr>
        <w:keepNext/>
        <w:spacing w:after="60"/>
      </w:pPr>
      <w:r>
        <w:rPr>
          <w:rFonts w:ascii="Arial" w:cs="Arial" w:eastAsia="Arial" w:hAnsi="Arial"/>
          <w:i/>
          <w:iCs/>
          <w:color w:val="666666"/>
          <w:sz w:val="20"/>
          <w:szCs w:val="20"/>
        </w:rPr>
        <w:t xml:space="preserve">Worum es geht: </w:t>
      </w:r>
      <w:r>
        <w:rPr>
          <w:rFonts w:ascii="Arial" w:cs="Arial" w:eastAsia="Arial" w:hAnsi="Arial"/>
          <w:i/>
          <w:iCs/>
          <w:color w:val="666666"/>
          <w:sz w:val="20"/>
          <w:szCs w:val="20"/>
        </w:rPr>
        <w:t xml:space="preserve">Wie wichtig sind Bestandsabgleich und Lagerplätze?</w:t>
      </w:r>
    </w:p>
    <w:p>
      <w:pPr>
        <w:pStyle w:val="ListParagraph"/>
        <w:numPr>
          <w:ilvl w:val="0"/>
          <w:numId w:val="3"/>
        </w:numPr>
        <w:spacing w:after="40"/>
      </w:pPr>
      <w:r>
        <w:rPr>
          <w:rFonts w:ascii="Arial" w:cs="Arial" w:eastAsia="Arial" w:hAnsi="Arial"/>
          <w:color w:val="444444"/>
          <w:sz w:val="20"/>
          <w:szCs w:val="20"/>
        </w:rPr>
        <w:t xml:space="preserve">Wie oft kommt das vor? Was hat es gekostet (Geld, Ärger, Bewertungen)?</w:t>
      </w:r>
    </w:p>
    <w:p>
      <w:pPr>
        <w:keepNext/>
        <w:spacing w:after="60" w:before="180"/>
      </w:pPr>
      <w:r>
        <w:rPr>
          <w:rFonts w:ascii="Arial" w:cs="Arial" w:eastAsia="Arial" w:hAnsi="Arial"/>
          <w:b/>
          <w:bCs/>
          <w:color w:val="1F3A5F"/>
          <w:sz w:val="22"/>
          <w:szCs w:val="22"/>
        </w:rPr>
        <w:t xml:space="preserve">Frage 7  </w:t>
      </w:r>
      <w:r>
        <w:rPr>
          <w:rFonts w:ascii="Arial" w:cs="Arial" w:eastAsia="Arial" w:hAnsi="Arial"/>
          <w:b/>
          <w:bCs/>
          <w:sz w:val="22"/>
          <w:szCs w:val="22"/>
        </w:rPr>
        <w:t xml:space="preserve">Wenn du eine Arbeit rund ums Einstellen sofort loswerden könntest – welche wäre das, und warum?</w:t>
      </w:r>
    </w:p>
    <w:p>
      <w:pPr>
        <w:keepNext/>
        <w:spacing w:after="60"/>
      </w:pPr>
      <w:r>
        <w:rPr>
          <w:rFonts w:ascii="Arial" w:cs="Arial" w:eastAsia="Arial" w:hAnsi="Arial"/>
          <w:i/>
          <w:iCs/>
          <w:color w:val="666666"/>
          <w:sz w:val="20"/>
          <w:szCs w:val="20"/>
        </w:rPr>
        <w:t xml:space="preserve">Worum es geht: </w:t>
      </w:r>
      <w:r>
        <w:rPr>
          <w:rFonts w:ascii="Arial" w:cs="Arial" w:eastAsia="Arial" w:hAnsi="Arial"/>
          <w:i/>
          <w:iCs/>
          <w:color w:val="666666"/>
          <w:sz w:val="20"/>
          <w:szCs w:val="20"/>
        </w:rPr>
        <w:t xml:space="preserve">Die wichtigste Funktion aus Sicht des Händlers.</w:t>
      </w:r>
    </w:p>
    <w:p>
      <w:pPr>
        <w:pStyle w:val="ListParagraph"/>
        <w:numPr>
          <w:ilvl w:val="0"/>
          <w:numId w:val="3"/>
        </w:numPr>
        <w:spacing w:after="40"/>
      </w:pPr>
      <w:r>
        <w:rPr>
          <w:rFonts w:ascii="Arial" w:cs="Arial" w:eastAsia="Arial" w:hAnsi="Arial"/>
          <w:color w:val="444444"/>
          <w:sz w:val="20"/>
          <w:szCs w:val="20"/>
        </w:rPr>
        <w:t xml:space="preserve">Was würdest du mit der gewonnenen Zeit machen?</w:t>
      </w:r>
    </w:p>
    <w:p>
      <w:pPr>
        <w:pStyle w:val="Heading2"/>
        <w:spacing w:after="100" w:before="240"/>
      </w:pPr>
      <w:r>
        <w:rPr>
          <w:rFonts w:ascii="Arial" w:cs="Arial" w:eastAsia="Arial" w:hAnsi="Arial"/>
          <w:b/>
          <w:bCs/>
          <w:color w:val="1F3A5F"/>
          <w:sz w:val="25"/>
          <w:szCs w:val="25"/>
        </w:rPr>
        <w:t xml:space="preserve">Teil C – Lösung und Preis (ca. 10 Minuten)</w:t>
      </w:r>
    </w:p>
    <w:p>
      <w:pPr>
        <w:spacing w:after="120"/>
      </w:pPr>
      <w:r>
        <w:rPr>
          <w:rFonts w:ascii="Arial" w:cs="Arial" w:eastAsia="Arial" w:hAnsi="Arial"/>
          <w:b/>
          <w:bCs/>
          <w:sz w:val="22"/>
          <w:szCs w:val="22"/>
        </w:rPr>
        <w:t xml:space="preserve">Jetzt erst das Werbevideo zeigen </w:t>
      </w:r>
      <w:r>
        <w:rPr>
          <w:rFonts w:ascii="Arial" w:cs="Arial" w:eastAsia="Arial" w:hAnsi="Arial"/>
          <w:sz w:val="22"/>
          <w:szCs w:val="22"/>
        </w:rPr>
        <w:t xml:space="preserve">(klassische oder futuristische Fassung, ca. 1 Minute). Danach nicht erklären, sondern fragen.</w:t>
      </w:r>
    </w:p>
    <w:p>
      <w:pPr>
        <w:keepNext/>
        <w:spacing w:after="60" w:before="180"/>
      </w:pPr>
      <w:r>
        <w:rPr>
          <w:rFonts w:ascii="Arial" w:cs="Arial" w:eastAsia="Arial" w:hAnsi="Arial"/>
          <w:b/>
          <w:bCs/>
          <w:color w:val="1F3A5F"/>
          <w:sz w:val="22"/>
          <w:szCs w:val="22"/>
        </w:rPr>
        <w:t xml:space="preserve">Frage 8  </w:t>
      </w:r>
      <w:r>
        <w:rPr>
          <w:rFonts w:ascii="Arial" w:cs="Arial" w:eastAsia="Arial" w:hAnsi="Arial"/>
          <w:b/>
          <w:bCs/>
          <w:sz w:val="22"/>
          <w:szCs w:val="22"/>
        </w:rPr>
        <w:t xml:space="preserve">Was davon wäre für dich wirklich nützlich? Was brauchst du nicht? Was fehlt?</w:t>
      </w:r>
    </w:p>
    <w:p>
      <w:pPr>
        <w:keepNext/>
        <w:spacing w:after="60"/>
      </w:pPr>
      <w:r>
        <w:rPr>
          <w:rFonts w:ascii="Arial" w:cs="Arial" w:eastAsia="Arial" w:hAnsi="Arial"/>
          <w:i/>
          <w:iCs/>
          <w:color w:val="666666"/>
          <w:sz w:val="20"/>
          <w:szCs w:val="20"/>
        </w:rPr>
        <w:t xml:space="preserve">Worum es geht: </w:t>
      </w:r>
      <w:r>
        <w:rPr>
          <w:rFonts w:ascii="Arial" w:cs="Arial" w:eastAsia="Arial" w:hAnsi="Arial"/>
          <w:i/>
          <w:iCs/>
          <w:color w:val="666666"/>
          <w:sz w:val="20"/>
          <w:szCs w:val="20"/>
        </w:rPr>
        <w:t xml:space="preserve">Welche Funktionen tragen den Kauf, welche nicht.</w:t>
      </w:r>
    </w:p>
    <w:p>
      <w:pPr>
        <w:pStyle w:val="ListParagraph"/>
        <w:numPr>
          <w:ilvl w:val="0"/>
          <w:numId w:val="3"/>
        </w:numPr>
        <w:spacing w:after="40"/>
      </w:pPr>
      <w:r>
        <w:rPr>
          <w:rFonts w:ascii="Arial" w:cs="Arial" w:eastAsia="Arial" w:hAnsi="Arial"/>
          <w:color w:val="444444"/>
          <w:sz w:val="20"/>
          <w:szCs w:val="20"/>
        </w:rPr>
        <w:t xml:space="preserve">Würdest du das eher für den eigenen Shop oder für eBay und Co. nutzen?</w:t>
      </w:r>
    </w:p>
    <w:p>
      <w:pPr>
        <w:pStyle w:val="ListParagraph"/>
        <w:numPr>
          <w:ilvl w:val="0"/>
          <w:numId w:val="3"/>
        </w:numPr>
        <w:spacing w:after="40"/>
      </w:pPr>
      <w:r>
        <w:rPr>
          <w:rFonts w:ascii="Arial" w:cs="Arial" w:eastAsia="Arial" w:hAnsi="Arial"/>
          <w:color w:val="444444"/>
          <w:sz w:val="20"/>
          <w:szCs w:val="20"/>
        </w:rPr>
        <w:t xml:space="preserve">Was müsste es können, damit du es morgen einsetzt?</w:t>
      </w:r>
    </w:p>
    <w:p>
      <w:pPr>
        <w:keepNext/>
        <w:spacing w:after="60" w:before="180"/>
      </w:pPr>
      <w:r>
        <w:rPr>
          <w:rFonts w:ascii="Arial" w:cs="Arial" w:eastAsia="Arial" w:hAnsi="Arial"/>
          <w:b/>
          <w:bCs/>
          <w:color w:val="1F3A5F"/>
          <w:sz w:val="22"/>
          <w:szCs w:val="22"/>
        </w:rPr>
        <w:t xml:space="preserve">Frage 9  </w:t>
      </w:r>
      <w:r>
        <w:rPr>
          <w:rFonts w:ascii="Arial" w:cs="Arial" w:eastAsia="Arial" w:hAnsi="Arial"/>
          <w:b/>
          <w:bCs/>
          <w:sz w:val="22"/>
          <w:szCs w:val="22"/>
        </w:rPr>
        <w:t xml:space="preserve">Ab welchem Monatspreis wäre das für dich günstig, ab welchem teuer – und ab welchem viel zu teuer?</w:t>
      </w:r>
    </w:p>
    <w:p>
      <w:pPr>
        <w:keepNext/>
        <w:spacing w:after="60"/>
      </w:pPr>
      <w:r>
        <w:rPr>
          <w:rFonts w:ascii="Arial" w:cs="Arial" w:eastAsia="Arial" w:hAnsi="Arial"/>
          <w:i/>
          <w:iCs/>
          <w:color w:val="666666"/>
          <w:sz w:val="20"/>
          <w:szCs w:val="20"/>
        </w:rPr>
        <w:t xml:space="preserve">Worum es geht: </w:t>
      </w:r>
      <w:r>
        <w:rPr>
          <w:rFonts w:ascii="Arial" w:cs="Arial" w:eastAsia="Arial" w:hAnsi="Arial"/>
          <w:i/>
          <w:iCs/>
          <w:color w:val="666666"/>
          <w:sz w:val="20"/>
          <w:szCs w:val="20"/>
        </w:rPr>
        <w:t xml:space="preserve">Zahlungsbereitschaft. Erst die Antwort abwarten, dann die geplanten Preise (59 / 129 / 189 €) nennen und die Reaktion notieren.</w:t>
      </w:r>
    </w:p>
    <w:p>
      <w:pPr>
        <w:pStyle w:val="ListParagraph"/>
        <w:numPr>
          <w:ilvl w:val="0"/>
          <w:numId w:val="3"/>
        </w:numPr>
        <w:spacing w:after="40"/>
      </w:pPr>
      <w:r>
        <w:rPr>
          <w:rFonts w:ascii="Arial" w:cs="Arial" w:eastAsia="Arial" w:hAnsi="Arial"/>
          <w:color w:val="444444"/>
          <w:sz w:val="20"/>
          <w:szCs w:val="20"/>
        </w:rPr>
        <w:t xml:space="preserve">Rechnet sich das für dich, wenn es X Minuten je Artikel spart?</w:t>
      </w:r>
    </w:p>
    <w:p>
      <w:pPr>
        <w:keepNext/>
        <w:spacing w:after="60" w:before="180"/>
      </w:pPr>
      <w:r>
        <w:rPr>
          <w:rFonts w:ascii="Arial" w:cs="Arial" w:eastAsia="Arial" w:hAnsi="Arial"/>
          <w:b/>
          <w:bCs/>
          <w:color w:val="1F3A5F"/>
          <w:sz w:val="22"/>
          <w:szCs w:val="22"/>
        </w:rPr>
        <w:t xml:space="preserve">Frage 10  </w:t>
      </w:r>
      <w:r>
        <w:rPr>
          <w:rFonts w:ascii="Arial" w:cs="Arial" w:eastAsia="Arial" w:hAnsi="Arial"/>
          <w:b/>
          <w:bCs/>
          <w:sz w:val="22"/>
          <w:szCs w:val="22"/>
        </w:rPr>
        <w:t xml:space="preserve">Hättest du Lust, das 8 Wochen als Pilotkunde zum Gründerpreis zu testen? Und wen kennst du noch, mit dem ich sprechen sollte?</w:t>
      </w:r>
    </w:p>
    <w:p>
      <w:pPr>
        <w:keepNext/>
        <w:spacing w:after="60"/>
      </w:pPr>
      <w:r>
        <w:rPr>
          <w:rFonts w:ascii="Arial" w:cs="Arial" w:eastAsia="Arial" w:hAnsi="Arial"/>
          <w:i/>
          <w:iCs/>
          <w:color w:val="666666"/>
          <w:sz w:val="20"/>
          <w:szCs w:val="20"/>
        </w:rPr>
        <w:t xml:space="preserve">Worum es geht: </w:t>
      </w:r>
      <w:r>
        <w:rPr>
          <w:rFonts w:ascii="Arial" w:cs="Arial" w:eastAsia="Arial" w:hAnsi="Arial"/>
          <w:i/>
          <w:iCs/>
          <w:color w:val="666666"/>
          <w:sz w:val="20"/>
          <w:szCs w:val="20"/>
        </w:rPr>
        <w:t xml:space="preserve">Das einzige wirklich belastbare Signal: eine konkrete Zusage.</w:t>
      </w:r>
    </w:p>
    <w:p>
      <w:pPr>
        <w:pStyle w:val="ListParagraph"/>
        <w:numPr>
          <w:ilvl w:val="0"/>
          <w:numId w:val="3"/>
        </w:numPr>
        <w:spacing w:after="40"/>
      </w:pPr>
      <w:r>
        <w:rPr>
          <w:rFonts w:ascii="Arial" w:cs="Arial" w:eastAsia="Arial" w:hAnsi="Arial"/>
          <w:color w:val="444444"/>
          <w:sz w:val="20"/>
          <w:szCs w:val="20"/>
        </w:rPr>
        <w:t xml:space="preserve">Bei Ja: E-Mail-Adresse und einen Termin für den Start vereinbaren.</w:t>
      </w:r>
    </w:p>
    <w:p>
      <w:pPr>
        <w:pStyle w:val="ListParagraph"/>
        <w:numPr>
          <w:ilvl w:val="0"/>
          <w:numId w:val="3"/>
        </w:numPr>
        <w:spacing w:after="40"/>
      </w:pPr>
      <w:r>
        <w:rPr>
          <w:rFonts w:ascii="Arial" w:cs="Arial" w:eastAsia="Arial" w:hAnsi="Arial"/>
          <w:color w:val="444444"/>
          <w:sz w:val="20"/>
          <w:szCs w:val="20"/>
        </w:rPr>
        <w:t xml:space="preserve">Nach 1–2 Kontakten für weitere Gespräche fragen.</w:t>
      </w:r>
    </w:p>
    <w:p>
      <w:pPr>
        <w:pStyle w:val="Heading1"/>
        <w:pageBreakBefore/>
        <w:spacing w:after="120"/>
      </w:pPr>
      <w:r>
        <w:rPr>
          <w:rFonts w:ascii="Arial" w:cs="Arial" w:eastAsia="Arial" w:hAnsi="Arial"/>
          <w:b/>
          <w:bCs/>
          <w:color w:val="1F3A5F"/>
          <w:sz w:val="30"/>
          <w:szCs w:val="30"/>
        </w:rPr>
        <w:t xml:space="preserve">4. Notizbogen je Gespräch</w:t>
      </w:r>
    </w:p>
    <w:p>
      <w:pPr>
        <w:spacing w:after="120"/>
      </w:pPr>
      <w:r>
        <w:rPr>
          <w:rFonts w:ascii="Arial" w:cs="Arial" w:eastAsia="Arial" w:hAnsi="Arial"/>
          <w:sz w:val="22"/>
          <w:szCs w:val="22"/>
        </w:rPr>
        <w:t xml:space="preserve">Direkt nach dem Gespräch ausfüllen (höchstens 10 Minuten). Ein Bogen je Gespräch.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Arial" w:cs="Arial" w:eastAsia="Arial" w:hAnsi="Arial"/>
                <w:b/>
                <w:bCs/>
                <w:color w:val="FFFFFF"/>
                <w:sz w:val="20"/>
                <w:szCs w:val="20"/>
              </w:rPr>
              <w:t xml:space="preserve">Punkt</w:t>
            </w:r>
          </w:p>
        </w:tc>
        <w:tc>
          <w:tcPr>
            <w:tcW w:type="dxa" w:w="663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Arial" w:cs="Arial" w:eastAsia="Arial" w:hAnsi="Arial"/>
                <w:b/>
                <w:bCs/>
                <w:color w:val="FFFFFF"/>
                <w:sz w:val="20"/>
                <w:szCs w:val="20"/>
              </w:rPr>
              <w:t xml:space="preserve">Notiz</w:t>
            </w:r>
          </w:p>
        </w:tc>
      </w:tr>
      <w:tr>
        <w:trPr>
          <w:trHeight w:val="480" w:hRule="atLeas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Datum, Betrieb (Kürzel), Art des Betriebs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rHeight w:val="480" w:hRule="atLeas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Verkaufswege (Anteil ca.)</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rHeight w:val="480" w:hRule="atLeas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Neue Artikel pro Monat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rHeight w:val="480" w:hRule="atLeas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Zeit je Artikel heute (Minuten)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rHeight w:val="480" w:hRule="atLeas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Größter Schmerzpunkt (Frage 3/7)</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rHeight w:val="480" w:hRule="atLeas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Heutige Programme + Kosten/Monat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rHeight w:val="480" w:hRule="atLeas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Doppelverkauf/Lagerprobleme (ja/nein, Folgen)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rHeight w:val="480" w:hRule="atLeas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Nützlich / unnötig / fehlt (Frage 8)</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rHeight w:val="480" w:hRule="atLeas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Preis: günstig / teuer / zu teuer (€)</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rHeight w:val="480" w:hRule="atLeas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Reaktion auf 59 / 129 / 189 €</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rHeight w:val="480" w:hRule="atLeas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Pilot zugesagt? Kontakt, Starttermin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rHeight w:val="480" w:hRule="atLeas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Empfehlungen (Namen)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rHeight w:val="480" w:hRule="atLeas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Bestes Zitat (wörtlich)</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bl>
    <w:p>
      <w:pPr>
        <w:pStyle w:val="Heading1"/>
        <w:spacing w:after="120" w:before="240"/>
      </w:pPr>
      <w:r>
        <w:rPr>
          <w:rFonts w:ascii="Arial" w:cs="Arial" w:eastAsia="Arial" w:hAnsi="Arial"/>
          <w:b/>
          <w:bCs/>
          <w:color w:val="1F3A5F"/>
          <w:sz w:val="30"/>
          <w:szCs w:val="30"/>
        </w:rPr>
        <w:t xml:space="preserve">5. Auswertung nach 10 Gesprächen</w:t>
      </w:r>
    </w:p>
    <w:p>
      <w:pPr>
        <w:spacing w:after="120"/>
      </w:pPr>
      <w:r>
        <w:rPr>
          <w:rFonts w:ascii="Arial" w:cs="Arial" w:eastAsia="Arial" w:hAnsi="Arial"/>
          <w:sz w:val="22"/>
          <w:szCs w:val="22"/>
        </w:rPr>
        <w:t xml:space="preserve">Die Zahlen in eine Liste übertragen und diese Fragen beantworten: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2400"/>
        <w:gridCol w:w="2038"/>
      </w:tblGrid>
      <w:tr>
        <w:tc>
          <w:tcPr>
            <w:tcW w:type="dxa" w:w="5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Arial" w:cs="Arial" w:eastAsia="Arial" w:hAnsi="Arial"/>
                <w:b/>
                <w:bCs/>
                <w:color w:val="FFFFFF"/>
                <w:sz w:val="20"/>
                <w:szCs w:val="20"/>
              </w:rPr>
              <w:t xml:space="preserve">Frage</w:t>
            </w:r>
          </w:p>
        </w:tc>
        <w:tc>
          <w:tcPr>
            <w:tcW w:type="dxa" w:w="2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Arial" w:cs="Arial" w:eastAsia="Arial" w:hAnsi="Arial"/>
                <w:b/>
                <w:bCs/>
                <w:color w:val="FFFFFF"/>
                <w:sz w:val="20"/>
                <w:szCs w:val="20"/>
              </w:rPr>
              <w:t xml:space="preserve">Ziel</w:t>
            </w:r>
          </w:p>
        </w:tc>
        <w:tc>
          <w:tcPr>
            <w:tcW w:type="dxa" w:w="203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Arial" w:cs="Arial" w:eastAsia="Arial" w:hAnsi="Arial"/>
                <w:b/>
                <w:bCs/>
                <w:color w:val="FFFFFF"/>
                <w:sz w:val="20"/>
                <w:szCs w:val="20"/>
              </w:rPr>
              <w:t xml:space="preserve">Ergebnis</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Wie viele haben einer Pilotphase zugesagt?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mindestens 5</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Bei wie vielen gehört Einstellen/Preis/Text zu den Top-2-Schmerzpunkten?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mindestens 6 von 10</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Mittlere Zeit je Artikel heute (Minuten)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Vergleich mit Messtabelle</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Mittlerer „noch günstig“-Preis (€/Monat)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Vergleich mit 129 €</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Wie viele verkaufen überwiegend über Marktplätze?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bestätigt Phase M?</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Welche fehlende Funktion wurde am häufigsten genannt?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Starke Signale: </w:t>
      </w:r>
      <w:r>
        <w:rPr>
          <w:rFonts w:ascii="Arial" w:cs="Arial" w:eastAsia="Arial" w:hAnsi="Arial"/>
          <w:sz w:val="22"/>
          <w:szCs w:val="22"/>
        </w:rPr>
        <w:t xml:space="preserve">Pilotzusage mit Termin, Empfehlung weiterer Händler, Bereitschaft zur Anzahlung, Nachfragen „Wann geht es los?“.</w:t>
      </w:r>
    </w:p>
    <w:p>
      <w:pPr>
        <w:spacing w:after="120"/>
      </w:pPr>
      <w:r>
        <w:rPr>
          <w:rFonts w:ascii="Arial" w:cs="Arial" w:eastAsia="Arial" w:hAnsi="Arial"/>
          <w:b/>
          <w:bCs/>
          <w:sz w:val="22"/>
          <w:szCs w:val="22"/>
        </w:rPr>
        <w:t xml:space="preserve">Schwache Signale: </w:t>
      </w:r>
      <w:r>
        <w:rPr>
          <w:rFonts w:ascii="Arial" w:cs="Arial" w:eastAsia="Arial" w:hAnsi="Arial"/>
          <w:sz w:val="22"/>
          <w:szCs w:val="22"/>
        </w:rPr>
        <w:t xml:space="preserve">„Klingt interessant“, „Schick mir mal Infos“, Lob ohne nächsten Schritt.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B.Y.O.B. · Gesprächsleitfaden · Seite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bullet"/>
      <w:lvlText w:val="–"/>
      <w:lvlJc w:val="left"/>
      <w:pPr>
        <w:ind w:left="7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2026-09-29T02:17:42.175Z</dcterms:created>
  <dcterms:modified xsi:type="dcterms:W3CDTF">2026-09-29T02:17:42.175Z</dcterms:modified>
</cp:coreProperties>
</file>

<file path=docProps/custom.xml><?xml version="1.0" encoding="utf-8"?>
<Properties xmlns="http://schemas.openxmlformats.org/officeDocument/2006/custom-properties" xmlns:vt="http://schemas.openxmlformats.org/officeDocument/2006/docPropsVTypes"/>
</file>