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eastAsiaTheme="minorEastAsia" w:cstheme="minorBidi"/>
          <w:caps w:val="0"/>
          <w:color w:val="auto"/>
          <w:spacing w:val="0"/>
          <w:kern w:val="0"/>
          <w:sz w:val="22"/>
          <w:szCs w:val="22"/>
        </w:rPr>
        <w:id w:val="-240795504"/>
        <w:docPartObj>
          <w:docPartGallery w:val="Cover Pages"/>
          <w:docPartUnique/>
        </w:docPartObj>
      </w:sdtPr>
      <w:sdtEndPr>
        <w:rPr>
          <w:sz w:val="56"/>
        </w:rPr>
      </w:sdtEndPr>
      <w:sdtContent>
        <w:p w:rsidR="000E78B3" w:rsidP="000E78B3" w:rsidRDefault="00A40022" w14:paraId="701AD4EC" w14:textId="07517DCE">
          <w:pPr>
            <w:pStyle w:val="Title"/>
            <w:rPr>
              <w:lang w:val="en-US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82880" distR="182880" simplePos="0" relativeHeight="251676672" behindDoc="0" locked="0" layoutInCell="1" allowOverlap="1" wp14:editId="6386105E" wp14:anchorId="10F2A962">
                    <wp:simplePos x="0" y="0"/>
                    <mc:AlternateContent>
                      <mc:Choice Requires="wp14">
                        <wp:positionH relativeFrom="margin">
                          <wp14:pctPosHOffset>72000</wp14:pctPosHOffset>
                        </wp:positionH>
                      </mc:Choice>
                      <mc:Fallback>
                        <wp:positionH relativeFrom="page">
                          <wp:posOffset>5150485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-2500</wp14:pctPosVOffset>
                        </wp:positionV>
                      </mc:Choice>
                      <mc:Fallback>
                        <wp:positionV relativeFrom="page">
                          <wp:posOffset>498475</wp:posOffset>
                        </wp:positionV>
                      </mc:Fallback>
                    </mc:AlternateContent>
                    <wp:extent cx="2048510" cy="9121140"/>
                    <wp:effectExtent l="0" t="0" r="8890" b="0"/>
                    <wp:wrapSquare wrapText="bothSides"/>
                    <wp:docPr id="14" name="Groe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048510" cy="9121140"/>
                              <a:chOff x="0" y="0"/>
                              <a:chExt cx="2048510" cy="9121269"/>
                            </a:xfrm>
                          </wpg:grpSpPr>
                          <wps:wsp>
                            <wps:cNvPr id="8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298059"/>
                                <a:ext cx="2048510" cy="2823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8510" cy="62979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5725" y="397739"/>
                                <a:ext cx="1790700" cy="86808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Pr="000E78B3" w:rsidR="002177DE" w:rsidRDefault="000E78B3" w14:paraId="116AA216" w14:textId="77777777">
                                  <w:pPr>
                                    <w:pStyle w:val="Subtitle"/>
                                    <w:rPr>
                                      <w:color w:val="C8C8B1" w:themeColor="background2"/>
                                      <w:lang w:val="en-US"/>
                                    </w:rPr>
                                  </w:pPr>
                                  <w:r w:rsidRPr="000E78B3">
                                    <w:rPr>
                                      <w:color w:val="C8C8B1" w:themeColor="background2"/>
                                      <w:lang w:val="en-US"/>
                                    </w:rPr>
                                    <w:t xml:space="preserve"/>
                                    <w:t xml:space="preserve">The code</w:t>
                                  </w:r>
                                </w:p>
                                <w:p w:rsidR="00EB45C5" w:rsidP="001C1C70" w:rsidRDefault="00EB45C5" w14:paraId="42D8E3A9" w14:textId="7960B7E1">
                                  <w:pPr>
                                    <w:pStyle w:val="Sidebar"/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You can find the latest version of </w:t>
                                  </w:r>
                                  <w:r w:rsidR="00F8687D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SharpDocx’ source code </w:t>
                                  </w:r>
                                  <w:r w:rsidRPr="006E1E41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/>
                                    <w:t xml:space="preserve"/>
                                  </w:r>
                                  <w:hyperlink w:history="true" r:id="rf49c5d51606b4f40b32a3bc96093aa5d">
                                    <w:r>
                                      <w:rPr>
                                        <w:rStyle w:val="Hyperlink"/>
                                      </w:rPr>
                                      <w:t>on GitHub</w:t>
                                    </w:r>
                                  </w:hyperlink>
                                  <w:r>
                                    <w:t xml:space="preserve">.</w:t>
                                  </w:r>
                                </w:p>
                                <w:p w:rsidR="00F22C82" w:rsidP="001C1C70" w:rsidRDefault="00932908" w14:paraId="15A290AE" w14:textId="7E998425">
                                  <w:pPr>
                                    <w:pStyle w:val="Sidebar"/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SharpDocx is based on </w:t>
                                  </w:r>
                                  <w:r w:rsidR="00EB45C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Microsoft’s </w:t>
                                  </w:r>
                                  <w:r w:rsidRPr="00EB45C5" w:rsidR="00EB45C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/>
                                    <w:t xml:space="preserve"/>
                                  </w:r>
                                  <w:hyperlink w:history="true" r:id="r0e163f94333d47b6a646fcecdf2bc730">
                                    <w:r>
                                      <w:rPr>
                                        <w:rStyle w:val="Hyperlink"/>
                                      </w:rPr>
                                      <w:t>Open XML SDK</w:t>
                                    </w:r>
                                  </w:hyperlink>
                                  <w:r w:rsidR="00EB45C5">
                                    <w:t xml:space="preserve">.</w:t>
                                  </w:r>
                                  <w:r w:rsidR="00BA027D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 </w:t>
                                  </w:r>
                                  <w:r w:rsidR="00F22C82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The Package property in DocumentBase gives you full access to the Word document. It contains headers, footers, images and the document itself, among other things.</w:t>
                                  </w:r>
                                </w:p>
                                <w:p w:rsidR="00F22C82" w:rsidP="001C1C70" w:rsidRDefault="00F22C82" w14:paraId="1895253A" w14:textId="77777777">
                                  <w:pPr>
                                    <w:pStyle w:val="Sidebar"/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SharpDocx replaces each code bl</w:t>
                                  </w:r>
                                  <w:r w:rsidR="0008791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ock with an empty placeholder (</w:t>
                                  </w: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a Text element</w:t>
                                  </w:r>
                                  <w:r w:rsidR="0008791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. Calling Write </w:t>
                                  </w:r>
                                  <w:r w:rsidR="008E1876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sets the Text property of this </w:t>
                                  </w: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element. If you want, you can use </w:t>
                                  </w:r>
                                  <w:r w:rsidR="008E1876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the </w:t>
                                  </w:r>
                                  <w:r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placeholder to insert other things as well, such as hyperlinks.</w:t>
                                  </w:r>
                                  <w:r w:rsidR="0008791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 See the </w:t>
                                  </w:r>
                                  <w:r w:rsidRPr="00087915" w:rsidR="0008791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CreateHyperlink</w:t>
                                  </w:r>
                                  <w:r w:rsidR="00087915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 method for an example.</w:t>
                                  </w:r>
                                </w:p>
                                <w:p w:rsidR="001751DA" w:rsidP="001C1C70" w:rsidRDefault="005B7569" w14:paraId="2CC1D686" w14:textId="2D3F067D">
                                  <w:pPr>
                                    <w:pStyle w:val="Sidebar"/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 w:rsidRPr="005B7569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If you’re interested in the structure of a Word document</w:t>
                                  </w:r>
                                  <w:r w:rsidR="00D64E3D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 </w:t>
                                  </w:r>
                                  <w:r w:rsidRPr="00D64E3D" w:rsidR="00D64E3D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or C# code representing parts of it</w:t>
                                  </w:r>
                                  <w:r w:rsidRPr="005B7569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, you should </w:t>
                                  </w:r>
                                  <w:r w:rsidRPr="005B7569" w:rsidR="00600587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defin</w:t>
                                  </w:r>
                                  <w:r w:rsidR="00933797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>i</w:t>
                                  </w:r>
                                  <w:r w:rsidRPr="005B7569" w:rsidR="00600587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tely </w:t>
                                  </w:r>
                                  <w:r w:rsidRPr="005B7569">
                                    <w:rPr>
                                      <w:rStyle w:val="PlaceholderText"/>
                                      <w:color w:val="FFFFFF" w:themeColor="background1"/>
                                      <w:lang w:val="en-US"/>
                                    </w:rPr>
                                    <w:t xml:space="preserve">have a look at the </w:t>
                                    <w:t xml:space="preserve"/>
                                  </w:r>
                                  <w:hyperlink w:history="true" r:id="r51309b60e42941d4ab4abf91a62a5e61">
                                    <w:r>
                                      <w:rPr>
                                        <w:rStyle w:val="Hyperlink"/>
                                      </w:rPr>
                                      <w:t>Open XML SDK 2.5 Productivity Tool for Microsoft Office</w:t>
                                    </w:r>
                                  </w:hyperlink>
                                  <w:r w:rsidR="00987CA7">
                                    <w:t xml:space="preserve"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105000</wp14:pctHeight>
                    </wp14:sizeRelV>
                  </wp:anchor>
                </w:drawing>
              </mc:Choice>
              <mc:Fallback>
                <w:pict>
                  <v:group id="Groep 14" style="position:absolute;margin-left:0;margin-top:0;width:161.3pt;height:718.2pt;z-index:251676672;mso-height-percent:1050;mso-left-percent:720;mso-top-percent:-25;mso-wrap-distance-left:14.4pt;mso-wrap-distance-right:14.4pt;mso-position-horizontal-relative:margin;mso-position-vertical-relative:margin;mso-height-percent:1050;mso-left-percent:720;mso-top-percent:-25;mso-width-relative:margin;mso-height-relative:margin" coordsize="20485,91212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" w14:anchorId="10F2A962">
                    <v:rect id="Rectangle 18" style="position:absolute;top:62980;width:20485;height:28232;visibility:visible;mso-wrap-style:square;v-text-anchor:top" o:spid="_x0000_s1027" fillcolor="#d1282e [321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"/>
                    <v:rect id="Rectangle 17" style="position:absolute;width:20485;height:62979;visibility:visible;mso-wrap-style:square;v-text-anchor:top" o:spid="_x0000_s1028" fillcolor="black [3213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style="position:absolute;left:857;top:3977;width:17907;height:86808;visibility:visible;mso-wrap-style:square;v-text-anchor:top" o:spid="_x0000_s1029" filled="f" fillcolor="white [3212]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">
                      <v:textbox>
                        <w:txbxContent>
                          <w:p w:rsidRPr="000E78B3" w:rsidR="002177DE" w:rsidRDefault="000E78B3" w14:paraId="116AA216" w14:textId="77777777">
                            <w:pPr>
                              <w:pStyle w:val="Subtitle"/>
                              <w:rPr>
                                <w:color w:val="C8C8B1" w:themeColor="background2"/>
                                <w:lang w:val="en-US"/>
                              </w:rPr>
                            </w:pPr>
                            <w:r w:rsidRPr="000E78B3">
                              <w:rPr>
                                <w:color w:val="C8C8B1" w:themeColor="background2"/>
                                <w:lang w:val="en-US"/>
                              </w:rPr>
                              <w:t xml:space="preserve"/>
                              <w:t xml:space="preserve">The code</w:t>
                            </w:r>
                          </w:p>
                          <w:p w:rsidR="00EB45C5" w:rsidP="001C1C70" w:rsidRDefault="00EB45C5" w14:paraId="42D8E3A9" w14:textId="7960B7E1">
                            <w:pPr>
                              <w:pStyle w:val="Sidebar"/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You can find the latest version of </w:t>
                            </w:r>
                            <w:r w:rsidR="00F8687D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SharpDocx’ source code </w:t>
                            </w:r>
                            <w:r w:rsidRPr="006E1E41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/>
                              <w:t xml:space="preserve"/>
                            </w:r>
                            <w:hyperlink w:history="true" r:id="r3080039d8588455f9396b232dff23947">
                              <w:r>
                                <w:rPr>
                                  <w:rStyle w:val="Hyperlink"/>
                                </w:rPr>
                                <w:t>on GitHub</w:t>
                              </w:r>
                            </w:hyperlink>
                            <w:r>
                              <w:t xml:space="preserve">.</w:t>
                            </w:r>
                          </w:p>
                          <w:p w:rsidR="00F22C82" w:rsidP="001C1C70" w:rsidRDefault="00932908" w14:paraId="15A290AE" w14:textId="7E998425">
                            <w:pPr>
                              <w:pStyle w:val="Sidebar"/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SharpDocx is based on </w:t>
                            </w:r>
                            <w:r w:rsidR="00EB45C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Microsoft’s </w:t>
                            </w:r>
                            <w:r w:rsidRPr="00EB45C5" w:rsidR="00EB45C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/>
                              <w:t xml:space="preserve"/>
                            </w:r>
                            <w:hyperlink w:history="true" r:id="r403eb30534f24eb980084a633367933c">
                              <w:r>
                                <w:rPr>
                                  <w:rStyle w:val="Hyperlink"/>
                                </w:rPr>
                                <w:t>Open XML SDK</w:t>
                              </w:r>
                            </w:hyperlink>
                            <w:r w:rsidR="00EB45C5">
                              <w:t xml:space="preserve">.</w:t>
                            </w:r>
                            <w:r w:rsidR="00BA027D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="00F22C82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The Package property in DocumentBase gives you full access to the Word document. It contains headers, footers, images and the document itself, among other things.</w:t>
                            </w:r>
                          </w:p>
                          <w:p w:rsidR="00F22C82" w:rsidP="001C1C70" w:rsidRDefault="00F22C82" w14:paraId="1895253A" w14:textId="77777777">
                            <w:pPr>
                              <w:pStyle w:val="Sidebar"/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SharpDocx replaces each code bl</w:t>
                            </w:r>
                            <w:r w:rsidR="0008791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ock with an empty placeholder (</w:t>
                            </w: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a Text element</w:t>
                            </w:r>
                            <w:r w:rsidR="0008791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. Calling Write </w:t>
                            </w:r>
                            <w:r w:rsidR="008E1876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sets the Text property of this </w:t>
                            </w: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element. If you want, you can use </w:t>
                            </w:r>
                            <w:r w:rsidR="008E1876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the </w:t>
                            </w:r>
                            <w:r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placeholder to insert other things as well, such as hyperlinks.</w:t>
                            </w:r>
                            <w:r w:rsidR="0008791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 See the </w:t>
                            </w:r>
                            <w:r w:rsidRPr="00087915" w:rsidR="0008791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CreateHyperlink</w:t>
                            </w:r>
                            <w:r w:rsidR="00087915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 method for an example.</w:t>
                            </w:r>
                          </w:p>
                          <w:p w:rsidR="001751DA" w:rsidP="001C1C70" w:rsidRDefault="005B7569" w14:paraId="2CC1D686" w14:textId="2D3F067D">
                            <w:pPr>
                              <w:pStyle w:val="Sidebar"/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</w:pPr>
                            <w:r w:rsidRPr="005B7569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If you’re interested in the structure of a Word document</w:t>
                            </w:r>
                            <w:r w:rsidR="00D64E3D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Pr="00D64E3D" w:rsidR="00D64E3D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or C# code representing parts of it</w:t>
                            </w:r>
                            <w:r w:rsidRPr="005B7569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, you should </w:t>
                            </w:r>
                            <w:r w:rsidRPr="005B7569" w:rsidR="00600587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defin</w:t>
                            </w:r>
                            <w:r w:rsidR="00933797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>i</w:t>
                            </w:r>
                            <w:r w:rsidRPr="005B7569" w:rsidR="00600587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tely </w:t>
                            </w:r>
                            <w:r w:rsidRPr="005B7569">
                              <w:rPr>
                                <w:rStyle w:val="PlaceholderText"/>
                                <w:color w:val="FFFFFF" w:themeColor="background1"/>
                                <w:lang w:val="en-US"/>
                              </w:rPr>
                              <w:t xml:space="preserve">have a look at the </w:t>
                              <w:t xml:space="preserve"/>
                            </w:r>
                            <w:hyperlink w:history="true" r:id="r89560073659442f9883cfff2d409a47a">
                              <w:r>
                                <w:rPr>
                                  <w:rStyle w:val="Hyperlink"/>
                                </w:rPr>
                                <w:t>Open XML SDK 2.5 Productivity Tool for Microsoft Office</w:t>
                              </w:r>
                            </w:hyperlink>
                            <w:r w:rsidR="00987CA7">
                              <w:t xml:space="preserve">.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Pr="000E78B3" w:rsidR="000E78B3">
            <w:rPr>
              <w:lang w:val="en-US"/>
            </w:rPr>
            <w:t>Inheritance sample</w:t>
          </w:r>
        </w:p>
        <w:p w:rsidR="007E082B" w:rsidP="007E082B" w:rsidRDefault="006C0C71" w14:paraId="50674A7C" w14:textId="1D2B28F9">
          <w:pPr>
            <w:pStyle w:val="Subtitle"/>
            <w:rPr>
              <w:lang w:val="en-US"/>
            </w:rPr>
          </w:pPr>
          <w:r w:rsidRPr="00D7430D">
            <w:rPr>
              <w:lang w:val="en-US"/>
            </w:rPr>
            <w:t>Create and access custom properties and</w:t>
          </w:r>
          <w:r w:rsidR="00D7430D">
            <w:rPr>
              <w:lang w:val="en-US"/>
            </w:rPr>
            <w:t xml:space="preserve"> </w:t>
          </w:r>
          <w:r w:rsidR="007E082B">
            <w:rPr>
              <w:lang w:val="en-US"/>
            </w:rPr>
            <w:t>methods</w:t>
          </w:r>
          <w:r w:rsidR="006F766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editId="10297AE6" wp14:anchorId="4858C1EF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839585" cy="9121140"/>
                    <wp:effectExtent l="0" t="0" r="9525" b="0"/>
                    <wp:wrapNone/>
                    <wp:docPr id="6" name="Rechthoek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39585" cy="91211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107000</wp14:pctWidth>
                    </wp14:sizeRelH>
                    <wp14:sizeRelV relativeFrom="margin">
                      <wp14:pctHeight>105000</wp14:pctHeight>
                    </wp14:sizeRelV>
                  </wp:anchor>
                </w:drawing>
              </mc:Choice>
              <mc:Fallback>
                <w:pict>
                  <v:rect id="Rechthoek 4" style="position:absolute;margin-left:0;margin-top:0;width:538.55pt;height:718.2pt;z-index:25167052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spid="_x0000_s1026" filled="f" strokecolor="black [3213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" w14:anchorId="45A8339B">
                    <w10:wrap anchorx="margin" anchory="margin"/>
                  </v:rect>
                </w:pict>
              </mc:Fallback>
            </mc:AlternateContent>
          </w:r>
        </w:p>
        <w:p w:rsidRPr="006E1E41" w:rsidR="00906B8D" w:rsidP="00906B8D" w:rsidRDefault="00906B8D" w14:paraId="25A14E7D" w14:textId="77777777">
          <w:pPr>
            <w:pStyle w:val="Heading1"/>
            <w:rPr>
              <w:lang w:val="en-US"/>
            </w:rPr>
          </w:pPr>
          <w:r w:rsidRPr="006E1E41">
            <w:rPr>
              <w:lang w:val="en-US"/>
            </w:rPr>
            <w:t>Introduction</w:t>
          </w:r>
        </w:p>
        <w:p w:rsidR="005D716B" w:rsidP="00C96094" w:rsidRDefault="008075D9" w14:paraId="384CEA47" w14:textId="77777777">
          <w:pPr>
            <w:autoSpaceDE w:val="0"/>
            <w:autoSpaceDN w:val="0"/>
            <w:adjustRightInd w:val="0"/>
            <w:spacing w:after="0" w:line="240" w:lineRule="auto"/>
            <w:rPr>
              <w:lang w:val="en-US"/>
            </w:rPr>
          </w:pPr>
          <w:r>
            <w:rPr>
              <w:lang w:val="en-US"/>
            </w:rPr>
            <w:t xml:space="preserve">When you call DocumentFactory.Create, </w:t>
          </w:r>
          <w:r w:rsidR="00396CC5">
            <w:rPr>
              <w:lang w:val="en-US"/>
            </w:rPr>
            <w:t xml:space="preserve">SharpDocx generates a </w:t>
          </w:r>
          <w:r w:rsidR="00062DAE">
            <w:rPr>
              <w:lang w:val="en-US"/>
            </w:rPr>
            <w:t xml:space="preserve">new </w:t>
          </w:r>
          <w:r w:rsidR="00396CC5">
            <w:rPr>
              <w:lang w:val="en-US"/>
            </w:rPr>
            <w:t xml:space="preserve">class </w:t>
          </w:r>
          <w:r w:rsidR="00062DAE">
            <w:rPr>
              <w:lang w:val="en-US"/>
            </w:rPr>
            <w:t xml:space="preserve">based on </w:t>
          </w:r>
          <w:r w:rsidR="00396CC5">
            <w:rPr>
              <w:lang w:val="en-US"/>
            </w:rPr>
            <w:t xml:space="preserve">code </w:t>
          </w:r>
          <w:r w:rsidR="00062DAE">
            <w:rPr>
              <w:lang w:val="en-US"/>
            </w:rPr>
            <w:t xml:space="preserve">in </w:t>
          </w:r>
          <w:r w:rsidR="00396CC5">
            <w:rPr>
              <w:lang w:val="en-US"/>
            </w:rPr>
            <w:t xml:space="preserve">the view. If you want, you can specify your own base class for the generated class. </w:t>
          </w:r>
          <w:r w:rsidR="00062DAE">
            <w:rPr>
              <w:lang w:val="en-US"/>
            </w:rPr>
            <w:t>This class should derive from DocumentBase. In this sample the base class is MyDocument.</w:t>
          </w:r>
        </w:p>
        <w:p w:rsidRPr="00C96094" w:rsidR="00C96094" w:rsidP="00C96094" w:rsidRDefault="00C96094" w14:paraId="79C4699A" w14:textId="77777777">
          <w:pPr>
            <w:autoSpaceDE w:val="0"/>
            <w:autoSpaceDN w:val="0"/>
            <w:adjustRightInd w:val="0"/>
            <w:spacing w:after="0" w:line="240" w:lineRule="auto"/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</w:pPr>
          <w:r>
            <w:rPr>
              <w:lang w:val="en-US"/>
            </w:rPr>
            <w:br/>
          </w:r>
          <w:r w:rsidRPr="00C9609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 xml:space="preserve">    </w:t>
          </w:r>
          <w:r w:rsidRPr="00C96094">
            <w:rPr>
              <w:rFonts w:ascii="Consolas" w:hAnsi="Consolas" w:cs="Consolas"/>
              <w:noProof/>
              <w:color w:val="0000FF"/>
              <w:sz w:val="19"/>
              <w:szCs w:val="19"/>
              <w:lang w:val="en-US"/>
            </w:rPr>
            <w:t>var</w:t>
          </w:r>
          <w:r w:rsidRPr="00C9609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 xml:space="preserve"> </w:t>
          </w:r>
          <w:r w:rsid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>doc</w:t>
          </w:r>
          <w:r w:rsidRPr="00C9609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 xml:space="preserve"> = DocumentFactory.Create&lt;MyDocument&gt;(viewPath);</w:t>
          </w:r>
        </w:p>
        <w:p w:rsidRPr="008D0024" w:rsidR="00C96094" w:rsidP="00C96094" w:rsidRDefault="00C96094" w14:paraId="7F14218B" w14:textId="77777777">
          <w:pPr>
            <w:autoSpaceDE w:val="0"/>
            <w:autoSpaceDN w:val="0"/>
            <w:adjustRightInd w:val="0"/>
            <w:spacing w:after="0" w:line="240" w:lineRule="auto"/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</w:pPr>
          <w:r w:rsidRPr="00C9609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 xml:space="preserve">    </w:t>
          </w:r>
          <w:r w:rsidRPr="008D0024" w:rsid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>doc</w:t>
          </w:r>
          <w:r w:rsidRP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 xml:space="preserve">.MyProperty = </w:t>
          </w:r>
          <w:r w:rsidRPr="008D0024">
            <w:rPr>
              <w:rFonts w:ascii="Consolas" w:hAnsi="Consolas" w:cs="Consolas"/>
              <w:noProof/>
              <w:color w:val="A31515"/>
              <w:sz w:val="19"/>
              <w:szCs w:val="19"/>
              <w:lang w:val="en-US"/>
            </w:rPr>
            <w:t>"</w:t>
          </w:r>
          <w:r w:rsidR="004866B6">
            <w:rPr>
              <w:rFonts w:ascii="Consolas" w:hAnsi="Consolas" w:cs="Consolas"/>
              <w:noProof/>
              <w:color w:val="A31515"/>
              <w:sz w:val="19"/>
              <w:szCs w:val="19"/>
              <w:lang w:val="en-US"/>
            </w:rPr>
            <w:t>The Code</w:t>
          </w:r>
          <w:r w:rsidRPr="008D0024">
            <w:rPr>
              <w:rFonts w:ascii="Consolas" w:hAnsi="Consolas" w:cs="Consolas"/>
              <w:noProof/>
              <w:color w:val="A31515"/>
              <w:sz w:val="19"/>
              <w:szCs w:val="19"/>
              <w:lang w:val="en-US"/>
            </w:rPr>
            <w:t>"</w:t>
          </w:r>
          <w:r w:rsidRP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>;</w:t>
          </w:r>
        </w:p>
        <w:p w:rsidR="008075D9" w:rsidP="008D0024" w:rsidRDefault="00C96094" w14:paraId="4257C137" w14:textId="77777777">
          <w:pPr>
            <w:autoSpaceDE w:val="0"/>
            <w:autoSpaceDN w:val="0"/>
            <w:adjustRightInd w:val="0"/>
            <w:spacing w:after="0" w:line="240" w:lineRule="auto"/>
            <w:rPr>
              <w:lang w:val="en-US"/>
            </w:rPr>
          </w:pPr>
          <w:r w:rsidRP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 xml:space="preserve">    </w:t>
          </w:r>
          <w:r w:rsidRPr="008D0024" w:rsid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>doc</w:t>
          </w:r>
          <w:r w:rsidRPr="008D0024">
            <w:rPr>
              <w:rFonts w:ascii="Consolas" w:hAnsi="Consolas" w:cs="Consolas"/>
              <w:noProof/>
              <w:color w:val="000000"/>
              <w:sz w:val="19"/>
              <w:szCs w:val="19"/>
              <w:lang w:val="en-US"/>
            </w:rPr>
            <w:t>.Generate(documentPath);</w:t>
          </w:r>
          <w:r w:rsidR="008D0024">
            <w:rPr>
              <w:rFonts w:ascii="Consolas" w:hAnsi="Consolas" w:cs="Consolas"/>
              <w:color w:val="000000"/>
              <w:sz w:val="19"/>
              <w:szCs w:val="19"/>
              <w:lang w:val="en-US"/>
            </w:rPr>
            <w:br/>
          </w:r>
        </w:p>
        <w:p w:rsidRPr="008075D9" w:rsidR="008D0024" w:rsidP="008D0024" w:rsidRDefault="008075D9" w14:paraId="3B9C2E3A" w14:textId="77777777">
          <w:pPr>
            <w:autoSpaceDE w:val="0"/>
            <w:autoSpaceDN w:val="0"/>
            <w:adjustRightInd w:val="0"/>
            <w:spacing w:after="0" w:line="240" w:lineRule="auto"/>
            <w:rPr>
              <w:sz w:val="56"/>
              <w:lang w:val="en-US"/>
            </w:rPr>
          </w:pPr>
          <w:r>
            <w:rPr>
              <w:lang w:val="en-US"/>
            </w:rPr>
            <w:t>The class hierarchy looks like this:</w:t>
          </w:r>
          <w:r w:rsidR="00C96094">
            <w:rPr>
              <w:lang w:val="en-US"/>
            </w:rPr>
            <w:br/>
          </w:r>
          <w:r w:rsidR="00906B8D">
            <w:rPr>
              <w:noProof/>
            </w:rPr>
            <w:drawing>
              <wp:inline distT="0" distB="0" distL="0" distR="0" wp14:anchorId="1014C38C" wp14:editId="4FA2FFAF">
                <wp:extent cx="2457450" cy="4495800"/>
                <wp:effectExtent l="0" t="0" r="0" b="0"/>
                <wp:docPr id="7" name="Afbeelding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7450" cy="449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Pr="008D0024" w:rsidR="002177DE" w:rsidP="008D0024" w:rsidRDefault="002177DE" w14:paraId="71A63957" w14:textId="77777777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sectPr w:rsidRPr="008D0024" w:rsidR="002177DE">
      <w:footerReference w:type="default" r:id="rId7"/>
      <w:pgSz w:w="11907" w:h="16839"/>
      <w:pgMar w:top="1148" w:right="1050" w:bottom="1148" w:left="1050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02A6" w:rsidRDefault="005902A6" w14:paraId="5C791F51" w14:textId="77777777">
      <w:pPr>
        <w:spacing w:after="0" w:line="240" w:lineRule="auto"/>
      </w:pPr>
      <w:r>
        <w:separator/>
      </w:r>
    </w:p>
  </w:endnote>
  <w:endnote w:type="continuationSeparator" w:id="0">
    <w:p w:rsidR="005902A6" w:rsidRDefault="005902A6" w14:paraId="5427BAA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a="http://schemas.openxmlformats.org/drawingml/2006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7DE" w:rsidRDefault="006F7663" w14:paraId="5C384598" w14:textId="777777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editId="37AF1840" wp14:anchorId="1F6FCBF7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160655"/>
              <wp:effectExtent l="0" t="0" r="0" b="0"/>
              <wp:wrapNone/>
              <wp:docPr id="11" name="Tekstvak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177DE" w:rsidRDefault="002177DE" w14:paraId="620FD9F8" w14:textId="77777777">
                          <w:pPr>
                            <w:pStyle w:val="NoSpacing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F6FCBF7">
              <v:stroke joinstyle="miter"/>
              <v:path gradientshapeok="t" o:connecttype="rect"/>
            </v:shapetype>
            <v:shape id="Tekstvak 5" style="position:absolute;margin-left:0;margin-top:0;width:7in;height:12.65pt;z-index:25166745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height-percent:0;mso-width-relative:margin;mso-height-relative:bottom-margin-area;v-text-anchor:middle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">
              <v:textbox style="mso-fit-shape-to-text:t" inset=",0,,0">
                <w:txbxContent>
                  <w:p w:rsidR="002177DE" w:rsidRDefault="002177DE" w14:paraId="620FD9F8" w14:textId="77777777">
                    <w:pPr>
                      <w:pStyle w:val="NoSpacing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editId="534233BA" wp14:anchorId="1EF08C2A">
              <wp:simplePos x="0" y="0"/>
              <mc:AlternateContent>
                <mc:Choice Requires="wp14">
                  <wp:positionH relativeFrom="margin">
                    <wp14:pctPosHOffset>95500</wp14:pctPosHOffset>
                  </wp:positionH>
                </mc:Choice>
                <mc:Fallback>
                  <wp:positionH relativeFrom="page">
                    <wp:posOffset>6613525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94000</wp14:pctPosVOffset>
                  </wp:positionV>
                </mc:Choice>
                <mc:Fallback>
                  <wp:positionV relativeFrom="page">
                    <wp:posOffset>9409430</wp:posOffset>
                  </wp:positionV>
                </mc:Fallback>
              </mc:AlternateContent>
              <wp:extent cx="457200" cy="685800"/>
              <wp:effectExtent l="0" t="0" r="0" b="0"/>
              <wp:wrapNone/>
              <wp:docPr id="12" name="Tekstvak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177DE" w:rsidRDefault="006F7663" w14:paraId="03FADD67" w14:textId="77777777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instrText>PAGE  \* Arabic  \* MERGEFORMAT</w:instrTex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separate"/>
                          </w:r>
                          <w:r w:rsidR="008D0024">
                            <w:rPr>
                              <w:b/>
                              <w:bCs/>
                              <w:noProof/>
                              <w:color w:val="000000" w:themeColor="text1"/>
                              <w:sz w:val="4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kstvak 6" style="position:absolute;margin-left:0;margin-top:0;width:36pt;height:54pt;z-index:251668480;visibility:visible;mso-wrap-style:square;mso-width-percent:0;mso-height-percent:0;mso-left-percent:955;mso-top-percent:940;mso-wrap-distance-left:9pt;mso-wrap-distance-top:0;mso-wrap-distance-right:9pt;mso-wrap-distance-bottom:0;mso-position-horizontal-relative:margin;mso-position-vertical-relative:margin;mso-width-percent:0;mso-height-percent:0;mso-left-percent:955;mso-top-percent:940;mso-width-relative:page;mso-height-relative:page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" w14:anchorId="1EF08C2A">
              <v:textbox style="layout-flow:vertical">
                <w:txbxContent>
                  <w:p w:rsidR="002177DE" w:rsidRDefault="006F7663" w14:paraId="03FADD67" w14:textId="77777777">
                    <w:pPr>
                      <w:jc w:val="right"/>
                      <w:rPr>
                        <w:b/>
                        <w:bCs/>
                        <w:color w:val="000000" w:themeColor="text1"/>
                        <w:sz w:val="44"/>
                      </w:rPr>
                    </w:pP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begin"/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instrText>PAGE  \* Arabic  \* MERGEFORMAT</w:instrTex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separate"/>
                    </w:r>
                    <w:r w:rsidR="008D0024">
                      <w:rPr>
                        <w:b/>
                        <w:bCs/>
                        <w:noProof/>
                        <w:color w:val="000000" w:themeColor="text1"/>
                        <w:sz w:val="44"/>
                      </w:rPr>
                      <w:t>1</w: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editId="2DC756AA" wp14:anchorId="0D3DDB0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8475" cy="9114790"/>
              <wp:effectExtent l="0" t="0" r="635" b="6350"/>
              <wp:wrapNone/>
              <wp:docPr id="13" name="Rechthoek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8475" cy="911479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id="Rechthoek 4" style="position:absolute;margin-left:0;margin-top:0;width:539.25pt;height:717.7pt;z-index:251664384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spid="_x0000_s1026" filled="f" strokecolor="black [3213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" w14:anchorId="593312FC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editId="53548768" wp14:anchorId="1908AF74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6987540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498475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15" name="Rechthoek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id="Rechthoek 8" style="position:absolute;margin-left:0;margin-top:0;width:10.1pt;height:495.9pt;z-index:251665408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spid="_x0000_s1026" fillcolor="black [3213]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" w14:anchorId="7F60358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editId="6CDB7DD7" wp14:anchorId="7D3FBE0B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6987540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7193280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17" name="Rechthoe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id="Rechthoek 9" style="position:absolute;margin-left:0;margin-top:0;width:10.1pt;height:222.3pt;z-index:251666432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spid="_x0000_s1026" fillcolor="#d1282e [3215]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" w14:anchorId="42C8D460"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02A6" w:rsidRDefault="005902A6" w14:paraId="3BC7AFE9" w14:textId="77777777">
      <w:pPr>
        <w:spacing w:after="0" w:line="240" w:lineRule="auto"/>
      </w:pPr>
      <w:r>
        <w:separator/>
      </w:r>
    </w:p>
  </w:footnote>
  <w:footnote w:type="continuationSeparator" w:id="0">
    <w:p w:rsidR="005902A6" w:rsidRDefault="005902A6" w14:paraId="016D2321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removePersonalInformation/>
  <w:removeDateAndTime/>
  <w:defaultTabStop w:val="709"/>
  <w:hyphenationZone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B3"/>
    <w:rsid w:val="00062DAE"/>
    <w:rsid w:val="00081C19"/>
    <w:rsid w:val="00087915"/>
    <w:rsid w:val="000E78B3"/>
    <w:rsid w:val="00101AF5"/>
    <w:rsid w:val="00162FD2"/>
    <w:rsid w:val="001667D7"/>
    <w:rsid w:val="00170756"/>
    <w:rsid w:val="001751DA"/>
    <w:rsid w:val="001C1C70"/>
    <w:rsid w:val="001D3A64"/>
    <w:rsid w:val="002177DE"/>
    <w:rsid w:val="00291282"/>
    <w:rsid w:val="0034014C"/>
    <w:rsid w:val="00356300"/>
    <w:rsid w:val="0038595E"/>
    <w:rsid w:val="00396CC5"/>
    <w:rsid w:val="003C1584"/>
    <w:rsid w:val="00423023"/>
    <w:rsid w:val="0048417B"/>
    <w:rsid w:val="004866B6"/>
    <w:rsid w:val="004C7412"/>
    <w:rsid w:val="005346DF"/>
    <w:rsid w:val="0054197C"/>
    <w:rsid w:val="005902A6"/>
    <w:rsid w:val="005B7569"/>
    <w:rsid w:val="005C4CAB"/>
    <w:rsid w:val="005D716B"/>
    <w:rsid w:val="00600587"/>
    <w:rsid w:val="006006B6"/>
    <w:rsid w:val="00641941"/>
    <w:rsid w:val="00643DC5"/>
    <w:rsid w:val="006C0C71"/>
    <w:rsid w:val="006E1E41"/>
    <w:rsid w:val="006F7663"/>
    <w:rsid w:val="0075319A"/>
    <w:rsid w:val="007E082B"/>
    <w:rsid w:val="008075D9"/>
    <w:rsid w:val="00826F81"/>
    <w:rsid w:val="008B2611"/>
    <w:rsid w:val="008D0024"/>
    <w:rsid w:val="008D432B"/>
    <w:rsid w:val="008E1876"/>
    <w:rsid w:val="00905F9D"/>
    <w:rsid w:val="00906B8D"/>
    <w:rsid w:val="00932908"/>
    <w:rsid w:val="00933797"/>
    <w:rsid w:val="00966C3C"/>
    <w:rsid w:val="00987CA7"/>
    <w:rsid w:val="00A40022"/>
    <w:rsid w:val="00A61B5D"/>
    <w:rsid w:val="00B32D05"/>
    <w:rsid w:val="00B60D51"/>
    <w:rsid w:val="00BA027D"/>
    <w:rsid w:val="00BE1DA5"/>
    <w:rsid w:val="00BF48D5"/>
    <w:rsid w:val="00C96094"/>
    <w:rsid w:val="00CB0BB7"/>
    <w:rsid w:val="00D64E3D"/>
    <w:rsid w:val="00D7430D"/>
    <w:rsid w:val="00D96951"/>
    <w:rsid w:val="00E21C7A"/>
    <w:rsid w:val="00EB45C5"/>
    <w:rsid w:val="00ED58DA"/>
    <w:rsid w:val="00F22C82"/>
    <w:rsid w:val="00F4478D"/>
    <w:rsid w:val="00F8687D"/>
    <w:rsid w:val="00FF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3BC1C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BE2"/>
    <w:pPr>
      <w:spacing w:line="28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aps/>
      <w:color w:val="D1282E" w:themeColor="text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094"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96094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7A7A7A" w:themeColor="accent1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7F7F7F" w:themeColor="text1" w:themeTint="80"/>
      <w:sz w:val="26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7A7A7A" w:themeColor="accent1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D1282E" w:themeColor="text2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Sidebar">
    <w:name w:val="Sidebar"/>
    <w:basedOn w:val="Normal"/>
    <w:link w:val="SidebarChar"/>
    <w:qFormat/>
    <w:rsid w:val="001C1C70"/>
    <w:rPr>
      <w:color w:val="FFFFFF" w:themeColor="background1"/>
    </w:rPr>
  </w:style>
  <w:style w:type="character" w:customStyle="1" w:styleId="SidebarChar">
    <w:name w:val="Sidebar Char"/>
    <w:basedOn w:val="DefaultParagraphFont"/>
    <w:link w:val="Sidebar"/>
    <w:rsid w:val="001C1C70"/>
    <w:rPr>
      <w:color w:val="FFFFFF" w:themeColor="background1"/>
    </w:rPr>
  </w:style>
  <w:style w:type="character" w:styleId="Hyperlink">
    <w:name w:val="Hyperlink"/>
    <w:basedOn w:val="DefaultParagraphFont"/>
    <w:uiPriority w:val="99"/>
    <w:semiHidden/>
    <w:unhideWhenUsed/>
    <w:rsid w:val="00FF6BE2"/>
    <w:rPr>
      <w:b w:val="0"/>
      <w:color w:val="FFFFFF" w:themeColor="background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hyperlink" Target="https://github.com/egonl/SharpDocx " TargetMode="External" Id="rf49c5d51606b4f40b32a3bc96093aa5d" /><Relationship Type="http://schemas.openxmlformats.org/officeDocument/2006/relationships/hyperlink" Target="https://github.com/dotnet/Open-XML-SDK" TargetMode="External" Id="r0e163f94333d47b6a646fcecdf2bc730" /><Relationship Type="http://schemas.openxmlformats.org/officeDocument/2006/relationships/hyperlink" Target="https://github.com/dotnet/Open-XML-SDK/releases/tag/v2.5" TargetMode="External" Id="r51309b60e42941d4ab4abf91a62a5e61" /><Relationship Type="http://schemas.openxmlformats.org/officeDocument/2006/relationships/hyperlink" Target="https://github.com/egonl/SharpDocx " TargetMode="External" Id="r3080039d8588455f9396b232dff23947" /><Relationship Type="http://schemas.openxmlformats.org/officeDocument/2006/relationships/hyperlink" Target="https://github.com/dotnet/Open-XML-SDK" TargetMode="External" Id="r403eb30534f24eb980084a633367933c" /><Relationship Type="http://schemas.openxmlformats.org/officeDocument/2006/relationships/hyperlink" Target="https://github.com/dotnet/Open-XML-SDK/releases/tag/v2.5" TargetMode="External" Id="r89560073659442f9883cfff2d409a47a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2026-09-24T14:04:00Z</dcterms:created>
  <dcterms:modified xsi:type="dcterms:W3CDTF">2026-09-24T14:05:00Z</dcterms:modified>
</cp:coreProperties>
</file>