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40" w:rsidRDefault="005F0112">
      <w:pPr>
        <w:pStyle w:val="Heading1"/>
      </w:pPr>
      <w:r>
        <w:t>STREAMLINE bioinformatics workshop</w:t>
      </w:r>
    </w:p>
    <w:p w:rsidR="005E1140" w:rsidRDefault="006B256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 instructions</w:t>
      </w:r>
      <w:r w:rsidR="006F5FDE">
        <w:rPr>
          <w:b/>
          <w:sz w:val="28"/>
          <w:szCs w:val="28"/>
        </w:rPr>
        <w:t xml:space="preserve"> (part 1)</w:t>
      </w:r>
      <w:bookmarkStart w:id="0" w:name="_GoBack"/>
      <w:bookmarkEnd w:id="0"/>
    </w:p>
    <w:p w:rsidR="005F0112" w:rsidRDefault="005F0112" w:rsidP="005F0112">
      <w:pPr>
        <w:pStyle w:val="NoSpacing"/>
      </w:pPr>
    </w:p>
    <w:p w:rsidR="006B2560" w:rsidRDefault="005F0112" w:rsidP="005F0112">
      <w:pPr>
        <w:pStyle w:val="NoSpacing"/>
      </w:pPr>
      <w:r>
        <w:t>To follow the hands-on sessions for the workshop you will need the following software installed on your computer: PathVisio, Cytoscape</w:t>
      </w:r>
      <w:r w:rsidR="00703A23">
        <w:t xml:space="preserve">, </w:t>
      </w:r>
      <w:r w:rsidR="003B01FC">
        <w:t xml:space="preserve">and </w:t>
      </w:r>
      <w:r>
        <w:t>R</w:t>
      </w:r>
      <w:r w:rsidR="003B01FC">
        <w:t xml:space="preserve">. </w:t>
      </w:r>
    </w:p>
    <w:p w:rsidR="005F0112" w:rsidRDefault="001C693E" w:rsidP="005F0112">
      <w:pPr>
        <w:pStyle w:val="NoSpacing"/>
        <w:rPr>
          <w:b/>
        </w:rPr>
      </w:pPr>
      <w:r w:rsidRPr="006B2560">
        <w:rPr>
          <w:b/>
        </w:rPr>
        <w:t>Please</w:t>
      </w:r>
      <w:r w:rsidR="006B2560" w:rsidRPr="006B2560">
        <w:rPr>
          <w:b/>
        </w:rPr>
        <w:t xml:space="preserve"> make sure to</w:t>
      </w:r>
      <w:r w:rsidRPr="006B2560">
        <w:rPr>
          <w:b/>
        </w:rPr>
        <w:t xml:space="preserve"> install this software in the week before the workshop so we can help you with </w:t>
      </w:r>
      <w:r w:rsidR="006B2560" w:rsidRPr="006B2560">
        <w:rPr>
          <w:b/>
        </w:rPr>
        <w:t>any problems. D</w:t>
      </w:r>
      <w:r w:rsidRPr="006B2560">
        <w:rPr>
          <w:b/>
        </w:rPr>
        <w:t xml:space="preserve">uring the </w:t>
      </w:r>
      <w:proofErr w:type="gramStart"/>
      <w:r w:rsidRPr="006B2560">
        <w:rPr>
          <w:b/>
        </w:rPr>
        <w:t>workshop</w:t>
      </w:r>
      <w:proofErr w:type="gramEnd"/>
      <w:r w:rsidRPr="006B2560">
        <w:rPr>
          <w:b/>
        </w:rPr>
        <w:t xml:space="preserve"> we will have no time to sort out </w:t>
      </w:r>
      <w:r w:rsidR="006B2560" w:rsidRPr="006B2560">
        <w:rPr>
          <w:b/>
        </w:rPr>
        <w:t xml:space="preserve">installation </w:t>
      </w:r>
      <w:r w:rsidRPr="006B2560">
        <w:rPr>
          <w:b/>
        </w:rPr>
        <w:t>problems!</w:t>
      </w:r>
      <w:r w:rsidR="006B2560" w:rsidRPr="006B2560">
        <w:rPr>
          <w:b/>
        </w:rPr>
        <w:t xml:space="preserve"> </w:t>
      </w:r>
    </w:p>
    <w:p w:rsidR="00703A23" w:rsidRPr="00703A23" w:rsidRDefault="00703A23" w:rsidP="005F0112">
      <w:pPr>
        <w:pStyle w:val="NoSpacing"/>
      </w:pPr>
      <w:r w:rsidRPr="00703A23">
        <w:t xml:space="preserve">For help with installation </w:t>
      </w:r>
      <w:proofErr w:type="gramStart"/>
      <w:r w:rsidRPr="00703A23">
        <w:t>ask:</w:t>
      </w:r>
      <w:proofErr w:type="gramEnd"/>
      <w:r w:rsidRPr="00703A23">
        <w:t xml:space="preserve"> </w:t>
      </w:r>
      <w:hyperlink r:id="rId5" w:history="1">
        <w:r w:rsidRPr="00703A23">
          <w:rPr>
            <w:rStyle w:val="Hyperlink"/>
          </w:rPr>
          <w:t>friederike.ehrhart@maastrichtuniversity.nl</w:t>
        </w:r>
      </w:hyperlink>
      <w:r w:rsidRPr="00703A23">
        <w:t xml:space="preserve"> </w:t>
      </w:r>
    </w:p>
    <w:p w:rsidR="005E1140" w:rsidRDefault="00A60B3D">
      <w:pPr>
        <w:pStyle w:val="Heading2"/>
      </w:pPr>
      <w:bookmarkStart w:id="1" w:name="_ou8h2vtqszew" w:colFirst="0" w:colLast="0"/>
      <w:bookmarkEnd w:id="1"/>
      <w:r>
        <w:t>1.</w:t>
      </w:r>
      <w:r w:rsidR="006B2560">
        <w:t xml:space="preserve"> Install PathVisio</w:t>
      </w:r>
    </w:p>
    <w:p w:rsidR="005F0112" w:rsidRDefault="003B01FC" w:rsidP="004842C5">
      <w:pPr>
        <w:numPr>
          <w:ilvl w:val="0"/>
          <w:numId w:val="1"/>
        </w:numPr>
      </w:pPr>
      <w:r>
        <w:t xml:space="preserve">Select the suitable installation for your operating system from </w:t>
      </w:r>
      <w:hyperlink r:id="rId6">
        <w:r w:rsidR="005F0112" w:rsidRPr="003B01FC">
          <w:rPr>
            <w:color w:val="1155CC"/>
            <w:u w:val="single"/>
          </w:rPr>
          <w:t xml:space="preserve">Download </w:t>
        </w:r>
        <w:r w:rsidR="006B2560" w:rsidRPr="003B01FC">
          <w:rPr>
            <w:color w:val="1155CC"/>
            <w:u w:val="single"/>
          </w:rPr>
          <w:t>PathVisio 3.3.0</w:t>
        </w:r>
      </w:hyperlink>
      <w:r w:rsidR="006B2560">
        <w:t xml:space="preserve"> on your computers</w:t>
      </w:r>
      <w:r w:rsidR="005F0112">
        <w:t xml:space="preserve"> and then use this online guide for installation: </w:t>
      </w:r>
      <w:hyperlink r:id="rId7" w:history="1">
        <w:r w:rsidR="005F0112" w:rsidRPr="00BF1FF3">
          <w:rPr>
            <w:rStyle w:val="Hyperlink"/>
          </w:rPr>
          <w:t>https://pathvisio.org/tutorials/installation_guide.html</w:t>
        </w:r>
      </w:hyperlink>
      <w:r w:rsidR="006B2560">
        <w:t xml:space="preserve">. </w:t>
      </w:r>
    </w:p>
    <w:p w:rsidR="005E1140" w:rsidRDefault="003B01FC">
      <w:pPr>
        <w:numPr>
          <w:ilvl w:val="0"/>
          <w:numId w:val="1"/>
        </w:numPr>
      </w:pPr>
      <w:r>
        <w:t>Open PathVisio, it</w:t>
      </w:r>
      <w:r w:rsidR="005F0112">
        <w:t xml:space="preserve"> should look like this</w:t>
      </w:r>
      <w:r w:rsidR="006B2560">
        <w:t>:</w:t>
      </w:r>
    </w:p>
    <w:p w:rsidR="005E1140" w:rsidRDefault="006B2560">
      <w:pPr>
        <w:jc w:val="center"/>
      </w:pPr>
      <w:r>
        <w:rPr>
          <w:noProof/>
          <w:lang w:val="en-GB"/>
        </w:rPr>
        <w:drawing>
          <wp:inline distT="114300" distB="114300" distL="114300" distR="114300">
            <wp:extent cx="3897381" cy="26035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381" cy="2603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1140" w:rsidRDefault="006F5FDE">
      <w:pPr>
        <w:pStyle w:val="Heading2"/>
      </w:pPr>
      <w:bookmarkStart w:id="2" w:name="_4rngsmfd36sw" w:colFirst="0" w:colLast="0"/>
      <w:bookmarkEnd w:id="2"/>
      <w:r>
        <w:pict>
          <v:rect id="_x0000_i1025" style="width:0;height:1.5pt" o:hralign="center" o:hrstd="t" o:hr="t" fillcolor="#a0a0a0" stroked="f"/>
        </w:pict>
      </w:r>
    </w:p>
    <w:p w:rsidR="005E1140" w:rsidRDefault="00A60B3D">
      <w:pPr>
        <w:pStyle w:val="Heading2"/>
      </w:pPr>
      <w:bookmarkStart w:id="3" w:name="_ogizm3lpbos" w:colFirst="0" w:colLast="0"/>
      <w:bookmarkEnd w:id="3"/>
      <w:r>
        <w:t>2.</w:t>
      </w:r>
      <w:r w:rsidR="006B2560">
        <w:t xml:space="preserve"> Install WikiPathways plugin</w:t>
      </w:r>
      <w:r w:rsidR="005F0112">
        <w:t xml:space="preserve"> to PathVisio</w:t>
      </w:r>
    </w:p>
    <w:p w:rsidR="005E1140" w:rsidRDefault="006B2560">
      <w:pPr>
        <w:numPr>
          <w:ilvl w:val="0"/>
          <w:numId w:val="2"/>
        </w:numPr>
      </w:pPr>
      <w:r>
        <w:t>Start PathVisio</w:t>
      </w:r>
    </w:p>
    <w:p w:rsidR="005E1140" w:rsidRDefault="006B2560">
      <w:pPr>
        <w:numPr>
          <w:ilvl w:val="0"/>
          <w:numId w:val="2"/>
        </w:numPr>
      </w:pPr>
      <w:r>
        <w:t>Go to Plugins &gt; Plugin Manager</w:t>
      </w:r>
    </w:p>
    <w:p w:rsidR="005E1140" w:rsidRDefault="006B2560">
      <w:pPr>
        <w:numPr>
          <w:ilvl w:val="0"/>
          <w:numId w:val="2"/>
        </w:numPr>
      </w:pPr>
      <w:r>
        <w:t>Select the “WikiPathways” plugin and click “install”</w:t>
      </w:r>
    </w:p>
    <w:p w:rsidR="005E1140" w:rsidRDefault="005E1140"/>
    <w:p w:rsidR="005E1140" w:rsidRDefault="006B2560">
      <w:r>
        <w:t xml:space="preserve">PathVisio has now a direct connection to the database so you can open, upload, and update the pathways in the database. </w:t>
      </w:r>
    </w:p>
    <w:p w:rsidR="005E1140" w:rsidRDefault="005E1140"/>
    <w:p w:rsidR="005E1140" w:rsidRDefault="006F5FDE">
      <w:r>
        <w:lastRenderedPageBreak/>
        <w:pict>
          <v:rect id="_x0000_i1026" style="width:0;height:1.5pt" o:hralign="center" o:hrstd="t" o:hr="t" fillcolor="#a0a0a0" stroked="f"/>
        </w:pict>
      </w:r>
    </w:p>
    <w:p w:rsidR="005E1140" w:rsidRDefault="00A60B3D">
      <w:pPr>
        <w:pStyle w:val="Heading2"/>
      </w:pPr>
      <w:bookmarkStart w:id="4" w:name="_24zccwdtg5v6" w:colFirst="0" w:colLast="0"/>
      <w:bookmarkStart w:id="5" w:name="_gatecvnmy9y1" w:colFirst="0" w:colLast="0"/>
      <w:bookmarkEnd w:id="4"/>
      <w:bookmarkEnd w:id="5"/>
      <w:r>
        <w:t>3.</w:t>
      </w:r>
      <w:r w:rsidR="006B2560">
        <w:t xml:space="preserve"> Download required databases</w:t>
      </w:r>
      <w:r w:rsidR="005F0112">
        <w:t xml:space="preserve"> for PathVisio</w:t>
      </w:r>
    </w:p>
    <w:p w:rsidR="005E1140" w:rsidRDefault="006B2560">
      <w:r>
        <w:t xml:space="preserve">For looking up identifiers in PathVisio and visualizing data on the pathways, we need to load to identifier mapping databases (one for genes/proteins and one for metabolites). </w:t>
      </w:r>
    </w:p>
    <w:p w:rsidR="005E1140" w:rsidRDefault="005E1140"/>
    <w:p w:rsidR="005E1140" w:rsidRDefault="006B2560">
      <w:r>
        <w:t xml:space="preserve">The </w:t>
      </w:r>
      <w:r>
        <w:rPr>
          <w:b/>
        </w:rPr>
        <w:t xml:space="preserve">human gene </w:t>
      </w:r>
      <w:proofErr w:type="gramStart"/>
      <w:r>
        <w:rPr>
          <w:b/>
        </w:rPr>
        <w:t>identifier mapping</w:t>
      </w:r>
      <w:proofErr w:type="gramEnd"/>
      <w:r>
        <w:rPr>
          <w:b/>
        </w:rPr>
        <w:t xml:space="preserve"> database</w:t>
      </w:r>
      <w:r>
        <w:t xml:space="preserve"> is </w:t>
      </w:r>
      <w:r>
        <w:rPr>
          <w:u w:val="single"/>
        </w:rPr>
        <w:t>important</w:t>
      </w:r>
      <w:r>
        <w:t xml:space="preserve"> for pathway curation, data analysis, and visualization.</w:t>
      </w:r>
    </w:p>
    <w:p w:rsidR="005E1140" w:rsidRDefault="006B2560">
      <w:r>
        <w:t xml:space="preserve">The </w:t>
      </w:r>
      <w:r>
        <w:rPr>
          <w:b/>
        </w:rPr>
        <w:t xml:space="preserve">metabolite </w:t>
      </w:r>
      <w:proofErr w:type="gramStart"/>
      <w:r>
        <w:rPr>
          <w:b/>
        </w:rPr>
        <w:t>identifier mapping</w:t>
      </w:r>
      <w:proofErr w:type="gramEnd"/>
      <w:r>
        <w:rPr>
          <w:b/>
        </w:rPr>
        <w:t xml:space="preserve"> database</w:t>
      </w:r>
      <w:r>
        <w:t xml:space="preserve"> is </w:t>
      </w:r>
      <w:r>
        <w:rPr>
          <w:u w:val="single"/>
        </w:rPr>
        <w:t>relevant</w:t>
      </w:r>
      <w:r>
        <w:t xml:space="preserve"> if you curate metabolic pathways or visualize metabolomics data. </w:t>
      </w:r>
    </w:p>
    <w:p w:rsidR="005E1140" w:rsidRDefault="005E1140"/>
    <w:p w:rsidR="005E1140" w:rsidRDefault="006B2560">
      <w:pPr>
        <w:numPr>
          <w:ilvl w:val="0"/>
          <w:numId w:val="4"/>
        </w:numPr>
      </w:pPr>
      <w:r>
        <w:t xml:space="preserve">Go to the database download page: </w:t>
      </w:r>
      <w:hyperlink r:id="rId9">
        <w:r>
          <w:rPr>
            <w:color w:val="1155CC"/>
            <w:u w:val="single"/>
          </w:rPr>
          <w:t>https://bridgedb.github.io/data/gene_database/</w:t>
        </w:r>
      </w:hyperlink>
    </w:p>
    <w:p w:rsidR="005F0112" w:rsidRDefault="005F0112" w:rsidP="005F0112">
      <w:pPr>
        <w:numPr>
          <w:ilvl w:val="1"/>
          <w:numId w:val="4"/>
        </w:numPr>
      </w:pPr>
      <w:r>
        <w:t xml:space="preserve">From the </w:t>
      </w:r>
      <w:r w:rsidRPr="005F0112">
        <w:t>Gene / Protein ID mapping databases</w:t>
      </w:r>
      <w:r>
        <w:t xml:space="preserve"> download the human one or use this direct download link: </w:t>
      </w:r>
      <w:hyperlink r:id="rId10" w:history="1">
        <w:r w:rsidRPr="00BF1FF3">
          <w:rPr>
            <w:rStyle w:val="Hyperlink"/>
          </w:rPr>
          <w:t>https://zenodo.org/record/7781913/files/Hs_Derby_Ensembl_108.bridge?download=1</w:t>
        </w:r>
      </w:hyperlink>
      <w:r>
        <w:t xml:space="preserve"> </w:t>
      </w:r>
    </w:p>
    <w:p w:rsidR="005F0112" w:rsidRDefault="005F0112" w:rsidP="005F0112">
      <w:pPr>
        <w:numPr>
          <w:ilvl w:val="1"/>
          <w:numId w:val="4"/>
        </w:numPr>
      </w:pPr>
      <w:r>
        <w:t>From the “</w:t>
      </w:r>
      <w:r w:rsidRPr="005F0112">
        <w:t>Other ID mapping databases</w:t>
      </w:r>
      <w:r>
        <w:t xml:space="preserve">” download the Metabolites database or use this direct download link: </w:t>
      </w:r>
      <w:hyperlink r:id="rId11" w:history="1">
        <w:r w:rsidRPr="00BF1FF3">
          <w:rPr>
            <w:rStyle w:val="Hyperlink"/>
          </w:rPr>
          <w:t>https://figshare.com/ndownloader/files/36197283</w:t>
        </w:r>
      </w:hyperlink>
      <w:r>
        <w:t xml:space="preserve"> </w:t>
      </w:r>
    </w:p>
    <w:p w:rsidR="005F0112" w:rsidRDefault="005F0112" w:rsidP="005F0112">
      <w:pPr>
        <w:numPr>
          <w:ilvl w:val="1"/>
          <w:numId w:val="4"/>
        </w:numPr>
      </w:pPr>
      <w:r>
        <w:t>Move the files to a folder where you can find/access them easily.</w:t>
      </w:r>
    </w:p>
    <w:p w:rsidR="005F0112" w:rsidRDefault="005F0112" w:rsidP="005F0112">
      <w:pPr>
        <w:numPr>
          <w:ilvl w:val="0"/>
          <w:numId w:val="4"/>
        </w:numPr>
      </w:pPr>
      <w:r>
        <w:t>Open PathVisio and load the mapping databases.</w:t>
      </w:r>
    </w:p>
    <w:p w:rsidR="005F0112" w:rsidRDefault="00A60B3D" w:rsidP="005F0112">
      <w:pPr>
        <w:numPr>
          <w:ilvl w:val="1"/>
          <w:numId w:val="4"/>
        </w:numPr>
      </w:pPr>
      <w:r>
        <w:t xml:space="preserve">Data -&gt; Select Gene database -&gt; go to the folder with </w:t>
      </w:r>
      <w:proofErr w:type="gramStart"/>
      <w:r>
        <w:t>the  mapping</w:t>
      </w:r>
      <w:proofErr w:type="gramEnd"/>
      <w:r>
        <w:t xml:space="preserve"> databases and select the </w:t>
      </w:r>
      <w:proofErr w:type="spellStart"/>
      <w:r>
        <w:t>Hs_Derby</w:t>
      </w:r>
      <w:proofErr w:type="spellEnd"/>
      <w:r>
        <w:t>… file.</w:t>
      </w:r>
    </w:p>
    <w:p w:rsidR="00A60B3D" w:rsidRDefault="00A60B3D" w:rsidP="005F0112">
      <w:pPr>
        <w:numPr>
          <w:ilvl w:val="1"/>
          <w:numId w:val="4"/>
        </w:numPr>
      </w:pPr>
      <w:r>
        <w:t xml:space="preserve">Data -&gt; Select Metabolite database -&gt; go to the folder with the mapping databases and select the metabolites_... file. </w:t>
      </w:r>
    </w:p>
    <w:p w:rsidR="00A60B3D" w:rsidRDefault="00A60B3D" w:rsidP="005F0112">
      <w:pPr>
        <w:numPr>
          <w:ilvl w:val="1"/>
          <w:numId w:val="4"/>
        </w:numPr>
      </w:pPr>
      <w:r>
        <w:t>If done correctly, you should see this at the very bottom of PathVisio:</w:t>
      </w:r>
    </w:p>
    <w:p w:rsidR="00A60B3D" w:rsidRPr="005F0112" w:rsidRDefault="00A60B3D" w:rsidP="00A60B3D">
      <w:pPr>
        <w:ind w:left="1440"/>
      </w:pPr>
      <w:r>
        <w:rPr>
          <w:noProof/>
          <w:lang w:val="en-GB"/>
        </w:rPr>
        <w:drawing>
          <wp:inline distT="0" distB="0" distL="0" distR="0" wp14:anchorId="07D02E39" wp14:editId="6342913A">
            <wp:extent cx="3855720" cy="335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5128" b="2222"/>
                    <a:stretch/>
                  </pic:blipFill>
                  <pic:spPr bwMode="auto">
                    <a:xfrm>
                      <a:off x="0" y="0"/>
                      <a:ext cx="385572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140" w:rsidRDefault="005E1140"/>
    <w:p w:rsidR="005E1140" w:rsidRDefault="006F5FDE">
      <w:r>
        <w:pict>
          <v:rect id="_x0000_i1027" style="width:0;height:1.5pt" o:hralign="center" o:hrstd="t" o:hr="t" fillcolor="#a0a0a0" stroked="f"/>
        </w:pict>
      </w:r>
    </w:p>
    <w:p w:rsidR="00A60B3D" w:rsidRDefault="00A60B3D" w:rsidP="00A60B3D">
      <w:pPr>
        <w:pStyle w:val="Heading2"/>
      </w:pPr>
      <w:bookmarkStart w:id="6" w:name="_f04mw865baf6" w:colFirst="0" w:colLast="0"/>
      <w:bookmarkEnd w:id="6"/>
      <w:r>
        <w:t>4. Install Cytoscape</w:t>
      </w:r>
    </w:p>
    <w:p w:rsidR="005E1140" w:rsidRDefault="003B01FC" w:rsidP="00A60B3D">
      <w:r>
        <w:t xml:space="preserve">1. </w:t>
      </w:r>
      <w:r w:rsidR="00A60B3D">
        <w:t xml:space="preserve">Download and install Cytoscape following the instructions here: </w:t>
      </w:r>
      <w:hyperlink r:id="rId13" w:history="1">
        <w:r w:rsidR="00A60B3D" w:rsidRPr="00BF1FF3">
          <w:rPr>
            <w:rStyle w:val="Hyperlink"/>
          </w:rPr>
          <w:t>https://cytoscape.org/download.html</w:t>
        </w:r>
      </w:hyperlink>
      <w:r w:rsidR="00A60B3D">
        <w:t xml:space="preserve"> </w:t>
      </w:r>
    </w:p>
    <w:p w:rsidR="00A60B3D" w:rsidRDefault="003B01FC" w:rsidP="00A60B3D">
      <w:r>
        <w:t xml:space="preserve">2. Install WikiPathways and CyTargetLinker </w:t>
      </w:r>
      <w:proofErr w:type="spellStart"/>
      <w:r>
        <w:t>addon</w:t>
      </w:r>
      <w:proofErr w:type="spellEnd"/>
      <w:r>
        <w:t>: in the toolbar go to “Apps” -&gt; “</w:t>
      </w:r>
      <w:proofErr w:type="spellStart"/>
      <w:r>
        <w:t>AppStore</w:t>
      </w:r>
      <w:proofErr w:type="spellEnd"/>
      <w:r>
        <w:t xml:space="preserve">” -&gt; “Show </w:t>
      </w:r>
      <w:proofErr w:type="spellStart"/>
      <w:r>
        <w:t>AppStore</w:t>
      </w:r>
      <w:proofErr w:type="spellEnd"/>
      <w:r>
        <w:t>”. Search “</w:t>
      </w:r>
      <w:proofErr w:type="spellStart"/>
      <w:r>
        <w:t>Wikipathways</w:t>
      </w:r>
      <w:proofErr w:type="spellEnd"/>
      <w:r>
        <w:t>”, download and install. Same for “CyTargetLinker”.</w:t>
      </w:r>
    </w:p>
    <w:p w:rsidR="003B01FC" w:rsidRDefault="003B01FC" w:rsidP="00A60B3D">
      <w:r>
        <w:t xml:space="preserve">3. Go to </w:t>
      </w:r>
      <w:hyperlink r:id="rId14" w:history="1">
        <w:r w:rsidRPr="00F37860">
          <w:rPr>
            <w:rStyle w:val="Hyperlink"/>
          </w:rPr>
          <w:t>https://cytargetlinker.github.io/pages/linksets</w:t>
        </w:r>
      </w:hyperlink>
      <w:r>
        <w:t xml:space="preserve"> - there are the different </w:t>
      </w:r>
      <w:proofErr w:type="spellStart"/>
      <w:r>
        <w:t>linksets</w:t>
      </w:r>
      <w:proofErr w:type="spellEnd"/>
      <w:r>
        <w:t xml:space="preserve"> available for CyTargetLinker app. </w:t>
      </w:r>
      <w:r w:rsidR="001B5A14">
        <w:t xml:space="preserve">Please download the </w:t>
      </w:r>
      <w:proofErr w:type="spellStart"/>
      <w:r w:rsidR="001B5A14">
        <w:t>linkset</w:t>
      </w:r>
      <w:proofErr w:type="spellEnd"/>
      <w:r w:rsidR="001B5A14">
        <w:t xml:space="preserve"> files and put them in a folder.</w:t>
      </w:r>
      <w:r w:rsidR="001B5A14">
        <w:t xml:space="preserve"> </w:t>
      </w:r>
      <w:r>
        <w:t xml:space="preserve">In the </w:t>
      </w:r>
      <w:proofErr w:type="gramStart"/>
      <w:r>
        <w:t>tutorial</w:t>
      </w:r>
      <w:proofErr w:type="gramEnd"/>
      <w:r>
        <w:t xml:space="preserve"> we will use the following:</w:t>
      </w:r>
    </w:p>
    <w:p w:rsidR="003B01FC" w:rsidRDefault="003B01FC" w:rsidP="00A60B3D">
      <w:r>
        <w:t xml:space="preserve">Gene-Pathway </w:t>
      </w:r>
      <w:proofErr w:type="spellStart"/>
      <w:r>
        <w:t>linksets</w:t>
      </w:r>
      <w:proofErr w:type="spellEnd"/>
      <w:r>
        <w:t xml:space="preserve"> from WikiPathways and </w:t>
      </w:r>
      <w:proofErr w:type="spellStart"/>
      <w:r>
        <w:t>Reactome</w:t>
      </w:r>
      <w:proofErr w:type="spellEnd"/>
    </w:p>
    <w:p w:rsidR="003B01FC" w:rsidRDefault="003B01FC" w:rsidP="00A60B3D">
      <w:r>
        <w:tab/>
      </w:r>
      <w:hyperlink r:id="rId15" w:history="1">
        <w:r w:rsidRPr="00F37860">
          <w:rPr>
            <w:rStyle w:val="Hyperlink"/>
          </w:rPr>
          <w:t>https://figshare.com/ndownloader/files/35098210</w:t>
        </w:r>
      </w:hyperlink>
      <w:r>
        <w:t xml:space="preserve"> </w:t>
      </w:r>
    </w:p>
    <w:p w:rsidR="003B01FC" w:rsidRDefault="003B01FC" w:rsidP="00A60B3D">
      <w:r>
        <w:tab/>
      </w:r>
      <w:hyperlink r:id="rId16" w:history="1">
        <w:r w:rsidRPr="00F37860">
          <w:rPr>
            <w:rStyle w:val="Hyperlink"/>
          </w:rPr>
          <w:t>https://figshare.com/ndownloader/files/35098207</w:t>
        </w:r>
      </w:hyperlink>
      <w:r>
        <w:t xml:space="preserve"> </w:t>
      </w:r>
    </w:p>
    <w:p w:rsidR="003B01FC" w:rsidRDefault="003B01FC" w:rsidP="00A60B3D">
      <w:r>
        <w:t>Drugs-Drug targets from DrugBank:</w:t>
      </w:r>
    </w:p>
    <w:p w:rsidR="003B01FC" w:rsidRDefault="003B01FC" w:rsidP="00A60B3D">
      <w:r>
        <w:lastRenderedPageBreak/>
        <w:tab/>
      </w:r>
      <w:hyperlink r:id="rId17" w:history="1">
        <w:r w:rsidRPr="00F37860">
          <w:rPr>
            <w:rStyle w:val="Hyperlink"/>
          </w:rPr>
          <w:t>https://ndownloader.figshare.com/files/21623682?private_link=32aae0822ffdd1f5660b</w:t>
        </w:r>
      </w:hyperlink>
      <w:r>
        <w:t xml:space="preserve"> </w:t>
      </w:r>
    </w:p>
    <w:p w:rsidR="003B01FC" w:rsidRDefault="003B01FC" w:rsidP="00A60B3D"/>
    <w:p w:rsidR="003B01FC" w:rsidRDefault="003B01FC" w:rsidP="00A60B3D"/>
    <w:p w:rsidR="00A60B3D" w:rsidRDefault="006F5FDE" w:rsidP="00A60B3D">
      <w:r>
        <w:pict>
          <v:rect id="_x0000_i1028" style="width:0;height:1.5pt" o:hralign="center" o:hrstd="t" o:hr="t" fillcolor="#a0a0a0" stroked="f"/>
        </w:pict>
      </w:r>
    </w:p>
    <w:p w:rsidR="00A60B3D" w:rsidRDefault="00A60B3D" w:rsidP="00A60B3D">
      <w:pPr>
        <w:pStyle w:val="Heading2"/>
      </w:pPr>
      <w:r>
        <w:t>5. Install R</w:t>
      </w:r>
    </w:p>
    <w:p w:rsidR="00A60B3D" w:rsidRDefault="00A60B3D" w:rsidP="00A60B3D">
      <w:r>
        <w:t xml:space="preserve">Install R and R Studio following this guide: </w:t>
      </w:r>
      <w:hyperlink r:id="rId18" w:history="1">
        <w:r w:rsidRPr="00BF1FF3">
          <w:rPr>
            <w:rStyle w:val="Hyperlink"/>
          </w:rPr>
          <w:t>https://www.stat.colostate.edu/~jah/talks_public_html/isec2020/installRStudio.html</w:t>
        </w:r>
      </w:hyperlink>
      <w:r>
        <w:t xml:space="preserve"> </w:t>
      </w:r>
    </w:p>
    <w:p w:rsidR="00714238" w:rsidRDefault="00714238" w:rsidP="00A60B3D">
      <w:r>
        <w:t xml:space="preserve">Please use the </w:t>
      </w:r>
      <w:proofErr w:type="gramStart"/>
      <w:r>
        <w:t>most actual</w:t>
      </w:r>
      <w:proofErr w:type="gramEnd"/>
      <w:r>
        <w:t xml:space="preserve"> version </w:t>
      </w:r>
      <w:r w:rsidR="003351B9">
        <w:t>for R – for this workshop it is</w:t>
      </w:r>
    </w:p>
    <w:p w:rsidR="003351B9" w:rsidRDefault="003351B9" w:rsidP="00A60B3D">
      <w:r w:rsidRPr="003351B9">
        <w:t>R version 4.3.2</w:t>
      </w:r>
    </w:p>
    <w:p w:rsidR="005609C5" w:rsidRDefault="00BE315F" w:rsidP="00A60B3D">
      <w:r w:rsidRPr="00BE315F">
        <w:t>RStudio-2023.09.1-494</w:t>
      </w:r>
    </w:p>
    <w:p w:rsidR="00BE315F" w:rsidRDefault="00BE315F" w:rsidP="00A60B3D"/>
    <w:p w:rsidR="005609C5" w:rsidRDefault="005609C5" w:rsidP="00A60B3D">
      <w:r>
        <w:t xml:space="preserve">Install the following packages: DESeq2, WGCNA, </w:t>
      </w:r>
      <w:r w:rsidRPr="005609C5">
        <w:t>ggplot2</w:t>
      </w:r>
      <w:r>
        <w:t xml:space="preserve">, </w:t>
      </w:r>
      <w:proofErr w:type="spellStart"/>
      <w:r w:rsidRPr="005609C5">
        <w:t>tidyr</w:t>
      </w:r>
      <w:proofErr w:type="spellEnd"/>
      <w:r>
        <w:t xml:space="preserve">, </w:t>
      </w:r>
      <w:proofErr w:type="spellStart"/>
      <w:r w:rsidRPr="005609C5">
        <w:t>dplyr</w:t>
      </w:r>
      <w:proofErr w:type="spellEnd"/>
      <w:r>
        <w:t xml:space="preserve">, </w:t>
      </w:r>
      <w:proofErr w:type="spellStart"/>
      <w:proofErr w:type="gramStart"/>
      <w:r w:rsidRPr="005609C5">
        <w:t>stringr</w:t>
      </w:r>
      <w:proofErr w:type="spellEnd"/>
      <w:proofErr w:type="gramEnd"/>
    </w:p>
    <w:p w:rsidR="005609C5" w:rsidRDefault="005609C5" w:rsidP="00A60B3D"/>
    <w:p w:rsidR="005609C5" w:rsidRDefault="005609C5" w:rsidP="00A60B3D">
      <w:r>
        <w:t xml:space="preserve">You can use the following code </w:t>
      </w:r>
      <w:r w:rsidR="003351B9">
        <w:t xml:space="preserve">to install the packages </w:t>
      </w:r>
      <w:r>
        <w:t xml:space="preserve">via </w:t>
      </w:r>
      <w:proofErr w:type="spellStart"/>
      <w:r>
        <w:t>BiocManager</w:t>
      </w:r>
      <w:proofErr w:type="spellEnd"/>
      <w:r>
        <w:t xml:space="preserve"> if needed: </w:t>
      </w:r>
    </w:p>
    <w:p w:rsidR="005609C5" w:rsidRDefault="005609C5" w:rsidP="00A60B3D"/>
    <w:p w:rsidR="005609C5" w:rsidRDefault="005609C5" w:rsidP="005609C5">
      <w:r>
        <w:t>#install required packages and load them</w:t>
      </w:r>
    </w:p>
    <w:p w:rsidR="005609C5" w:rsidRDefault="005609C5" w:rsidP="005609C5">
      <w:proofErr w:type="gramStart"/>
      <w:r>
        <w:t>if</w:t>
      </w:r>
      <w:proofErr w:type="gramEnd"/>
      <w:r>
        <w:t xml:space="preserve"> (!</w:t>
      </w:r>
      <w:proofErr w:type="spellStart"/>
      <w:r>
        <w:t>requireNamespace</w:t>
      </w:r>
      <w:proofErr w:type="spellEnd"/>
      <w:r>
        <w:t>("</w:t>
      </w:r>
      <w:proofErr w:type="spellStart"/>
      <w:r>
        <w:t>BiocManager</w:t>
      </w:r>
      <w:proofErr w:type="spellEnd"/>
      <w:r>
        <w:t>", quietly = TRUE))</w:t>
      </w:r>
    </w:p>
    <w:p w:rsidR="005609C5" w:rsidRDefault="005609C5" w:rsidP="005609C5">
      <w:r>
        <w:t xml:space="preserve"> 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BiocManager</w:t>
      </w:r>
      <w:proofErr w:type="spellEnd"/>
      <w:r>
        <w:t>")</w:t>
      </w:r>
    </w:p>
    <w:p w:rsidR="005609C5" w:rsidRDefault="005609C5" w:rsidP="005609C5"/>
    <w:p w:rsidR="005609C5" w:rsidRDefault="005609C5" w:rsidP="005609C5">
      <w:proofErr w:type="spellStart"/>
      <w:r>
        <w:t>BiocManager</w:t>
      </w:r>
      <w:proofErr w:type="spellEnd"/>
      <w:r>
        <w:t>::</w:t>
      </w:r>
      <w:proofErr w:type="gramStart"/>
      <w:r>
        <w:t>install(</w:t>
      </w:r>
      <w:proofErr w:type="gramEnd"/>
      <w:r>
        <w:t>"DESeq2")</w:t>
      </w:r>
    </w:p>
    <w:p w:rsidR="005609C5" w:rsidRDefault="005609C5" w:rsidP="005609C5">
      <w:proofErr w:type="spellStart"/>
      <w:r>
        <w:t>BiocManager</w:t>
      </w:r>
      <w:proofErr w:type="spellEnd"/>
      <w:r>
        <w:t>::</w:t>
      </w:r>
      <w:proofErr w:type="gramStart"/>
      <w:r>
        <w:t>install(</w:t>
      </w:r>
      <w:proofErr w:type="gramEnd"/>
      <w:r>
        <w:t>"WGCNA")</w:t>
      </w:r>
    </w:p>
    <w:p w:rsidR="005609C5" w:rsidRDefault="005609C5" w:rsidP="005609C5">
      <w:proofErr w:type="spellStart"/>
      <w:r>
        <w:t>BiocManager</w:t>
      </w:r>
      <w:proofErr w:type="spellEnd"/>
      <w:r>
        <w:t>::</w:t>
      </w:r>
      <w:proofErr w:type="gramStart"/>
      <w:r>
        <w:t>install(</w:t>
      </w:r>
      <w:proofErr w:type="gramEnd"/>
      <w:r>
        <w:t>"</w:t>
      </w:r>
      <w:r w:rsidRPr="005609C5">
        <w:t>ggplot2</w:t>
      </w:r>
      <w:r>
        <w:t>")</w:t>
      </w:r>
    </w:p>
    <w:p w:rsidR="005609C5" w:rsidRDefault="005609C5" w:rsidP="005609C5">
      <w:proofErr w:type="spellStart"/>
      <w:r>
        <w:t>BiocManager</w:t>
      </w:r>
      <w:proofErr w:type="spellEnd"/>
      <w:r>
        <w:t>::</w:t>
      </w:r>
      <w:proofErr w:type="gramStart"/>
      <w:r>
        <w:t>install(</w:t>
      </w:r>
      <w:proofErr w:type="gramEnd"/>
      <w:r>
        <w:t>"</w:t>
      </w:r>
      <w:proofErr w:type="spellStart"/>
      <w:r w:rsidRPr="005609C5">
        <w:t>tidyr</w:t>
      </w:r>
      <w:proofErr w:type="spellEnd"/>
      <w:r>
        <w:t>")</w:t>
      </w:r>
    </w:p>
    <w:p w:rsidR="005609C5" w:rsidRDefault="005609C5" w:rsidP="005609C5">
      <w:proofErr w:type="spellStart"/>
      <w:r>
        <w:t>BiocManager</w:t>
      </w:r>
      <w:proofErr w:type="spellEnd"/>
      <w:r>
        <w:t>::</w:t>
      </w:r>
      <w:proofErr w:type="gramStart"/>
      <w:r>
        <w:t>install(</w:t>
      </w:r>
      <w:proofErr w:type="gramEnd"/>
      <w:r>
        <w:t>"</w:t>
      </w:r>
      <w:proofErr w:type="spellStart"/>
      <w:r w:rsidRPr="005609C5">
        <w:t>dplyr</w:t>
      </w:r>
      <w:proofErr w:type="spellEnd"/>
      <w:r>
        <w:t>")</w:t>
      </w:r>
    </w:p>
    <w:p w:rsidR="005609C5" w:rsidRDefault="005609C5" w:rsidP="005609C5">
      <w:proofErr w:type="spellStart"/>
      <w:r>
        <w:t>BiocManager</w:t>
      </w:r>
      <w:proofErr w:type="spellEnd"/>
      <w:r>
        <w:t>::</w:t>
      </w:r>
      <w:proofErr w:type="gramStart"/>
      <w:r>
        <w:t>install(</w:t>
      </w:r>
      <w:proofErr w:type="gramEnd"/>
      <w:r>
        <w:t>"</w:t>
      </w:r>
      <w:proofErr w:type="spellStart"/>
      <w:r w:rsidRPr="005609C5">
        <w:t>stringr</w:t>
      </w:r>
      <w:proofErr w:type="spellEnd"/>
      <w:r>
        <w:t>")</w:t>
      </w:r>
    </w:p>
    <w:p w:rsidR="005609C5" w:rsidRDefault="005609C5" w:rsidP="005609C5"/>
    <w:sectPr w:rsidR="005609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B11E7"/>
    <w:multiLevelType w:val="multilevel"/>
    <w:tmpl w:val="F8F202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0E3E62"/>
    <w:multiLevelType w:val="multilevel"/>
    <w:tmpl w:val="10DE743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9C4E75"/>
    <w:multiLevelType w:val="multilevel"/>
    <w:tmpl w:val="23224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175771"/>
    <w:multiLevelType w:val="multilevel"/>
    <w:tmpl w:val="99CEF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40"/>
    <w:rsid w:val="000853E9"/>
    <w:rsid w:val="001B5A14"/>
    <w:rsid w:val="001C693E"/>
    <w:rsid w:val="003351B9"/>
    <w:rsid w:val="003B01FC"/>
    <w:rsid w:val="005609C5"/>
    <w:rsid w:val="005E1140"/>
    <w:rsid w:val="005F0112"/>
    <w:rsid w:val="006B2560"/>
    <w:rsid w:val="006F5FDE"/>
    <w:rsid w:val="00703A23"/>
    <w:rsid w:val="00714238"/>
    <w:rsid w:val="00A60B3D"/>
    <w:rsid w:val="00BE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B9D7"/>
  <w15:docId w15:val="{7D60650C-71D7-478B-B6A8-20B3C537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4A86E8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5F011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F01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ytoscape.org/download.html" TargetMode="External"/><Relationship Id="rId18" Type="http://schemas.openxmlformats.org/officeDocument/2006/relationships/hyperlink" Target="https://www.stat.colostate.edu/~jah/talks_public_html/isec2020/installRStudi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hvisio.org/tutorials/installation_guide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ndownloader.figshare.com/files/21623682?private_link=32aae0822ffdd1f5660b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gshare.com/ndownloader/files/3509820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thvisio.org/downloads" TargetMode="External"/><Relationship Id="rId11" Type="http://schemas.openxmlformats.org/officeDocument/2006/relationships/hyperlink" Target="https://figshare.com/ndownloader/files/36197283" TargetMode="External"/><Relationship Id="rId5" Type="http://schemas.openxmlformats.org/officeDocument/2006/relationships/hyperlink" Target="mailto:friederike.ehrhart@maastrichtuniversity.nl" TargetMode="External"/><Relationship Id="rId15" Type="http://schemas.openxmlformats.org/officeDocument/2006/relationships/hyperlink" Target="https://figshare.com/ndownloader/files/35098210" TargetMode="External"/><Relationship Id="rId10" Type="http://schemas.openxmlformats.org/officeDocument/2006/relationships/hyperlink" Target="https://zenodo.org/record/7781913/files/Hs_Derby_Ensembl_108.bridge?download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idgedb.github.io/data/gene_database/" TargetMode="External"/><Relationship Id="rId14" Type="http://schemas.openxmlformats.org/officeDocument/2006/relationships/hyperlink" Target="https://cytargetlinker.github.io/pages/link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Ehrhart, Friederike (BIGCAT)</dc:creator>
  <cp:lastModifiedBy>Friederike Ehrhart</cp:lastModifiedBy>
  <cp:revision>8</cp:revision>
  <dcterms:created xsi:type="dcterms:W3CDTF">2023-11-20T08:11:00Z</dcterms:created>
  <dcterms:modified xsi:type="dcterms:W3CDTF">2023-11-27T13:13:00Z</dcterms:modified>
</cp:coreProperties>
</file>