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rFonts w:ascii="Liberation Serif" w:hAnsi="Liberation Serif"/>
        </w:rPr>
      </w:pPr>
      <w:r>
        <w:rPr>
          <w:rFonts w:ascii="Liberation Serif" w:hAnsi="Liberation Serif"/>
        </w:rPr>
        <w:t>Memoria de la Práctica 1 de Heurística y Optimización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ind w:hanging="0" w:start="0"/>
        <w:rPr>
          <w:rFonts w:ascii="Liberation Serif" w:hAnsi="Liberation Serif"/>
        </w:rPr>
      </w:pPr>
      <w:r>
        <w:rPr>
          <w:rFonts w:ascii="Liberation Serif" w:hAnsi="Liberation Serif"/>
        </w:rPr>
        <w:t>1. Introducción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En esta memoria se cubrirán los aspectos técnicos para la resolución de tres tareas de programación lineal para una empresa de autobuses. </w:t>
      </w:r>
    </w:p>
    <w:p>
      <w:pPr>
        <w:pStyle w:val="BodyText"/>
        <w:rPr/>
      </w:pPr>
      <w:r>
        <w:rPr/>
        <w:br/>
        <w:t>Para cada tarea, se explicará el modelo utilizado para resolver la tarea correspondiente, y se justificarán las d</w:t>
      </w:r>
      <w:r>
        <w:rPr>
          <w:b w:val="false"/>
          <w:bCs w:val="false"/>
        </w:rPr>
        <w:t>ecisi</w:t>
      </w:r>
      <w:r>
        <w:rPr/>
        <w:t>ones que se han tomado para construirlo.</w:t>
      </w:r>
    </w:p>
    <w:p>
      <w:pPr>
        <w:pStyle w:val="BodyText"/>
        <w:rPr/>
      </w:pPr>
      <w:r>
        <w:rPr/>
      </w:r>
    </w:p>
    <w:p>
      <w:pPr>
        <w:pStyle w:val="Heading2"/>
        <w:ind w:hanging="0" w:start="0"/>
        <w:rPr>
          <w:rFonts w:ascii="Liberation Serif" w:hAnsi="Liberation Serif"/>
        </w:rPr>
      </w:pPr>
      <w:r>
        <w:rPr>
          <w:rFonts w:ascii="Liberation Serif" w:hAnsi="Liberation Serif"/>
        </w:rPr>
        <w:t>2. Modelos</w:t>
      </w:r>
    </w:p>
    <w:p>
      <w:pPr>
        <w:pStyle w:val="Heading3"/>
        <w:ind w:hanging="0" w:start="0"/>
        <w:rPr>
          <w:rFonts w:ascii="Liberation Serif" w:hAnsi="Liberation Serif"/>
        </w:rPr>
      </w:pPr>
      <w:r>
        <w:rPr/>
        <w:t>2.1. Modelo básico en hoja de cálculo</w:t>
      </w:r>
    </w:p>
    <w:p>
      <w:pPr>
        <w:pStyle w:val="BodyText"/>
        <w:rPr/>
      </w:pPr>
      <w:r>
        <w:rPr/>
        <w:t xml:space="preserve">Este primer modelo se encarga de resolver una tarea de programación lineal (de aquí en adelante P.L) conocida como </w:t>
      </w:r>
      <w:r>
        <w:rPr>
          <w:b/>
          <w:bCs/>
        </w:rPr>
        <w:t>problema de asignación</w:t>
      </w:r>
      <w:r>
        <w:rPr/>
        <w:t xml:space="preserve">, en la que se tiene dispone de cinco autobuses y cinco talleres, y se quiere lograr </w:t>
      </w:r>
      <w:r>
        <w:rPr>
          <w:b/>
          <w:bCs/>
        </w:rPr>
        <w:t>asignar cada bús a un taller</w:t>
      </w:r>
      <w:r>
        <w:rPr/>
        <w:t>, minimizando la distancia total de los autobuses con los talleres.</w:t>
      </w:r>
    </w:p>
    <w:p>
      <w:pPr>
        <w:pStyle w:val="Heading4Serif"/>
        <w:outlineLvl w:val="3"/>
        <w:rPr/>
      </w:pPr>
      <w:r>
        <w:rPr/>
        <w:t>Modelado</w:t>
      </w:r>
    </w:p>
    <w:p>
      <w:pPr>
        <w:pStyle w:val="BodyText"/>
        <w:rPr/>
      </w:pPr>
      <w:r>
        <w:rPr/>
        <w:t>Para modelar este problema, se han definido los siguientes campos:</w:t>
      </w:r>
    </w:p>
    <w:p>
      <w:pPr>
        <w:pStyle w:val="Heading5"/>
        <w:ind w:hanging="0" w:start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Variables </w:t>
      </w:r>
      <w:r>
        <w:rPr>
          <w:rFonts w:ascii="Liberation Serif" w:hAnsi="Liberation Serif"/>
        </w:rPr>
        <w:t>de decisión</w:t>
      </w:r>
    </w:p>
    <w:p>
      <w:pPr>
        <w:pStyle w:val="BodyText"/>
        <w:rPr/>
      </w:pPr>
      <w:r>
        <w:rPr/>
        <w:t>Como variables de decisión, hemos utilizado las siguientes variables binarias:</w:t>
      </w:r>
    </w:p>
    <w:p>
      <w:pPr>
        <w:pStyle w:val="BodyText"/>
        <w:rPr/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ij</m:t>
            </m:r>
          </m:sub>
        </m:sSub>
        <m:r>
          <m:t xml:space="preserve">=</m:t>
        </m:r>
        <m:r>
          <m:t xml:space="preserve">1</m:t>
        </m:r>
      </m:oMath>
      <w:r>
        <w:rPr/>
        <w:t xml:space="preserve"> </w:t>
      </w:r>
      <w:r>
        <w:rPr/>
        <w:t xml:space="preserve">si el taller </w:t>
      </w:r>
      <w:r>
        <w:rPr/>
      </w:r>
      <m:oMath xmlns:m="http://schemas.openxmlformats.org/officeDocument/2006/math">
        <m:r>
          <m:t xml:space="preserve">i</m:t>
        </m:r>
      </m:oMath>
      <w:r>
        <w:rPr/>
        <w:t xml:space="preserve"> recibe al autobús </w:t>
      </w:r>
      <w:r>
        <w:rPr/>
      </w:r>
      <m:oMath xmlns:m="http://schemas.openxmlformats.org/officeDocument/2006/math">
        <m:r>
          <m:t xml:space="preserve">j</m:t>
        </m:r>
      </m:oMath>
      <w:r>
        <w:rPr/>
        <w:t xml:space="preserve">; </w:t>
      </w:r>
      <w:r>
        <w:rPr/>
      </w:r>
      <m:oMath xmlns:m="http://schemas.openxmlformats.org/officeDocument/2006/math">
        <m:r>
          <m:t xml:space="preserve">0</m:t>
        </m:r>
      </m:oMath>
      <w:r>
        <w:rPr/>
        <w:t xml:space="preserve"> en caso contrario.</w:t>
      </w:r>
    </w:p>
    <w:p>
      <w:pPr>
        <w:pStyle w:val="Heading5"/>
        <w:numPr>
          <w:ilvl w:val="0"/>
          <w:numId w:val="0"/>
        </w:numPr>
        <w:ind w:hanging="0" w:start="0"/>
        <w:rPr>
          <w:rFonts w:ascii="Liberation Serif" w:hAnsi="Liberation Serif"/>
        </w:rPr>
      </w:pPr>
      <w:r>
        <w:rPr>
          <w:rFonts w:ascii="Liberation Serif" w:hAnsi="Liberation Serif"/>
        </w:rPr>
        <w:t>Restricciones</w:t>
      </w:r>
    </w:p>
    <w:p>
      <w:pPr>
        <w:pStyle w:val="BodyText"/>
        <w:rPr>
          <w:rFonts w:ascii="Liberation Serif" w:hAnsi="Liberation Serif"/>
        </w:rPr>
      </w:pPr>
      <w:r>
        <w:rPr/>
        <w:t>- Un bus solamente puede estar asignado a un taller</w:t>
      </w:r>
    </w:p>
    <w:p>
      <w:pPr>
        <w:pStyle w:val="BodyText"/>
        <w:rPr/>
      </w:pPr>
      <w:r>
        <w:rPr/>
      </w:r>
      <m:oMath xmlns:m="http://schemas.openxmlformats.org/officeDocument/2006/math">
        <m:r>
          <m:t xml:space="preserve">∀</m:t>
        </m:r>
        <m:r>
          <m:t xml:space="preserve">i</m:t>
        </m:r>
        <m:nary>
          <m:naryPr>
            <m:chr m:val="∑"/>
          </m:naryPr>
          <m:sub>
            <m:r>
              <m:t xml:space="preserve">j</m:t>
            </m:r>
            <m:r>
              <m:t xml:space="preserve">=</m:t>
            </m:r>
            <m:r>
              <m:t xml:space="preserve">1</m:t>
            </m:r>
          </m:sub>
          <m:sup>
            <m:r>
              <m:t xml:space="preserve">5</m:t>
            </m:r>
          </m:sup>
          <m:e>
            <m:sSub>
              <m:e>
                <m:r>
                  <m:t xml:space="preserve">x</m:t>
                </m:r>
              </m:e>
              <m:sub>
                <m:r>
                  <m:t xml:space="preserve">ij</m:t>
                </m:r>
              </m:sub>
            </m:sSub>
          </m:e>
        </m:nary>
        <m:r>
          <m:t xml:space="preserve">=</m:t>
        </m:r>
        <m:r>
          <m:t xml:space="preserve">1</m:t>
        </m:r>
      </m:oMath>
      <w:r>
        <w:rPr/>
        <w:t xml:space="preserve"> </w:t>
      </w:r>
      <w:r>
        <w:rPr>
          <w:i/>
          <w:iCs/>
          <w:color w:val="808080"/>
        </w:rPr>
        <w:t>(Para todo taller, la suma de los buses asignados a él es 1)</w:t>
      </w:r>
    </w:p>
    <w:p>
      <w:pPr>
        <w:pStyle w:val="BodyText"/>
        <w:rPr>
          <w:rFonts w:ascii="Liberation Serif" w:hAnsi="Liberation Serif"/>
        </w:rPr>
      </w:pPr>
      <w:r>
        <w:rPr/>
        <w:t>- Un taller tiene que recibir un autobús siempre</w:t>
      </w:r>
    </w:p>
    <w:p>
      <w:pPr>
        <w:pStyle w:val="BodyText"/>
        <w:rPr>
          <w:rFonts w:ascii="Liberation Serif" w:hAnsi="Liberation Serif"/>
        </w:rPr>
      </w:pPr>
      <w:r>
        <w:rPr/>
      </w:r>
      <m:oMath xmlns:m="http://schemas.openxmlformats.org/officeDocument/2006/math">
        <m:r>
          <m:t xml:space="preserve">∀</m:t>
        </m:r>
        <m:r>
          <m:t xml:space="preserve">j</m:t>
        </m:r>
        <m:nary>
          <m:naryPr>
            <m:chr m:val="∑"/>
          </m:naryPr>
          <m:sub>
            <m:r>
              <m:t xml:space="preserve">i</m:t>
            </m:r>
            <m:r>
              <m:t xml:space="preserve">=</m:t>
            </m:r>
            <m:r>
              <m:t xml:space="preserve">1</m:t>
            </m:r>
          </m:sub>
          <m:sup>
            <m:r>
              <m:t xml:space="preserve">5</m:t>
            </m:r>
          </m:sup>
          <m:e>
            <m:sSub>
              <m:e>
                <m:r>
                  <m:t xml:space="preserve">x</m:t>
                </m:r>
              </m:e>
              <m:sub>
                <m:r>
                  <m:t xml:space="preserve">ij</m:t>
                </m:r>
              </m:sub>
            </m:sSub>
          </m:e>
        </m:nary>
        <m:r>
          <m:t xml:space="preserve">=</m:t>
        </m:r>
        <m:r>
          <m:t xml:space="preserve">1</m:t>
        </m:r>
      </m:oMath>
      <w:r>
        <w:rPr/>
        <w:t xml:space="preserve"> </w:t>
      </w:r>
      <w:r>
        <w:rPr>
          <w:i/>
          <w:iCs/>
          <w:color w:val="808080"/>
        </w:rPr>
        <w:t>(Para todo autobús, la suma de los talleres a los que está asignado es 1)</w:t>
      </w:r>
      <w:r>
        <w:br w:type="page"/>
      </w:r>
    </w:p>
    <w:p>
      <w:pPr>
        <w:pStyle w:val="BodyText"/>
        <w:rPr>
          <w:rFonts w:ascii="Liberation Serif" w:hAnsi="Liberation Serif"/>
        </w:rPr>
      </w:pPr>
      <w:r>
        <w:rPr/>
      </w:r>
    </w:p>
    <w:p>
      <w:pPr>
        <w:pStyle w:val="Heading5"/>
        <w:ind w:hanging="0" w:start="0"/>
        <w:rPr>
          <w:rFonts w:ascii="Liberation Serif" w:hAnsi="Liberation Serif"/>
        </w:rPr>
      </w:pPr>
      <w:r>
        <w:rPr>
          <w:rFonts w:ascii="Liberation Serif" w:hAnsi="Liberation Serif"/>
        </w:rPr>
        <w:t>Vector de recursos (</w:t>
      </w:r>
      <w:r>
        <w:rPr>
          <w:rFonts w:ascii="Liberation Serif" w:hAnsi="Liberation Serif"/>
        </w:rPr>
      </w:r>
      <m:oMath xmlns:m="http://schemas.openxmlformats.org/officeDocument/2006/math">
        <m:r>
          <m:t xml:space="preserve">b</m:t>
        </m:r>
      </m:oMath>
      <w:r>
        <w:rPr>
          <w:rFonts w:ascii="Liberation Serif" w:hAnsi="Liberation Serif"/>
        </w:rPr>
        <w:t>)</w:t>
      </w:r>
    </w:p>
    <w:p>
      <w:pPr>
        <w:pStyle w:val="BodyText"/>
        <w:rPr>
          <w:rFonts w:ascii="Liberation Serif" w:hAnsi="Liberation Serif"/>
        </w:rPr>
      </w:pPr>
      <w:r>
        <w:rPr/>
        <w:t>Como vector de recursos tenemos la “disponibilidad” de cada taller y cada autobús</w:t>
      </w:r>
    </w:p>
    <w:p>
      <w:pPr>
        <w:pStyle w:val="BodyText"/>
        <w:rPr>
          <w:rFonts w:ascii="Liberation Serif" w:hAnsi="Liberation Serif"/>
        </w:rPr>
      </w:pPr>
      <w:r>
        <w:rPr/>
        <w:t>Los primeros cinco elementos de b corresponden a los talleres; los demás, a los buses.</w:t>
      </w:r>
    </w:p>
    <w:p>
      <w:pPr>
        <w:pStyle w:val="BodyText"/>
        <w:jc w:val="start"/>
        <w:rPr/>
      </w:pPr>
      <w:r>
        <w:rPr/>
      </w:r>
      <m:oMath xmlns:m="http://schemas.openxmlformats.org/officeDocument/2006/math">
        <m:sSub>
          <m:e>
            <m:r>
              <m:t xml:space="preserve">b</m:t>
            </m:r>
          </m:e>
          <m:sub>
            <m:r>
              <m:t xml:space="preserve">i</m:t>
            </m:r>
          </m:sub>
        </m:sSub>
      </m:oMath>
      <w:r>
        <w:rPr/>
        <w:t xml:space="preserve">= Número de autobuses que puede recibir el taller i  </w:t>
      </w:r>
      <w:r>
        <w:rPr/>
      </w:r>
      <m:oMath xmlns:m="http://schemas.openxmlformats.org/officeDocument/2006/math">
        <m:r>
          <m:t xml:space="preserve">∀</m:t>
        </m:r>
        <m:r>
          <m:t xml:space="preserve">i</m:t>
        </m:r>
        <m:r>
          <m:t xml:space="preserve">∈</m:t>
        </m:r>
        <m:r>
          <m:t xml:space="preserve">{</m:t>
        </m:r>
        <m:r>
          <m:t xml:space="preserve">1</m:t>
        </m:r>
        <m:r>
          <m:t xml:space="preserve">,</m:t>
        </m:r>
        <m:r>
          <m:t xml:space="preserve">5</m:t>
        </m:r>
        <m:r>
          <m:t xml:space="preserve">}</m:t>
        </m:r>
      </m:oMath>
    </w:p>
    <w:p>
      <w:pPr>
        <w:pStyle w:val="BodyText"/>
        <w:jc w:val="start"/>
        <w:rPr/>
      </w:pPr>
      <w:r>
        <w:rPr/>
      </w:r>
      <m:oMath xmlns:m="http://schemas.openxmlformats.org/officeDocument/2006/math">
        <m:sSub>
          <m:e>
            <m:r>
              <m:t xml:space="preserve">b</m:t>
            </m:r>
          </m:e>
          <m:sub>
            <m:r>
              <m:t xml:space="preserve">i</m:t>
            </m:r>
          </m:sub>
        </m:sSub>
      </m:oMath>
      <w:r>
        <w:rPr/>
        <w:t xml:space="preserve">= Número de talleres a los que puede ir el bus i </w:t>
      </w:r>
      <w:r>
        <w:rPr/>
      </w:r>
      <m:oMath xmlns:m="http://schemas.openxmlformats.org/officeDocument/2006/math">
        <m:r>
          <m:t xml:space="preserve">∀</m:t>
        </m:r>
        <m:r>
          <m:t xml:space="preserve">i</m:t>
        </m:r>
        <m:r>
          <m:t xml:space="preserve">∈</m:t>
        </m:r>
        <m:r>
          <m:t xml:space="preserve">{</m:t>
        </m:r>
        <m:r>
          <m:t xml:space="preserve">6</m:t>
        </m:r>
        <m:r>
          <m:t xml:space="preserve">,</m:t>
        </m:r>
        <m:r>
          <m:t xml:space="preserve">10</m:t>
        </m:r>
        <m:r>
          <m:t xml:space="preserve">}</m:t>
        </m:r>
      </m:oMath>
    </w:p>
    <w:p>
      <w:pPr>
        <w:pStyle w:val="Heading5"/>
        <w:ind w:hanging="0" w:start="0"/>
        <w:rPr>
          <w:rFonts w:ascii="Liberation Serif" w:hAnsi="Liberation Serif"/>
        </w:rPr>
      </w:pPr>
      <w:r>
        <w:rPr>
          <w:rFonts w:ascii="Liberation Serif" w:hAnsi="Liberation Serif"/>
        </w:rPr>
        <w:t>Matriz de coeficientes tecnológicos (</w:t>
      </w:r>
      <w:r>
        <w:rPr>
          <w:rFonts w:ascii="Liberation Serif" w:hAnsi="Liberation Serif"/>
        </w:rPr>
      </w:r>
      <m:oMath xmlns:m="http://schemas.openxmlformats.org/officeDocument/2006/math">
        <m:r>
          <m:t xml:space="preserve">c</m:t>
        </m:r>
      </m:oMath>
      <w:r>
        <w:rPr>
          <w:rFonts w:ascii="Liberation Serif" w:hAnsi="Liberation Serif"/>
        </w:rPr>
        <w:t>)</w:t>
      </w:r>
    </w:p>
    <w:p>
      <w:pPr>
        <w:pStyle w:val="BodyText"/>
        <w:rPr/>
      </w:pPr>
      <w:r>
        <w:rPr/>
        <w:t>Contiene las distancias de cada taller con cada autobús.</w:t>
      </w:r>
    </w:p>
    <w:p>
      <w:pPr>
        <w:pStyle w:val="BodyText"/>
        <w:rPr/>
      </w:pPr>
      <w:r>
        <w:rPr/>
      </w:r>
      <m:oMath xmlns:m="http://schemas.openxmlformats.org/officeDocument/2006/math">
        <m:sSub>
          <m:e>
            <m:r>
              <m:t xml:space="preserve">c</m:t>
            </m:r>
          </m:e>
          <m:sub>
            <m:r>
              <m:t xml:space="preserve">ij</m:t>
            </m:r>
          </m:sub>
        </m:sSub>
        <m:r>
          <m:t xml:space="preserve">:</m:t>
        </m:r>
      </m:oMath>
      <w:r>
        <w:rPr/>
        <w:t xml:space="preserve"> </w:t>
      </w:r>
      <w:r>
        <w:rPr/>
        <w:t xml:space="preserve">Distancia entre el taller </w:t>
      </w:r>
      <w:r>
        <w:rPr/>
      </w:r>
      <m:oMath xmlns:m="http://schemas.openxmlformats.org/officeDocument/2006/math">
        <m:r>
          <m:t xml:space="preserve">i</m:t>
        </m:r>
      </m:oMath>
      <w:r>
        <w:rPr/>
        <w:t xml:space="preserve"> y el autobús </w:t>
      </w:r>
      <w:r>
        <w:rPr/>
      </w:r>
      <m:oMath xmlns:m="http://schemas.openxmlformats.org/officeDocument/2006/math">
        <m:r>
          <m:t xml:space="preserve">j</m:t>
        </m:r>
      </m:oMath>
    </w:p>
    <w:p>
      <w:pPr>
        <w:pStyle w:val="Heading5Serif"/>
        <w:outlineLvl w:val="4"/>
        <w:rPr/>
      </w:pPr>
      <w:r>
        <w:rPr/>
        <w:t>Función objetivo (</w:t>
      </w:r>
      <w:r>
        <w:rPr/>
      </w:r>
      <m:oMath xmlns:m="http://schemas.openxmlformats.org/officeDocument/2006/math">
        <m:r>
          <m:t xml:space="preserve">z</m:t>
        </m:r>
      </m:oMath>
      <w:r>
        <w:rPr/>
        <w:t>)</w:t>
      </w:r>
    </w:p>
    <w:p>
      <w:pPr>
        <w:pStyle w:val="BodyText"/>
        <w:rPr>
          <w:rFonts w:ascii="Liberation Serif" w:hAnsi="Liberation Serif"/>
        </w:rPr>
      </w:pPr>
      <w:r>
        <w:rPr/>
        <w:t>Se quiere minimizar la distancia total entre los talleres y los buses</w:t>
      </w:r>
    </w:p>
    <w:p>
      <w:pPr>
        <w:pStyle w:val="BodyText"/>
        <w:rPr>
          <w:rFonts w:ascii="Liberation Serif" w:hAnsi="Liberation Serif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min</m:t>
          </m:r>
          <m:r>
            <m:t xml:space="preserve">z</m:t>
          </m:r>
          <m:r>
            <m:t xml:space="preserve">=</m:t>
          </m:r>
          <m:nary>
            <m:naryPr>
              <m:chr m:val="∑"/>
            </m:naryPr>
            <m:sub>
              <m:r>
                <m:t xml:space="preserve">i</m:t>
              </m:r>
              <m:r>
                <m:t xml:space="preserve">=</m:t>
              </m:r>
              <m:r>
                <m:t xml:space="preserve">1</m:t>
              </m:r>
            </m:sub>
            <m:sup>
              <m:r>
                <m:t xml:space="preserve">5</m:t>
              </m:r>
            </m:sup>
            <m:e>
              <m:nary>
                <m:naryPr>
                  <m:chr m:val="∑"/>
                </m:naryPr>
                <m:sub>
                  <m:r>
                    <m:t xml:space="preserve">j</m:t>
                  </m:r>
                  <m:r>
                    <m:t xml:space="preserve">=</m:t>
                  </m:r>
                  <m:r>
                    <m:t xml:space="preserve">1</m:t>
                  </m:r>
                </m:sub>
                <m:sup>
                  <m:r>
                    <m:t xml:space="preserve">5</m:t>
                  </m:r>
                </m:sup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ij</m:t>
                      </m:r>
                    </m:sub>
                  </m:sSub>
                </m:e>
              </m:nary>
            </m:e>
          </m:nary>
          <m:r>
            <m:t xml:space="preserve">⋅</m:t>
          </m:r>
          <m:r>
            <m:t xml:space="preserve">cij</m:t>
          </m:r>
        </m:oMath>
      </m:oMathPara>
    </w:p>
    <w:p>
      <w:pPr>
        <w:pStyle w:val="BodyText"/>
        <w:rPr>
          <w:rFonts w:ascii="Liberation Serif" w:hAnsi="Liberation Serif"/>
        </w:rPr>
      </w:pPr>
      <w:r>
        <w:rPr/>
      </w:r>
    </w:p>
    <w:p>
      <w:pPr>
        <w:pStyle w:val="BodyText"/>
        <w:rPr>
          <w:rFonts w:ascii="Liberation Serif" w:hAnsi="Liberation Serif"/>
        </w:rPr>
      </w:pPr>
      <w:r>
        <w:rPr/>
        <w:t>Para implementar este modelo en una hoja de cálculo, se ha usado un documento de LibreOffice Calc, y se ha conseguido resolver el problema planteado con el solver integrado que el programa ofrece.</w:t>
      </w:r>
    </w:p>
    <w:p>
      <w:pPr>
        <w:pStyle w:val="Heading3"/>
        <w:ind w:hanging="0" w:start="0"/>
        <w:rPr>
          <w:rFonts w:ascii="Liberation Serif" w:hAnsi="Liberation Serif"/>
        </w:rPr>
      </w:pPr>
      <w:r>
        <w:rPr/>
        <w:t>Análisis de resultados</w:t>
      </w:r>
    </w:p>
    <w:p>
      <w:pPr>
        <w:pStyle w:val="BodyText"/>
        <w:rPr>
          <w:rFonts w:ascii="Liberation Serif" w:hAnsi="Liberation Serif"/>
        </w:rPr>
      </w:pPr>
      <w:r>
        <w:rPr/>
        <w:t xml:space="preserve">La solución óptima para esta tarea de P.L. es </w:t>
      </w:r>
      <w:r>
        <w:rPr>
          <w:b/>
          <w:bCs/>
        </w:rPr>
        <w:t>573</w:t>
      </w:r>
      <w:r>
        <w:rPr>
          <w:b w:val="false"/>
          <w:bCs w:val="false"/>
        </w:rPr>
        <w:t xml:space="preserve">. Esto significa que la distancia total mínima que tiene que ser recorrida por los autobuses es de 573 unidades métricas. </w:t>
      </w:r>
    </w:p>
    <w:p>
      <w:pPr>
        <w:pStyle w:val="BodyText"/>
        <w:rPr>
          <w:rFonts w:ascii="Liberation Serif" w:hAnsi="Liberation Serif"/>
          <w:b w:val="false"/>
          <w:bCs w:val="false"/>
        </w:rPr>
      </w:pPr>
      <w:r>
        <w:rPr>
          <w:b w:val="false"/>
          <w:bCs w:val="false"/>
        </w:rPr>
        <w:t>En cuanto a las asignaciones, observamos que:</w:t>
      </w:r>
    </w:p>
    <w:p>
      <w:pPr>
        <w:pStyle w:val="BodyText"/>
        <w:numPr>
          <w:ilvl w:val="0"/>
          <w:numId w:val="2"/>
        </w:numPr>
        <w:rPr>
          <w:rFonts w:ascii="Liberation Serif" w:hAnsi="Liberation Serif"/>
          <w:b w:val="false"/>
          <w:bCs w:val="false"/>
        </w:rPr>
      </w:pPr>
      <w:r>
        <w:rPr>
          <w:b w:val="false"/>
          <w:bCs w:val="false"/>
        </w:rPr>
        <w:t xml:space="preserve">Al taller </w:t>
      </w:r>
      <w:r>
        <w:rPr>
          <w:b w:val="false"/>
          <w:bCs w:val="false"/>
        </w:rPr>
      </w:r>
      <m:oMath xmlns:m="http://schemas.openxmlformats.org/officeDocument/2006/math">
        <m:r>
          <m:t xml:space="preserve">t</m:t>
        </m:r>
        <m:r>
          <m:t xml:space="preserve">1</m:t>
        </m:r>
      </m:oMath>
      <w:r>
        <w:rPr>
          <w:b w:val="false"/>
          <w:bCs w:val="false"/>
        </w:rPr>
        <w:t xml:space="preserve"> se le asigna el bus </w:t>
      </w:r>
      <w:r>
        <w:rPr>
          <w:b w:val="false"/>
          <w:bCs w:val="false"/>
        </w:rPr>
      </w:r>
      <m:oMath xmlns:m="http://schemas.openxmlformats.org/officeDocument/2006/math">
        <m:r>
          <m:t xml:space="preserve">a</m:t>
        </m:r>
        <m:r>
          <m:t xml:space="preserve">2</m:t>
        </m:r>
      </m:oMath>
    </w:p>
    <w:p>
      <w:pPr>
        <w:pStyle w:val="BodyText"/>
        <w:numPr>
          <w:ilvl w:val="0"/>
          <w:numId w:val="2"/>
        </w:numPr>
        <w:rPr>
          <w:rFonts w:ascii="Liberation Serif" w:hAnsi="Liberation Serif"/>
          <w:b w:val="false"/>
          <w:bCs w:val="false"/>
        </w:rPr>
      </w:pPr>
      <w:r>
        <w:rPr>
          <w:b w:val="false"/>
          <w:bCs w:val="false"/>
        </w:rPr>
        <w:t xml:space="preserve">Al taller </w:t>
      </w:r>
      <w:r>
        <w:rPr>
          <w:b w:val="false"/>
          <w:bCs w:val="false"/>
        </w:rPr>
      </w:r>
      <m:oMath xmlns:m="http://schemas.openxmlformats.org/officeDocument/2006/math">
        <m:r>
          <m:t xml:space="preserve">t</m:t>
        </m:r>
        <m:r>
          <m:t xml:space="preserve">2</m:t>
        </m:r>
      </m:oMath>
      <w:r>
        <w:rPr>
          <w:b w:val="false"/>
          <w:bCs w:val="false"/>
        </w:rPr>
        <w:t xml:space="preserve"> se le asigna el bus </w:t>
      </w:r>
      <w:r>
        <w:rPr>
          <w:b w:val="false"/>
          <w:bCs w:val="false"/>
        </w:rPr>
      </w:r>
      <m:oMath xmlns:m="http://schemas.openxmlformats.org/officeDocument/2006/math">
        <m:r>
          <m:t xml:space="preserve">a</m:t>
        </m:r>
        <m:r>
          <m:t xml:space="preserve">5</m:t>
        </m:r>
      </m:oMath>
    </w:p>
    <w:p>
      <w:pPr>
        <w:pStyle w:val="BodyText"/>
        <w:numPr>
          <w:ilvl w:val="0"/>
          <w:numId w:val="2"/>
        </w:numPr>
        <w:rPr>
          <w:rFonts w:ascii="Liberation Serif" w:hAnsi="Liberation Serif"/>
          <w:b w:val="false"/>
          <w:bCs w:val="false"/>
        </w:rPr>
      </w:pPr>
      <w:r>
        <w:rPr>
          <w:b w:val="false"/>
          <w:bCs w:val="false"/>
        </w:rPr>
        <w:t xml:space="preserve">Al taller </w:t>
      </w:r>
      <w:r>
        <w:rPr>
          <w:b w:val="false"/>
          <w:bCs w:val="false"/>
        </w:rPr>
      </w:r>
      <m:oMath xmlns:m="http://schemas.openxmlformats.org/officeDocument/2006/math">
        <m:r>
          <m:t xml:space="preserve">t</m:t>
        </m:r>
        <m:r>
          <m:t xml:space="preserve">3</m:t>
        </m:r>
      </m:oMath>
      <w:r>
        <w:rPr>
          <w:b w:val="false"/>
          <w:bCs w:val="false"/>
        </w:rPr>
        <w:t xml:space="preserve"> se le asigna el bus </w:t>
      </w:r>
      <w:r>
        <w:rPr>
          <w:b w:val="false"/>
          <w:bCs w:val="false"/>
        </w:rPr>
      </w:r>
      <m:oMath xmlns:m="http://schemas.openxmlformats.org/officeDocument/2006/math">
        <m:r>
          <m:t xml:space="preserve">a</m:t>
        </m:r>
        <m:r>
          <m:t xml:space="preserve">3</m:t>
        </m:r>
      </m:oMath>
    </w:p>
    <w:p>
      <w:pPr>
        <w:pStyle w:val="BodyText"/>
        <w:numPr>
          <w:ilvl w:val="0"/>
          <w:numId w:val="2"/>
        </w:numPr>
        <w:rPr>
          <w:rFonts w:ascii="Liberation Serif" w:hAnsi="Liberation Serif"/>
          <w:b w:val="false"/>
          <w:bCs w:val="false"/>
        </w:rPr>
      </w:pPr>
      <w:r>
        <w:rPr>
          <w:b w:val="false"/>
          <w:bCs w:val="false"/>
        </w:rPr>
        <w:t xml:space="preserve">Al taller </w:t>
      </w:r>
      <w:r>
        <w:rPr>
          <w:b w:val="false"/>
          <w:bCs w:val="false"/>
        </w:rPr>
      </w:r>
      <m:oMath xmlns:m="http://schemas.openxmlformats.org/officeDocument/2006/math">
        <m:r>
          <m:t xml:space="preserve">t</m:t>
        </m:r>
        <m:r>
          <m:t xml:space="preserve">4</m:t>
        </m:r>
      </m:oMath>
      <w:r>
        <w:rPr>
          <w:b w:val="false"/>
          <w:bCs w:val="false"/>
        </w:rPr>
        <w:t xml:space="preserve"> se le asigna el bus </w:t>
      </w:r>
      <w:r>
        <w:rPr>
          <w:b w:val="false"/>
          <w:bCs w:val="false"/>
        </w:rPr>
      </w:r>
      <m:oMath xmlns:m="http://schemas.openxmlformats.org/officeDocument/2006/math">
        <m:r>
          <m:t xml:space="preserve">a</m:t>
        </m:r>
        <m:r>
          <m:t xml:space="preserve">4</m:t>
        </m:r>
      </m:oMath>
    </w:p>
    <w:p>
      <w:pPr>
        <w:pStyle w:val="BodyText"/>
        <w:numPr>
          <w:ilvl w:val="0"/>
          <w:numId w:val="2"/>
        </w:numPr>
        <w:rPr>
          <w:rFonts w:ascii="Liberation Serif" w:hAnsi="Liberation Serif"/>
          <w:b w:val="false"/>
          <w:bCs w:val="false"/>
        </w:rPr>
      </w:pPr>
      <w:r>
        <w:rPr>
          <w:b w:val="false"/>
          <w:bCs w:val="false"/>
        </w:rPr>
        <w:t xml:space="preserve">Al taller </w:t>
      </w:r>
      <w:r>
        <w:rPr>
          <w:b w:val="false"/>
          <w:bCs w:val="false"/>
        </w:rPr>
      </w:r>
      <m:oMath xmlns:m="http://schemas.openxmlformats.org/officeDocument/2006/math">
        <m:r>
          <m:t xml:space="preserve">t</m:t>
        </m:r>
        <m:r>
          <m:t xml:space="preserve">5</m:t>
        </m:r>
      </m:oMath>
      <w:r>
        <w:rPr>
          <w:b w:val="false"/>
          <w:bCs w:val="false"/>
        </w:rPr>
        <w:t xml:space="preserve"> se le asigna el bus </w:t>
      </w:r>
      <w:r>
        <w:rPr>
          <w:b w:val="false"/>
          <w:bCs w:val="false"/>
        </w:rPr>
      </w:r>
      <m:oMath xmlns:m="http://schemas.openxmlformats.org/officeDocument/2006/math">
        <m:r>
          <m:t xml:space="preserve">a</m:t>
        </m:r>
        <m:r>
          <m:t xml:space="preserve">1</m:t>
        </m:r>
      </m:oMath>
    </w:p>
    <w:p>
      <w:pPr>
        <w:pStyle w:val="BodyText"/>
        <w:rPr>
          <w:rFonts w:ascii="Liberation Serif" w:hAnsi="Liberation Serif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Serif"/>
        <w:outlineLvl w:val="2"/>
        <w:rPr/>
      </w:pPr>
      <w:r>
        <w:rPr/>
        <w:t>2.2. Modelado en GLPK</w:t>
      </w:r>
    </w:p>
    <w:p>
      <w:pPr>
        <w:pStyle w:val="BodyText"/>
        <w:rPr>
          <w:rFonts w:ascii="Liberation Serif" w:hAnsi="Liberation Serif"/>
        </w:rPr>
      </w:pPr>
      <w:r>
        <w:rPr/>
        <w:t xml:space="preserve">Una vez hemos definido el </w:t>
      </w:r>
      <w:r>
        <w:rPr/>
        <w:t>modelo para un problema particular, generalizarlo es tarea fácil.</w:t>
        <w:br/>
        <w:t>Simplemente tenemos que dejar de utilizar las dimensiones fijas (</w:t>
      </w:r>
      <w:r>
        <w:rPr/>
      </w:r>
      <m:oMath xmlns:m="http://schemas.openxmlformats.org/officeDocument/2006/math">
        <m:r>
          <m:t xml:space="preserve">5</m:t>
        </m:r>
        <m:r>
          <m:t xml:space="preserve">×</m:t>
        </m:r>
        <m:r>
          <m:t xml:space="preserve">5</m:t>
        </m:r>
      </m:oMath>
      <w:r>
        <w:rPr/>
        <w:t xml:space="preserve">) que se nos propusieron para el anterior ejercicio, y con esto tendremos un modelo que resuelve este tipo tareas de P.L. para </w:t>
      </w:r>
      <w:r>
        <w:rPr>
          <w:b/>
          <w:bCs/>
        </w:rPr>
        <w:t xml:space="preserve">cualquier número de autobuses y talleres </w:t>
      </w:r>
      <w:r>
        <w:rPr>
          <w:b w:val="false"/>
          <w:bCs w:val="false"/>
        </w:rPr>
        <w:t>(no negativo).</w:t>
      </w:r>
    </w:p>
    <w:p>
      <w:pPr>
        <w:pStyle w:val="BodyText"/>
        <w:rPr>
          <w:rFonts w:ascii="Liberation Serif" w:hAnsi="Liberation Serif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rPr>
          <w:rFonts w:ascii="Liberation Serif" w:hAnsi="Liberation Serif"/>
          <w:b w:val="false"/>
          <w:bCs w:val="false"/>
        </w:rPr>
      </w:pPr>
      <w:r>
        <w:rPr>
          <w:b w:val="false"/>
          <w:bCs w:val="false"/>
        </w:rPr>
        <w:t>Para las siguientes tareas no vamos a utilizar LibreOffice Calc, sino GLPK: un solver de tareas de P.L.</w:t>
        <w:br/>
        <w:t>Crearemos un archivo .</w:t>
      </w:r>
      <w:r>
        <w:rPr>
          <w:b w:val="false"/>
          <w:bCs w:val="false"/>
          <w:i/>
          <w:iCs/>
        </w:rPr>
        <w:t xml:space="preserve">mod </w:t>
      </w:r>
      <w:r>
        <w:rPr>
          <w:b w:val="false"/>
          <w:bCs w:val="false"/>
        </w:rPr>
        <w:t xml:space="preserve">con el modelo que GLPK usará, y un script de </w:t>
      </w:r>
      <w:r>
        <w:rPr>
          <w:b w:val="false"/>
          <w:bCs w:val="false"/>
          <w:i/>
          <w:iCs/>
        </w:rPr>
        <w:t>Python</w:t>
      </w:r>
      <w:r>
        <w:rPr>
          <w:b w:val="false"/>
          <w:bCs w:val="false"/>
          <w:i w:val="false"/>
          <w:iCs w:val="false"/>
        </w:rPr>
        <w:t xml:space="preserve"> que se encargue de generar un archivo de datos </w:t>
      </w:r>
      <w:r>
        <w:rPr>
          <w:b w:val="false"/>
          <w:bCs w:val="false"/>
          <w:i/>
          <w:iCs/>
        </w:rPr>
        <w:t xml:space="preserve">.dat </w:t>
      </w:r>
      <w:r>
        <w:rPr>
          <w:b w:val="false"/>
          <w:bCs w:val="false"/>
          <w:i w:val="false"/>
          <w:iCs w:val="false"/>
        </w:rPr>
        <w:t>que GLPK entienda,  a partir de un fichero de entrada con una organización específica.</w:t>
      </w:r>
    </w:p>
    <w:p>
      <w:pPr>
        <w:pStyle w:val="BodyText"/>
        <w:rPr>
          <w:rFonts w:ascii="Liberation Serif" w:hAnsi="Liberation Serif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Serif"/>
        <w:outlineLvl w:val="2"/>
        <w:rPr/>
      </w:pPr>
      <w:r>
        <w:rPr/>
        <w:t>2.2.1. Minimización del impacto de averías</w:t>
      </w:r>
    </w:p>
    <w:p>
      <w:pPr>
        <w:pStyle w:val="BodyText"/>
        <w:rPr>
          <w:rFonts w:ascii="Liberation Serif" w:hAnsi="Liberation Serif"/>
          <w:b w:val="false"/>
          <w:bCs w:val="false"/>
        </w:rPr>
      </w:pPr>
      <w:r>
        <w:rPr>
          <w:b w:val="false"/>
          <w:bCs w:val="false"/>
        </w:rPr>
        <w:t xml:space="preserve">Este problema se puede dividir en dos </w:t>
      </w:r>
      <w:r>
        <w:rPr>
          <w:b w:val="false"/>
          <w:bCs w:val="false"/>
          <w:i/>
          <w:iCs/>
        </w:rPr>
        <w:t>subproblemas</w:t>
      </w:r>
      <w:r>
        <w:rPr>
          <w:b w:val="false"/>
          <w:bCs w:val="false"/>
          <w:i w:val="false"/>
          <w:iCs w:val="false"/>
        </w:rPr>
        <w:t xml:space="preserve">: en el primero queremos minimizar el coste total de asignar ciertos buses a ciertos talleres, y en el segundo queremos minimizar el coste total que supone dejar buses sin asignar. </w:t>
      </w:r>
    </w:p>
    <w:p>
      <w:pPr>
        <w:pStyle w:val="BodyText"/>
        <w:rPr>
          <w:rFonts w:ascii="Liberation Serif" w:hAnsi="Liberation Serif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Nosotros, sin embargo, hemos optado por unir esos subproblemas en una única tarea de P.L.,, con una única función objetivo.</w:t>
      </w:r>
    </w:p>
    <w:p>
      <w:pPr>
        <w:pStyle w:val="Heading4Serif"/>
        <w:outlineLvl w:val="3"/>
        <w:rPr/>
      </w:pPr>
      <w:r>
        <w:rPr/>
        <w:t>Modelado</w:t>
      </w:r>
    </w:p>
    <w:p>
      <w:pPr>
        <w:pStyle w:val="BodyText"/>
        <w:rPr/>
      </w:pPr>
      <w:r>
        <w:rPr/>
        <w:t>Para modelar el problema, se definen estos campos:</w:t>
      </w:r>
    </w:p>
    <w:p>
      <w:pPr>
        <w:pStyle w:val="BodyText"/>
        <w:rPr/>
      </w:pPr>
      <w:r>
        <w:rPr/>
      </w:r>
    </w:p>
    <w:p>
      <w:pPr>
        <w:pStyle w:val="Heading5Serif"/>
        <w:outlineLvl w:val="4"/>
        <w:rPr/>
      </w:pPr>
      <w:r>
        <w:rPr/>
        <w:t>Variables de decisión</w:t>
      </w:r>
    </w:p>
    <w:p>
      <w:pPr>
        <w:pStyle w:val="BodyText"/>
        <w:rPr/>
      </w:pPr>
      <w:r>
        <w:rPr/>
        <w:t>Hemos modelado una variable binaria para las asignaciones de un autobús a una franja.</w:t>
      </w:r>
    </w:p>
    <w:p>
      <w:pPr>
        <w:pStyle w:val="BodyText"/>
        <w:rPr/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ij</m:t>
            </m:r>
          </m:sub>
        </m:sSub>
        <m:r>
          <m:t xml:space="preserve">=</m:t>
        </m:r>
        <m:r>
          <m:t xml:space="preserve">1</m:t>
        </m:r>
      </m:oMath>
      <w:r>
        <w:rPr/>
        <w:t xml:space="preserve"> </w:t>
      </w:r>
      <w:r>
        <w:rPr/>
        <w:t xml:space="preserve">si el autobús </w:t>
      </w:r>
      <w:r>
        <w:rPr/>
      </w:r>
      <m:oMath xmlns:m="http://schemas.openxmlformats.org/officeDocument/2006/math">
        <m:r>
          <m:t xml:space="preserve">i</m:t>
        </m:r>
      </m:oMath>
      <w:r>
        <w:rPr/>
        <w:t xml:space="preserve"> está asignado a la franja </w:t>
      </w:r>
      <w:r>
        <w:rPr/>
      </w:r>
      <m:oMath xmlns:m="http://schemas.openxmlformats.org/officeDocument/2006/math">
        <m:r>
          <m:t xml:space="preserve">j</m:t>
        </m:r>
      </m:oMath>
      <w:r>
        <w:rPr/>
        <w:t xml:space="preserve">; </w:t>
      </w:r>
      <w:r>
        <w:rPr/>
      </w:r>
      <m:oMath xmlns:m="http://schemas.openxmlformats.org/officeDocument/2006/math">
        <m:r>
          <m:t xml:space="preserve">0</m:t>
        </m:r>
      </m:oMath>
      <w:r>
        <w:rPr/>
        <w:t xml:space="preserve"> si no lo está.</w:t>
      </w:r>
    </w:p>
    <w:p>
      <w:pPr>
        <w:pStyle w:val="BodyText"/>
        <w:rPr/>
      </w:pPr>
      <w:r>
        <w:rPr/>
      </w:r>
    </w:p>
    <w:p>
      <w:pPr>
        <w:pStyle w:val="Heading5Serif"/>
        <w:outlineLvl w:val="4"/>
        <w:rPr/>
      </w:pPr>
      <w:r>
        <w:rPr/>
        <w:t>Parámetros</w:t>
      </w:r>
    </w:p>
    <w:p>
      <w:pPr>
        <w:pStyle w:val="BodyText"/>
        <w:numPr>
          <w:ilvl w:val="0"/>
          <w:numId w:val="3"/>
        </w:numPr>
        <w:rPr/>
      </w:pPr>
      <w:r>
        <w:rPr/>
      </w:r>
      <m:oMath xmlns:m="http://schemas.openxmlformats.org/officeDocument/2006/math">
        <m:sSub>
          <m:e>
            <m:r>
              <m:t xml:space="preserve">k</m:t>
            </m:r>
          </m:e>
          <m:sub>
            <m:r>
              <m:t xml:space="preserve">d</m:t>
            </m:r>
          </m:sub>
        </m:sSub>
      </m:oMath>
      <w:r>
        <w:rPr/>
        <w:t xml:space="preserve">: €/km a asumir si un bus ha sido asignado a un taller. (Constante </w:t>
      </w:r>
      <w:r>
        <w:rPr/>
        <w:t>no negativa</w:t>
      </w:r>
      <w:r>
        <w:rPr/>
        <w:t>)</w:t>
      </w:r>
    </w:p>
    <w:p>
      <w:pPr>
        <w:pStyle w:val="BodyText"/>
        <w:numPr>
          <w:ilvl w:val="0"/>
          <w:numId w:val="3"/>
        </w:numPr>
        <w:rPr/>
      </w:pPr>
      <w:r>
        <w:rPr/>
      </w:r>
      <m:oMath xmlns:m="http://schemas.openxmlformats.org/officeDocument/2006/math">
        <m:sSub>
          <m:e>
            <m:r>
              <m:t xml:space="preserve">k</m:t>
            </m:r>
          </m:e>
          <m:sub>
            <m:r>
              <m:t xml:space="preserve">p</m:t>
            </m:r>
          </m:sub>
        </m:sSub>
      </m:oMath>
      <w:r>
        <w:rPr/>
        <w:t xml:space="preserve">: €/pasajero a asumir si un bus no ha sido asignado a un taller. (Constante </w:t>
      </w:r>
      <w:r>
        <w:rPr/>
        <w:t>no negativa</w:t>
      </w:r>
      <w:r>
        <w:rPr/>
        <w:t>)</w:t>
      </w:r>
    </w:p>
    <w:p>
      <w:pPr>
        <w:pStyle w:val="BodyText"/>
        <w:numPr>
          <w:ilvl w:val="0"/>
          <w:numId w:val="3"/>
        </w:numPr>
        <w:rPr/>
      </w:pPr>
      <w:r>
        <w:rPr/>
      </w:r>
      <m:oMath xmlns:m="http://schemas.openxmlformats.org/officeDocument/2006/math">
        <m:sSub>
          <m:e>
            <m:r>
              <m:t xml:space="preserve">d</m:t>
            </m:r>
          </m:e>
          <m:sub>
            <m:r>
              <m:t xml:space="preserve">i</m:t>
            </m:r>
          </m:sub>
        </m:sSub>
      </m:oMath>
      <w:r>
        <w:rPr/>
        <w:t xml:space="preserve">: Distancia </w:t>
      </w:r>
      <w:r>
        <w:rPr/>
        <w:t>(en km) e</w:t>
      </w:r>
      <w:r>
        <w:rPr/>
        <w:t xml:space="preserve">ntre el bus </w:t>
      </w:r>
      <w:r>
        <w:rPr/>
      </w:r>
      <m:oMath xmlns:m="http://schemas.openxmlformats.org/officeDocument/2006/math">
        <m:r>
          <m:t xml:space="preserve">i</m:t>
        </m:r>
      </m:oMath>
      <w:r>
        <w:rPr/>
        <w:t xml:space="preserve"> y el taller.</w:t>
      </w:r>
    </w:p>
    <w:p>
      <w:pPr>
        <w:pStyle w:val="BodyText"/>
        <w:numPr>
          <w:ilvl w:val="0"/>
          <w:numId w:val="3"/>
        </w:numPr>
        <w:rPr/>
      </w:pPr>
      <w:r>
        <w:rPr/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i</m:t>
            </m:r>
          </m:sub>
        </m:sSub>
      </m:oMath>
      <w:r>
        <w:rPr/>
        <w:t xml:space="preserve">: Pasajeros que lleva el bus </w:t>
      </w:r>
      <w:r>
        <w:rPr/>
      </w:r>
      <m:oMath xmlns:m="http://schemas.openxmlformats.org/officeDocument/2006/math">
        <m:r>
          <m:t xml:space="preserve">i</m:t>
        </m:r>
      </m:oMath>
      <w:r>
        <w:rPr/>
        <w:t>.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5Serif"/>
        <w:outlineLvl w:val="4"/>
        <w:rPr/>
      </w:pPr>
      <w:r>
        <w:rPr/>
        <w:t>Restricciones</w:t>
      </w:r>
    </w:p>
    <w:p>
      <w:pPr>
        <w:pStyle w:val="BodyText"/>
        <w:rPr/>
      </w:pPr>
      <w:r>
        <w:rPr/>
        <w:t>Un autobús solo puede estar asignado a una franja</w:t>
      </w:r>
    </w:p>
    <w:p>
      <w:pPr>
        <w:pStyle w:val="BodyText"/>
        <w:rPr/>
      </w:pPr>
      <w:r>
        <w:rPr/>
      </w:r>
      <m:oMath xmlns:m="http://schemas.openxmlformats.org/officeDocument/2006/math">
        <m:r>
          <m:t xml:space="preserve">∀</m:t>
        </m:r>
        <m:r>
          <m:t xml:space="preserve">j</m:t>
        </m:r>
        <m:nary>
          <m:naryPr>
            <m:chr m:val="∑"/>
          </m:naryPr>
          <m:sub>
            <m:r>
              <m:t xml:space="preserve">i</m:t>
            </m:r>
            <m:r>
              <m:t xml:space="preserve">=</m:t>
            </m:r>
            <m:r>
              <m:t xml:space="preserve">1</m:t>
            </m:r>
          </m:sub>
          <m:sup>
            <m:r>
              <m:t xml:space="preserve">n</m:t>
            </m:r>
          </m:sup>
          <m:e>
            <m:sSub>
              <m:e>
                <m:r>
                  <m:t xml:space="preserve">x</m:t>
                </m:r>
              </m:e>
              <m:sub>
                <m:r>
                  <m:t xml:space="preserve">ij</m:t>
                </m:r>
              </m:sub>
            </m:sSub>
          </m:e>
        </m:nary>
        <m:r>
          <m:t xml:space="preserve">≤</m:t>
        </m:r>
        <m:r>
          <m:t xml:space="preserve">1</m:t>
        </m:r>
      </m:oMath>
      <w:r>
        <w:rPr/>
        <w:t xml:space="preserve"> </w:t>
      </w:r>
      <w:r>
        <w:rPr>
          <w:i/>
          <w:iCs/>
          <w:color w:val="808080"/>
        </w:rPr>
        <w:t>(Para cada franja, la suma de los autobuses asignados a ella es, como mucho, 1)</w:t>
      </w:r>
    </w:p>
    <w:p>
      <w:pPr>
        <w:pStyle w:val="BodyText"/>
        <w:rPr/>
      </w:pPr>
      <w:r>
        <w:rPr/>
      </w:r>
      <m:oMath xmlns:m="http://schemas.openxmlformats.org/officeDocument/2006/math">
        <m:r>
          <m:t xml:space="preserve">∀</m:t>
        </m:r>
        <m:r>
          <m:t xml:space="preserve">i</m:t>
        </m:r>
        <m:nary>
          <m:naryPr>
            <m:chr m:val="∑"/>
          </m:naryPr>
          <m:sub>
            <m:r>
              <m:t xml:space="preserve">j</m:t>
            </m:r>
            <m:r>
              <m:t xml:space="preserve">=</m:t>
            </m:r>
            <m:r>
              <m:t xml:space="preserve">1</m:t>
            </m:r>
          </m:sub>
          <m:sup>
            <m:r>
              <m:t xml:space="preserve">m</m:t>
            </m:r>
          </m:sup>
          <m:e>
            <m:sSub>
              <m:e>
                <m:r>
                  <m:t xml:space="preserve">x</m:t>
                </m:r>
              </m:e>
              <m:sub>
                <m:r>
                  <m:t xml:space="preserve">ij</m:t>
                </m:r>
              </m:sub>
            </m:sSub>
          </m:e>
        </m:nary>
        <m:r>
          <m:t xml:space="preserve">≤</m:t>
        </m:r>
        <m:r>
          <m:t xml:space="preserve">1</m:t>
        </m:r>
      </m:oMath>
      <w:r>
        <w:rPr/>
        <w:t xml:space="preserve"> </w:t>
      </w:r>
      <w:r>
        <w:rPr>
          <w:i/>
          <w:iCs/>
          <w:color w:val="808080"/>
        </w:rPr>
        <w:t>(Para cada bus, la suma de las franjas a las que está asignado es, como mucho, 1)</w:t>
      </w:r>
    </w:p>
    <w:p>
      <w:pPr>
        <w:pStyle w:val="BodyText"/>
        <w:rPr>
          <w:i/>
          <w:i/>
          <w:iCs/>
          <w:color w:val="808080"/>
        </w:rPr>
      </w:pPr>
      <w:r>
        <w:rPr>
          <w:i/>
          <w:iCs/>
          <w:color w:val="808080"/>
        </w:rPr>
      </w:r>
    </w:p>
    <w:p>
      <w:pPr>
        <w:pStyle w:val="Heading5Serif"/>
        <w:outlineLvl w:val="4"/>
        <w:rPr/>
      </w:pPr>
      <w:r>
        <w:rPr/>
        <w:t>Función objetivo</w:t>
      </w:r>
    </w:p>
    <w:p>
      <w:pPr>
        <w:pStyle w:val="BodyText"/>
        <w:rPr/>
      </w:pPr>
      <w:r>
        <w:rPr/>
        <w:t xml:space="preserve">Se quiere minimizar el </w:t>
      </w:r>
      <w:r>
        <w:rPr>
          <w:b/>
          <w:bCs/>
        </w:rPr>
        <w:t>coste total que supone</w:t>
      </w:r>
      <w:r>
        <w:rPr>
          <w:b/>
          <w:bCs/>
        </w:rPr>
        <w:t>n los autobuses</w:t>
      </w:r>
      <w:r>
        <w:rPr/>
        <w:t>, esté este asignado (en cuyo caso se aplicará el coste por asignar), o no (en cuyo caso se aplicará el coste por no haberlo asignado).</w:t>
      </w:r>
    </w:p>
    <w:p>
      <w:pPr>
        <w:pStyle w:val="BodyTex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min</m:t>
          </m:r>
          <m:r>
            <m:t xml:space="preserve">z</m:t>
          </m:r>
          <m:r>
            <m:t xml:space="preserve">=</m:t>
          </m:r>
          <m:nary>
            <m:naryPr>
              <m:chr m:val="∑"/>
            </m:naryPr>
            <m:sub>
              <m:r>
                <m:t xml:space="preserve">i</m:t>
              </m:r>
              <m:r>
                <m:t xml:space="preserve">=</m:t>
              </m:r>
              <m:r>
                <m:t xml:space="preserve">1</m:t>
              </m:r>
            </m:sub>
            <m:sup>
              <m:r>
                <m:t xml:space="preserve">m</m:t>
              </m:r>
            </m:sup>
            <m:e>
              <m:nary>
                <m:naryPr>
                  <m:chr m:val="∑"/>
                </m:naryPr>
                <m:sub>
                  <m:r>
                    <m:t xml:space="preserve">j</m:t>
                  </m:r>
                  <m:r>
                    <m:t xml:space="preserve">=</m:t>
                  </m:r>
                  <m:r>
                    <m:t xml:space="preserve">1</m:t>
                  </m:r>
                </m:sub>
                <m:sup>
                  <m:r>
                    <m:t xml:space="preserve">n</m:t>
                  </m:r>
                </m:sup>
                <m:e>
                  <m:sSub>
                    <m:e>
                      <m:r>
                        <m:t xml:space="preserve">k</m:t>
                      </m:r>
                    </m:e>
                    <m:sub>
                      <m:r>
                        <m:t xml:space="preserve">d</m:t>
                      </m:r>
                    </m:sub>
                  </m:sSub>
                </m:e>
              </m:nary>
            </m:e>
          </m:nary>
          <m:r>
            <m:t xml:space="preserve">⋅</m:t>
          </m:r>
          <m:sSub>
            <m:e>
              <m:r>
                <m:t xml:space="preserve">d</m:t>
              </m:r>
            </m:e>
            <m:sub>
              <m:r>
                <m:t xml:space="preserve">i</m:t>
              </m:r>
            </m:sub>
          </m:sSub>
          <m:r>
            <m:t xml:space="preserve">⋅</m:t>
          </m:r>
          <m:sSub>
            <m:e>
              <m:r>
                <m:t xml:space="preserve">x</m:t>
              </m:r>
            </m:e>
            <m:sub>
              <m:r>
                <m:t xml:space="preserve">ij</m:t>
              </m:r>
            </m:sub>
          </m:sSub>
          <m:r>
            <m:t xml:space="preserve">+</m:t>
          </m:r>
          <m:nary>
            <m:naryPr>
              <m:chr m:val="∑"/>
            </m:naryPr>
            <m:sub>
              <m:r>
                <m:t xml:space="preserve">i</m:t>
              </m:r>
              <m:r>
                <m:t xml:space="preserve">=</m:t>
              </m:r>
              <m:r>
                <m:t xml:space="preserve">1</m:t>
              </m:r>
            </m:sub>
            <m:sup>
              <m:r>
                <m:t xml:space="preserve">m</m:t>
              </m:r>
            </m:sup>
            <m:e>
              <m:d>
                <m:dPr>
                  <m:begChr m:val="("/>
                  <m:endChr m:val=")"/>
                </m:dPr>
                <m:e>
                  <m:r>
                    <m:t xml:space="preserve">1</m:t>
                  </m:r>
                  <m:r>
                    <m:t xml:space="preserve">−</m:t>
                  </m:r>
                  <m:sSub>
                    <m:e>
                      <m:r>
                        <m:t xml:space="preserve">k</m:t>
                      </m:r>
                    </m:e>
                    <m:sub>
                      <m:r>
                        <m:t xml:space="preserve">p</m:t>
                      </m:r>
                    </m:sub>
                  </m:sSub>
                  <m:r>
                    <m:t xml:space="preserve">⋅</m:t>
                  </m:r>
                  <m:sSub>
                    <m:e>
                      <m:r>
                        <m:t xml:space="preserve">p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nary>
                    <m:naryPr>
                      <m:chr m:val="∑"/>
                    </m:naryPr>
                    <m:sub>
                      <m:r>
                        <m:t xml:space="preserve">j</m:t>
                      </m:r>
                      <m:r>
                        <m:t xml:space="preserve">=</m:t>
                      </m:r>
                      <m:r>
                        <m:t xml:space="preserve">1</m:t>
                      </m:r>
                    </m:sub>
                    <m:sup>
                      <m:r>
                        <m:t xml:space="preserve">n</m:t>
                      </m:r>
                    </m:sup>
                    <m:e>
                      <m:sSub>
                        <m:e>
                          <m:r>
                            <m:t xml:space="preserve">x</m:t>
                          </m:r>
                        </m:e>
                        <m:sub>
                          <m:r>
                            <m:t xml:space="preserve">ij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>
      <w:pPr>
        <w:pStyle w:val="BodyText"/>
        <w:rPr/>
      </w:pPr>
      <w:r>
        <w:rPr/>
        <w:t>Desglosando la función objetivo, podemos ver los dos subproblemas mencionados inicialmente:</w:t>
      </w:r>
    </w:p>
    <w:p>
      <w:pPr>
        <w:pStyle w:val="BodyText"/>
        <w:numPr>
          <w:ilvl w:val="0"/>
          <w:numId w:val="4"/>
        </w:numPr>
        <w:rPr/>
      </w:pPr>
      <w:r>
        <w:rPr>
          <w:b/>
          <w:bCs/>
        </w:rPr>
        <w:t>Autobuses asignados</w:t>
      </w:r>
      <w:r>
        <w:rPr/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m:t xml:space="preserve">i</m:t>
                </m:r>
                <m:r>
                  <m:t xml:space="preserve">=</m:t>
                </m:r>
                <m:r>
                  <m:t xml:space="preserve">1</m:t>
                </m:r>
              </m:sub>
              <m:sup>
                <m:r>
                  <m:t xml:space="preserve">m</m:t>
                </m:r>
              </m:sup>
              <m:e>
                <m:nary>
                  <m:naryPr>
                    <m:chr m:val="∑"/>
                  </m:naryPr>
                  <m:sub>
                    <m:r>
                      <m:t xml:space="preserve">j</m:t>
                    </m:r>
                    <m:r>
                      <m:t xml:space="preserve">=</m:t>
                    </m:r>
                    <m:r>
                      <m:t xml:space="preserve">1</m:t>
                    </m:r>
                  </m:sub>
                  <m:sup>
                    <m:r>
                      <m:t xml:space="preserve">n</m:t>
                    </m:r>
                  </m:sup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d</m:t>
                        </m:r>
                      </m:sub>
                    </m:sSub>
                  </m:e>
                </m:nary>
              </m:e>
            </m:nary>
            <m:r>
              <m:t xml:space="preserve">⋅</m:t>
            </m:r>
            <m:sSub>
              <m:e>
                <m:r>
                  <m:t xml:space="preserve">d</m:t>
                </m:r>
              </m:e>
              <m:sub>
                <m:r>
                  <m:t xml:space="preserve">i</m:t>
                </m:r>
              </m:sub>
            </m:sSub>
            <m:r>
              <m:t xml:space="preserve">⋅</m:t>
            </m:r>
            <m:sSub>
              <m:e>
                <m:r>
                  <m:t xml:space="preserve">x</m:t>
                </m:r>
              </m:e>
              <m:sub>
                <m:r>
                  <m:t xml:space="preserve">ij</m:t>
                </m:r>
              </m:sub>
            </m:sSub>
          </m:e>
        </m:d>
      </m:oMath>
      <w:r>
        <w:rPr/>
        <w:t>: Se aplica el coste por kilómetro (</w:t>
      </w:r>
      <w:r>
        <w:rPr/>
      </w:r>
      <m:oMath xmlns:m="http://schemas.openxmlformats.org/officeDocument/2006/math">
        <m:sSub>
          <m:e>
            <m:r>
              <m:t xml:space="preserve">k</m:t>
            </m:r>
          </m:e>
          <m:sub>
            <m:r>
              <m:t xml:space="preserve">d</m:t>
            </m:r>
          </m:sub>
        </m:sSub>
        <m:r>
          <m:t xml:space="preserve">⋅</m:t>
        </m:r>
        <m:sSub>
          <m:e>
            <m:r>
              <m:t xml:space="preserve">d</m:t>
            </m:r>
          </m:e>
          <m:sub>
            <m:r>
              <m:t xml:space="preserve">i</m:t>
            </m:r>
          </m:sub>
        </m:sSub>
      </m:oMath>
      <w:r>
        <w:rPr/>
        <w:t>)</w:t>
      </w:r>
    </w:p>
    <w:p>
      <w:pPr>
        <w:pStyle w:val="BodyText"/>
        <w:numPr>
          <w:ilvl w:val="0"/>
          <w:numId w:val="4"/>
        </w:numPr>
        <w:rPr/>
      </w:pPr>
      <w:r>
        <w:rPr>
          <w:b/>
          <w:bCs/>
        </w:rPr>
        <w:t>Autobuses sin asignar</w:t>
      </w:r>
      <w:r>
        <w:rPr/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m:t xml:space="preserve">i</m:t>
                </m:r>
                <m:r>
                  <m:t xml:space="preserve">=</m:t>
                </m:r>
                <m:r>
                  <m:t xml:space="preserve">1</m:t>
                </m:r>
              </m:sub>
              <m:sup>
                <m:r>
                  <m:t xml:space="preserve">m</m:t>
                </m:r>
              </m: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1</m:t>
                    </m:r>
                    <m:r>
                      <m:t xml:space="preserve">−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p</m:t>
                        </m:r>
                      </m:sub>
                    </m:sSub>
                    <m:r>
                      <m:t xml:space="preserve">⋅</m:t>
                    </m:r>
                    <m:sSub>
                      <m:e>
                        <m:r>
                          <m:t xml:space="preserve">p</m:t>
                        </m:r>
                      </m:e>
                      <m:sub>
                        <m:r>
                          <m:t xml:space="preserve">i</m:t>
                        </m:r>
                      </m:sub>
                    </m:sSub>
                    <m:nary>
                      <m:naryPr>
                        <m:chr m:val="∑"/>
                      </m:naryPr>
                      <m:sub>
                        <m:r>
                          <m:t xml:space="preserve">j</m:t>
                        </m:r>
                        <m:r>
                          <m:t xml:space="preserve">=</m:t>
                        </m:r>
                        <m:r>
                          <m:t xml:space="preserve">1</m:t>
                        </m:r>
                      </m:sub>
                      <m:sup>
                        <m:r>
                          <m:t xml:space="preserve">n</m:t>
                        </m:r>
                      </m:sup>
                      <m:e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ij</m:t>
                            </m:r>
                          </m:sub>
                        </m:sSub>
                      </m:e>
                    </m:nary>
                  </m:e>
                </m:d>
              </m:e>
            </m:nary>
          </m:e>
        </m:d>
      </m:oMath>
      <w:r>
        <w:rPr/>
        <w:t>: Se aplica el coste por pasajero (</w:t>
      </w:r>
      <w:r>
        <w:rPr/>
      </w:r>
      <m:oMath xmlns:m="http://schemas.openxmlformats.org/officeDocument/2006/math">
        <m:sSub>
          <m:e>
            <m:r>
              <m:t xml:space="preserve">k</m:t>
            </m:r>
          </m:e>
          <m:sub>
            <m:r>
              <m:t xml:space="preserve">p</m:t>
            </m:r>
          </m:sub>
        </m:sSub>
        <m:r>
          <m:t xml:space="preserve">⋅</m:t>
        </m:r>
        <m:sSub>
          <m:e>
            <m:r>
              <m:t xml:space="preserve">p</m:t>
            </m:r>
          </m:e>
          <m:sub>
            <m:r>
              <m:t xml:space="preserve">i</m:t>
            </m:r>
          </m:sub>
        </m:sSub>
      </m:oMath>
      <w:r>
        <w:rPr/>
        <w:t>)</w:t>
      </w:r>
    </w:p>
    <w:p>
      <w:pPr>
        <w:pStyle w:val="BodyText"/>
        <w:numPr>
          <w:ilvl w:val="1"/>
          <w:numId w:val="4"/>
        </w:numPr>
        <w:rPr/>
      </w:pPr>
      <w:r>
        <w:rPr/>
        <w:t xml:space="preserve">Para conseguir </w:t>
      </w:r>
      <w:r>
        <w:rPr/>
        <w:t xml:space="preserve">el </w:t>
      </w:r>
      <w:r>
        <w:rPr/>
        <w:t xml:space="preserve">número de autobuses sin asignar, aprovechamos la variable binaria de asignación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ij</m:t>
            </m:r>
          </m:sub>
        </m:sSub>
      </m:oMath>
      <w:r>
        <w:rPr/>
        <w:t xml:space="preserve"> y, para cada autobús </w:t>
      </w:r>
      <w:r>
        <w:rPr/>
      </w:r>
      <m:oMath xmlns:m="http://schemas.openxmlformats.org/officeDocument/2006/math">
        <m:r>
          <m:t xml:space="preserve">i</m:t>
        </m:r>
      </m:oMath>
      <w:r>
        <w:rPr/>
        <w:t xml:space="preserve">, utilizamos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m:t xml:space="preserve">j</m:t>
            </m:r>
            <m:r>
              <m:t xml:space="preserve">=</m:t>
            </m:r>
            <m:r>
              <m:t xml:space="preserve">1</m:t>
            </m:r>
          </m:sub>
          <m:sup>
            <m:r>
              <m:t xml:space="preserve">n</m:t>
            </m:r>
          </m:sup>
          <m:e>
            <m:sSub>
              <m:e>
                <m:r>
                  <m:t xml:space="preserve">x</m:t>
                </m:r>
              </m:e>
              <m:sub>
                <m:r>
                  <m:t xml:space="preserve">ij</m:t>
                </m:r>
              </m:sub>
            </m:sSub>
          </m:e>
        </m:nary>
      </m:oMath>
      <w:r>
        <w:rPr/>
        <w:t xml:space="preserve"> como “indicador de si ha sido asignado”. </w:t>
      </w:r>
      <w:r>
        <w:rPr/>
        <w:t xml:space="preserve">Por ello, utilizamos la negación de la variable binaria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−</m:t>
            </m:r>
            <m:r>
              <m:t xml:space="preserve">...</m:t>
            </m:r>
          </m:e>
        </m:d>
      </m:oMath>
      <w:r>
        <w:rPr/>
        <w:t xml:space="preserve"> para solo aplicar el coste </w:t>
      </w:r>
      <w:r>
        <w:rPr/>
        <w:t>por pasajero(</w:t>
      </w:r>
      <w:r>
        <w:rPr/>
      </w:r>
      <m:oMath xmlns:m="http://schemas.openxmlformats.org/officeDocument/2006/math">
        <m:sSub>
          <m:e>
            <m:r>
              <m:t xml:space="preserve">k</m:t>
            </m:r>
          </m:e>
          <m:sub>
            <m:r>
              <m:t xml:space="preserve">d</m:t>
            </m:r>
          </m:sub>
        </m:sSub>
        <m:r>
          <m:t xml:space="preserve">⋅</m:t>
        </m:r>
        <m:sSub>
          <m:e>
            <m:r>
              <m:t xml:space="preserve">p</m:t>
            </m:r>
          </m:e>
          <m:sub>
            <m:r>
              <m:t xml:space="preserve">i</m:t>
            </m:r>
          </m:sub>
        </m:sSub>
      </m:oMath>
      <w:r>
        <w:rPr/>
        <w:t>)</w:t>
      </w:r>
      <w:r>
        <w:rPr/>
        <w:t xml:space="preserve"> a aquellos buses que no han sido asignados.</w:t>
      </w:r>
    </w:p>
    <w:p>
      <w:pPr>
        <w:pStyle w:val="Heading3Serif"/>
        <w:outlineLvl w:val="2"/>
        <w:rPr/>
      </w:pPr>
      <w:r>
        <w:rPr/>
      </w:r>
    </w:p>
    <w:p>
      <w:pPr>
        <w:pStyle w:val="Heading3Serif"/>
        <w:outlineLvl w:val="2"/>
        <w:rPr/>
      </w:pPr>
      <w:r>
        <w:rPr/>
      </w:r>
      <w:r>
        <w:br w:type="page"/>
      </w:r>
    </w:p>
    <w:p>
      <w:pPr>
        <w:pStyle w:val="Heading3Serif"/>
        <w:outlineLvl w:val="2"/>
        <w:rPr/>
      </w:pPr>
      <w:r>
        <w:rPr/>
        <w:t>Análisis de resultados</w:t>
      </w:r>
    </w:p>
    <w:p>
      <w:pPr>
        <w:pStyle w:val="BodyText"/>
        <w:rPr/>
      </w:pPr>
      <w:r>
        <w:rPr/>
        <w:t>···</w:t>
      </w:r>
      <w:r>
        <w:rPr/>
        <w:br/>
      </w:r>
    </w:p>
    <w:p>
      <w:pPr>
        <w:pStyle w:val="BodyText"/>
        <w:spacing w:before="0" w:after="140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1134" w:bottom="2646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3211"/>
      <w:gridCol w:w="3213"/>
      <w:gridCol w:w="3214"/>
    </w:tblGrid>
    <w:tr>
      <w:trPr/>
      <w:tc>
        <w:tcPr>
          <w:tcW w:w="3211" w:type="dxa"/>
          <w:tcBorders/>
        </w:tcPr>
        <w:p>
          <w:pPr>
            <w:pStyle w:val="Contenidodelatabla"/>
            <w:jc w:val="start"/>
            <w:rPr>
              <w:sz w:val="20"/>
              <w:szCs w:val="20"/>
            </w:rPr>
          </w:pPr>
          <w:r>
            <w:rPr>
              <w:sz w:val="20"/>
              <w:szCs w:val="20"/>
            </w:rPr>
            <w:t>Ernesto González, Héctor Fuertes</w:t>
          </w:r>
        </w:p>
      </w:tc>
      <w:tc>
        <w:tcPr>
          <w:tcW w:w="3213" w:type="dxa"/>
          <w:tcBorders/>
        </w:tcPr>
        <w:p>
          <w:pPr>
            <w:pStyle w:val="Contenidodelatabla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  <w:r>
            <w:rPr/>
            <w:t>/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</w:p>
      </w:tc>
      <w:tc>
        <w:tcPr>
          <w:tcW w:w="3214" w:type="dxa"/>
          <w:tcBorders/>
        </w:tcPr>
        <w:p>
          <w:pPr>
            <w:pStyle w:val="Contenidodelatabla"/>
            <w:jc w:val="start"/>
            <w:rPr>
              <w:sz w:val="20"/>
              <w:szCs w:val="20"/>
            </w:rPr>
          </w:pPr>
          <w:r>
            <w:rPr>
              <w:sz w:val="20"/>
              <w:szCs w:val="20"/>
            </w:rPr>
            <w:t>Práctica 1 Heurística y Optimización</w:t>
          </w:r>
        </w:p>
      </w:tc>
    </w:tr>
  </w:tbl>
  <w:p>
    <w:pPr>
      <w:pStyle w:val="Footer"/>
      <w:jc w:val="star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Ttulo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Caracteresdenotaalpie">
    <w:name w:val="Caracteres de nota al pie"/>
    <w:qFormat/>
    <w:rPr/>
  </w:style>
  <w:style w:type="character" w:styleId="FootnoteReference">
    <w:name w:val="Footnote Reference"/>
    <w:rPr>
      <w:vertAlign w:val="superscript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Heading3Serif">
    <w:name w:val="Heading 3 Serif"/>
    <w:basedOn w:val="Heading3"/>
    <w:qFormat/>
    <w:pPr>
      <w:numPr>
        <w:ilvl w:val="0"/>
        <w:numId w:val="0"/>
      </w:numPr>
      <w:outlineLvl w:val="9"/>
    </w:pPr>
    <w:rPr/>
  </w:style>
  <w:style w:type="paragraph" w:styleId="Heading4Serif">
    <w:name w:val="Heading 4 Serif"/>
    <w:basedOn w:val="Heading4"/>
    <w:qFormat/>
    <w:pPr>
      <w:numPr>
        <w:ilvl w:val="0"/>
        <w:numId w:val="0"/>
      </w:numPr>
      <w:outlineLvl w:val="9"/>
    </w:pPr>
    <w:rPr>
      <w:rFonts w:ascii="Liberation Serif" w:hAnsi="Liberation Serif"/>
    </w:rPr>
  </w:style>
  <w:style w:type="paragraph" w:styleId="Heading5Serif">
    <w:name w:val="Heading 5 Serif"/>
    <w:basedOn w:val="Heading5"/>
    <w:qFormat/>
    <w:pPr>
      <w:numPr>
        <w:ilvl w:val="0"/>
        <w:numId w:val="0"/>
      </w:numPr>
      <w:outlineLvl w:val="9"/>
    </w:pPr>
    <w:rPr>
      <w:rFonts w:ascii="Liberation Serif" w:hAnsi="Liberation Seri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LibreOffice/24.2.7.2$Linux_X86_64 LibreOffice_project/420$Build-2</Application>
  <AppVersion>15.0000</AppVersion>
  <Pages>6</Pages>
  <Words>857</Words>
  <Characters>4110</Characters>
  <CharactersWithSpaces>4925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2025-10-27T10:28:08Z</dcterms:created>
  <dc:creator/>
  <dc:description/>
  <dc:language>es-ES</dc:language>
  <cp:lastModifiedBy/>
  <dcterms:modified xsi:type="dcterms:W3CDTF">2025-10-27T13:18:50Z</dcterms:modified>
  <cp:revision>35</cp:revision>
  <dc:subject/>
  <dc:title/>
</cp:coreProperties>
</file>