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Абакумов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Смоделировать задачу о погоне, получить уравнение для двух случаев, построить графики и получить точки пересечения траекторий.</w:t>
      </w:r>
    </w:p>
    <w:bookmarkEnd w:id="20"/>
    <w:bookmarkStart w:id="21" w:name="теоретическое-обоснование"/>
    <w:p>
      <w:pPr>
        <w:pStyle w:val="Heading1"/>
      </w:pPr>
      <w:r>
        <w:t xml:space="preserve">Теоретическое обоснование</w:t>
      </w:r>
    </w:p>
    <w:p>
      <w:pPr>
        <w:pStyle w:val="FirstParagraph"/>
      </w:pPr>
      <w:r>
        <w:t xml:space="preserve">Задача решается с применением полярной системы координат.</w:t>
      </w:r>
      <w:r>
        <w:t xml:space="preserve"> </w:t>
      </w:r>
      <w:r>
        <w:t xml:space="preserve">Вводим полярную систему на позицию лодки в момент обнаружения. Далее помещаем ось координат через местоположение катера. Тут получаем две позиции: по направлению оси и против.</w:t>
      </w:r>
      <w:r>
        <w:t xml:space="preserve"> </w:t>
      </w:r>
      <w:r>
        <w:t xml:space="preserve">Катер будет двигаться по направлению к лодке до тех пор, пока расстояние до центра между ним и лодкой не станет равно. Тогда он начнет двигаться по спирали к лодке.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Вариант 50.</w:t>
      </w:r>
      <w:r>
        <w:t xml:space="preserve"> </w:t>
      </w:r>
      <w:r>
        <w:t xml:space="preserve">На море в тумане катер береговой охраны преследует лодку браконьеров. Через определенный промежуток времени туман рассеивается, и лодка обнаруживается на расстоянии 16.9 км от катера. Затем лодка снова скрывается в тумане и уходит прямолинейно в неизвестном направлении. Известно, что скорость катера в 4.7 раза больше скорости браконьерской лодки.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приведем теоретические рассчеты и выведем уравнение (рис. 1)</w:t>
      </w:r>
    </w:p>
    <w:p>
      <w:pPr>
        <w:pStyle w:val="CaptionedFigure"/>
      </w:pPr>
      <w:bookmarkStart w:id="23" w:name="fig:001"/>
      <w:r>
        <w:drawing>
          <wp:inline>
            <wp:extent cx="5334000" cy="6370907"/>
            <wp:effectExtent b="0" l="0" r="0" t="0"/>
            <wp:docPr descr="Figure 1: Конспект рассче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Конспект рассчетов</w:t>
      </w:r>
    </w:p>
    <w:p>
      <w:pPr>
        <w:pStyle w:val="BodyText"/>
      </w:pPr>
      <w:r>
        <w:t xml:space="preserve">Используя язык Julia и среду Atom пишем программу для построения графиков (рис. 2)</w:t>
      </w:r>
    </w:p>
    <w:p>
      <w:pPr>
        <w:pStyle w:val="CaptionedFigure"/>
      </w:pPr>
      <w:bookmarkStart w:id="25" w:name="fig:002"/>
      <w:r>
        <w:drawing>
          <wp:inline>
            <wp:extent cx="5334000" cy="5778499"/>
            <wp:effectExtent b="0" l="0" r="0" t="0"/>
            <wp:docPr descr="Figure 2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Код программы</w:t>
      </w:r>
    </w:p>
    <w:p>
      <w:pPr>
        <w:pStyle w:val="BodyText"/>
      </w:pPr>
      <w:r>
        <w:t xml:space="preserve">Получим графики для произвольно выбранного направления движения лодки (рис. 3)</w:t>
      </w:r>
    </w:p>
    <w:p>
      <w:pPr>
        <w:pStyle w:val="CaptionedFigure"/>
      </w:pPr>
      <w:bookmarkStart w:id="27" w:name="fig:003"/>
      <w:r>
        <w:drawing>
          <wp:inline>
            <wp:extent cx="5334000" cy="3535937"/>
            <wp:effectExtent b="0" l="0" r="0" t="0"/>
            <wp:docPr descr="Figure 3: Полученные графи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Полученные графики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работы мы успешно решили задачу о погоне, получили графики и числовые значения решения для заданной модели.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Абакумов Егор Александрович</dc:creator>
  <dc:language>ru-RU</dc:language>
  <cp:keywords/>
  <dcterms:created xsi:type="dcterms:W3CDTF">2021-02-27T15:49:16Z</dcterms:created>
  <dcterms:modified xsi:type="dcterms:W3CDTF">2021-02-27T15:49:16Z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