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EC" w:rsidRDefault="00D33037">
      <w:r>
        <w:t>Расчет полного передаточного отношения от мотора до колеса рассчитывается как произведение всех последовательно соединенных пе</w:t>
      </w:r>
      <w:r w:rsidR="00B726EC">
        <w:t>редаточных отношений редукторов:</w:t>
      </w:r>
      <w:r w:rsidR="00B726EC" w:rsidRPr="00B726EC">
        <w:t xml:space="preserve"> </w:t>
      </w:r>
      <w:r w:rsidR="00B726EC">
        <w:t>произведение передаточного отношения 1 передачи, передаточного отношения раздаточной коробки, передаточного отношения главной пары и передаточное отношения бортовых редукторов.</w:t>
      </w:r>
    </w:p>
    <w:p w:rsidR="00B726EC" w:rsidRDefault="00B726EC">
      <w:r>
        <w:t>П</w:t>
      </w:r>
      <w:r w:rsidR="00D33037">
        <w:t xml:space="preserve">олное передаточное отношение </w:t>
      </w:r>
      <w:r>
        <w:t xml:space="preserve"> считается по формуле</w:t>
      </w:r>
    </w:p>
    <w:p w:rsidR="00B726EC" w:rsidRPr="00B726EC" w:rsidRDefault="00B726EC" w:rsidP="00B726EC">
      <w:pPr>
        <w:jc w:val="center"/>
        <w:rPr>
          <w:sz w:val="24"/>
          <w:szCs w:val="24"/>
        </w:rPr>
      </w:pPr>
      <w:r w:rsidRPr="00B726EC">
        <w:rPr>
          <w:sz w:val="24"/>
          <w:szCs w:val="24"/>
        </w:rPr>
        <w:t>I= I</w:t>
      </w:r>
      <w:r w:rsidRPr="00B726EC">
        <w:rPr>
          <w:sz w:val="24"/>
          <w:szCs w:val="24"/>
          <w:vertAlign w:val="subscript"/>
        </w:rPr>
        <w:t>1</w:t>
      </w:r>
      <w:r w:rsidRPr="00B726EC">
        <w:rPr>
          <w:sz w:val="24"/>
          <w:szCs w:val="24"/>
        </w:rPr>
        <w:t>* I</w:t>
      </w:r>
      <w:r w:rsidRPr="00B726EC">
        <w:rPr>
          <w:sz w:val="24"/>
          <w:szCs w:val="24"/>
          <w:vertAlign w:val="subscript"/>
        </w:rPr>
        <w:t>рк</w:t>
      </w:r>
      <w:r w:rsidRPr="00B726EC">
        <w:rPr>
          <w:sz w:val="24"/>
          <w:szCs w:val="24"/>
        </w:rPr>
        <w:t>* I</w:t>
      </w:r>
      <w:r w:rsidRPr="00B726EC">
        <w:rPr>
          <w:sz w:val="24"/>
          <w:szCs w:val="24"/>
          <w:vertAlign w:val="subscript"/>
        </w:rPr>
        <w:t>бр</w:t>
      </w:r>
      <w:r w:rsidRPr="00B726EC">
        <w:rPr>
          <w:sz w:val="24"/>
          <w:szCs w:val="24"/>
        </w:rPr>
        <w:t>* I</w:t>
      </w:r>
      <w:r w:rsidRPr="00B726EC">
        <w:rPr>
          <w:sz w:val="24"/>
          <w:szCs w:val="24"/>
          <w:vertAlign w:val="subscript"/>
        </w:rPr>
        <w:t>гп</w:t>
      </w:r>
    </w:p>
    <w:p w:rsidR="00336848" w:rsidRDefault="00D33037">
      <w:r>
        <w:t>В нашем случае нет раздаточной коробки и бортовых редукторов. Отсюда имеем произведение</w:t>
      </w:r>
      <w:r w:rsidRPr="00D33037">
        <w:t xml:space="preserve"> </w:t>
      </w:r>
      <w:r w:rsidR="00EE6F2F">
        <w:t>передаточного числа</w:t>
      </w:r>
      <w:r>
        <w:t xml:space="preserve"> главной пары на передаточное число </w:t>
      </w:r>
      <w:r w:rsidR="00EE6F2F">
        <w:t>КПП.</w:t>
      </w:r>
    </w:p>
    <w:p w:rsidR="00EE6F2F" w:rsidRDefault="00EE6F2F">
      <w:r>
        <w:t>В таблице 1 желтым цветом отмечены строки для заполнения передаточных отношений используемых в автомобиле</w:t>
      </w:r>
    </w:p>
    <w:p w:rsidR="00A41D5E" w:rsidRDefault="00A41D5E" w:rsidP="00A41D5E">
      <w:r>
        <w:t>По результатам расчета в таблице 1 получаем полное передаточное отношение для каждой передачи.</w:t>
      </w:r>
    </w:p>
    <w:p w:rsidR="00A41D5E" w:rsidRDefault="00A41D5E"/>
    <w:tbl>
      <w:tblPr>
        <w:tblW w:w="6916" w:type="dxa"/>
        <w:tblInd w:w="108" w:type="dxa"/>
        <w:tblLook w:val="04A0"/>
      </w:tblPr>
      <w:tblGrid>
        <w:gridCol w:w="1868"/>
        <w:gridCol w:w="1812"/>
        <w:gridCol w:w="1628"/>
        <w:gridCol w:w="1608"/>
      </w:tblGrid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передаточное число узла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полное передаточное число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4,05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17,415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2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2,34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10,062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3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1,395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5,9985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4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5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0,849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3,6507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зад. Передача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3,51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15,093</w:t>
            </w: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раздат коробка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бортовой редуктор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E6F2F" w:rsidRPr="00EE6F2F" w:rsidTr="00EE6F2F">
        <w:trPr>
          <w:trHeight w:val="300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глав. пара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E6F2F" w:rsidRPr="00EE6F2F" w:rsidTr="00EE6F2F">
        <w:trPr>
          <w:trHeight w:val="30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F2F">
              <w:rPr>
                <w:rFonts w:ascii="Calibri" w:eastAsia="Times New Roman" w:hAnsi="Calibri" w:cs="Calibri"/>
                <w:color w:val="000000"/>
                <w:lang w:eastAsia="ru-RU"/>
              </w:rPr>
              <w:t>таб. 1. Передаточного числа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2F" w:rsidRPr="00EE6F2F" w:rsidRDefault="00EE6F2F" w:rsidP="00EE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0F36C3" w:rsidRDefault="000F36C3"/>
    <w:p w:rsidR="00B726EC" w:rsidRDefault="000F36C3">
      <w:r>
        <w:t xml:space="preserve">Для определения частоты вращения колеса на каждой передаче в зависимости от оборотов двигателя </w:t>
      </w:r>
      <w:r w:rsidR="006B621A">
        <w:t>необходимо разделить обороты коленчатого вала на пол</w:t>
      </w:r>
      <w:r w:rsidR="00A41D5E">
        <w:t>н</w:t>
      </w:r>
      <w:r w:rsidR="006B621A">
        <w:t>ое передаточное отношение искомой передачи</w:t>
      </w:r>
    </w:p>
    <w:p w:rsidR="00B726EC" w:rsidRDefault="00B726EC">
      <w:r>
        <w:t>Обороты колеса находятся по формуле</w:t>
      </w:r>
    </w:p>
    <w:p w:rsidR="000F36C3" w:rsidRPr="00B726EC" w:rsidRDefault="00B726EC" w:rsidP="00B726EC">
      <w:pPr>
        <w:jc w:val="center"/>
        <w:rPr>
          <w:sz w:val="24"/>
          <w:szCs w:val="24"/>
        </w:rPr>
      </w:pPr>
      <w:r w:rsidRPr="00B726EC">
        <w:rPr>
          <w:sz w:val="24"/>
          <w:szCs w:val="24"/>
        </w:rPr>
        <w:t>ω</w:t>
      </w:r>
      <w:r w:rsidRPr="00B726EC">
        <w:rPr>
          <w:sz w:val="24"/>
          <w:szCs w:val="24"/>
          <w:vertAlign w:val="subscript"/>
        </w:rPr>
        <w:t>к</w:t>
      </w:r>
      <w:r w:rsidRPr="00B726EC">
        <w:rPr>
          <w:sz w:val="24"/>
          <w:szCs w:val="24"/>
        </w:rPr>
        <w:t>= ω</w:t>
      </w:r>
      <w:r w:rsidRPr="00B726EC">
        <w:rPr>
          <w:sz w:val="24"/>
          <w:szCs w:val="24"/>
          <w:vertAlign w:val="subscript"/>
        </w:rPr>
        <w:t>д</w:t>
      </w:r>
      <w:r w:rsidRPr="00B726EC">
        <w:rPr>
          <w:sz w:val="24"/>
          <w:szCs w:val="24"/>
        </w:rPr>
        <w:t>/ I</w:t>
      </w:r>
    </w:p>
    <w:p w:rsidR="00A41D5E" w:rsidRDefault="00A41D5E">
      <w:r>
        <w:t>В таблице 2 приведен расчет оборотов колеса для каждой передачи в диапазоне оборотов двигателя от 600 до 4200 оборотов в минуту с градацией в 200 оборотов.</w:t>
      </w:r>
    </w:p>
    <w:tbl>
      <w:tblPr>
        <w:tblW w:w="8490" w:type="dxa"/>
        <w:tblInd w:w="108" w:type="dxa"/>
        <w:tblLook w:val="04A0"/>
      </w:tblPr>
      <w:tblGrid>
        <w:gridCol w:w="567"/>
        <w:gridCol w:w="993"/>
        <w:gridCol w:w="1386"/>
        <w:gridCol w:w="1386"/>
        <w:gridCol w:w="1386"/>
        <w:gridCol w:w="1386"/>
        <w:gridCol w:w="1386"/>
      </w:tblGrid>
      <w:tr w:rsidR="00A41D5E" w:rsidRPr="00A41D5E" w:rsidTr="00A41D5E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частота, об/мин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1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2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3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 переда</w:t>
            </w:r>
            <w:r w:rsidR="00B319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5 передача </w:t>
            </w:r>
          </w:p>
        </w:tc>
      </w:tr>
      <w:tr w:rsidR="00A41D5E" w:rsidRPr="00A41D5E" w:rsidTr="00A41D5E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34,45305771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59,63029219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100,0250063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139,5348837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164,3520421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45,93741028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79,50705625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133,366675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186,0465116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219,1360561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57,42176285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99,38382031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166,7083438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232,5581395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273,9200701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68,90611542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119,2605844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200,0500125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279,0697674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328,7040841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80,39046799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139,1373484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233,3916813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325,5813953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383,4880982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91,87482056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159,0141125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266,73335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372,0930233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438,2721122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103,3591731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178,8908766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300,0750188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418,6046512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493,0561262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114,8435257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198,7676406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333,4166875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465,1162791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547,8401402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126,3278783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218,6444047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366,7583563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511,627907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602,6241543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137,8122308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238,5211688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400,100025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558,1395349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657,4081683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149,2965834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258,3979328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433,4416938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604,6511628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712,1921823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160,780936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278,2746969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466,7833625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651,1627907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766,9761963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172,2652885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298,1514609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500,1250313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697,6744186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821,7602104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183,7496411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318,028225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533,4667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744,1860465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876,5442244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195,2339937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337,9049891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566,8083688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790,6976744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931,3282384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206,7183463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357,7817531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600,1500375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837,2093023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986,1122524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218,2026988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377,6585172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633,4917063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883,7209302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1040,896266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229,6870514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397,5352813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666,833375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930,2325581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1095,68028</w:t>
            </w:r>
          </w:p>
        </w:tc>
      </w:tr>
      <w:tr w:rsidR="00A41D5E" w:rsidRPr="00A41D5E" w:rsidTr="00A41D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241,171404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417,4120453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700,1750438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976,744186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A41D5E" w:rsidRPr="00A41D5E" w:rsidRDefault="00A41D5E" w:rsidP="00A41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1D5E">
              <w:rPr>
                <w:rFonts w:ascii="Calibri" w:eastAsia="Times New Roman" w:hAnsi="Calibri" w:cs="Calibri"/>
                <w:color w:val="000000"/>
                <w:lang w:eastAsia="ru-RU"/>
              </w:rPr>
              <w:t>1150,464295</w:t>
            </w:r>
          </w:p>
        </w:tc>
      </w:tr>
    </w:tbl>
    <w:p w:rsidR="006B621A" w:rsidRDefault="00A41D5E">
      <w:pPr>
        <w:rPr>
          <w:rFonts w:ascii="Calibri" w:eastAsia="Times New Roman" w:hAnsi="Calibri" w:cs="Calibri"/>
          <w:color w:val="000000"/>
          <w:lang w:eastAsia="ru-RU"/>
        </w:rPr>
      </w:pPr>
      <w:r w:rsidRPr="00A41D5E">
        <w:rPr>
          <w:rFonts w:ascii="Calibri" w:eastAsia="Times New Roman" w:hAnsi="Calibri" w:cs="Calibri"/>
          <w:color w:val="000000"/>
          <w:lang w:eastAsia="ru-RU"/>
        </w:rPr>
        <w:t>таб. 2. Оборотов колеса</w:t>
      </w:r>
    </w:p>
    <w:p w:rsidR="00F64722" w:rsidRDefault="00A41D5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для определения скорости перемещения автомобиля на каждой передаче в выбранном диапазоне оборотов двигателя необходимо найти </w:t>
      </w:r>
      <w:r w:rsidR="00F64722">
        <w:rPr>
          <w:rFonts w:ascii="Calibri" w:eastAsia="Times New Roman" w:hAnsi="Calibri" w:cs="Calibri"/>
          <w:color w:val="000000"/>
          <w:lang w:eastAsia="ru-RU"/>
        </w:rPr>
        <w:t>радиус шины автомобиля.</w:t>
      </w:r>
    </w:p>
    <w:p w:rsidR="00A34758" w:rsidRDefault="00A34758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Для нахождения радиуса шины необходимо заполнить поля обозначенные желтым цветом в таблице 3</w:t>
      </w:r>
    </w:p>
    <w:tbl>
      <w:tblPr>
        <w:tblW w:w="8348" w:type="dxa"/>
        <w:tblInd w:w="108" w:type="dxa"/>
        <w:tblLook w:val="04A0"/>
      </w:tblPr>
      <w:tblGrid>
        <w:gridCol w:w="1876"/>
        <w:gridCol w:w="1708"/>
        <w:gridCol w:w="1628"/>
        <w:gridCol w:w="1608"/>
        <w:gridCol w:w="1528"/>
      </w:tblGrid>
      <w:tr w:rsidR="00A34758" w:rsidRPr="00A34758" w:rsidTr="00A3475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ширина проф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профиль шин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пос. диаметр</w:t>
            </w:r>
          </w:p>
        </w:tc>
      </w:tr>
      <w:tr w:rsidR="00A34758" w:rsidRPr="00A34758" w:rsidTr="00A3475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размер колес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A34758" w:rsidRPr="00A34758" w:rsidTr="00A3475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ном радиус 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0,3512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4758" w:rsidRPr="00A34758" w:rsidTr="00A3475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стат радиус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0,323714286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4758" w:rsidRPr="00A34758" w:rsidTr="00A3475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дин радиус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0,342038095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4758" w:rsidRPr="00A34758" w:rsidTr="00A34758">
        <w:trPr>
          <w:trHeight w:val="300"/>
        </w:trPr>
        <w:tc>
          <w:tcPr>
            <w:tcW w:w="3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таб.3. Размерности шин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34758" w:rsidRDefault="00A34758">
      <w:pPr>
        <w:rPr>
          <w:rFonts w:ascii="Calibri" w:eastAsia="Times New Roman" w:hAnsi="Calibri" w:cs="Calibri"/>
          <w:color w:val="000000"/>
          <w:lang w:eastAsia="ru-RU"/>
        </w:rPr>
      </w:pPr>
    </w:p>
    <w:p w:rsidR="00A31035" w:rsidRDefault="00F64722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Радиус шины определяется из параметров указанных на шине: </w:t>
      </w:r>
      <w:r w:rsidR="00773DF1">
        <w:t xml:space="preserve">d – </w:t>
      </w:r>
      <w:r>
        <w:rPr>
          <w:rFonts w:ascii="Calibri" w:eastAsia="Times New Roman" w:hAnsi="Calibri" w:cs="Calibri"/>
          <w:color w:val="000000"/>
          <w:lang w:eastAsia="ru-RU"/>
        </w:rPr>
        <w:t xml:space="preserve">посадочный диаметр (указан в дюймах), </w:t>
      </w:r>
      <w:r w:rsidR="00773DF1">
        <w:t xml:space="preserve">Вш – </w:t>
      </w:r>
      <w:r w:rsidR="00773DF1">
        <w:rPr>
          <w:rFonts w:ascii="Calibri" w:eastAsia="Times New Roman" w:hAnsi="Calibri" w:cs="Calibri"/>
          <w:color w:val="000000"/>
          <w:lang w:eastAsia="ru-RU"/>
        </w:rPr>
        <w:t>ширина профиля шины</w:t>
      </w:r>
      <w:r>
        <w:rPr>
          <w:rFonts w:ascii="Calibri" w:eastAsia="Times New Roman" w:hAnsi="Calibri" w:cs="Calibri"/>
          <w:color w:val="000000"/>
          <w:lang w:eastAsia="ru-RU"/>
        </w:rPr>
        <w:t xml:space="preserve"> (указанна в мм) и </w:t>
      </w:r>
      <w:r w:rsidR="00773DF1">
        <w:t xml:space="preserve">Δ – </w:t>
      </w:r>
      <w:r>
        <w:rPr>
          <w:rFonts w:ascii="Calibri" w:eastAsia="Times New Roman" w:hAnsi="Calibri" w:cs="Calibri"/>
          <w:color w:val="000000"/>
          <w:lang w:eastAsia="ru-RU"/>
        </w:rPr>
        <w:t>высота профиля (указанна в процентах).</w:t>
      </w:r>
    </w:p>
    <w:p w:rsidR="00773DF1" w:rsidRDefault="00A34758">
      <w:r>
        <w:t>Номинальный радиус шин определяется</w:t>
      </w:r>
      <w:r w:rsidR="00773DF1">
        <w:t xml:space="preserve"> по формуле</w:t>
      </w:r>
    </w:p>
    <w:p w:rsidR="00773DF1" w:rsidRDefault="00773DF1">
      <w:r>
        <w:t xml:space="preserve">                                                          R</w:t>
      </w:r>
      <w:r w:rsidR="00DF6D2E">
        <w:t>н</w:t>
      </w:r>
      <w:r>
        <w:t xml:space="preserve">=0,0254*d/2+Bш/1000*∆/100 </w:t>
      </w:r>
    </w:p>
    <w:p w:rsidR="002F4962" w:rsidRDefault="002F4962">
      <w:r>
        <w:t>Результат расчета представлен в таблице 3</w:t>
      </w:r>
    </w:p>
    <w:p w:rsidR="00A34758" w:rsidRPr="002C788A" w:rsidRDefault="00F64722" w:rsidP="00A34758">
      <w:r>
        <w:rPr>
          <w:rFonts w:ascii="Calibri" w:eastAsia="Times New Roman" w:hAnsi="Calibri" w:cs="Calibri"/>
          <w:color w:val="000000"/>
          <w:lang w:eastAsia="ru-RU"/>
        </w:rPr>
        <w:t xml:space="preserve">В связи с тем что шина состоит из резины и </w:t>
      </w:r>
      <w:r w:rsidR="00A31035">
        <w:rPr>
          <w:rFonts w:ascii="Calibri" w:eastAsia="Times New Roman" w:hAnsi="Calibri" w:cs="Calibri"/>
          <w:color w:val="000000"/>
          <w:lang w:eastAsia="ru-RU"/>
        </w:rPr>
        <w:t>вес автомобиля продавливает ее</w:t>
      </w:r>
      <w:r>
        <w:rPr>
          <w:rFonts w:ascii="Calibri" w:eastAsia="Times New Roman" w:hAnsi="Calibri" w:cs="Calibri"/>
          <w:color w:val="000000"/>
          <w:lang w:eastAsia="ru-RU"/>
        </w:rPr>
        <w:t>,</w:t>
      </w:r>
      <w:r w:rsidR="00773DF1">
        <w:rPr>
          <w:rFonts w:ascii="Calibri" w:eastAsia="Times New Roman" w:hAnsi="Calibri" w:cs="Calibri"/>
          <w:color w:val="000000"/>
          <w:lang w:eastAsia="ru-RU"/>
        </w:rPr>
        <w:t xml:space="preserve"> статический </w:t>
      </w:r>
      <w:r>
        <w:rPr>
          <w:rFonts w:ascii="Calibri" w:eastAsia="Times New Roman" w:hAnsi="Calibri" w:cs="Calibri"/>
          <w:color w:val="000000"/>
          <w:lang w:eastAsia="ru-RU"/>
        </w:rPr>
        <w:t xml:space="preserve"> радиус шины будет отличаться от </w:t>
      </w:r>
      <w:r w:rsidR="00773DF1">
        <w:rPr>
          <w:rFonts w:ascii="Calibri" w:eastAsia="Times New Roman" w:hAnsi="Calibri" w:cs="Calibri"/>
          <w:color w:val="000000"/>
          <w:lang w:eastAsia="ru-RU"/>
        </w:rPr>
        <w:t>номинального радиуса</w:t>
      </w:r>
      <w:r w:rsidR="00A31035">
        <w:rPr>
          <w:rFonts w:ascii="Calibri" w:eastAsia="Times New Roman" w:hAnsi="Calibri" w:cs="Calibri"/>
          <w:color w:val="000000"/>
          <w:lang w:eastAsia="ru-RU"/>
        </w:rPr>
        <w:t>. Для уменьшение погрешности при расчетах прим</w:t>
      </w:r>
      <w:r w:rsidR="009365B0">
        <w:rPr>
          <w:rFonts w:ascii="Calibri" w:eastAsia="Times New Roman" w:hAnsi="Calibri" w:cs="Calibri"/>
          <w:color w:val="000000"/>
          <w:lang w:eastAsia="ru-RU"/>
        </w:rPr>
        <w:t>еняют поправочный коэффициент</w:t>
      </w:r>
      <w:r w:rsidR="00A3475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A34758" w:rsidRPr="00A34758">
        <w:t xml:space="preserve"> </w:t>
      </w:r>
      <w:r w:rsidR="00A34758">
        <w:t>λ</w:t>
      </w:r>
      <w:r w:rsidR="009365B0">
        <w:rPr>
          <w:rFonts w:ascii="Calibri" w:eastAsia="Times New Roman" w:hAnsi="Calibri" w:cs="Calibri"/>
          <w:color w:val="000000"/>
          <w:lang w:eastAsia="ru-RU"/>
        </w:rPr>
        <w:t>.</w:t>
      </w:r>
      <w:r w:rsidR="00A34758">
        <w:t xml:space="preserve">  Где λ – коэффициент смятия шины. λ = 0,8 для шин профиля 90 % и более, λ = 0,85 для шин профиля 55 % и менее. Для промежуточных профилей значения λ находим </w:t>
      </w:r>
      <w:r w:rsidR="00A34758" w:rsidRPr="002C788A">
        <w:t>интерполированием.</w:t>
      </w:r>
    </w:p>
    <w:p w:rsidR="002C788A" w:rsidRPr="002C788A" w:rsidRDefault="002C788A" w:rsidP="002C788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</w:pPr>
      <w:r w:rsidRPr="002C788A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>Интерполирование производим по формуле</w:t>
      </w:r>
    </w:p>
    <w:p w:rsidR="002C788A" w:rsidRPr="002C788A" w:rsidRDefault="002C788A" w:rsidP="002C788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</w:pPr>
    </w:p>
    <w:p w:rsidR="002C788A" w:rsidRPr="00C50613" w:rsidRDefault="002C788A" w:rsidP="002C788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ru-RU"/>
        </w:rPr>
      </w:pPr>
      <w:r w:rsidRPr="00C50613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 xml:space="preserve">                                   </w:t>
      </w:r>
      <w:r w:rsidRPr="002C788A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ru-RU"/>
        </w:rPr>
        <w:t>f(X) = f(X1)+( f(X2) - f(X1) )*(X - X1)/(X2 - X1)</w:t>
      </w:r>
    </w:p>
    <w:p w:rsidR="00A34758" w:rsidRPr="00C50613" w:rsidRDefault="00A34758" w:rsidP="002C788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</w:p>
    <w:p w:rsidR="002C788A" w:rsidRDefault="00A34758">
      <w:r>
        <w:t>результат интерполяции представлен в таблице 4</w:t>
      </w:r>
    </w:p>
    <w:tbl>
      <w:tblPr>
        <w:tblW w:w="5960" w:type="dxa"/>
        <w:tblInd w:w="108" w:type="dxa"/>
        <w:tblLook w:val="04A0"/>
      </w:tblPr>
      <w:tblGrid>
        <w:gridCol w:w="1456"/>
        <w:gridCol w:w="1476"/>
        <w:gridCol w:w="1608"/>
        <w:gridCol w:w="1448"/>
      </w:tblGrid>
      <w:tr w:rsidR="00A34758" w:rsidRPr="00A34758" w:rsidTr="00A34758">
        <w:trPr>
          <w:trHeight w:val="3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коэффициент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% профиля</w:t>
            </w:r>
          </w:p>
        </w:tc>
      </w:tr>
      <w:tr w:rsidR="00A34758" w:rsidRPr="00A34758" w:rsidTr="00A34758">
        <w:trPr>
          <w:trHeight w:val="3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nil"/>
            </w:tcBorders>
            <w:shd w:val="clear" w:color="000000" w:fill="C5D9F1"/>
            <w:noWrap/>
            <w:vAlign w:val="bottom"/>
            <w:hideMark/>
          </w:tcPr>
          <w:p w:rsidR="00A34758" w:rsidRPr="00A34758" w:rsidRDefault="002F4962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</w:t>
            </w:r>
            <w:r w:rsidR="00A34758"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A34758" w:rsidRPr="00A34758" w:rsidTr="00A34758">
        <w:trPr>
          <w:trHeight w:val="3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FFFFFF"/>
              <w:right w:val="nil"/>
            </w:tcBorders>
            <w:shd w:val="clear" w:color="000000" w:fill="C5D9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смятия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0,814285714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A34758" w:rsidRPr="00A34758" w:rsidTr="00A34758">
        <w:trPr>
          <w:trHeight w:val="3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шины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A34758" w:rsidRPr="00A34758" w:rsidTr="00A34758">
        <w:trPr>
          <w:trHeight w:val="300"/>
        </w:trPr>
        <w:tc>
          <w:tcPr>
            <w:tcW w:w="45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DF6D2E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таб.4</w:t>
            </w:r>
            <w:r w:rsidR="00A34758"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2F4962"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</w:t>
            </w:r>
            <w:r w:rsidR="00A34758" w:rsidRPr="00A347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смятия шины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758" w:rsidRPr="00A34758" w:rsidRDefault="00A34758" w:rsidP="00A34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34758" w:rsidRDefault="00A34758" w:rsidP="00A34758"/>
    <w:p w:rsidR="00A34758" w:rsidRDefault="00A34758" w:rsidP="00A34758">
      <w:r>
        <w:t>Статический радиус шин определим по формуле</w:t>
      </w:r>
    </w:p>
    <w:p w:rsidR="00A34758" w:rsidRDefault="00A34758" w:rsidP="00A34758">
      <w:r>
        <w:t xml:space="preserve">                                                          R</w:t>
      </w:r>
      <w:r w:rsidR="00DF6D2E">
        <w:t>с</w:t>
      </w:r>
      <w:r>
        <w:t>=0,0254*d/2+Bш/1000*∆/100*λ</w:t>
      </w:r>
    </w:p>
    <w:p w:rsidR="002F4962" w:rsidRDefault="002F4962" w:rsidP="002F4962">
      <w:r>
        <w:t>Результат расчета представлен в таблице 3</w:t>
      </w:r>
    </w:p>
    <w:p w:rsidR="002F4962" w:rsidRDefault="002F4962" w:rsidP="002F4962"/>
    <w:p w:rsidR="00C23D8F" w:rsidRDefault="002F4962" w:rsidP="00A34758">
      <w:r>
        <w:t xml:space="preserve">                </w:t>
      </w:r>
      <w:r w:rsidR="00C23D8F">
        <w:t>При движении автомобиля шина проминается мен</w:t>
      </w:r>
      <w:r>
        <w:t>ьше чем в статическом положении.</w:t>
      </w:r>
    </w:p>
    <w:p w:rsidR="00A34758" w:rsidRDefault="002F4962">
      <w:r>
        <w:t>Динамический радиус определяется</w:t>
      </w:r>
      <w:r w:rsidR="00C23D8F">
        <w:t xml:space="preserve"> по формуле</w:t>
      </w:r>
      <w:r>
        <w:t>:</w:t>
      </w:r>
      <w:r w:rsidR="00C23D8F">
        <w:t xml:space="preserve"> </w:t>
      </w:r>
    </w:p>
    <w:p w:rsidR="00C23D8F" w:rsidRDefault="00C23D8F">
      <w:r>
        <w:t xml:space="preserve">                                                           R=</w:t>
      </w:r>
      <w:r w:rsidRPr="00C23D8F">
        <w:t xml:space="preserve"> </w:t>
      </w:r>
      <w:r w:rsidR="00DF6D2E">
        <w:t>Rн</w:t>
      </w:r>
      <w:r>
        <w:t>-((R</w:t>
      </w:r>
      <w:r w:rsidR="00DF6D2E">
        <w:t>н</w:t>
      </w:r>
      <w:r>
        <w:t>-R</w:t>
      </w:r>
      <w:r w:rsidR="00DF6D2E">
        <w:t>с</w:t>
      </w:r>
      <w:r>
        <w:t>)/3)</w:t>
      </w:r>
    </w:p>
    <w:p w:rsidR="002F4962" w:rsidRDefault="002F4962" w:rsidP="002F4962">
      <w:r>
        <w:t>Результат расчета представлен в таблице 3</w:t>
      </w:r>
    </w:p>
    <w:p w:rsidR="00DF6D2E" w:rsidRDefault="002F4962" w:rsidP="00DF6D2E">
      <w:r>
        <w:t>Для нахождения скорости автомобиля применяется формула</w:t>
      </w:r>
    </w:p>
    <w:p w:rsidR="002F4962" w:rsidRDefault="002F4962" w:rsidP="00DF6D2E">
      <w:pPr>
        <w:jc w:val="center"/>
      </w:pPr>
      <w:r>
        <w:rPr>
          <w:lang w:val="en-US"/>
        </w:rPr>
        <w:t>V</w:t>
      </w:r>
      <w:r w:rsidRPr="00C50613">
        <w:t>=</w:t>
      </w:r>
      <w:r w:rsidRPr="002F4962">
        <w:t xml:space="preserve"> </w:t>
      </w:r>
      <w:r>
        <w:t>2</w:t>
      </w:r>
      <w:r w:rsidR="00DF6D2E">
        <w:t>*</w:t>
      </w:r>
      <w:r w:rsidR="00DF6D2E">
        <w:rPr>
          <w:rFonts w:cstheme="minorHAnsi"/>
        </w:rPr>
        <w:t>π</w:t>
      </w:r>
      <w:r w:rsidR="00DF6D2E">
        <w:t xml:space="preserve"> </w:t>
      </w:r>
      <w:r>
        <w:t>*R</w:t>
      </w:r>
      <w:r w:rsidR="00DF6D2E">
        <w:t xml:space="preserve"> </w:t>
      </w:r>
      <w:r>
        <w:t>*</w:t>
      </w:r>
      <w:r w:rsidR="00B726EC" w:rsidRPr="00B726EC">
        <w:rPr>
          <w:sz w:val="24"/>
          <w:szCs w:val="24"/>
        </w:rPr>
        <w:t>ω</w:t>
      </w:r>
      <w:r w:rsidR="00B726EC" w:rsidRPr="00B726EC">
        <w:rPr>
          <w:sz w:val="24"/>
          <w:szCs w:val="24"/>
          <w:vertAlign w:val="subscript"/>
        </w:rPr>
        <w:t>к</w:t>
      </w:r>
      <w:r w:rsidR="00B726EC">
        <w:t>/1000*60</w:t>
      </w:r>
    </w:p>
    <w:p w:rsidR="00DF6D2E" w:rsidRDefault="00DF6D2E" w:rsidP="00DF6D2E">
      <w:pPr>
        <w:jc w:val="center"/>
      </w:pPr>
      <w:r>
        <w:t>Результаты расчета представлены в таблице 5</w:t>
      </w:r>
    </w:p>
    <w:tbl>
      <w:tblPr>
        <w:tblW w:w="8931" w:type="dxa"/>
        <w:tblInd w:w="108" w:type="dxa"/>
        <w:tblLook w:val="04A0"/>
      </w:tblPr>
      <w:tblGrid>
        <w:gridCol w:w="1276"/>
        <w:gridCol w:w="980"/>
        <w:gridCol w:w="1386"/>
        <w:gridCol w:w="1386"/>
        <w:gridCol w:w="1386"/>
        <w:gridCol w:w="1386"/>
        <w:gridCol w:w="1386"/>
      </w:tblGrid>
      <w:tr w:rsidR="00DF6D2E" w:rsidRPr="00DF6D2E" w:rsidTr="00DF6D2E">
        <w:trPr>
          <w:trHeight w:val="31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частота, об/мин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1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2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3 передача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 передас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5 передача </w:t>
            </w:r>
          </w:p>
        </w:tc>
      </w:tr>
      <w:tr w:rsidR="00DF6D2E" w:rsidRPr="00DF6D2E" w:rsidTr="00DF6D2E">
        <w:trPr>
          <w:trHeight w:val="31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4,442560691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7,68904735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12,89775685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17,9923708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21,19242733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5,923414255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10,25206313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17,19700913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23,98982773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28,25656977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7,404267819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12,81507892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21,49626141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29,98728467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35,32071221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8,885121382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15,3780947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25,79551369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35,9847416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42,38485465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10,36597495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17,94111048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30,09476597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41,98219853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49,44899709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11,84682851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20,50412627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34,39401825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47,97965546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56,51313953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13,32768207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23,06714205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38,69327054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53,9771124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63,57728198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14,80853564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25,63015783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42,99252282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59,97456933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70,64142442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16,2893892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28,19317362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47,2917751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65,97202626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77,70556686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17,77024276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30,7561894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51,59102738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71,9694832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84,7697093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19,25109633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33,31920518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55,89027966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77,96694013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91,83385174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20,73194989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35,88222097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60,18953195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83,96439706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98,89799419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22,21280346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38,44523675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64,48878423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89,961854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105,9621366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23,69365702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41,00825253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68,78803651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95,95931093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113,0262791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25,17451058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43,57126832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73,08728879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101,9567679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120,0904215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26,65536415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46,1342841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77,38654107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107,9542248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127,154564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28,13621771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48,69729988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81,68579335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113,9516817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134,2187064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29,61707127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51,26031567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85,98504564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119,9491387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141,2828488</w:t>
            </w:r>
          </w:p>
        </w:tc>
      </w:tr>
      <w:tr w:rsidR="00DF6D2E" w:rsidRPr="00DF6D2E" w:rsidTr="00DF6D2E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31,09792484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53,82333145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90,28429792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125,9465956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F6D2E" w:rsidRPr="00DF6D2E" w:rsidRDefault="00DF6D2E" w:rsidP="00DF6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D2E">
              <w:rPr>
                <w:rFonts w:ascii="Calibri" w:eastAsia="Times New Roman" w:hAnsi="Calibri" w:cs="Calibri"/>
                <w:color w:val="000000"/>
                <w:lang w:eastAsia="ru-RU"/>
              </w:rPr>
              <w:t>148,3469913</w:t>
            </w:r>
          </w:p>
        </w:tc>
      </w:tr>
    </w:tbl>
    <w:p w:rsidR="00DF6D2E" w:rsidRDefault="00DF6D2E" w:rsidP="00DF6D2E">
      <w:pPr>
        <w:rPr>
          <w:rFonts w:ascii="Calibri" w:eastAsia="Times New Roman" w:hAnsi="Calibri" w:cs="Calibri"/>
          <w:color w:val="000000"/>
          <w:lang w:eastAsia="ru-RU"/>
        </w:rPr>
      </w:pPr>
      <w:r w:rsidRPr="00DF6D2E">
        <w:rPr>
          <w:rFonts w:ascii="Calibri" w:eastAsia="Times New Roman" w:hAnsi="Calibri" w:cs="Calibri"/>
          <w:color w:val="000000"/>
          <w:lang w:eastAsia="ru-RU"/>
        </w:rPr>
        <w:t>табл.</w:t>
      </w:r>
      <w:r>
        <w:rPr>
          <w:rFonts w:ascii="Calibri" w:eastAsia="Times New Roman" w:hAnsi="Calibri" w:cs="Calibri"/>
          <w:color w:val="000000"/>
          <w:lang w:eastAsia="ru-RU"/>
        </w:rPr>
        <w:t>5.</w:t>
      </w:r>
      <w:r w:rsidRPr="00DF6D2E">
        <w:rPr>
          <w:rFonts w:ascii="Calibri" w:eastAsia="Times New Roman" w:hAnsi="Calibri" w:cs="Calibri"/>
          <w:color w:val="000000"/>
          <w:lang w:eastAsia="ru-RU"/>
        </w:rPr>
        <w:t xml:space="preserve"> Скорости  от оборотов двигателя км/ч</w:t>
      </w:r>
    </w:p>
    <w:p w:rsidR="00C50613" w:rsidRDefault="00C50613" w:rsidP="00DF6D2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по результатам расчета построим график зависимости скоростей от оборотов двигателя </w:t>
      </w:r>
    </w:p>
    <w:p w:rsidR="00C50613" w:rsidRDefault="00C50613" w:rsidP="00DF6D2E">
      <w:r w:rsidRPr="00C50613">
        <w:drawing>
          <wp:inline distT="0" distB="0" distL="0" distR="0">
            <wp:extent cx="4613462" cy="2743200"/>
            <wp:effectExtent l="19050" t="0" r="15688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0613" w:rsidRDefault="00C50613" w:rsidP="00DF6D2E">
      <w:r>
        <w:t>График скорости от оборотов двигателя</w:t>
      </w:r>
    </w:p>
    <w:p w:rsidR="00C50613" w:rsidRDefault="00C50613" w:rsidP="00DF6D2E"/>
    <w:p w:rsidR="00C50613" w:rsidRDefault="00C50613" w:rsidP="00DF6D2E">
      <w:r>
        <w:t>Для дальнейшего расчета необходимо определить крутящий момент и мощность двигателя. В связи с тем</w:t>
      </w:r>
      <w:r w:rsidR="00B319F9">
        <w:t>,</w:t>
      </w:r>
      <w:r>
        <w:t xml:space="preserve"> что каждый двигатель индивидуален</w:t>
      </w:r>
      <w:r w:rsidR="00B138C9">
        <w:t>,</w:t>
      </w:r>
      <w:r>
        <w:t xml:space="preserve"> необходимо произвести</w:t>
      </w:r>
      <w:r w:rsidR="00B138C9">
        <w:t xml:space="preserve"> измерение на динамометрическом мощностном стенде. </w:t>
      </w:r>
      <w:r>
        <w:t xml:space="preserve"> По результатам </w:t>
      </w:r>
      <w:r w:rsidR="00B138C9">
        <w:t>произведенных тестов</w:t>
      </w:r>
      <w:r>
        <w:t xml:space="preserve"> на динамометрическом стенде получили массив данных по мощности двигателя и крутящему моменту</w:t>
      </w:r>
      <w:r w:rsidR="00B138C9">
        <w:t>. Массив данных сведен в таблицу 6 и построен график мощности и крутящего момента.</w:t>
      </w:r>
    </w:p>
    <w:tbl>
      <w:tblPr>
        <w:tblW w:w="4504" w:type="dxa"/>
        <w:tblInd w:w="108" w:type="dxa"/>
        <w:tblLook w:val="04A0"/>
      </w:tblPr>
      <w:tblGrid>
        <w:gridCol w:w="1448"/>
        <w:gridCol w:w="1448"/>
        <w:gridCol w:w="1608"/>
      </w:tblGrid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частота, об/мин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Мкр, Нм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138C9" w:rsidRPr="00B138C9" w:rsidRDefault="00B319F9" w:rsidP="00B138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мощ</w:t>
            </w:r>
            <w:r w:rsidR="00B138C9" w:rsidRPr="00B138C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ность, л.с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950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230,5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</w:tr>
      <w:tr w:rsidR="00B138C9" w:rsidRPr="00B138C9" w:rsidTr="00B138C9">
        <w:trPr>
          <w:trHeight w:val="300"/>
        </w:trPr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4200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B138C9" w:rsidRPr="00B138C9" w:rsidRDefault="00B138C9" w:rsidP="00B13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38C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</w:tbl>
    <w:p w:rsidR="00B138C9" w:rsidRDefault="00B138C9" w:rsidP="00DF6D2E">
      <w:r>
        <w:t>Таб. 6. мощность и крутящий момент двигателя «Эвотэк»</w:t>
      </w:r>
    </w:p>
    <w:p w:rsidR="00B138C9" w:rsidRDefault="00B138C9" w:rsidP="00DF6D2E">
      <w:r w:rsidRPr="00B138C9">
        <w:drawing>
          <wp:inline distT="0" distB="0" distL="0" distR="0">
            <wp:extent cx="4924985" cy="2743200"/>
            <wp:effectExtent l="19050" t="0" r="2801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38C9" w:rsidRDefault="00E560C4" w:rsidP="00DF6D2E">
      <w:r>
        <w:t xml:space="preserve">Рис.  </w:t>
      </w:r>
      <w:r w:rsidR="00D5333F">
        <w:t>График мощности и крутящего момента</w:t>
      </w:r>
    </w:p>
    <w:p w:rsidR="00D5333F" w:rsidRDefault="008530FB" w:rsidP="00DF6D2E">
      <w:r>
        <w:t>Для дальнейших расчетов необходимо определить полином 4 порядка.</w:t>
      </w:r>
      <w:r w:rsidR="00B319F9">
        <w:t xml:space="preserve"> </w:t>
      </w:r>
    </w:p>
    <w:p w:rsidR="00576D1C" w:rsidRPr="00576D1C" w:rsidRDefault="00576D1C" w:rsidP="00DF6D2E">
      <w:r>
        <w:t xml:space="preserve">Для определения полинома воспользуемся встроенным функционалом </w:t>
      </w:r>
      <w:r>
        <w:rPr>
          <w:lang w:val="en-US"/>
        </w:rPr>
        <w:t>Excel</w:t>
      </w:r>
    </w:p>
    <w:p w:rsidR="00576D1C" w:rsidRDefault="00576D1C" w:rsidP="00DF6D2E">
      <w:r w:rsidRPr="00576D1C">
        <w:rPr>
          <w:lang w:val="en-US"/>
        </w:rPr>
        <w:drawing>
          <wp:inline distT="0" distB="0" distL="0" distR="0">
            <wp:extent cx="4603931" cy="2756187"/>
            <wp:effectExtent l="19050" t="0" r="25219" b="6063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6D1C" w:rsidRDefault="00576D1C" w:rsidP="00DF6D2E">
      <w:r>
        <w:t>Рис. полином 4 порядка крутящего момента (Мкр)</w:t>
      </w:r>
    </w:p>
    <w:p w:rsidR="00576D1C" w:rsidRDefault="00576D1C" w:rsidP="00DF6D2E">
      <w:r w:rsidRPr="00576D1C">
        <w:lastRenderedPageBreak/>
        <w:drawing>
          <wp:inline distT="0" distB="0" distL="0" distR="0">
            <wp:extent cx="4596121" cy="2736272"/>
            <wp:effectExtent l="19050" t="0" r="13979" b="6928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60C4" w:rsidRDefault="00E560C4" w:rsidP="00E560C4">
      <w:r>
        <w:t xml:space="preserve">Рис. полином 4 порядка мощности </w:t>
      </w:r>
    </w:p>
    <w:p w:rsidR="00576D1C" w:rsidRPr="00576D1C" w:rsidRDefault="00576D1C" w:rsidP="00DF6D2E">
      <w:r>
        <w:t>Определив</w:t>
      </w:r>
      <w:r w:rsidRPr="00576D1C">
        <w:t xml:space="preserve"> </w:t>
      </w:r>
      <w:r>
        <w:t xml:space="preserve">полином 4 порядка, занесем коэффициенты в таблицу </w:t>
      </w:r>
    </w:p>
    <w:tbl>
      <w:tblPr>
        <w:tblW w:w="9158" w:type="dxa"/>
        <w:tblInd w:w="108" w:type="dxa"/>
        <w:tblLook w:val="04A0"/>
      </w:tblPr>
      <w:tblGrid>
        <w:gridCol w:w="1418"/>
        <w:gridCol w:w="1738"/>
        <w:gridCol w:w="1498"/>
        <w:gridCol w:w="1448"/>
        <w:gridCol w:w="1448"/>
        <w:gridCol w:w="1608"/>
      </w:tblGrid>
      <w:tr w:rsidR="008530FB" w:rsidRPr="008530FB" w:rsidTr="008530F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данные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30FB" w:rsidRPr="008530FB" w:rsidRDefault="006A4842" w:rsidP="006A4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X^4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30FB" w:rsidRPr="008530FB" w:rsidRDefault="006A4842" w:rsidP="0085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X^</w:t>
            </w:r>
            <w:r w:rsidR="008530FB"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30FB" w:rsidRPr="008530FB" w:rsidRDefault="006A4842" w:rsidP="0085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X^</w:t>
            </w:r>
            <w:r w:rsidR="008530FB"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30FB" w:rsidRPr="006A4842" w:rsidRDefault="006A4842" w:rsidP="0085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r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</w:t>
            </w:r>
            <w:r w:rsidRPr="008530F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об.коэф.</w:t>
            </w:r>
          </w:p>
        </w:tc>
      </w:tr>
      <w:tr w:rsidR="008530FB" w:rsidRPr="008530FB" w:rsidTr="008530F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коэф момент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6,51774E-13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-0,0000000104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3,44758E-05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-0,010124117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175,1449366</w:t>
            </w:r>
          </w:p>
        </w:tc>
      </w:tr>
      <w:tr w:rsidR="008530FB" w:rsidRPr="008530FB" w:rsidTr="008530F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коэф мощьност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-1,75E-13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-1,98E-09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1,55373E-05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0,005991066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530FB" w:rsidRPr="008530FB" w:rsidRDefault="008530FB" w:rsidP="0085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30FB">
              <w:rPr>
                <w:rFonts w:ascii="Calibri" w:eastAsia="Times New Roman" w:hAnsi="Calibri" w:cs="Calibri"/>
                <w:color w:val="000000"/>
                <w:lang w:eastAsia="ru-RU"/>
              </w:rPr>
              <w:t>7,459965753</w:t>
            </w:r>
          </w:p>
        </w:tc>
      </w:tr>
    </w:tbl>
    <w:p w:rsidR="008530FB" w:rsidRDefault="00E560C4" w:rsidP="00DF6D2E">
      <w:r>
        <w:t xml:space="preserve">Таб. 7. Коэффициенты полинома 4 порядка </w:t>
      </w:r>
    </w:p>
    <w:p w:rsidR="008530FB" w:rsidRDefault="008530FB" w:rsidP="00DF6D2E">
      <w:r>
        <w:t xml:space="preserve">Для перепроверки правильности полинома составим таблицу с другим </w:t>
      </w:r>
      <w:r w:rsidR="00E560C4">
        <w:t>числом оборотов</w:t>
      </w:r>
      <w:r>
        <w:t xml:space="preserve"> и построим графи</w:t>
      </w:r>
      <w:r w:rsidR="00B319F9">
        <w:t xml:space="preserve">ки для сравнения с оригиналом </w:t>
      </w:r>
    </w:p>
    <w:tbl>
      <w:tblPr>
        <w:tblW w:w="4740" w:type="dxa"/>
        <w:tblInd w:w="98" w:type="dxa"/>
        <w:tblLook w:val="04A0"/>
      </w:tblPr>
      <w:tblGrid>
        <w:gridCol w:w="1620"/>
        <w:gridCol w:w="1600"/>
        <w:gridCol w:w="1520"/>
      </w:tblGrid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частота, об/мин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Мкр, Нм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мощ</w:t>
            </w:r>
            <w:r w:rsidRPr="00B319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ность, л.с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179,33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16,19795384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184,07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21,11191141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189,79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26,83460872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lang w:eastAsia="ru-RU"/>
              </w:rPr>
              <w:t>1200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196,09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33,24081458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202,62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40,19857346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1 600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209,05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47,56920545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215,05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55,20730628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220,36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62,9607473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224,70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70,67067551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227,85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78,17151354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229,59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85,29095965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229,75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91,84998772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228,15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97,6628473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224,68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102,5370635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219,21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106,2734372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215,70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107,6508447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201,98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109,5022383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190,13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108,5626455</w:t>
            </w:r>
          </w:p>
        </w:tc>
      </w:tr>
      <w:tr w:rsidR="00B319F9" w:rsidRPr="00B319F9" w:rsidTr="00B319F9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176,10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B319F9" w:rsidRPr="00B319F9" w:rsidRDefault="00B319F9" w:rsidP="00B31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19F9">
              <w:rPr>
                <w:rFonts w:ascii="Calibri" w:eastAsia="Times New Roman" w:hAnsi="Calibri" w:cs="Calibri"/>
                <w:color w:val="000000"/>
                <w:lang w:eastAsia="ru-RU"/>
              </w:rPr>
              <w:t>105,6211696</w:t>
            </w:r>
          </w:p>
        </w:tc>
      </w:tr>
    </w:tbl>
    <w:p w:rsidR="00B319F9" w:rsidRDefault="00B319F9" w:rsidP="00DF6D2E">
      <w:r>
        <w:t>Таб.</w:t>
      </w:r>
      <w:r w:rsidR="00E560C4">
        <w:t>8</w:t>
      </w:r>
      <w:r>
        <w:t>.</w:t>
      </w:r>
      <w:r w:rsidR="00E560C4">
        <w:t xml:space="preserve"> Полученные значения мощности и крутящего момента</w:t>
      </w:r>
    </w:p>
    <w:p w:rsidR="00E560C4" w:rsidRDefault="00E560C4" w:rsidP="00DF6D2E">
      <w:r w:rsidRPr="00E560C4">
        <w:drawing>
          <wp:inline distT="0" distB="0" distL="0" distR="0">
            <wp:extent cx="4614983" cy="2745441"/>
            <wp:effectExtent l="19050" t="0" r="14167" b="0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60C4" w:rsidRDefault="00E560C4" w:rsidP="00DF6D2E">
      <w:r>
        <w:t>Рис. Полученные графики мощности и крутящего момента.</w:t>
      </w:r>
    </w:p>
    <w:p w:rsidR="00E560C4" w:rsidRDefault="00A427A8" w:rsidP="00DF6D2E">
      <w:r>
        <w:t>Для определения кпд воспользуемся формулой</w:t>
      </w:r>
    </w:p>
    <w:p w:rsidR="00A427A8" w:rsidRDefault="00A427A8" w:rsidP="00A427A8">
      <w:pPr>
        <w:jc w:val="center"/>
        <w:rPr>
          <w:rFonts w:ascii="Calibri" w:hAnsi="Calibri" w:cs="Calibri"/>
          <w:lang w:val="en-US"/>
        </w:rPr>
      </w:pPr>
      <w:r>
        <w:t>η = 0,98</w:t>
      </w:r>
      <w:r w:rsidRPr="00A427A8">
        <w:t>^</w:t>
      </w:r>
      <w:r>
        <w:rPr>
          <w:lang w:val="en-US"/>
        </w:rPr>
        <w:t>z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 xml:space="preserve"> 0,97</w:t>
      </w:r>
      <w:r w:rsidRPr="00A427A8">
        <w:rPr>
          <w:rFonts w:ascii="Calibri" w:hAnsi="Calibri" w:cs="Calibri"/>
        </w:rPr>
        <w:t>^</w:t>
      </w:r>
      <w:r>
        <w:rPr>
          <w:rFonts w:ascii="Calibri" w:hAnsi="Calibri" w:cs="Calibri"/>
          <w:lang w:val="en-US"/>
        </w:rPr>
        <w:t>k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 xml:space="preserve"> 0,995</w:t>
      </w:r>
      <w:r w:rsidRPr="00A427A8">
        <w:rPr>
          <w:rFonts w:ascii="Calibri" w:hAnsi="Calibri" w:cs="Calibri"/>
        </w:rPr>
        <w:t>^</w:t>
      </w:r>
      <w:r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</w:rPr>
        <w:t xml:space="preserve"> ,</w:t>
      </w:r>
    </w:p>
    <w:p w:rsidR="00A427A8" w:rsidRDefault="00A427A8" w:rsidP="00DF6D2E">
      <w:pPr>
        <w:rPr>
          <w:lang w:val="en-US"/>
        </w:rPr>
      </w:pPr>
      <w:r>
        <w:t>где z, k, n – соответственно число цилиндрических передач (прямозубых или косозубых), конических (с круговыми зубьями или гипоидных) передач и карданных шарниров (крестовин).</w:t>
      </w:r>
    </w:p>
    <w:p w:rsidR="00875436" w:rsidRPr="00875436" w:rsidRDefault="00A427A8" w:rsidP="00A427A8">
      <w:r>
        <w:rPr>
          <w:rFonts w:ascii="Calibri" w:eastAsia="Times New Roman" w:hAnsi="Calibri" w:cs="Calibri"/>
          <w:color w:val="000000"/>
          <w:lang w:eastAsia="ru-RU"/>
        </w:rPr>
        <w:t xml:space="preserve">Для </w:t>
      </w:r>
      <w:r w:rsidR="0070118E">
        <w:rPr>
          <w:rFonts w:ascii="Calibri" w:eastAsia="Times New Roman" w:hAnsi="Calibri" w:cs="Calibri"/>
          <w:color w:val="000000"/>
          <w:lang w:eastAsia="ru-RU"/>
        </w:rPr>
        <w:t xml:space="preserve">расчета кпд </w:t>
      </w:r>
      <w:r>
        <w:rPr>
          <w:rFonts w:ascii="Calibri" w:eastAsia="Times New Roman" w:hAnsi="Calibri" w:cs="Calibri"/>
          <w:color w:val="000000"/>
          <w:lang w:eastAsia="ru-RU"/>
        </w:rPr>
        <w:t xml:space="preserve">необходимо заполнить поля обозначенные желтым цветом в таблице </w:t>
      </w:r>
      <w:r w:rsidR="0070118E">
        <w:rPr>
          <w:rFonts w:ascii="Calibri" w:eastAsia="Times New Roman" w:hAnsi="Calibri" w:cs="Calibri"/>
          <w:color w:val="000000"/>
          <w:lang w:eastAsia="ru-RU"/>
        </w:rPr>
        <w:t>9. для каждой передачи. Большинство КПП имеют 3 вальную систему</w:t>
      </w:r>
      <w:r w:rsidR="00875436" w:rsidRPr="00875436">
        <w:rPr>
          <w:rFonts w:ascii="Calibri" w:eastAsia="Times New Roman" w:hAnsi="Calibri" w:cs="Calibri"/>
          <w:color w:val="000000"/>
          <w:lang w:eastAsia="ru-RU"/>
        </w:rPr>
        <w:t>,</w:t>
      </w:r>
      <w:r w:rsidR="0070118E">
        <w:rPr>
          <w:rFonts w:ascii="Calibri" w:eastAsia="Times New Roman" w:hAnsi="Calibri" w:cs="Calibri"/>
          <w:color w:val="000000"/>
          <w:lang w:eastAsia="ru-RU"/>
        </w:rPr>
        <w:t xml:space="preserve"> где момент передается через 2 пары зубчатых колес </w:t>
      </w:r>
      <w:r w:rsidR="00875436">
        <w:rPr>
          <w:rFonts w:ascii="Calibri" w:eastAsia="Times New Roman" w:hAnsi="Calibri" w:cs="Calibri"/>
          <w:color w:val="000000"/>
          <w:lang w:eastAsia="ru-RU"/>
        </w:rPr>
        <w:t xml:space="preserve">для этих условий будет </w:t>
      </w:r>
      <w:r w:rsidR="00875436">
        <w:t xml:space="preserve">z = 2 (на всех передачах, кроме прямой), </w:t>
      </w:r>
      <w:r w:rsidR="0070118E">
        <w:rPr>
          <w:rFonts w:ascii="Calibri" w:eastAsia="Times New Roman" w:hAnsi="Calibri" w:cs="Calibri"/>
          <w:color w:val="000000"/>
          <w:lang w:eastAsia="ru-RU"/>
        </w:rPr>
        <w:t xml:space="preserve">прямая передача жестко фиксирует валы без использования промежуточных </w:t>
      </w:r>
      <w:r w:rsidR="0070118E">
        <w:t>цилиндрических передач и z = 0 (на прямой передаче)</w:t>
      </w:r>
      <w:r w:rsidR="00875436" w:rsidRPr="00875436">
        <w:t>.</w:t>
      </w:r>
    </w:p>
    <w:tbl>
      <w:tblPr>
        <w:tblW w:w="9923" w:type="dxa"/>
        <w:tblInd w:w="108" w:type="dxa"/>
        <w:tblLook w:val="04A0"/>
      </w:tblPr>
      <w:tblGrid>
        <w:gridCol w:w="2835"/>
        <w:gridCol w:w="1418"/>
        <w:gridCol w:w="1417"/>
        <w:gridCol w:w="1418"/>
        <w:gridCol w:w="1417"/>
        <w:gridCol w:w="1418"/>
      </w:tblGrid>
      <w:tr w:rsidR="00A427A8" w:rsidRPr="00E560C4" w:rsidTr="00A427A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 передача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A42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 переда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</w:t>
            </w: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 передача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 передача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5 передача</w:t>
            </w:r>
          </w:p>
        </w:tc>
      </w:tr>
      <w:tr w:rsidR="00A427A8" w:rsidRPr="00E560C4" w:rsidTr="00A427A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кпд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0,92229541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0,92229541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0,92229541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0,96032425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427A8" w:rsidRPr="00E560C4" w:rsidRDefault="00A427A8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0,92229541</w:t>
            </w:r>
          </w:p>
        </w:tc>
      </w:tr>
      <w:tr w:rsidR="00A427A8" w:rsidRPr="00E560C4" w:rsidTr="00A427A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число цилиндр. Передач</w:t>
            </w:r>
            <w:r w:rsidR="0087543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427A8" w:rsidRPr="00E560C4" w:rsidTr="00A427A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число конических передач</w:t>
            </w:r>
            <w:r w:rsidR="0087543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(k)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427A8" w:rsidRPr="00E560C4" w:rsidTr="00A427A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число крестовин кардана</w:t>
            </w:r>
            <w:r w:rsidR="0087543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560C4" w:rsidRPr="00E560C4" w:rsidRDefault="00E560C4" w:rsidP="00E5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C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</w:tbl>
    <w:p w:rsidR="00875436" w:rsidRDefault="00475B1E" w:rsidP="00DF6D2E">
      <w:r>
        <w:t>Таб.</w:t>
      </w:r>
      <w:r w:rsidR="000340C4">
        <w:t>9</w:t>
      </w:r>
      <w:r>
        <w:t xml:space="preserve"> . расчет кпд трансмиссии</w:t>
      </w:r>
    </w:p>
    <w:p w:rsidR="00576B15" w:rsidRPr="00576B15" w:rsidRDefault="00576B15" w:rsidP="00DF6D2E">
      <w:r>
        <w:t>Определим мощность на колесе для каждой передачи по формуле</w:t>
      </w:r>
    </w:p>
    <w:p w:rsidR="00E560C4" w:rsidRPr="00576B15" w:rsidRDefault="00875436" w:rsidP="00576B15">
      <w:pPr>
        <w:jc w:val="center"/>
        <w:rPr>
          <w:sz w:val="24"/>
          <w:szCs w:val="24"/>
        </w:rPr>
      </w:pPr>
      <w:r>
        <w:rPr>
          <w:lang w:val="en-US"/>
        </w:rPr>
        <w:t>F</w:t>
      </w:r>
      <w:r w:rsidRPr="00576B15">
        <w:t>=</w:t>
      </w:r>
      <w:r>
        <w:t xml:space="preserve"> η</w:t>
      </w:r>
      <w:r w:rsidR="00576B15" w:rsidRPr="00576B15">
        <w:t>*</w:t>
      </w:r>
      <w:r w:rsidR="00576B15" w:rsidRPr="00B726EC">
        <w:rPr>
          <w:sz w:val="24"/>
          <w:szCs w:val="24"/>
        </w:rPr>
        <w:t>I</w:t>
      </w:r>
      <w:r w:rsidR="00576B15" w:rsidRPr="00576B15">
        <w:rPr>
          <w:sz w:val="24"/>
          <w:szCs w:val="24"/>
        </w:rPr>
        <w:t>*</w:t>
      </w:r>
      <w:r w:rsidR="00576B15">
        <w:rPr>
          <w:sz w:val="24"/>
          <w:szCs w:val="24"/>
          <w:lang w:val="en-US"/>
        </w:rPr>
        <w:t>W</w:t>
      </w:r>
      <w:r w:rsidR="00576B15" w:rsidRPr="00576B15">
        <w:rPr>
          <w:sz w:val="24"/>
          <w:szCs w:val="24"/>
        </w:rPr>
        <w:t>(</w:t>
      </w:r>
      <w:r w:rsidR="00576B15" w:rsidRPr="00B726EC">
        <w:rPr>
          <w:sz w:val="24"/>
          <w:szCs w:val="24"/>
        </w:rPr>
        <w:t>ω</w:t>
      </w:r>
      <w:r w:rsidR="00576B15" w:rsidRPr="00B726EC">
        <w:rPr>
          <w:sz w:val="24"/>
          <w:szCs w:val="24"/>
          <w:vertAlign w:val="subscript"/>
        </w:rPr>
        <w:t>д</w:t>
      </w:r>
      <w:r w:rsidR="00576B15" w:rsidRPr="00576B15">
        <w:rPr>
          <w:sz w:val="24"/>
          <w:szCs w:val="24"/>
        </w:rPr>
        <w:t>)</w:t>
      </w:r>
    </w:p>
    <w:p w:rsidR="00576B15" w:rsidRDefault="00576B15" w:rsidP="00DF6D2E">
      <w:pPr>
        <w:rPr>
          <w:sz w:val="24"/>
          <w:szCs w:val="24"/>
        </w:rPr>
      </w:pPr>
      <w:r>
        <w:t xml:space="preserve">Где η-кпд трансмиссии; </w:t>
      </w:r>
      <w:r w:rsidRPr="00B726EC">
        <w:rPr>
          <w:sz w:val="24"/>
          <w:szCs w:val="24"/>
        </w:rPr>
        <w:t>I</w:t>
      </w:r>
      <w:r>
        <w:rPr>
          <w:sz w:val="24"/>
          <w:szCs w:val="24"/>
        </w:rPr>
        <w:t>-полное передаточное отношение от мотора до колеса;</w:t>
      </w:r>
      <w:r w:rsidRPr="00576B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</w:t>
      </w:r>
      <w:r w:rsidRPr="00576B15">
        <w:rPr>
          <w:sz w:val="24"/>
          <w:szCs w:val="24"/>
        </w:rPr>
        <w:t>(</w:t>
      </w:r>
      <w:r w:rsidRPr="00B726EC">
        <w:rPr>
          <w:sz w:val="24"/>
          <w:szCs w:val="24"/>
        </w:rPr>
        <w:t>ω</w:t>
      </w:r>
      <w:r w:rsidRPr="00B726EC">
        <w:rPr>
          <w:sz w:val="24"/>
          <w:szCs w:val="24"/>
          <w:vertAlign w:val="subscript"/>
        </w:rPr>
        <w:t>д</w:t>
      </w:r>
      <w:r w:rsidRPr="00576B15">
        <w:rPr>
          <w:sz w:val="24"/>
          <w:szCs w:val="24"/>
        </w:rPr>
        <w:t>)</w:t>
      </w:r>
      <w:r>
        <w:rPr>
          <w:sz w:val="24"/>
          <w:szCs w:val="24"/>
        </w:rPr>
        <w:t xml:space="preserve">-полином </w:t>
      </w:r>
      <w:r w:rsidR="00475B1E">
        <w:rPr>
          <w:sz w:val="24"/>
          <w:szCs w:val="24"/>
        </w:rPr>
        <w:t>мощности 4 порядка зависящий от оборотов.</w:t>
      </w:r>
    </w:p>
    <w:p w:rsidR="00475B1E" w:rsidRDefault="00475B1E" w:rsidP="00DF6D2E">
      <w:pPr>
        <w:rPr>
          <w:sz w:val="24"/>
          <w:szCs w:val="24"/>
        </w:rPr>
      </w:pPr>
    </w:p>
    <w:tbl>
      <w:tblPr>
        <w:tblW w:w="9320" w:type="dxa"/>
        <w:tblInd w:w="98" w:type="dxa"/>
        <w:tblLook w:val="04A0"/>
      </w:tblPr>
      <w:tblGrid>
        <w:gridCol w:w="1700"/>
        <w:gridCol w:w="1620"/>
        <w:gridCol w:w="1600"/>
        <w:gridCol w:w="1520"/>
        <w:gridCol w:w="1440"/>
        <w:gridCol w:w="1440"/>
      </w:tblGrid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частота, об/мин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 передача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 передача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 передача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 передача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5 передача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2880,336587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1664,194472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992,1159355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740,5187619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603,8038919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2956,543407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1708,22508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1018,364951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760,1111181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619,7790994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3048,353084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1761,270671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1049,988284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783,7148831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639,0251279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lang w:eastAsia="ru-RU"/>
              </w:rPr>
              <w:t>1200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3149,588088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1819,762006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1084,858119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809,7418483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660,2469843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3254,472888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1880,362113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1120,985106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836,7071559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682,2339461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1 600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3357,633947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1939,96628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1156,518359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863,2292991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703,8595606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3454,099724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1995,702063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1189,745461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888,0301223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724,0816459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3539,300676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2044,92928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1219,092455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909,9348205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741,94229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3609,069255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2085,240014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1243,123854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927,8719399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756,5678512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3659,639907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2114,458613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1260,542635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940,8733777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767,1689584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3687,649078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2130,641689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1270,190238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948,074382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773,0405103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3690,135205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2132,078119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1271,046571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948,7135518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773,5616764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3664,538726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2117,289042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1262,230006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942,1328371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768,1958959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3608,702072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2085,027864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1242,99738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927,7775391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756,4908787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3520,86967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2034,280254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1212,743997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905,1963097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738,0786049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3464,516369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2001,720569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1193,333416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890,7081845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726,2652832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3244,205316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1874,429738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1117,448498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834,0674195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680,0815589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3053,872199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1764,459493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1051,889313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785,1338176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BE5F1" w:fill="DBE5F1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640,1820981</w:t>
            </w:r>
          </w:p>
        </w:tc>
      </w:tr>
      <w:tr w:rsidR="00475B1E" w:rsidRPr="00475B1E" w:rsidTr="00475B1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2828,541007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1634,268137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974,2752356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727,2024019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B8CCE4" w:fill="B8CCE4"/>
            <w:noWrap/>
            <w:vAlign w:val="bottom"/>
            <w:hideMark/>
          </w:tcPr>
          <w:p w:rsidR="00475B1E" w:rsidRPr="00475B1E" w:rsidRDefault="00475B1E" w:rsidP="00475B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5B1E">
              <w:rPr>
                <w:rFonts w:ascii="Calibri" w:eastAsia="Times New Roman" w:hAnsi="Calibri" w:cs="Calibri"/>
                <w:color w:val="000000"/>
                <w:lang w:eastAsia="ru-RU"/>
              </w:rPr>
              <w:t>592,9460036</w:t>
            </w:r>
          </w:p>
        </w:tc>
      </w:tr>
    </w:tbl>
    <w:p w:rsidR="00475B1E" w:rsidRDefault="00475B1E" w:rsidP="00DF6D2E">
      <w:r>
        <w:t>Таб.</w:t>
      </w:r>
      <w:r w:rsidR="000340C4">
        <w:t>10</w:t>
      </w:r>
      <w:r>
        <w:t xml:space="preserve"> Расчет мощности на колесе для каждой передачи</w:t>
      </w:r>
    </w:p>
    <w:p w:rsidR="00475B1E" w:rsidRDefault="00475B1E" w:rsidP="00DF6D2E">
      <w:r>
        <w:t>Для визуализации построим график мощности для каждой передачи в зависимости от оборотов</w:t>
      </w:r>
    </w:p>
    <w:p w:rsidR="00475B1E" w:rsidRDefault="00475B1E" w:rsidP="00DF6D2E">
      <w:r w:rsidRPr="00475B1E">
        <w:drawing>
          <wp:inline distT="0" distB="0" distL="0" distR="0">
            <wp:extent cx="5940425" cy="2741390"/>
            <wp:effectExtent l="19050" t="0" r="22225" b="181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5B1E" w:rsidRDefault="00475B1E" w:rsidP="00DF6D2E">
      <w:r>
        <w:t>Рис график мощности для каждой передачи в зависимости от оборотов.</w:t>
      </w:r>
    </w:p>
    <w:p w:rsidR="00475B1E" w:rsidRDefault="00475B1E" w:rsidP="00DF6D2E"/>
    <w:p w:rsidR="000340C4" w:rsidRDefault="00475B1E" w:rsidP="00DF6D2E">
      <w:r>
        <w:t>Определим аэродинамическое  сопротивление. Аэродинамическое сопротивление автомобиля оценивается двумя его характеристиками: коэффициентом обтекаемости с</w:t>
      </w:r>
      <w:r w:rsidRPr="000340C4">
        <w:rPr>
          <w:vertAlign w:val="subscript"/>
        </w:rPr>
        <w:t>х</w:t>
      </w:r>
      <w:r>
        <w:t xml:space="preserve"> и площадью миделева (</w:t>
      </w:r>
      <w:r w:rsidR="000340C4">
        <w:t>поперечного) сечения автомобиля</w:t>
      </w:r>
      <w:r w:rsidR="000340C4" w:rsidRPr="000340C4">
        <w:t xml:space="preserve"> </w:t>
      </w:r>
      <w:r w:rsidR="000340C4">
        <w:rPr>
          <w:lang w:val="en-US"/>
        </w:rPr>
        <w:t>A</w:t>
      </w:r>
      <w:r>
        <w:t xml:space="preserve">. Эти составляющие силы сопротивления воздуха трудно определяются аналитически. Поэтому на практике нашла применение эмпирическая формула, </w:t>
      </w:r>
      <w:r>
        <w:lastRenderedPageBreak/>
        <w:t xml:space="preserve">имеющая для диапазона скоростей движения, характерного для реального автомобиля, следующий вид: </w:t>
      </w:r>
    </w:p>
    <w:p w:rsidR="00475B1E" w:rsidRPr="000340C4" w:rsidRDefault="000340C4" w:rsidP="000340C4">
      <w:pPr>
        <w:jc w:val="center"/>
      </w:pPr>
      <w:r>
        <w:t>Fw = 0,5</w:t>
      </w:r>
      <w:r w:rsidRPr="000340C4">
        <w:t>*</w:t>
      </w:r>
      <w:r w:rsidR="00475B1E">
        <w:t>с</w:t>
      </w:r>
      <w:r w:rsidR="00475B1E" w:rsidRPr="000340C4">
        <w:rPr>
          <w:vertAlign w:val="subscript"/>
        </w:rPr>
        <w:t>х</w:t>
      </w:r>
      <w:r w:rsidRPr="000340C4">
        <w:t>*</w:t>
      </w:r>
      <w:r>
        <w:t>А</w:t>
      </w:r>
      <w:r w:rsidRPr="000340C4">
        <w:t>*</w:t>
      </w:r>
      <w:r>
        <w:t>ρ</w:t>
      </w:r>
      <w:r w:rsidRPr="000340C4">
        <w:rPr>
          <w:vertAlign w:val="subscript"/>
        </w:rPr>
        <w:t>w</w:t>
      </w:r>
      <w:r w:rsidRPr="000340C4">
        <w:t>*</w:t>
      </w:r>
      <w:r w:rsidR="00475B1E">
        <w:t>V</w:t>
      </w:r>
      <w:r w:rsidRPr="000340C4">
        <w:t>^</w:t>
      </w:r>
      <w:r w:rsidR="00475B1E">
        <w:t>2 ,</w:t>
      </w:r>
    </w:p>
    <w:p w:rsidR="000340C4" w:rsidRDefault="000340C4" w:rsidP="000340C4">
      <w:pPr>
        <w:rPr>
          <w:lang w:val="en-US"/>
        </w:rPr>
      </w:pPr>
      <w:r>
        <w:t>где с</w:t>
      </w:r>
      <w:r w:rsidRPr="000340C4">
        <w:rPr>
          <w:vertAlign w:val="subscript"/>
        </w:rPr>
        <w:t>х</w:t>
      </w:r>
      <w:r>
        <w:t xml:space="preserve"> – коэффициент обтекаемости; ρ</w:t>
      </w:r>
      <w:r w:rsidRPr="000340C4">
        <w:rPr>
          <w:vertAlign w:val="subscript"/>
        </w:rPr>
        <w:t>w</w:t>
      </w:r>
      <w:r>
        <w:t xml:space="preserve"> – плотность воздуха ρw = 1,202…1,225 кг/м3 ; А – площадь миделева сечения автомобиля, м2 ; V – скорость встречного потока воздуха (скорость автомобиля), м/с.</w:t>
      </w:r>
    </w:p>
    <w:p w:rsidR="000340C4" w:rsidRDefault="000340C4" w:rsidP="000340C4">
      <w:pPr>
        <w:rPr>
          <w:lang w:val="en-US"/>
        </w:rPr>
      </w:pPr>
      <w:r>
        <w:t xml:space="preserve">Площадь миделева сечения определяют </w:t>
      </w:r>
    </w:p>
    <w:p w:rsidR="000340C4" w:rsidRPr="000340C4" w:rsidRDefault="000340C4" w:rsidP="000340C4">
      <w:pPr>
        <w:jc w:val="center"/>
      </w:pPr>
      <w:r>
        <w:t>А = α</w:t>
      </w:r>
      <w:r w:rsidRPr="000340C4">
        <w:rPr>
          <w:vertAlign w:val="subscript"/>
        </w:rPr>
        <w:t>А</w:t>
      </w:r>
      <w:r>
        <w:t xml:space="preserve"> ∙ В</w:t>
      </w:r>
      <w:r w:rsidRPr="000340C4">
        <w:rPr>
          <w:vertAlign w:val="subscript"/>
        </w:rPr>
        <w:t>Г</w:t>
      </w:r>
      <w:r>
        <w:t xml:space="preserve"> ∙ Н</w:t>
      </w:r>
      <w:r w:rsidRPr="000340C4">
        <w:rPr>
          <w:vertAlign w:val="subscript"/>
        </w:rPr>
        <w:t xml:space="preserve">Г </w:t>
      </w:r>
      <w:r>
        <w:t>,</w:t>
      </w:r>
    </w:p>
    <w:p w:rsidR="000340C4" w:rsidRDefault="000340C4" w:rsidP="000340C4">
      <w:pPr>
        <w:rPr>
          <w:lang w:val="en-US"/>
        </w:rPr>
      </w:pPr>
      <w:r>
        <w:t>где α</w:t>
      </w:r>
      <w:r w:rsidRPr="000340C4">
        <w:rPr>
          <w:vertAlign w:val="subscript"/>
        </w:rPr>
        <w:t>А</w:t>
      </w:r>
      <w:r>
        <w:t xml:space="preserve"> – коэффициент заполнения миделева сечения. Принимают α</w:t>
      </w:r>
      <w:r w:rsidRPr="000340C4">
        <w:rPr>
          <w:vertAlign w:val="subscript"/>
        </w:rPr>
        <w:t>А</w:t>
      </w:r>
      <w:r>
        <w:t xml:space="preserve"> = 0,78…0,8. В</w:t>
      </w:r>
      <w:r w:rsidRPr="000340C4">
        <w:rPr>
          <w:vertAlign w:val="subscript"/>
        </w:rPr>
        <w:t>Г</w:t>
      </w:r>
      <w:r>
        <w:t xml:space="preserve"> – габаритная ширина автомобиля без учета выступающих наружных зеркал заднего вида, м; Н</w:t>
      </w:r>
      <w:r w:rsidRPr="000340C4">
        <w:rPr>
          <w:vertAlign w:val="subscript"/>
        </w:rPr>
        <w:t>Г</w:t>
      </w:r>
      <w:r>
        <w:t xml:space="preserve"> – габаритная высота автомобиля (без учета антенн, фар на крыше, рейлингов и т. п.), м.</w:t>
      </w:r>
    </w:p>
    <w:p w:rsidR="000340C4" w:rsidRDefault="000340C4" w:rsidP="000340C4">
      <w:pPr>
        <w:rPr>
          <w:lang w:val="en-US"/>
        </w:rPr>
      </w:pPr>
      <w:r w:rsidRPr="000340C4">
        <w:rPr>
          <w:lang w:val="en-US"/>
        </w:rPr>
        <w:drawing>
          <wp:inline distT="0" distB="0" distL="0" distR="0">
            <wp:extent cx="3840094" cy="4112559"/>
            <wp:effectExtent l="19050" t="0" r="8006" b="0"/>
            <wp:docPr id="8" name="Рисунок 7" descr="габаритные размер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габаритные размеры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094" cy="41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4" w:rsidRDefault="000340C4" w:rsidP="000340C4">
      <w:r>
        <w:t>Рис . габаритные размеры автомобиля</w:t>
      </w:r>
    </w:p>
    <w:p w:rsidR="000340C4" w:rsidRDefault="000340C4" w:rsidP="000340C4">
      <w:r>
        <w:t xml:space="preserve">Для расчета миделева сечения </w:t>
      </w:r>
      <w:r>
        <w:rPr>
          <w:rFonts w:ascii="Calibri" w:eastAsia="Times New Roman" w:hAnsi="Calibri" w:cs="Calibri"/>
          <w:color w:val="000000"/>
          <w:lang w:eastAsia="ru-RU"/>
        </w:rPr>
        <w:t>необходимо заполнить поля обозначенные желтым цветом в таблице 11.</w:t>
      </w:r>
      <w:r w:rsidR="00A1427A">
        <w:rPr>
          <w:rFonts w:ascii="Calibri" w:eastAsia="Times New Roman" w:hAnsi="Calibri" w:cs="Calibri"/>
          <w:color w:val="000000"/>
          <w:lang w:eastAsia="ru-RU"/>
        </w:rPr>
        <w:t xml:space="preserve"> Коэффициент обтекаемости смотри приложение 1.</w:t>
      </w:r>
    </w:p>
    <w:tbl>
      <w:tblPr>
        <w:tblW w:w="6589" w:type="dxa"/>
        <w:tblInd w:w="108" w:type="dxa"/>
        <w:tblLook w:val="04A0"/>
      </w:tblPr>
      <w:tblGrid>
        <w:gridCol w:w="1708"/>
        <w:gridCol w:w="1628"/>
        <w:gridCol w:w="1608"/>
        <w:gridCol w:w="1645"/>
      </w:tblGrid>
      <w:tr w:rsidR="000340C4" w:rsidRPr="000340C4" w:rsidTr="000340C4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4F81BD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Столбец4</w:t>
            </w:r>
          </w:p>
        </w:tc>
      </w:tr>
      <w:tr w:rsidR="000340C4" w:rsidRPr="000340C4" w:rsidTr="000340C4">
        <w:trPr>
          <w:trHeight w:val="300"/>
        </w:trPr>
        <w:tc>
          <w:tcPr>
            <w:tcW w:w="333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габаритная ширина автомобиля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2,068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метров</w:t>
            </w:r>
          </w:p>
        </w:tc>
      </w:tr>
      <w:tr w:rsidR="000340C4" w:rsidRPr="000340C4" w:rsidTr="000340C4">
        <w:trPr>
          <w:trHeight w:val="300"/>
        </w:trPr>
        <w:tc>
          <w:tcPr>
            <w:tcW w:w="333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габаритная высота автомобиля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2,172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метров</w:t>
            </w:r>
          </w:p>
        </w:tc>
      </w:tr>
      <w:tr w:rsidR="000340C4" w:rsidRPr="000340C4" w:rsidTr="000340C4">
        <w:trPr>
          <w:trHeight w:val="300"/>
        </w:trPr>
        <w:tc>
          <w:tcPr>
            <w:tcW w:w="333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площадь Миделева сечения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3,54843984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метров ^2</w:t>
            </w:r>
          </w:p>
        </w:tc>
      </w:tr>
      <w:tr w:rsidR="000340C4" w:rsidRPr="000340C4" w:rsidTr="000340C4">
        <w:trPr>
          <w:trHeight w:val="300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коэф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ициент обтекаемости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00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0340C4" w:rsidRPr="000340C4" w:rsidRDefault="000340C4" w:rsidP="00034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"в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  <w:r w:rsidRPr="000340C4">
              <w:rPr>
                <w:rFonts w:ascii="Calibri" w:eastAsia="Times New Roman" w:hAnsi="Calibri" w:cs="Calibri"/>
                <w:color w:val="000000"/>
                <w:lang w:eastAsia="ru-RU"/>
              </w:rPr>
              <w:t>бор по таблице</w:t>
            </w:r>
          </w:p>
        </w:tc>
      </w:tr>
    </w:tbl>
    <w:p w:rsidR="000340C4" w:rsidRDefault="000340C4" w:rsidP="000340C4">
      <w:r w:rsidRPr="000340C4">
        <w:lastRenderedPageBreak/>
        <w:t>Таб. 11.</w:t>
      </w:r>
      <w:r>
        <w:t xml:space="preserve"> Расчет миделева сечения.</w:t>
      </w:r>
    </w:p>
    <w:p w:rsidR="000340C4" w:rsidRDefault="000340C4" w:rsidP="000340C4"/>
    <w:tbl>
      <w:tblPr>
        <w:tblW w:w="9368" w:type="dxa"/>
        <w:tblInd w:w="108" w:type="dxa"/>
        <w:tblLook w:val="04A0"/>
      </w:tblPr>
      <w:tblGrid>
        <w:gridCol w:w="1708"/>
        <w:gridCol w:w="1628"/>
        <w:gridCol w:w="1608"/>
        <w:gridCol w:w="1528"/>
        <w:gridCol w:w="1448"/>
        <w:gridCol w:w="1448"/>
      </w:tblGrid>
      <w:tr w:rsidR="00A1427A" w:rsidRPr="00A1427A" w:rsidTr="00A1427A">
        <w:trPr>
          <w:trHeight w:val="315"/>
        </w:trPr>
        <w:tc>
          <w:tcPr>
            <w:tcW w:w="17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частота, об/мин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1 передача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2 передача 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3 передача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 передас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5 передача </w:t>
            </w:r>
          </w:p>
        </w:tc>
      </w:tr>
      <w:tr w:rsidR="00A1427A" w:rsidRPr="00A1427A" w:rsidTr="00A1427A">
        <w:trPr>
          <w:trHeight w:val="315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1,483342817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4,443445569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12,50268139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24,33053056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33,75485128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2,637053897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7,89945879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22,22698914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43,25427655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60,0086245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4,120396715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12,34290436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34,72967054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67,58480711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93,76347579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5,933371269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17,77378228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50,01072558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97,32212224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135,0194051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8,075977561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24,19209254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68,07015426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132,4662219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183,7764125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10,54821559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31,59783516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88,90795658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173,0171062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240,034498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13,35008536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39,99101012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112,5241325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218,974775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303,7936616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16,48158686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49,37161744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138,9186822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270,3392284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375,0539031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19,9427201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59,7396571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168,0916054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327,1104664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453,8152228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23,73348508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71,09512911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200,0429023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389,288489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540,0776205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27,85388179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83,43803347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234,7725728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456,8732961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633,8410963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32,30391024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96,76837018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272,280617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529,8648877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735,1056502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37,08357043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111,0861392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312,5670349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608,263264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843,8712821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42,19286236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126,3913406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355,6318263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692,0684248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960,1379921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47,63178602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142,6839744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401,4749914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781,2803702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1083,90578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53,40034142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159,9640405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450,0965302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875,8991002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1215,174646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59,49852856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178,231539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501,4964426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975,9246147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1353,94459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65,92634743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197,4864698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555,6747286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1081,356914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1500,215613</w:t>
            </w:r>
          </w:p>
        </w:tc>
      </w:tr>
      <w:tr w:rsidR="00A1427A" w:rsidRPr="00A1427A" w:rsidTr="00A1427A">
        <w:trPr>
          <w:trHeight w:val="300"/>
        </w:trPr>
        <w:tc>
          <w:tcPr>
            <w:tcW w:w="17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72,68379805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217,7288329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612,6313883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1192,195997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A1427A" w:rsidRPr="00A1427A" w:rsidRDefault="00A1427A" w:rsidP="00A14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427A">
              <w:rPr>
                <w:rFonts w:ascii="Calibri" w:eastAsia="Times New Roman" w:hAnsi="Calibri" w:cs="Calibri"/>
                <w:color w:val="000000"/>
                <w:lang w:eastAsia="ru-RU"/>
              </w:rPr>
              <w:t>1653,987713</w:t>
            </w:r>
          </w:p>
        </w:tc>
      </w:tr>
    </w:tbl>
    <w:p w:rsidR="00A1427A" w:rsidRDefault="00A1427A" w:rsidP="000340C4">
      <w:r>
        <w:t>Таб. 12 аэродинамическое  сопротивление для каждой передачи.</w:t>
      </w:r>
    </w:p>
    <w:p w:rsidR="00A1427A" w:rsidRDefault="00A1427A" w:rsidP="000340C4">
      <w:r>
        <w:t>Построим график</w:t>
      </w:r>
      <w:r w:rsidRPr="00A1427A">
        <w:t xml:space="preserve"> </w:t>
      </w:r>
      <w:r>
        <w:t>аэродинамическое  сопротивление для каждой передачи по данным таблицы.</w:t>
      </w:r>
    </w:p>
    <w:p w:rsidR="00A1427A" w:rsidRDefault="00A1427A" w:rsidP="000340C4">
      <w:r w:rsidRPr="00A1427A">
        <w:drawing>
          <wp:inline distT="0" distB="0" distL="0" distR="0">
            <wp:extent cx="5940425" cy="2737102"/>
            <wp:effectExtent l="19050" t="0" r="22225" b="6098"/>
            <wp:docPr id="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1427A" w:rsidRDefault="00A1427A" w:rsidP="000340C4">
      <w:r>
        <w:t>Рис. график</w:t>
      </w:r>
      <w:r w:rsidRPr="00A1427A">
        <w:t xml:space="preserve"> </w:t>
      </w:r>
      <w:r>
        <w:t>аэродинамическое  сопротивление для каждой передачи.</w:t>
      </w:r>
    </w:p>
    <w:p w:rsidR="00A1427A" w:rsidRDefault="00A1427A" w:rsidP="000340C4">
      <w:r>
        <w:t>Полученные ранее значения мощности на колесе</w:t>
      </w:r>
      <w:r w:rsidR="00BA7E49">
        <w:t xml:space="preserve"> от оборотов двигателя </w:t>
      </w:r>
      <w:r>
        <w:t xml:space="preserve"> для каждой передачи и сопротивление воздуха  сводим в таблицу зависимости от скорости</w:t>
      </w:r>
      <w:r w:rsidR="00BA7E49">
        <w:t xml:space="preserve"> перемещения автомобиля.</w:t>
      </w:r>
    </w:p>
    <w:p w:rsidR="00A1427A" w:rsidRDefault="00A1427A" w:rsidP="000340C4"/>
    <w:tbl>
      <w:tblPr>
        <w:tblW w:w="15309" w:type="dxa"/>
        <w:tblInd w:w="108" w:type="dxa"/>
        <w:tblLook w:val="04A0"/>
      </w:tblPr>
      <w:tblGrid>
        <w:gridCol w:w="684"/>
        <w:gridCol w:w="1386"/>
        <w:gridCol w:w="1386"/>
        <w:gridCol w:w="1386"/>
        <w:gridCol w:w="1386"/>
        <w:gridCol w:w="1386"/>
        <w:gridCol w:w="1386"/>
        <w:gridCol w:w="1386"/>
        <w:gridCol w:w="1386"/>
        <w:gridCol w:w="1386"/>
        <w:gridCol w:w="1386"/>
        <w:gridCol w:w="1386"/>
      </w:tblGrid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км/ч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сопрот.воз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обор 1п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 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обор 2п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 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обор3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 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обор4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 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обор5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МКР 5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1,878948179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675,2862163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2906,782843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7,515792717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1350,572433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3228,511243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780,3307389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1703,435218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16,91053361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2025,858649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3549,273714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1170,496108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1810,923127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697,7957569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1004,140314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30,06317087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2701,144865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3692,266318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1560,661478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1928,46097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930,3943425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1038,508588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666,9493495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746,5281689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46,97370448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3376,431082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3532,931143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1950,826847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2033,563836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1162,992928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1078,253801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833,6866868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763,8504656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707,7999971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611,9266733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67,64213445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4051,717298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2998,956311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2340,992217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2107,110825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1395,591514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1120,188634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1000,424024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783,768043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849,3599965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624,2764625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92,06846078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2731,157586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2133,345049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1628,190099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1161,379076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1167,161362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805,3657362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990,919996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638,0990751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120,2526835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3121,322956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2099,873631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1860,788685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1199,144427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1333,898699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827,778306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1132,479995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652,9383233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152,1948025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3511,488325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1997,667706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2093,387271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1231,057293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1500,636036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850,1904391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1274,039995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668,3591693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187,8948179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3901,653694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1821,062421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2325,985856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1254,943588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1667,373374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871,8367482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1415,599994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683,9477258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227,3527297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4291,819064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1567,756932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2558,584442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1268,882535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1834,110711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892,001772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1557,159994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699,3112559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270,5685378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2791,183028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1271,206665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2000,848048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910,0199749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1698,719993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714,0781726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317,5422423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3023,781613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1260,501818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2167,585386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925,2757474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1840,279993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727,8980398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368,2738431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3256,380199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1235,60714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2334,322723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937,2034058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1981,839992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740,4415711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422,7633403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3488,978784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1195,615087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2501,060061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945,2871924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2123,399991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751,4006308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481,0107339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3721,57737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1139,871423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2667,797398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949,0612754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2264,959991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760,4882334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543,0160238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3954,175956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1067,975219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2834,534735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948,1097488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2406,51999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767,4385437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608,7792101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4186,774541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979,7788567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3001,272073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942,0666326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2548,07999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772,0068767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678,3002927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3168,00941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930,6158728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2689,639989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773,969698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751,5792717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3334,746747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913,4913413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2831,199988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773,1246231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828,616147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3501,484085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890,4768356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2972,759988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769,2904181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909,4109187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3668,221422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861,4060796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3114,319987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762,3069994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993,9635868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3834,958759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826,1627229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3255,879987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752,0354335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1082,274151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4001,696097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784,6803408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3397,439986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738,3579373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1174,342612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4168,433434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736,9424348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3538,999986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721,1778782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1270,168969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4335,170772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682,9824322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3680,559985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700,4197736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1369,753223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3822,119984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676,0292915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1473,095372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3963,679984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647,9732498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1580,195419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4105,239983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616,2396172</w:t>
            </w:r>
          </w:p>
        </w:tc>
      </w:tr>
      <w:tr w:rsidR="00BA7E49" w:rsidRPr="00BA7E49" w:rsidTr="00BA7E49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1691,053361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4246,799983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BA7E49" w:rsidRPr="00BA7E49" w:rsidRDefault="00BA7E49" w:rsidP="00BA7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7E49">
              <w:rPr>
                <w:rFonts w:ascii="Calibri" w:eastAsia="Times New Roman" w:hAnsi="Calibri" w:cs="Calibri"/>
                <w:color w:val="000000"/>
                <w:lang w:eastAsia="ru-RU"/>
              </w:rPr>
              <w:t>580,8375123</w:t>
            </w:r>
          </w:p>
        </w:tc>
      </w:tr>
    </w:tbl>
    <w:p w:rsidR="00A1427A" w:rsidRDefault="00BA7E49" w:rsidP="000340C4">
      <w:r>
        <w:t>Таб.13 сводная таблица зависимости сопротивления воздуха и мощности на колесе для каждой передачи от скорости перемещения автомобиля</w:t>
      </w:r>
    </w:p>
    <w:p w:rsidR="00A1427A" w:rsidRDefault="00BA7E49" w:rsidP="000340C4">
      <w:r w:rsidRPr="00BA7E49">
        <w:lastRenderedPageBreak/>
        <w:drawing>
          <wp:inline distT="0" distB="0" distL="0" distR="0">
            <wp:extent cx="4654879" cy="2748643"/>
            <wp:effectExtent l="19050" t="0" r="12371" b="0"/>
            <wp:docPr id="1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1427A" w:rsidRDefault="00BA7E49" w:rsidP="000340C4">
      <w:r>
        <w:t xml:space="preserve">Рис. </w:t>
      </w:r>
      <w:r w:rsidR="00420112">
        <w:t xml:space="preserve">График </w:t>
      </w:r>
      <w:r>
        <w:t>зависимости сопротивления воздуха и мощности на колесе для каждой передачи от скорости перемещения автомобиля</w:t>
      </w:r>
    </w:p>
    <w:p w:rsidR="00A1427A" w:rsidRDefault="00BA7E49" w:rsidP="00BA7E49">
      <w:pPr>
        <w:tabs>
          <w:tab w:val="left" w:pos="1680"/>
        </w:tabs>
      </w:pPr>
      <w:r>
        <w:tab/>
      </w:r>
    </w:p>
    <w:p w:rsidR="00A1427A" w:rsidRDefault="00A1427A" w:rsidP="000340C4"/>
    <w:p w:rsidR="00A1427A" w:rsidRDefault="00A1427A" w:rsidP="000340C4"/>
    <w:p w:rsidR="00A1427A" w:rsidRDefault="00A1427A" w:rsidP="000340C4"/>
    <w:p w:rsidR="00A1427A" w:rsidRDefault="00A1427A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C42D7C" w:rsidRDefault="00C42D7C" w:rsidP="000340C4"/>
    <w:p w:rsidR="00A1427A" w:rsidRDefault="00A1427A" w:rsidP="000340C4"/>
    <w:p w:rsidR="00A1427A" w:rsidRPr="00C42D7C" w:rsidRDefault="00C42D7C" w:rsidP="00C42D7C">
      <w:pPr>
        <w:jc w:val="right"/>
        <w:rPr>
          <w:b/>
        </w:rPr>
      </w:pPr>
      <w:r w:rsidRPr="00C42D7C">
        <w:rPr>
          <w:b/>
        </w:rPr>
        <w:lastRenderedPageBreak/>
        <w:t>ПРИЛОЖЕНИЕ 1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1072"/>
        <w:gridCol w:w="3005"/>
        <w:gridCol w:w="993"/>
        <w:gridCol w:w="850"/>
        <w:gridCol w:w="851"/>
      </w:tblGrid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Автомобиль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c</w:t>
            </w:r>
            <w:r w:rsidRPr="0019765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к</w:t>
            </w:r>
            <w:r w:rsidRPr="0019765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F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ВАЗ-2108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0,25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1,87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ВАЗ-2110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0,334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0,208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2,04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ВАЗ-2121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0,56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0,35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1,8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М-2141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0,38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0,24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1,89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ГАЗ-2410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0,34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2,28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ГАЗ-3105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0,32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0,22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2,1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ГАЗ-3110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0,56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0,348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2,28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ГАЗ-3111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0,453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0,282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2,3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«Ока»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0,409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0,255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1,69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УАЗ-3160 (jeep)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0,527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0,328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3,31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ГАЗ-3302 бортовой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0,59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0,37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3,6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ГАЗ-3302 фургон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0,54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0,34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5,0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ЗИЛ-130 бортовой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0,87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0,54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5,05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14.</w:t>
            </w:r>
          </w:p>
        </w:tc>
        <w:tc>
          <w:tcPr>
            <w:tcW w:w="3005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КамАЗ-5320 бортовой</w:t>
            </w:r>
          </w:p>
        </w:tc>
        <w:tc>
          <w:tcPr>
            <w:tcW w:w="993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0,728</w:t>
            </w:r>
          </w:p>
        </w:tc>
        <w:tc>
          <w:tcPr>
            <w:tcW w:w="850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0,453</w:t>
            </w:r>
          </w:p>
        </w:tc>
        <w:tc>
          <w:tcPr>
            <w:tcW w:w="851" w:type="dxa"/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6,0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bottom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КамАЗ-5320 тентовый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0,68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7,6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МАЗ-500А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197653" w:rsidRDefault="00A1427A" w:rsidP="00A1427A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9765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8,5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765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МАЗ-5336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8,3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ЗИЛ-4331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7,5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ЗИЛ-5301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0,642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5,8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Урал-4320 (military)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0,836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5,6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КрАЗ (military)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8,5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ЛиАЗ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0,816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7,3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ПАЗ-3205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6,8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Ikarus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7,5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Mercedes-Е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Mercedes-А (kombi)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2,31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Mercedes -ML (jeep)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2,77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Audi A-2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Audi A-3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Audi S 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31.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Audi A-4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BMW 525i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BMW- 3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Citroen X sara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DAF 95 trailer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0,626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8,5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Ferrari 360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1,99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Ferrari 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Fiat Punto 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Ford Escort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Ford Mondeo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2,66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Honda Civic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Jaguar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2,24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Jaguar XK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Jeep Cherokes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2,48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McLaren F1 Sport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1,80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Mazda 626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Mitsubishi Colt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Mitsubishi Space Star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Nissan Almera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1,99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Nissan Maxima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Opel Astra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Peugeot 206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Peugeot 307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Peugeot 607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Porsche 911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1,95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Renault Clio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1,98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Renault Laguna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2,14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Skoda Felicia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Subaru Impreza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Suzuki Alto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1,8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Toyota Corolla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Toyota Avensis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2,08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VW Lupo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0,197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64.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VW Beetl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VW Bora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2,14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Volvo S 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2,06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Volvo S 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2,19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Volvo S 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2,26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Volvo B12 bus (tourist)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0,493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8,2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MAN FRH422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8,0</w:t>
            </w:r>
          </w:p>
        </w:tc>
      </w:tr>
      <w:tr w:rsidR="00A1427A" w:rsidRPr="0019765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Mercedes 0404(inter 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0,311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D97A96" w:rsidRDefault="00A1427A" w:rsidP="00A1427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97A9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10,0</w:t>
            </w:r>
          </w:p>
        </w:tc>
      </w:tr>
    </w:tbl>
    <w:p w:rsidR="00A1427A" w:rsidRDefault="00A1427A" w:rsidP="00A1427A"/>
    <w:p w:rsidR="00A1427A" w:rsidRPr="000340C4" w:rsidRDefault="00A1427A" w:rsidP="000340C4"/>
    <w:sectPr w:rsidR="00A1427A" w:rsidRPr="000340C4" w:rsidSect="00BA7E49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7CE" w:rsidRDefault="008B47CE" w:rsidP="00BA7E49">
      <w:pPr>
        <w:spacing w:after="0" w:line="240" w:lineRule="auto"/>
      </w:pPr>
      <w:r>
        <w:separator/>
      </w:r>
    </w:p>
  </w:endnote>
  <w:endnote w:type="continuationSeparator" w:id="1">
    <w:p w:rsidR="008B47CE" w:rsidRDefault="008B47CE" w:rsidP="00BA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7CE" w:rsidRDefault="008B47CE" w:rsidP="00BA7E49">
      <w:pPr>
        <w:spacing w:after="0" w:line="240" w:lineRule="auto"/>
      </w:pPr>
      <w:r>
        <w:separator/>
      </w:r>
    </w:p>
  </w:footnote>
  <w:footnote w:type="continuationSeparator" w:id="1">
    <w:p w:rsidR="008B47CE" w:rsidRDefault="008B47CE" w:rsidP="00BA7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037"/>
    <w:rsid w:val="000340C4"/>
    <w:rsid w:val="000F36C3"/>
    <w:rsid w:val="002C788A"/>
    <w:rsid w:val="002F4962"/>
    <w:rsid w:val="00336848"/>
    <w:rsid w:val="00420112"/>
    <w:rsid w:val="00475B1E"/>
    <w:rsid w:val="00576B15"/>
    <w:rsid w:val="00576D1C"/>
    <w:rsid w:val="006A4842"/>
    <w:rsid w:val="006B621A"/>
    <w:rsid w:val="0070118E"/>
    <w:rsid w:val="00773DF1"/>
    <w:rsid w:val="008530FB"/>
    <w:rsid w:val="00875436"/>
    <w:rsid w:val="008B47CE"/>
    <w:rsid w:val="009365B0"/>
    <w:rsid w:val="00A1427A"/>
    <w:rsid w:val="00A31035"/>
    <w:rsid w:val="00A34758"/>
    <w:rsid w:val="00A41D5E"/>
    <w:rsid w:val="00A427A8"/>
    <w:rsid w:val="00AC5882"/>
    <w:rsid w:val="00B138C9"/>
    <w:rsid w:val="00B319F9"/>
    <w:rsid w:val="00B726EC"/>
    <w:rsid w:val="00BA7E49"/>
    <w:rsid w:val="00C23D8F"/>
    <w:rsid w:val="00C42D7C"/>
    <w:rsid w:val="00C50613"/>
    <w:rsid w:val="00D33037"/>
    <w:rsid w:val="00D5333F"/>
    <w:rsid w:val="00DF6D2E"/>
    <w:rsid w:val="00E560C4"/>
    <w:rsid w:val="00EE6F2F"/>
    <w:rsid w:val="00F6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48"/>
  </w:style>
  <w:style w:type="paragraph" w:styleId="1">
    <w:name w:val="heading 1"/>
    <w:basedOn w:val="a"/>
    <w:link w:val="10"/>
    <w:uiPriority w:val="9"/>
    <w:qFormat/>
    <w:rsid w:val="002C7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8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yd3dc382a">
    <w:name w:val="yd3dc382a"/>
    <w:basedOn w:val="a0"/>
    <w:rsid w:val="002C788A"/>
  </w:style>
  <w:style w:type="character" w:styleId="a3">
    <w:name w:val="Placeholder Text"/>
    <w:basedOn w:val="a0"/>
    <w:uiPriority w:val="99"/>
    <w:semiHidden/>
    <w:rsid w:val="002F49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9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14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A7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A7E49"/>
  </w:style>
  <w:style w:type="paragraph" w:styleId="a9">
    <w:name w:val="footer"/>
    <w:basedOn w:val="a"/>
    <w:link w:val="aa"/>
    <w:uiPriority w:val="99"/>
    <w:semiHidden/>
    <w:unhideWhenUsed/>
    <w:rsid w:val="00BA7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A7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90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20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5109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2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43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6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783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7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0;&#1074;&#1072;&#1085;\Desktop\&#1087;&#1077;&#1088;&#1077;&#1076;&#1072;&#1090;&#1086;&#1095;&#1085;&#1086;&#1077;%20&#1095;&#1080;&#1089;&#1083;&#1086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690507436570429"/>
          <c:y val="6.9919072615923075E-2"/>
          <c:w val="0.6324004811898517"/>
          <c:h val="0.79822506561679785"/>
        </c:manualLayout>
      </c:layout>
      <c:lineChart>
        <c:grouping val="standard"/>
        <c:ser>
          <c:idx val="1"/>
          <c:order val="0"/>
          <c:tx>
            <c:strRef>
              <c:f>Лист1!$C$43</c:f>
              <c:strCache>
                <c:ptCount val="1"/>
                <c:pt idx="0">
                  <c:v>1 передача </c:v>
                </c:pt>
              </c:strCache>
            </c:strRef>
          </c:tx>
          <c:marker>
            <c:symbol val="none"/>
          </c:marker>
          <c:cat>
            <c:numRef>
              <c:f>Лист1!$B$44:$B$62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Лист1!$C$44:$C$62</c:f>
              <c:numCache>
                <c:formatCode>General</c:formatCode>
                <c:ptCount val="19"/>
                <c:pt idx="0">
                  <c:v>4.4425606911955748</c:v>
                </c:pt>
                <c:pt idx="1">
                  <c:v>5.9234142549274305</c:v>
                </c:pt>
                <c:pt idx="2">
                  <c:v>7.4042678186592896</c:v>
                </c:pt>
                <c:pt idx="3">
                  <c:v>8.8851213823911479</c:v>
                </c:pt>
                <c:pt idx="4">
                  <c:v>10.365974946123007</c:v>
                </c:pt>
                <c:pt idx="5">
                  <c:v>11.846828509854863</c:v>
                </c:pt>
                <c:pt idx="6">
                  <c:v>13.327682073586722</c:v>
                </c:pt>
                <c:pt idx="7">
                  <c:v>14.808535637318579</c:v>
                </c:pt>
                <c:pt idx="8">
                  <c:v>16.289389201050433</c:v>
                </c:pt>
                <c:pt idx="9">
                  <c:v>17.770242764782292</c:v>
                </c:pt>
                <c:pt idx="10">
                  <c:v>19.251096328514155</c:v>
                </c:pt>
                <c:pt idx="11">
                  <c:v>20.731949892246011</c:v>
                </c:pt>
                <c:pt idx="12">
                  <c:v>22.21280345597787</c:v>
                </c:pt>
                <c:pt idx="13">
                  <c:v>23.693657019709732</c:v>
                </c:pt>
                <c:pt idx="14">
                  <c:v>25.174510583441585</c:v>
                </c:pt>
                <c:pt idx="15">
                  <c:v>26.65536414717344</c:v>
                </c:pt>
                <c:pt idx="16">
                  <c:v>28.136217710905299</c:v>
                </c:pt>
                <c:pt idx="17">
                  <c:v>29.617071274637158</c:v>
                </c:pt>
                <c:pt idx="18">
                  <c:v>31.097924838369018</c:v>
                </c:pt>
              </c:numCache>
            </c:numRef>
          </c:val>
        </c:ser>
        <c:ser>
          <c:idx val="2"/>
          <c:order val="1"/>
          <c:tx>
            <c:strRef>
              <c:f>Лист1!$D$43</c:f>
              <c:strCache>
                <c:ptCount val="1"/>
                <c:pt idx="0">
                  <c:v>2 передача </c:v>
                </c:pt>
              </c:strCache>
            </c:strRef>
          </c:tx>
          <c:marker>
            <c:symbol val="none"/>
          </c:marker>
          <c:cat>
            <c:numRef>
              <c:f>Лист1!$B$44:$B$62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Лист1!$D$44:$D$62</c:f>
              <c:numCache>
                <c:formatCode>General</c:formatCode>
                <c:ptCount val="19"/>
                <c:pt idx="0">
                  <c:v>7.6890473501461853</c:v>
                </c:pt>
                <c:pt idx="1">
                  <c:v>10.252063133528251</c:v>
                </c:pt>
                <c:pt idx="2">
                  <c:v>12.815078916910309</c:v>
                </c:pt>
                <c:pt idx="3">
                  <c:v>15.378094700292369</c:v>
                </c:pt>
                <c:pt idx="4">
                  <c:v>17.941110483674436</c:v>
                </c:pt>
                <c:pt idx="5">
                  <c:v>20.504126267056495</c:v>
                </c:pt>
                <c:pt idx="6">
                  <c:v>23.067142050438552</c:v>
                </c:pt>
                <c:pt idx="7">
                  <c:v>25.630157833820618</c:v>
                </c:pt>
                <c:pt idx="8">
                  <c:v>28.193173617202689</c:v>
                </c:pt>
                <c:pt idx="9">
                  <c:v>30.756189400584734</c:v>
                </c:pt>
                <c:pt idx="10">
                  <c:v>33.319205183966794</c:v>
                </c:pt>
                <c:pt idx="11">
                  <c:v>35.882220967348864</c:v>
                </c:pt>
                <c:pt idx="12">
                  <c:v>38.445236750730928</c:v>
                </c:pt>
                <c:pt idx="13">
                  <c:v>41.008252534112998</c:v>
                </c:pt>
                <c:pt idx="14">
                  <c:v>43.571268317495054</c:v>
                </c:pt>
                <c:pt idx="15">
                  <c:v>46.134284100877103</c:v>
                </c:pt>
                <c:pt idx="16">
                  <c:v>48.697299884259181</c:v>
                </c:pt>
                <c:pt idx="17">
                  <c:v>51.260315667641237</c:v>
                </c:pt>
                <c:pt idx="18">
                  <c:v>53.823331451023286</c:v>
                </c:pt>
              </c:numCache>
            </c:numRef>
          </c:val>
        </c:ser>
        <c:ser>
          <c:idx val="3"/>
          <c:order val="2"/>
          <c:tx>
            <c:strRef>
              <c:f>Лист1!$E$43</c:f>
              <c:strCache>
                <c:ptCount val="1"/>
                <c:pt idx="0">
                  <c:v>3 передача </c:v>
                </c:pt>
              </c:strCache>
            </c:strRef>
          </c:tx>
          <c:marker>
            <c:symbol val="none"/>
          </c:marker>
          <c:cat>
            <c:numRef>
              <c:f>Лист1!$B$44:$B$62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Лист1!$E$44:$E$62</c:f>
              <c:numCache>
                <c:formatCode>General</c:formatCode>
                <c:ptCount val="19"/>
                <c:pt idx="0">
                  <c:v>12.897756845406505</c:v>
                </c:pt>
                <c:pt idx="1">
                  <c:v>17.19700912720868</c:v>
                </c:pt>
                <c:pt idx="2">
                  <c:v>21.496261409010838</c:v>
                </c:pt>
                <c:pt idx="3">
                  <c:v>25.795513690813003</c:v>
                </c:pt>
                <c:pt idx="4">
                  <c:v>30.094765972615171</c:v>
                </c:pt>
                <c:pt idx="5">
                  <c:v>34.394018254417347</c:v>
                </c:pt>
                <c:pt idx="6">
                  <c:v>38.693270536219515</c:v>
                </c:pt>
                <c:pt idx="7">
                  <c:v>42.992522818021691</c:v>
                </c:pt>
                <c:pt idx="8">
                  <c:v>47.291775099823859</c:v>
                </c:pt>
                <c:pt idx="9">
                  <c:v>51.591027381625999</c:v>
                </c:pt>
                <c:pt idx="10">
                  <c:v>55.890279663428174</c:v>
                </c:pt>
                <c:pt idx="11">
                  <c:v>60.189531945230343</c:v>
                </c:pt>
                <c:pt idx="12">
                  <c:v>64.488784227032511</c:v>
                </c:pt>
                <c:pt idx="13">
                  <c:v>68.788036508834665</c:v>
                </c:pt>
                <c:pt idx="14">
                  <c:v>73.087288790636848</c:v>
                </c:pt>
                <c:pt idx="15">
                  <c:v>77.386541072439002</c:v>
                </c:pt>
                <c:pt idx="16">
                  <c:v>81.685793354241184</c:v>
                </c:pt>
                <c:pt idx="17">
                  <c:v>85.985045636043353</c:v>
                </c:pt>
                <c:pt idx="18">
                  <c:v>90.284297917845535</c:v>
                </c:pt>
              </c:numCache>
            </c:numRef>
          </c:val>
        </c:ser>
        <c:ser>
          <c:idx val="4"/>
          <c:order val="3"/>
          <c:tx>
            <c:strRef>
              <c:f>Лист1!$F$43</c:f>
              <c:strCache>
                <c:ptCount val="1"/>
                <c:pt idx="0">
                  <c:v>4 передас</c:v>
                </c:pt>
              </c:strCache>
            </c:strRef>
          </c:tx>
          <c:marker>
            <c:symbol val="none"/>
          </c:marker>
          <c:cat>
            <c:numRef>
              <c:f>Лист1!$B$44:$B$62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Лист1!$F$44:$F$62</c:f>
              <c:numCache>
                <c:formatCode>General</c:formatCode>
                <c:ptCount val="19"/>
                <c:pt idx="0">
                  <c:v>17.992370799342073</c:v>
                </c:pt>
                <c:pt idx="1">
                  <c:v>23.989827732456099</c:v>
                </c:pt>
                <c:pt idx="2">
                  <c:v>29.987284665570122</c:v>
                </c:pt>
                <c:pt idx="3">
                  <c:v>35.984741598684138</c:v>
                </c:pt>
                <c:pt idx="4">
                  <c:v>41.982198531798176</c:v>
                </c:pt>
                <c:pt idx="5">
                  <c:v>47.979655464912192</c:v>
                </c:pt>
                <c:pt idx="6">
                  <c:v>53.977112398026229</c:v>
                </c:pt>
                <c:pt idx="7">
                  <c:v>59.974569331140245</c:v>
                </c:pt>
                <c:pt idx="8">
                  <c:v>65.972026264254268</c:v>
                </c:pt>
                <c:pt idx="9">
                  <c:v>71.969483197368291</c:v>
                </c:pt>
                <c:pt idx="10">
                  <c:v>77.966940130482314</c:v>
                </c:pt>
                <c:pt idx="11">
                  <c:v>83.964397063596351</c:v>
                </c:pt>
                <c:pt idx="12">
                  <c:v>89.961853996710389</c:v>
                </c:pt>
                <c:pt idx="13">
                  <c:v>95.959310929824383</c:v>
                </c:pt>
                <c:pt idx="14">
                  <c:v>101.95676786293841</c:v>
                </c:pt>
                <c:pt idx="15">
                  <c:v>107.95422479605246</c:v>
                </c:pt>
                <c:pt idx="16">
                  <c:v>113.95168172916648</c:v>
                </c:pt>
                <c:pt idx="17">
                  <c:v>119.94913866228049</c:v>
                </c:pt>
                <c:pt idx="18">
                  <c:v>125.94659559539454</c:v>
                </c:pt>
              </c:numCache>
            </c:numRef>
          </c:val>
        </c:ser>
        <c:ser>
          <c:idx val="5"/>
          <c:order val="4"/>
          <c:tx>
            <c:strRef>
              <c:f>Лист1!$G$43</c:f>
              <c:strCache>
                <c:ptCount val="1"/>
                <c:pt idx="0">
                  <c:v>5 передача </c:v>
                </c:pt>
              </c:strCache>
            </c:strRef>
          </c:tx>
          <c:marker>
            <c:symbol val="none"/>
          </c:marker>
          <c:cat>
            <c:numRef>
              <c:f>Лист1!$B$44:$B$62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Лист1!$G$44:$G$62</c:f>
              <c:numCache>
                <c:formatCode>General</c:formatCode>
                <c:ptCount val="19"/>
                <c:pt idx="0">
                  <c:v>21.192427325491252</c:v>
                </c:pt>
                <c:pt idx="1">
                  <c:v>28.256569767321665</c:v>
                </c:pt>
                <c:pt idx="2">
                  <c:v>35.320712209152099</c:v>
                </c:pt>
                <c:pt idx="3">
                  <c:v>42.38485465098249</c:v>
                </c:pt>
                <c:pt idx="4">
                  <c:v>49.448997092812924</c:v>
                </c:pt>
                <c:pt idx="5">
                  <c:v>56.513139534643329</c:v>
                </c:pt>
                <c:pt idx="6">
                  <c:v>63.577281976473756</c:v>
                </c:pt>
                <c:pt idx="7">
                  <c:v>70.641424418304197</c:v>
                </c:pt>
                <c:pt idx="8">
                  <c:v>77.705566860134581</c:v>
                </c:pt>
                <c:pt idx="9">
                  <c:v>84.769709301965023</c:v>
                </c:pt>
                <c:pt idx="10">
                  <c:v>91.833851743795421</c:v>
                </c:pt>
                <c:pt idx="11">
                  <c:v>98.897994185625862</c:v>
                </c:pt>
                <c:pt idx="12">
                  <c:v>105.96213662745626</c:v>
                </c:pt>
                <c:pt idx="13">
                  <c:v>113.02627906928667</c:v>
                </c:pt>
                <c:pt idx="14">
                  <c:v>120.09042151111713</c:v>
                </c:pt>
                <c:pt idx="15">
                  <c:v>127.15456395294753</c:v>
                </c:pt>
                <c:pt idx="16">
                  <c:v>134.21870639477791</c:v>
                </c:pt>
                <c:pt idx="17">
                  <c:v>141.28284883660839</c:v>
                </c:pt>
                <c:pt idx="18">
                  <c:v>148.34699127843879</c:v>
                </c:pt>
              </c:numCache>
            </c:numRef>
          </c:val>
        </c:ser>
        <c:marker val="1"/>
        <c:axId val="138697344"/>
        <c:axId val="138776960"/>
      </c:lineChart>
      <c:catAx>
        <c:axId val="138697344"/>
        <c:scaling>
          <c:orientation val="minMax"/>
        </c:scaling>
        <c:axPos val="b"/>
        <c:numFmt formatCode="General" sourceLinked="1"/>
        <c:tickLblPos val="nextTo"/>
        <c:crossAx val="138776960"/>
        <c:crosses val="autoZero"/>
        <c:auto val="1"/>
        <c:lblAlgn val="ctr"/>
        <c:lblOffset val="100"/>
      </c:catAx>
      <c:valAx>
        <c:axId val="138776960"/>
        <c:scaling>
          <c:orientation val="minMax"/>
        </c:scaling>
        <c:axPos val="l"/>
        <c:majorGridlines/>
        <c:numFmt formatCode="General" sourceLinked="1"/>
        <c:tickLblPos val="nextTo"/>
        <c:crossAx val="138697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[2]Лист1!$B$1</c:f>
              <c:strCache>
                <c:ptCount val="1"/>
                <c:pt idx="0">
                  <c:v>Мкр, Нм</c:v>
                </c:pt>
              </c:strCache>
            </c:strRef>
          </c:tx>
          <c:marker>
            <c:symbol val="none"/>
          </c:marker>
          <c:cat>
            <c:numRef>
              <c:f>[2]Лист1!$A$2:$A$18</c:f>
              <c:numCache>
                <c:formatCode>General</c:formatCode>
                <c:ptCount val="17"/>
                <c:pt idx="0">
                  <c:v>700</c:v>
                </c:pt>
                <c:pt idx="1">
                  <c:v>800</c:v>
                </c:pt>
                <c:pt idx="2">
                  <c:v>950</c:v>
                </c:pt>
                <c:pt idx="3">
                  <c:v>1200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  <c:pt idx="7">
                  <c:v>2300</c:v>
                </c:pt>
                <c:pt idx="8">
                  <c:v>2500</c:v>
                </c:pt>
                <c:pt idx="9">
                  <c:v>2800</c:v>
                </c:pt>
                <c:pt idx="10">
                  <c:v>3000</c:v>
                </c:pt>
                <c:pt idx="11">
                  <c:v>3250</c:v>
                </c:pt>
                <c:pt idx="12">
                  <c:v>3500</c:v>
                </c:pt>
                <c:pt idx="13">
                  <c:v>3800</c:v>
                </c:pt>
                <c:pt idx="14">
                  <c:v>4000</c:v>
                </c:pt>
                <c:pt idx="15">
                  <c:v>4200</c:v>
                </c:pt>
              </c:numCache>
            </c:numRef>
          </c:cat>
          <c:val>
            <c:numRef>
              <c:f>[2]Лист1!$B$2:$B$17</c:f>
              <c:numCache>
                <c:formatCode>General</c:formatCode>
                <c:ptCount val="16"/>
                <c:pt idx="0">
                  <c:v>178</c:v>
                </c:pt>
                <c:pt idx="1">
                  <c:v>187</c:v>
                </c:pt>
                <c:pt idx="2">
                  <c:v>189</c:v>
                </c:pt>
                <c:pt idx="3">
                  <c:v>199</c:v>
                </c:pt>
                <c:pt idx="4">
                  <c:v>205</c:v>
                </c:pt>
                <c:pt idx="5">
                  <c:v>210</c:v>
                </c:pt>
                <c:pt idx="6">
                  <c:v>220</c:v>
                </c:pt>
                <c:pt idx="7">
                  <c:v>226</c:v>
                </c:pt>
                <c:pt idx="8">
                  <c:v>230.5</c:v>
                </c:pt>
                <c:pt idx="9">
                  <c:v>230</c:v>
                </c:pt>
                <c:pt idx="10">
                  <c:v>229</c:v>
                </c:pt>
                <c:pt idx="11">
                  <c:v>226</c:v>
                </c:pt>
                <c:pt idx="12">
                  <c:v>214</c:v>
                </c:pt>
                <c:pt idx="13">
                  <c:v>199</c:v>
                </c:pt>
                <c:pt idx="14">
                  <c:v>191</c:v>
                </c:pt>
                <c:pt idx="15">
                  <c:v>177</c:v>
                </c:pt>
              </c:numCache>
            </c:numRef>
          </c:val>
        </c:ser>
        <c:ser>
          <c:idx val="2"/>
          <c:order val="1"/>
          <c:tx>
            <c:strRef>
              <c:f>[2]Лист1!$C$1</c:f>
              <c:strCache>
                <c:ptCount val="1"/>
                <c:pt idx="0">
                  <c:v>мощьность, л.с</c:v>
                </c:pt>
              </c:strCache>
            </c:strRef>
          </c:tx>
          <c:marker>
            <c:symbol val="none"/>
          </c:marker>
          <c:cat>
            <c:numRef>
              <c:f>[2]Лист1!$A$2:$A$18</c:f>
              <c:numCache>
                <c:formatCode>General</c:formatCode>
                <c:ptCount val="17"/>
                <c:pt idx="0">
                  <c:v>700</c:v>
                </c:pt>
                <c:pt idx="1">
                  <c:v>800</c:v>
                </c:pt>
                <c:pt idx="2">
                  <c:v>950</c:v>
                </c:pt>
                <c:pt idx="3">
                  <c:v>1200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  <c:pt idx="7">
                  <c:v>2300</c:v>
                </c:pt>
                <c:pt idx="8">
                  <c:v>2500</c:v>
                </c:pt>
                <c:pt idx="9">
                  <c:v>2800</c:v>
                </c:pt>
                <c:pt idx="10">
                  <c:v>3000</c:v>
                </c:pt>
                <c:pt idx="11">
                  <c:v>3250</c:v>
                </c:pt>
                <c:pt idx="12">
                  <c:v>3500</c:v>
                </c:pt>
                <c:pt idx="13">
                  <c:v>3800</c:v>
                </c:pt>
                <c:pt idx="14">
                  <c:v>4000</c:v>
                </c:pt>
                <c:pt idx="15">
                  <c:v>4200</c:v>
                </c:pt>
              </c:numCache>
            </c:numRef>
          </c:cat>
          <c:val>
            <c:numRef>
              <c:f>[2]Лист1!$C$2:$C$17</c:f>
              <c:numCache>
                <c:formatCode>General</c:formatCode>
                <c:ptCount val="16"/>
                <c:pt idx="0">
                  <c:v>18</c:v>
                </c:pt>
                <c:pt idx="1">
                  <c:v>21</c:v>
                </c:pt>
                <c:pt idx="2">
                  <c:v>26</c:v>
                </c:pt>
                <c:pt idx="3">
                  <c:v>34</c:v>
                </c:pt>
                <c:pt idx="4">
                  <c:v>44</c:v>
                </c:pt>
                <c:pt idx="5">
                  <c:v>52</c:v>
                </c:pt>
                <c:pt idx="6">
                  <c:v>63</c:v>
                </c:pt>
                <c:pt idx="7">
                  <c:v>74</c:v>
                </c:pt>
                <c:pt idx="8">
                  <c:v>82</c:v>
                </c:pt>
                <c:pt idx="9">
                  <c:v>92</c:v>
                </c:pt>
                <c:pt idx="10">
                  <c:v>98</c:v>
                </c:pt>
                <c:pt idx="11">
                  <c:v>105</c:v>
                </c:pt>
                <c:pt idx="12">
                  <c:v>107</c:v>
                </c:pt>
                <c:pt idx="13">
                  <c:v>108</c:v>
                </c:pt>
                <c:pt idx="14">
                  <c:v>109</c:v>
                </c:pt>
                <c:pt idx="15">
                  <c:v>106</c:v>
                </c:pt>
              </c:numCache>
            </c:numRef>
          </c:val>
        </c:ser>
        <c:marker val="1"/>
        <c:axId val="118289152"/>
        <c:axId val="118290688"/>
      </c:lineChart>
      <c:catAx>
        <c:axId val="118289152"/>
        <c:scaling>
          <c:orientation val="minMax"/>
        </c:scaling>
        <c:axPos val="b"/>
        <c:numFmt formatCode="General" sourceLinked="1"/>
        <c:tickLblPos val="nextTo"/>
        <c:crossAx val="118290688"/>
        <c:crosses val="autoZero"/>
        <c:auto val="1"/>
        <c:lblAlgn val="ctr"/>
        <c:lblOffset val="100"/>
      </c:catAx>
      <c:valAx>
        <c:axId val="118290688"/>
        <c:scaling>
          <c:orientation val="minMax"/>
        </c:scaling>
        <c:axPos val="l"/>
        <c:majorGridlines/>
        <c:numFmt formatCode="General" sourceLinked="1"/>
        <c:tickLblPos val="nextTo"/>
        <c:crossAx val="118289152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strRef>
              <c:f>Лист1!$D$85</c:f>
              <c:strCache>
                <c:ptCount val="1"/>
                <c:pt idx="0">
                  <c:v>Мкр, Нм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4"/>
            <c:dispEq val="1"/>
            <c:trendlineLbl>
              <c:layout>
                <c:manualLayout>
                  <c:x val="2.1699912510936229E-2"/>
                  <c:y val="0.26935225730501688"/>
                </c:manualLayout>
              </c:layout>
              <c:numFmt formatCode="#,##0.00000000000000000000" sourceLinked="0"/>
            </c:trendlineLbl>
          </c:trendline>
          <c:xVal>
            <c:numRef>
              <c:f>Лист1!$G$86:$G$101</c:f>
              <c:numCache>
                <c:formatCode>General</c:formatCode>
                <c:ptCount val="16"/>
                <c:pt idx="0">
                  <c:v>700</c:v>
                </c:pt>
                <c:pt idx="1">
                  <c:v>800</c:v>
                </c:pt>
                <c:pt idx="2">
                  <c:v>950</c:v>
                </c:pt>
                <c:pt idx="3">
                  <c:v>1200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  <c:pt idx="7">
                  <c:v>2300</c:v>
                </c:pt>
                <c:pt idx="8">
                  <c:v>2500</c:v>
                </c:pt>
                <c:pt idx="9">
                  <c:v>2800</c:v>
                </c:pt>
                <c:pt idx="10">
                  <c:v>3000</c:v>
                </c:pt>
                <c:pt idx="11">
                  <c:v>3250</c:v>
                </c:pt>
                <c:pt idx="12">
                  <c:v>3500</c:v>
                </c:pt>
                <c:pt idx="13">
                  <c:v>3800</c:v>
                </c:pt>
                <c:pt idx="14">
                  <c:v>4000</c:v>
                </c:pt>
                <c:pt idx="15">
                  <c:v>4200</c:v>
                </c:pt>
              </c:numCache>
            </c:numRef>
          </c:xVal>
          <c:yVal>
            <c:numRef>
              <c:f>Лист1!$H$86:$H$101</c:f>
              <c:numCache>
                <c:formatCode>General</c:formatCode>
                <c:ptCount val="16"/>
                <c:pt idx="0">
                  <c:v>178</c:v>
                </c:pt>
                <c:pt idx="1">
                  <c:v>187</c:v>
                </c:pt>
                <c:pt idx="2">
                  <c:v>189</c:v>
                </c:pt>
                <c:pt idx="3">
                  <c:v>199</c:v>
                </c:pt>
                <c:pt idx="4">
                  <c:v>205</c:v>
                </c:pt>
                <c:pt idx="5">
                  <c:v>210</c:v>
                </c:pt>
                <c:pt idx="6">
                  <c:v>220</c:v>
                </c:pt>
                <c:pt idx="7">
                  <c:v>226</c:v>
                </c:pt>
                <c:pt idx="8">
                  <c:v>230.5</c:v>
                </c:pt>
                <c:pt idx="9">
                  <c:v>230</c:v>
                </c:pt>
                <c:pt idx="10">
                  <c:v>229</c:v>
                </c:pt>
                <c:pt idx="11">
                  <c:v>226</c:v>
                </c:pt>
                <c:pt idx="12">
                  <c:v>214</c:v>
                </c:pt>
                <c:pt idx="13">
                  <c:v>199</c:v>
                </c:pt>
                <c:pt idx="14">
                  <c:v>191</c:v>
                </c:pt>
                <c:pt idx="15">
                  <c:v>177</c:v>
                </c:pt>
              </c:numCache>
            </c:numRef>
          </c:yVal>
        </c:ser>
        <c:axId val="118302976"/>
        <c:axId val="118321152"/>
      </c:scatterChart>
      <c:valAx>
        <c:axId val="118302976"/>
        <c:scaling>
          <c:orientation val="minMax"/>
        </c:scaling>
        <c:axPos val="b"/>
        <c:numFmt formatCode="General" sourceLinked="1"/>
        <c:tickLblPos val="nextTo"/>
        <c:crossAx val="118321152"/>
        <c:crosses val="autoZero"/>
        <c:crossBetween val="midCat"/>
      </c:valAx>
      <c:valAx>
        <c:axId val="118321152"/>
        <c:scaling>
          <c:orientation val="minMax"/>
        </c:scaling>
        <c:axPos val="l"/>
        <c:majorGridlines/>
        <c:numFmt formatCode="General" sourceLinked="1"/>
        <c:tickLblPos val="nextTo"/>
        <c:crossAx val="1183029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strRef>
              <c:f>Лист1!$I$85</c:f>
              <c:strCache>
                <c:ptCount val="1"/>
                <c:pt idx="0">
                  <c:v>мощность, л.с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4"/>
            <c:dispEq val="1"/>
            <c:trendlineLbl>
              <c:layout>
                <c:manualLayout>
                  <c:x val="0.17370203342532112"/>
                  <c:y val="0.3431000280673851"/>
                </c:manualLayout>
              </c:layout>
              <c:numFmt formatCode="#,##0.00000000000000000000" sourceLinked="0"/>
            </c:trendlineLbl>
          </c:trendline>
          <c:xVal>
            <c:numRef>
              <c:f>Лист1!$G$86:$G$101</c:f>
              <c:numCache>
                <c:formatCode>General</c:formatCode>
                <c:ptCount val="16"/>
                <c:pt idx="0">
                  <c:v>700</c:v>
                </c:pt>
                <c:pt idx="1">
                  <c:v>800</c:v>
                </c:pt>
                <c:pt idx="2">
                  <c:v>950</c:v>
                </c:pt>
                <c:pt idx="3">
                  <c:v>1200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  <c:pt idx="7">
                  <c:v>2300</c:v>
                </c:pt>
                <c:pt idx="8">
                  <c:v>2500</c:v>
                </c:pt>
                <c:pt idx="9">
                  <c:v>2800</c:v>
                </c:pt>
                <c:pt idx="10">
                  <c:v>3000</c:v>
                </c:pt>
                <c:pt idx="11">
                  <c:v>3250</c:v>
                </c:pt>
                <c:pt idx="12">
                  <c:v>3500</c:v>
                </c:pt>
                <c:pt idx="13">
                  <c:v>3800</c:v>
                </c:pt>
                <c:pt idx="14">
                  <c:v>4000</c:v>
                </c:pt>
                <c:pt idx="15">
                  <c:v>4200</c:v>
                </c:pt>
              </c:numCache>
            </c:numRef>
          </c:xVal>
          <c:yVal>
            <c:numRef>
              <c:f>Лист1!$I$86:$I$101</c:f>
              <c:numCache>
                <c:formatCode>General</c:formatCode>
                <c:ptCount val="16"/>
                <c:pt idx="0">
                  <c:v>18</c:v>
                </c:pt>
                <c:pt idx="1">
                  <c:v>21</c:v>
                </c:pt>
                <c:pt idx="2">
                  <c:v>26</c:v>
                </c:pt>
                <c:pt idx="3">
                  <c:v>34</c:v>
                </c:pt>
                <c:pt idx="4">
                  <c:v>44</c:v>
                </c:pt>
                <c:pt idx="5">
                  <c:v>52</c:v>
                </c:pt>
                <c:pt idx="6">
                  <c:v>63</c:v>
                </c:pt>
                <c:pt idx="7">
                  <c:v>74</c:v>
                </c:pt>
                <c:pt idx="8">
                  <c:v>82</c:v>
                </c:pt>
                <c:pt idx="9">
                  <c:v>92</c:v>
                </c:pt>
                <c:pt idx="10">
                  <c:v>98</c:v>
                </c:pt>
                <c:pt idx="11">
                  <c:v>105</c:v>
                </c:pt>
                <c:pt idx="12">
                  <c:v>107</c:v>
                </c:pt>
                <c:pt idx="13">
                  <c:v>108</c:v>
                </c:pt>
                <c:pt idx="14">
                  <c:v>109</c:v>
                </c:pt>
                <c:pt idx="15">
                  <c:v>106</c:v>
                </c:pt>
              </c:numCache>
            </c:numRef>
          </c:yVal>
        </c:ser>
        <c:axId val="136196480"/>
        <c:axId val="136198016"/>
      </c:scatterChart>
      <c:valAx>
        <c:axId val="136196480"/>
        <c:scaling>
          <c:orientation val="minMax"/>
        </c:scaling>
        <c:axPos val="b"/>
        <c:numFmt formatCode="General" sourceLinked="1"/>
        <c:tickLblPos val="nextTo"/>
        <c:crossAx val="136198016"/>
        <c:crosses val="autoZero"/>
        <c:crossBetween val="midCat"/>
      </c:valAx>
      <c:valAx>
        <c:axId val="136198016"/>
        <c:scaling>
          <c:orientation val="minMax"/>
        </c:scaling>
        <c:axPos val="l"/>
        <c:majorGridlines/>
        <c:numFmt formatCode="General" sourceLinked="1"/>
        <c:tickLblPos val="nextTo"/>
        <c:crossAx val="1361964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Лист1!$D$85</c:f>
              <c:strCache>
                <c:ptCount val="1"/>
                <c:pt idx="0">
                  <c:v>Мкр, Нм</c:v>
                </c:pt>
              </c:strCache>
            </c:strRef>
          </c:tx>
          <c:marker>
            <c:symbol val="none"/>
          </c:marker>
          <c:cat>
            <c:numRef>
              <c:f>Лист1!$C$86:$C$104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Лист1!$D$86:$D$104</c:f>
              <c:numCache>
                <c:formatCode>0.00</c:formatCode>
                <c:ptCount val="19"/>
                <c:pt idx="0">
                  <c:v>179.32866484322244</c:v>
                </c:pt>
                <c:pt idx="1">
                  <c:v>184.07327260959207</c:v>
                </c:pt>
                <c:pt idx="2">
                  <c:v>189.78930828909103</c:v>
                </c:pt>
                <c:pt idx="3">
                  <c:v>196.09216130726116</c:v>
                </c:pt>
                <c:pt idx="4">
                  <c:v>202.62224920894042</c:v>
                </c:pt>
                <c:pt idx="5">
                  <c:v>209.04501765826265</c:v>
                </c:pt>
                <c:pt idx="6">
                  <c:v>215.05094043865793</c:v>
                </c:pt>
                <c:pt idx="7">
                  <c:v>220.35551945285201</c:v>
                </c:pt>
                <c:pt idx="8">
                  <c:v>224.69928472286688</c:v>
                </c:pt>
                <c:pt idx="9">
                  <c:v>227.84779439002057</c:v>
                </c:pt>
                <c:pt idx="10">
                  <c:v>229.59163471492684</c:v>
                </c:pt>
                <c:pt idx="11">
                  <c:v>229.7464200774958</c:v>
                </c:pt>
                <c:pt idx="12">
                  <c:v>228.15279297693309</c:v>
                </c:pt>
                <c:pt idx="13">
                  <c:v>224.67642403174068</c:v>
                </c:pt>
                <c:pt idx="14">
                  <c:v>219.20801197971682</c:v>
                </c:pt>
                <c:pt idx="15">
                  <c:v>215.69947677057479</c:v>
                </c:pt>
                <c:pt idx="16">
                  <c:v>201.98299410284551</c:v>
                </c:pt>
                <c:pt idx="17">
                  <c:v>190.13292635007403</c:v>
                </c:pt>
                <c:pt idx="18">
                  <c:v>176.1038916346225</c:v>
                </c:pt>
              </c:numCache>
            </c:numRef>
          </c:val>
        </c:ser>
        <c:ser>
          <c:idx val="2"/>
          <c:order val="1"/>
          <c:tx>
            <c:strRef>
              <c:f>Лист1!$E$85</c:f>
              <c:strCache>
                <c:ptCount val="1"/>
                <c:pt idx="0">
                  <c:v>мощность, л.с</c:v>
                </c:pt>
              </c:strCache>
            </c:strRef>
          </c:tx>
          <c:marker>
            <c:symbol val="none"/>
          </c:marker>
          <c:cat>
            <c:numRef>
              <c:f>Лист1!$C$86:$C$104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Лист1!$E$86:$E$104</c:f>
              <c:numCache>
                <c:formatCode>General</c:formatCode>
                <c:ptCount val="19"/>
                <c:pt idx="0">
                  <c:v>16.19795383984048</c:v>
                </c:pt>
                <c:pt idx="1">
                  <c:v>21.111911414173608</c:v>
                </c:pt>
                <c:pt idx="2">
                  <c:v>26.834608720251584</c:v>
                </c:pt>
                <c:pt idx="3">
                  <c:v>33.240814583858224</c:v>
                </c:pt>
                <c:pt idx="4">
                  <c:v>40.198573464313405</c:v>
                </c:pt>
                <c:pt idx="5">
                  <c:v>47.569205454472936</c:v>
                </c:pt>
                <c:pt idx="6">
                  <c:v>55.207306280728673</c:v>
                </c:pt>
                <c:pt idx="7">
                  <c:v>62.960747303008446</c:v>
                </c:pt>
                <c:pt idx="8">
                  <c:v>70.670675514776079</c:v>
                </c:pt>
                <c:pt idx="9">
                  <c:v>78.17151354303148</c:v>
                </c:pt>
                <c:pt idx="10">
                  <c:v>85.290959648310434</c:v>
                </c:pt>
                <c:pt idx="11">
                  <c:v>91.849987724684723</c:v>
                </c:pt>
                <c:pt idx="12">
                  <c:v>97.662847299762291</c:v>
                </c:pt>
                <c:pt idx="13">
                  <c:v>102.53706353468698</c:v>
                </c:pt>
                <c:pt idx="14">
                  <c:v>106.27343722413852</c:v>
                </c:pt>
                <c:pt idx="15">
                  <c:v>107.65084466869438</c:v>
                </c:pt>
                <c:pt idx="16">
                  <c:v>109.50223831302178</c:v>
                </c:pt>
                <c:pt idx="17">
                  <c:v>108.56264546949319</c:v>
                </c:pt>
                <c:pt idx="18">
                  <c:v>105.62116959457084</c:v>
                </c:pt>
              </c:numCache>
            </c:numRef>
          </c:val>
        </c:ser>
        <c:marker val="1"/>
        <c:axId val="136218880"/>
        <c:axId val="136220672"/>
      </c:lineChart>
      <c:catAx>
        <c:axId val="136218880"/>
        <c:scaling>
          <c:orientation val="minMax"/>
        </c:scaling>
        <c:axPos val="b"/>
        <c:numFmt formatCode="General" sourceLinked="1"/>
        <c:tickLblPos val="nextTo"/>
        <c:crossAx val="136220672"/>
        <c:crosses val="autoZero"/>
        <c:auto val="1"/>
        <c:lblAlgn val="ctr"/>
        <c:lblOffset val="100"/>
      </c:catAx>
      <c:valAx>
        <c:axId val="136220672"/>
        <c:scaling>
          <c:orientation val="minMax"/>
        </c:scaling>
        <c:axPos val="l"/>
        <c:majorGridlines/>
        <c:numFmt formatCode="0.00" sourceLinked="1"/>
        <c:tickLblPos val="nextTo"/>
        <c:crossAx val="136218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8050468272808978"/>
          <c:y val="2.8229344575243138E-2"/>
          <c:w val="0.71149883438168171"/>
          <c:h val="0.74119859068178906"/>
        </c:manualLayout>
      </c:layout>
      <c:lineChart>
        <c:grouping val="standard"/>
        <c:ser>
          <c:idx val="1"/>
          <c:order val="0"/>
          <c:tx>
            <c:strRef>
              <c:f>Лист1!$C$157</c:f>
              <c:strCache>
                <c:ptCount val="1"/>
                <c:pt idx="0">
                  <c:v>1 передача</c:v>
                </c:pt>
              </c:strCache>
            </c:strRef>
          </c:tx>
          <c:marker>
            <c:symbol val="none"/>
          </c:marker>
          <c:cat>
            <c:numRef>
              <c:f>Лист1!$B$158:$B$176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Лист1!$C$158:$C$176</c:f>
              <c:numCache>
                <c:formatCode>General</c:formatCode>
                <c:ptCount val="19"/>
                <c:pt idx="0">
                  <c:v>2880.3365868442766</c:v>
                </c:pt>
                <c:pt idx="1">
                  <c:v>2956.543407162977</c:v>
                </c:pt>
                <c:pt idx="2">
                  <c:v>3048.35308362358</c:v>
                </c:pt>
                <c:pt idx="3">
                  <c:v>3149.5880878857738</c:v>
                </c:pt>
                <c:pt idx="4">
                  <c:v>3254.4728876190425</c:v>
                </c:pt>
                <c:pt idx="5">
                  <c:v>3357.6339465026599</c:v>
                </c:pt>
                <c:pt idx="6">
                  <c:v>3454.099724225689</c:v>
                </c:pt>
                <c:pt idx="7">
                  <c:v>3539.3006764869865</c:v>
                </c:pt>
                <c:pt idx="8">
                  <c:v>3609.0692549952</c:v>
                </c:pt>
                <c:pt idx="9">
                  <c:v>3659.6399074687674</c:v>
                </c:pt>
                <c:pt idx="10">
                  <c:v>3687.6490776359201</c:v>
                </c:pt>
                <c:pt idx="11">
                  <c:v>3690.1352052346788</c:v>
                </c:pt>
                <c:pt idx="12">
                  <c:v>3664.5387260128518</c:v>
                </c:pt>
                <c:pt idx="13">
                  <c:v>3608.7020717280457</c:v>
                </c:pt>
                <c:pt idx="14">
                  <c:v>3520.8696701476588</c:v>
                </c:pt>
                <c:pt idx="15">
                  <c:v>3464.5163685828593</c:v>
                </c:pt>
                <c:pt idx="16">
                  <c:v>3244.2053162186662</c:v>
                </c:pt>
                <c:pt idx="17">
                  <c:v>3053.8721994538064</c:v>
                </c:pt>
                <c:pt idx="18">
                  <c:v>2828.5410065608571</c:v>
                </c:pt>
              </c:numCache>
            </c:numRef>
          </c:val>
        </c:ser>
        <c:ser>
          <c:idx val="2"/>
          <c:order val="1"/>
          <c:tx>
            <c:strRef>
              <c:f>Лист1!$D$157</c:f>
              <c:strCache>
                <c:ptCount val="1"/>
                <c:pt idx="0">
                  <c:v>2 передача</c:v>
                </c:pt>
              </c:strCache>
            </c:strRef>
          </c:tx>
          <c:marker>
            <c:symbol val="none"/>
          </c:marker>
          <c:cat>
            <c:numRef>
              <c:f>Лист1!$B$158:$B$176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Лист1!$D$158:$D$176</c:f>
              <c:numCache>
                <c:formatCode>General</c:formatCode>
                <c:ptCount val="19"/>
                <c:pt idx="0">
                  <c:v>1664.1944723989145</c:v>
                </c:pt>
                <c:pt idx="1">
                  <c:v>1708.2250796941651</c:v>
                </c:pt>
                <c:pt idx="2">
                  <c:v>1761.2706705380679</c:v>
                </c:pt>
                <c:pt idx="3">
                  <c:v>1819.7620063340028</c:v>
                </c:pt>
                <c:pt idx="4">
                  <c:v>1880.3621128465577</c:v>
                </c:pt>
                <c:pt idx="5">
                  <c:v>1939.9662802015366</c:v>
                </c:pt>
                <c:pt idx="6">
                  <c:v>1995.7020628859534</c:v>
                </c:pt>
                <c:pt idx="7">
                  <c:v>2044.9292797480366</c:v>
                </c:pt>
                <c:pt idx="8">
                  <c:v>2085.2400139972269</c:v>
                </c:pt>
                <c:pt idx="9">
                  <c:v>2114.4586132041773</c:v>
                </c:pt>
                <c:pt idx="10">
                  <c:v>2130.6416893007531</c:v>
                </c:pt>
                <c:pt idx="11">
                  <c:v>2132.0781185800365</c:v>
                </c:pt>
                <c:pt idx="12">
                  <c:v>2117.2890416963141</c:v>
                </c:pt>
                <c:pt idx="13">
                  <c:v>2085.0278636650937</c:v>
                </c:pt>
                <c:pt idx="14">
                  <c:v>2034.2802538630922</c:v>
                </c:pt>
                <c:pt idx="15">
                  <c:v>2001.7205685145409</c:v>
                </c:pt>
                <c:pt idx="16">
                  <c:v>1874.4297382596733</c:v>
                </c:pt>
                <c:pt idx="17">
                  <c:v>1764.459493017755</c:v>
                </c:pt>
                <c:pt idx="18">
                  <c:v>1634.2681371240508</c:v>
                </c:pt>
              </c:numCache>
            </c:numRef>
          </c:val>
        </c:ser>
        <c:ser>
          <c:idx val="3"/>
          <c:order val="2"/>
          <c:tx>
            <c:strRef>
              <c:f>Лист1!$E$157</c:f>
              <c:strCache>
                <c:ptCount val="1"/>
                <c:pt idx="0">
                  <c:v>3 передача</c:v>
                </c:pt>
              </c:strCache>
            </c:strRef>
          </c:tx>
          <c:marker>
            <c:symbol val="none"/>
          </c:marker>
          <c:cat>
            <c:numRef>
              <c:f>Лист1!$B$158:$B$176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Лист1!$E$158:$E$176</c:f>
              <c:numCache>
                <c:formatCode>General</c:formatCode>
                <c:ptCount val="19"/>
                <c:pt idx="0">
                  <c:v>992.11593546858421</c:v>
                </c:pt>
                <c:pt idx="1">
                  <c:v>1018.3649513561368</c:v>
                </c:pt>
                <c:pt idx="2">
                  <c:v>1049.9882843592329</c:v>
                </c:pt>
                <c:pt idx="3">
                  <c:v>1084.8581191606556</c:v>
                </c:pt>
                <c:pt idx="4">
                  <c:v>1120.9851057354483</c:v>
                </c:pt>
                <c:pt idx="5">
                  <c:v>1156.5183593509159</c:v>
                </c:pt>
                <c:pt idx="6">
                  <c:v>1189.7454605666262</c:v>
                </c:pt>
                <c:pt idx="7">
                  <c:v>1219.0924552344061</c:v>
                </c:pt>
                <c:pt idx="8">
                  <c:v>1243.1238544983466</c:v>
                </c:pt>
                <c:pt idx="9">
                  <c:v>1260.542634794798</c:v>
                </c:pt>
                <c:pt idx="10">
                  <c:v>1270.1902378523721</c:v>
                </c:pt>
                <c:pt idx="11">
                  <c:v>1271.0465706919449</c:v>
                </c:pt>
                <c:pt idx="12">
                  <c:v>1262.2300056266492</c:v>
                </c:pt>
                <c:pt idx="13">
                  <c:v>1242.9973802618829</c:v>
                </c:pt>
                <c:pt idx="14">
                  <c:v>1212.7439974953049</c:v>
                </c:pt>
                <c:pt idx="15">
                  <c:v>1193.3334158452069</c:v>
                </c:pt>
                <c:pt idx="16">
                  <c:v>1117.4484978086516</c:v>
                </c:pt>
                <c:pt idx="17">
                  <c:v>1051.8893131452</c:v>
                </c:pt>
                <c:pt idx="18">
                  <c:v>974.27523559318422</c:v>
                </c:pt>
              </c:numCache>
            </c:numRef>
          </c:val>
        </c:ser>
        <c:ser>
          <c:idx val="4"/>
          <c:order val="3"/>
          <c:tx>
            <c:strRef>
              <c:f>Лист1!$F$157</c:f>
              <c:strCache>
                <c:ptCount val="1"/>
                <c:pt idx="0">
                  <c:v>4 передача</c:v>
                </c:pt>
              </c:strCache>
            </c:strRef>
          </c:tx>
          <c:marker>
            <c:symbol val="none"/>
          </c:marker>
          <c:cat>
            <c:numRef>
              <c:f>Лист1!$B$158:$B$176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Лист1!$F$158:$F$176</c:f>
              <c:numCache>
                <c:formatCode>General</c:formatCode>
                <c:ptCount val="19"/>
                <c:pt idx="0">
                  <c:v>740.51876194699662</c:v>
                </c:pt>
                <c:pt idx="1">
                  <c:v>760.11111809456361</c:v>
                </c:pt>
                <c:pt idx="2">
                  <c:v>783.71488310518271</c:v>
                </c:pt>
                <c:pt idx="3">
                  <c:v>809.74184827458055</c:v>
                </c:pt>
                <c:pt idx="4">
                  <c:v>836.70715587102166</c:v>
                </c:pt>
                <c:pt idx="5">
                  <c:v>863.22929913530345</c:v>
                </c:pt>
                <c:pt idx="6">
                  <c:v>888.03012228075977</c:v>
                </c:pt>
                <c:pt idx="7">
                  <c:v>909.93482049325792</c:v>
                </c:pt>
                <c:pt idx="8">
                  <c:v>927.87193993120161</c:v>
                </c:pt>
                <c:pt idx="9">
                  <c:v>940.87337772552803</c:v>
                </c:pt>
                <c:pt idx="10">
                  <c:v>948.07438197971055</c:v>
                </c:pt>
                <c:pt idx="11">
                  <c:v>948.71355176975612</c:v>
                </c:pt>
                <c:pt idx="12">
                  <c:v>942.13283714420743</c:v>
                </c:pt>
                <c:pt idx="13">
                  <c:v>927.77753912414255</c:v>
                </c:pt>
                <c:pt idx="14">
                  <c:v>905.19630970317394</c:v>
                </c:pt>
                <c:pt idx="15">
                  <c:v>890.70818449690705</c:v>
                </c:pt>
                <c:pt idx="16">
                  <c:v>834.06741949564866</c:v>
                </c:pt>
                <c:pt idx="17">
                  <c:v>785.13381755899229</c:v>
                </c:pt>
                <c:pt idx="18">
                  <c:v>727.2024019212306</c:v>
                </c:pt>
              </c:numCache>
            </c:numRef>
          </c:val>
        </c:ser>
        <c:ser>
          <c:idx val="5"/>
          <c:order val="4"/>
          <c:tx>
            <c:strRef>
              <c:f>Лист1!$G$157</c:f>
              <c:strCache>
                <c:ptCount val="1"/>
                <c:pt idx="0">
                  <c:v>5 передача</c:v>
                </c:pt>
              </c:strCache>
            </c:strRef>
          </c:tx>
          <c:marker>
            <c:symbol val="none"/>
          </c:marker>
          <c:cat>
            <c:numRef>
              <c:f>Лист1!$B$158:$B$176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 formatCode="#,##0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3500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Лист1!$G$158:$G$176</c:f>
              <c:numCache>
                <c:formatCode>General</c:formatCode>
                <c:ptCount val="19"/>
                <c:pt idx="0">
                  <c:v>603.80389190883739</c:v>
                </c:pt>
                <c:pt idx="1">
                  <c:v>619.77909942749818</c:v>
                </c:pt>
                <c:pt idx="2">
                  <c:v>639.02512790035041</c:v>
                </c:pt>
                <c:pt idx="3">
                  <c:v>660.2469843493883</c:v>
                </c:pt>
                <c:pt idx="4">
                  <c:v>682.23394607125135</c:v>
                </c:pt>
                <c:pt idx="5">
                  <c:v>703.85956063722404</c:v>
                </c:pt>
                <c:pt idx="6">
                  <c:v>724.0816458932369</c:v>
                </c:pt>
                <c:pt idx="7">
                  <c:v>741.94228995986441</c:v>
                </c:pt>
                <c:pt idx="8">
                  <c:v>756.56785123232714</c:v>
                </c:pt>
                <c:pt idx="9">
                  <c:v>767.1689583804897</c:v>
                </c:pt>
                <c:pt idx="10">
                  <c:v>773.04051034886322</c:v>
                </c:pt>
                <c:pt idx="11">
                  <c:v>773.56167635660302</c:v>
                </c:pt>
                <c:pt idx="12">
                  <c:v>768.19589589750899</c:v>
                </c:pt>
                <c:pt idx="13">
                  <c:v>756.49087874002771</c:v>
                </c:pt>
                <c:pt idx="14">
                  <c:v>738.07860492725013</c:v>
                </c:pt>
                <c:pt idx="15">
                  <c:v>726.26528319181398</c:v>
                </c:pt>
                <c:pt idx="16">
                  <c:v>680.08155888139436</c:v>
                </c:pt>
                <c:pt idx="17">
                  <c:v>640.18209810772373</c:v>
                </c:pt>
                <c:pt idx="18">
                  <c:v>592.94600359757214</c:v>
                </c:pt>
              </c:numCache>
            </c:numRef>
          </c:val>
        </c:ser>
        <c:marker val="1"/>
        <c:axId val="138049792"/>
        <c:axId val="138063872"/>
      </c:lineChart>
      <c:catAx>
        <c:axId val="138049792"/>
        <c:scaling>
          <c:orientation val="minMax"/>
        </c:scaling>
        <c:axPos val="b"/>
        <c:numFmt formatCode="General" sourceLinked="1"/>
        <c:tickLblPos val="nextTo"/>
        <c:crossAx val="138063872"/>
        <c:crosses val="autoZero"/>
        <c:auto val="1"/>
        <c:lblAlgn val="ctr"/>
        <c:lblOffset val="100"/>
      </c:catAx>
      <c:valAx>
        <c:axId val="138063872"/>
        <c:scaling>
          <c:orientation val="minMax"/>
        </c:scaling>
        <c:axPos val="l"/>
        <c:majorGridlines/>
        <c:numFmt formatCode="General" sourceLinked="1"/>
        <c:tickLblPos val="nextTo"/>
        <c:crossAx val="138049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Лист1!$C$229</c:f>
              <c:strCache>
                <c:ptCount val="1"/>
                <c:pt idx="0">
                  <c:v>1 передача </c:v>
                </c:pt>
              </c:strCache>
            </c:strRef>
          </c:tx>
          <c:marker>
            <c:symbol val="none"/>
          </c:marker>
          <c:cat>
            <c:numRef>
              <c:f>Лист1!$B$230:$B$248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Лист1!$C$230:$C$248</c:f>
              <c:numCache>
                <c:formatCode>General</c:formatCode>
                <c:ptCount val="19"/>
                <c:pt idx="0">
                  <c:v>1.4833428172460799</c:v>
                </c:pt>
                <c:pt idx="1">
                  <c:v>2.6370538973263646</c:v>
                </c:pt>
                <c:pt idx="2">
                  <c:v>4.1203967145724452</c:v>
                </c:pt>
                <c:pt idx="3">
                  <c:v>5.9333712689843212</c:v>
                </c:pt>
                <c:pt idx="4">
                  <c:v>8.075977560561995</c:v>
                </c:pt>
                <c:pt idx="5">
                  <c:v>10.548215589305457</c:v>
                </c:pt>
                <c:pt idx="6">
                  <c:v>13.350085355214722</c:v>
                </c:pt>
                <c:pt idx="7">
                  <c:v>16.481586858289777</c:v>
                </c:pt>
                <c:pt idx="8">
                  <c:v>19.942720098530625</c:v>
                </c:pt>
                <c:pt idx="9">
                  <c:v>23.733485075937278</c:v>
                </c:pt>
                <c:pt idx="10">
                  <c:v>27.853881790509735</c:v>
                </c:pt>
                <c:pt idx="11">
                  <c:v>32.303910242247973</c:v>
                </c:pt>
                <c:pt idx="12">
                  <c:v>37.083570431152005</c:v>
                </c:pt>
                <c:pt idx="13">
                  <c:v>42.192862357221841</c:v>
                </c:pt>
                <c:pt idx="14">
                  <c:v>47.631786020457454</c:v>
                </c:pt>
                <c:pt idx="15">
                  <c:v>53.400341420858872</c:v>
                </c:pt>
                <c:pt idx="16">
                  <c:v>59.498528558426102</c:v>
                </c:pt>
                <c:pt idx="17">
                  <c:v>65.926347433159094</c:v>
                </c:pt>
                <c:pt idx="18">
                  <c:v>72.683798045057941</c:v>
                </c:pt>
              </c:numCache>
            </c:numRef>
          </c:val>
        </c:ser>
        <c:ser>
          <c:idx val="2"/>
          <c:order val="1"/>
          <c:tx>
            <c:strRef>
              <c:f>Лист1!$D$229</c:f>
              <c:strCache>
                <c:ptCount val="1"/>
                <c:pt idx="0">
                  <c:v>2 передача </c:v>
                </c:pt>
              </c:strCache>
            </c:strRef>
          </c:tx>
          <c:marker>
            <c:symbol val="none"/>
          </c:marker>
          <c:cat>
            <c:numRef>
              <c:f>Лист1!$B$230:$B$248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Лист1!$D$230:$D$248</c:f>
              <c:numCache>
                <c:formatCode>General</c:formatCode>
                <c:ptCount val="19"/>
                <c:pt idx="0">
                  <c:v>4.4434455694131829</c:v>
                </c:pt>
                <c:pt idx="1">
                  <c:v>7.8994587900678823</c:v>
                </c:pt>
                <c:pt idx="2">
                  <c:v>12.342904359481068</c:v>
                </c:pt>
                <c:pt idx="3">
                  <c:v>17.773782277652728</c:v>
                </c:pt>
                <c:pt idx="4">
                  <c:v>24.192092544582898</c:v>
                </c:pt>
                <c:pt idx="5">
                  <c:v>31.597835160271536</c:v>
                </c:pt>
                <c:pt idx="6">
                  <c:v>39.991010124718642</c:v>
                </c:pt>
                <c:pt idx="7">
                  <c:v>49.371617437924257</c:v>
                </c:pt>
                <c:pt idx="8">
                  <c:v>59.739657099888355</c:v>
                </c:pt>
                <c:pt idx="9">
                  <c:v>71.095129110610912</c:v>
                </c:pt>
                <c:pt idx="10">
                  <c:v>83.438033470092023</c:v>
                </c:pt>
                <c:pt idx="11">
                  <c:v>96.768370178331594</c:v>
                </c:pt>
                <c:pt idx="12">
                  <c:v>111.0861392353296</c:v>
                </c:pt>
                <c:pt idx="13">
                  <c:v>126.39134064108612</c:v>
                </c:pt>
                <c:pt idx="14">
                  <c:v>142.68397439560115</c:v>
                </c:pt>
                <c:pt idx="15">
                  <c:v>159.96404049887457</c:v>
                </c:pt>
                <c:pt idx="16">
                  <c:v>178.23153895090661</c:v>
                </c:pt>
                <c:pt idx="17">
                  <c:v>197.48646975169709</c:v>
                </c:pt>
                <c:pt idx="18">
                  <c:v>217.72883290124599</c:v>
                </c:pt>
              </c:numCache>
            </c:numRef>
          </c:val>
        </c:ser>
        <c:ser>
          <c:idx val="3"/>
          <c:order val="2"/>
          <c:tx>
            <c:strRef>
              <c:f>Лист1!$E$229</c:f>
              <c:strCache>
                <c:ptCount val="1"/>
                <c:pt idx="0">
                  <c:v>3 передача </c:v>
                </c:pt>
              </c:strCache>
            </c:strRef>
          </c:tx>
          <c:marker>
            <c:symbol val="none"/>
          </c:marker>
          <c:cat>
            <c:numRef>
              <c:f>Лист1!$B$230:$B$248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Лист1!$E$230:$E$248</c:f>
              <c:numCache>
                <c:formatCode>General</c:formatCode>
                <c:ptCount val="19"/>
                <c:pt idx="0">
                  <c:v>12.502681394061652</c:v>
                </c:pt>
                <c:pt idx="1">
                  <c:v>22.226989144998498</c:v>
                </c:pt>
                <c:pt idx="2">
                  <c:v>34.729670539060137</c:v>
                </c:pt>
                <c:pt idx="3">
                  <c:v>50.010725576246585</c:v>
                </c:pt>
                <c:pt idx="4">
                  <c:v>68.070154256557842</c:v>
                </c:pt>
                <c:pt idx="5">
                  <c:v>88.907956579993993</c:v>
                </c:pt>
                <c:pt idx="6">
                  <c:v>112.52413254655487</c:v>
                </c:pt>
                <c:pt idx="7">
                  <c:v>138.91868215624055</c:v>
                </c:pt>
                <c:pt idx="8">
                  <c:v>168.09160540905103</c:v>
                </c:pt>
                <c:pt idx="9">
                  <c:v>200.0429023049864</c:v>
                </c:pt>
                <c:pt idx="10">
                  <c:v>234.77257284404652</c:v>
                </c:pt>
                <c:pt idx="11">
                  <c:v>272.28061702623143</c:v>
                </c:pt>
                <c:pt idx="12">
                  <c:v>312.56703485154134</c:v>
                </c:pt>
                <c:pt idx="13">
                  <c:v>355.63182631997597</c:v>
                </c:pt>
                <c:pt idx="14">
                  <c:v>401.47499143153533</c:v>
                </c:pt>
                <c:pt idx="15">
                  <c:v>450.09653018621947</c:v>
                </c:pt>
                <c:pt idx="16">
                  <c:v>501.49644258402861</c:v>
                </c:pt>
                <c:pt idx="17">
                  <c:v>555.67472862496231</c:v>
                </c:pt>
                <c:pt idx="18">
                  <c:v>612.63138830902119</c:v>
                </c:pt>
              </c:numCache>
            </c:numRef>
          </c:val>
        </c:ser>
        <c:ser>
          <c:idx val="4"/>
          <c:order val="3"/>
          <c:tx>
            <c:strRef>
              <c:f>Лист1!$F$229</c:f>
              <c:strCache>
                <c:ptCount val="1"/>
                <c:pt idx="0">
                  <c:v>4 передас</c:v>
                </c:pt>
              </c:strCache>
            </c:strRef>
          </c:tx>
          <c:marker>
            <c:symbol val="none"/>
          </c:marker>
          <c:cat>
            <c:numRef>
              <c:f>Лист1!$B$230:$B$248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Лист1!$F$230:$F$248</c:f>
              <c:numCache>
                <c:formatCode>General</c:formatCode>
                <c:ptCount val="19"/>
                <c:pt idx="0">
                  <c:v>24.330530559878824</c:v>
                </c:pt>
                <c:pt idx="1">
                  <c:v>43.254276550895696</c:v>
                </c:pt>
                <c:pt idx="2">
                  <c:v>67.584807110774491</c:v>
                </c:pt>
                <c:pt idx="3">
                  <c:v>97.322122239515281</c:v>
                </c:pt>
                <c:pt idx="4">
                  <c:v>132.46622193711809</c:v>
                </c:pt>
                <c:pt idx="5">
                  <c:v>173.01710620358278</c:v>
                </c:pt>
                <c:pt idx="6">
                  <c:v>218.97477503890943</c:v>
                </c:pt>
                <c:pt idx="7">
                  <c:v>270.33922844309802</c:v>
                </c:pt>
                <c:pt idx="8">
                  <c:v>327.11046641614865</c:v>
                </c:pt>
                <c:pt idx="9">
                  <c:v>389.28848895806112</c:v>
                </c:pt>
                <c:pt idx="10">
                  <c:v>456.87329606883594</c:v>
                </c:pt>
                <c:pt idx="11">
                  <c:v>529.86488774847248</c:v>
                </c:pt>
                <c:pt idx="12">
                  <c:v>608.26326399697064</c:v>
                </c:pt>
                <c:pt idx="13">
                  <c:v>692.06842481433114</c:v>
                </c:pt>
                <c:pt idx="14">
                  <c:v>781.28037020055365</c:v>
                </c:pt>
                <c:pt idx="15">
                  <c:v>875.89910015563783</c:v>
                </c:pt>
                <c:pt idx="16">
                  <c:v>975.92461467958412</c:v>
                </c:pt>
                <c:pt idx="17">
                  <c:v>1081.3569137723923</c:v>
                </c:pt>
                <c:pt idx="18">
                  <c:v>1192.1959974340627</c:v>
                </c:pt>
              </c:numCache>
            </c:numRef>
          </c:val>
        </c:ser>
        <c:ser>
          <c:idx val="5"/>
          <c:order val="4"/>
          <c:tx>
            <c:strRef>
              <c:f>Лист1!$G$229</c:f>
              <c:strCache>
                <c:ptCount val="1"/>
                <c:pt idx="0">
                  <c:v>5 передача </c:v>
                </c:pt>
              </c:strCache>
            </c:strRef>
          </c:tx>
          <c:marker>
            <c:symbol val="none"/>
          </c:marker>
          <c:cat>
            <c:numRef>
              <c:f>Лист1!$B$230:$B$248</c:f>
              <c:numCache>
                <c:formatCode>General</c:formatCode>
                <c:ptCount val="19"/>
                <c:pt idx="0">
                  <c:v>600</c:v>
                </c:pt>
                <c:pt idx="1">
                  <c:v>800</c:v>
                </c:pt>
                <c:pt idx="2">
                  <c:v>1000</c:v>
                </c:pt>
                <c:pt idx="3">
                  <c:v>1200</c:v>
                </c:pt>
                <c:pt idx="4">
                  <c:v>1400</c:v>
                </c:pt>
                <c:pt idx="5">
                  <c:v>1600</c:v>
                </c:pt>
                <c:pt idx="6">
                  <c:v>1800</c:v>
                </c:pt>
                <c:pt idx="7">
                  <c:v>2000</c:v>
                </c:pt>
                <c:pt idx="8">
                  <c:v>2200</c:v>
                </c:pt>
                <c:pt idx="9">
                  <c:v>2400</c:v>
                </c:pt>
                <c:pt idx="10">
                  <c:v>2600</c:v>
                </c:pt>
                <c:pt idx="11">
                  <c:v>2800</c:v>
                </c:pt>
                <c:pt idx="12">
                  <c:v>3000</c:v>
                </c:pt>
                <c:pt idx="13">
                  <c:v>3200</c:v>
                </c:pt>
                <c:pt idx="14">
                  <c:v>3400</c:v>
                </c:pt>
                <c:pt idx="15">
                  <c:v>3600</c:v>
                </c:pt>
                <c:pt idx="16">
                  <c:v>3800</c:v>
                </c:pt>
                <c:pt idx="17">
                  <c:v>4000</c:v>
                </c:pt>
                <c:pt idx="18">
                  <c:v>4200</c:v>
                </c:pt>
              </c:numCache>
            </c:numRef>
          </c:cat>
          <c:val>
            <c:numRef>
              <c:f>Лист1!$G$230:$G$248</c:f>
              <c:numCache>
                <c:formatCode>General</c:formatCode>
                <c:ptCount val="19"/>
                <c:pt idx="0">
                  <c:v>33.754851283334538</c:v>
                </c:pt>
                <c:pt idx="1">
                  <c:v>60.008624503705846</c:v>
                </c:pt>
                <c:pt idx="2">
                  <c:v>93.763475787040434</c:v>
                </c:pt>
                <c:pt idx="3">
                  <c:v>135.01940513333815</c:v>
                </c:pt>
                <c:pt idx="4">
                  <c:v>183.77641254259925</c:v>
                </c:pt>
                <c:pt idx="5">
                  <c:v>240.03449801482341</c:v>
                </c:pt>
                <c:pt idx="6">
                  <c:v>303.79366155001082</c:v>
                </c:pt>
                <c:pt idx="7">
                  <c:v>375.05390314816174</c:v>
                </c:pt>
                <c:pt idx="8">
                  <c:v>453.81522280927555</c:v>
                </c:pt>
                <c:pt idx="9">
                  <c:v>540.07762053335284</c:v>
                </c:pt>
                <c:pt idx="10">
                  <c:v>633.84109632039338</c:v>
                </c:pt>
                <c:pt idx="11">
                  <c:v>735.10565017039698</c:v>
                </c:pt>
                <c:pt idx="12">
                  <c:v>843.87128208336389</c:v>
                </c:pt>
                <c:pt idx="13">
                  <c:v>960.13799205929354</c:v>
                </c:pt>
                <c:pt idx="14">
                  <c:v>1083.9057800981877</c:v>
                </c:pt>
                <c:pt idx="15">
                  <c:v>1215.1746462000431</c:v>
                </c:pt>
                <c:pt idx="16">
                  <c:v>1353.9445903648641</c:v>
                </c:pt>
                <c:pt idx="17">
                  <c:v>1500.2156125926469</c:v>
                </c:pt>
                <c:pt idx="18">
                  <c:v>1653.9877128833934</c:v>
                </c:pt>
              </c:numCache>
            </c:numRef>
          </c:val>
        </c:ser>
        <c:marker val="1"/>
        <c:axId val="138074368"/>
        <c:axId val="138682368"/>
      </c:lineChart>
      <c:catAx>
        <c:axId val="138074368"/>
        <c:scaling>
          <c:orientation val="minMax"/>
        </c:scaling>
        <c:axPos val="b"/>
        <c:numFmt formatCode="General" sourceLinked="1"/>
        <c:tickLblPos val="nextTo"/>
        <c:crossAx val="138682368"/>
        <c:crosses val="autoZero"/>
        <c:auto val="1"/>
        <c:lblAlgn val="ctr"/>
        <c:lblOffset val="100"/>
      </c:catAx>
      <c:valAx>
        <c:axId val="138682368"/>
        <c:scaling>
          <c:orientation val="minMax"/>
        </c:scaling>
        <c:axPos val="l"/>
        <c:majorGridlines/>
        <c:numFmt formatCode="General" sourceLinked="1"/>
        <c:tickLblPos val="nextTo"/>
        <c:crossAx val="138074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Лист1!$E$253</c:f>
              <c:strCache>
                <c:ptCount val="1"/>
                <c:pt idx="0">
                  <c:v>МКР 1</c:v>
                </c:pt>
              </c:strCache>
            </c:strRef>
          </c:tx>
          <c:marker>
            <c:symbol val="none"/>
          </c:marker>
          <c:cat>
            <c:numRef>
              <c:f>Лист1!$B$254:$B$284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cat>
          <c:val>
            <c:numRef>
              <c:f>Лист1!$E$254:$E$260</c:f>
              <c:numCache>
                <c:formatCode>General</c:formatCode>
                <c:ptCount val="7"/>
                <c:pt idx="1">
                  <c:v>2906.78284298777</c:v>
                </c:pt>
                <c:pt idx="2">
                  <c:v>3228.5112426008372</c:v>
                </c:pt>
                <c:pt idx="3">
                  <c:v>3549.2737142426113</c:v>
                </c:pt>
                <c:pt idx="4">
                  <c:v>3692.2663176126421</c:v>
                </c:pt>
                <c:pt idx="5">
                  <c:v>3532.9311429961658</c:v>
                </c:pt>
                <c:pt idx="6">
                  <c:v>2998.9563112640949</c:v>
                </c:pt>
              </c:numCache>
            </c:numRef>
          </c:val>
        </c:ser>
        <c:ser>
          <c:idx val="2"/>
          <c:order val="1"/>
          <c:tx>
            <c:strRef>
              <c:f>Лист1!$G$253</c:f>
              <c:strCache>
                <c:ptCount val="1"/>
                <c:pt idx="0">
                  <c:v>МКР 2</c:v>
                </c:pt>
              </c:strCache>
            </c:strRef>
          </c:tx>
          <c:marker>
            <c:symbol val="none"/>
          </c:marker>
          <c:cat>
            <c:numRef>
              <c:f>Лист1!$B$254:$B$284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cat>
          <c:val>
            <c:numRef>
              <c:f>Лист1!$G$254:$G$265</c:f>
              <c:numCache>
                <c:formatCode>General</c:formatCode>
                <c:ptCount val="12"/>
                <c:pt idx="2">
                  <c:v>1703.4352178706588</c:v>
                </c:pt>
                <c:pt idx="3">
                  <c:v>1810.9231271412511</c:v>
                </c:pt>
                <c:pt idx="4">
                  <c:v>1928.4609703142035</c:v>
                </c:pt>
                <c:pt idx="5">
                  <c:v>2033.5638362216862</c:v>
                </c:pt>
                <c:pt idx="6">
                  <c:v>2107.1108251921996</c:v>
                </c:pt>
                <c:pt idx="7">
                  <c:v>2133.3450490505725</c:v>
                </c:pt>
                <c:pt idx="8">
                  <c:v>2099.8736311179609</c:v>
                </c:pt>
                <c:pt idx="9">
                  <c:v>1997.6677062118511</c:v>
                </c:pt>
                <c:pt idx="10">
                  <c:v>1821.0624206460593</c:v>
                </c:pt>
                <c:pt idx="11">
                  <c:v>1567.7569322307274</c:v>
                </c:pt>
              </c:numCache>
            </c:numRef>
          </c:val>
        </c:ser>
        <c:ser>
          <c:idx val="3"/>
          <c:order val="2"/>
          <c:tx>
            <c:strRef>
              <c:f>Лист1!$I$253</c:f>
              <c:strCache>
                <c:ptCount val="1"/>
                <c:pt idx="0">
                  <c:v>МКР 3</c:v>
                </c:pt>
              </c:strCache>
            </c:strRef>
          </c:tx>
          <c:marker>
            <c:symbol val="none"/>
          </c:marker>
          <c:cat>
            <c:numRef>
              <c:f>Лист1!$B$254:$B$284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cat>
          <c:val>
            <c:numRef>
              <c:f>Лист1!$I$254:$I$272</c:f>
              <c:numCache>
                <c:formatCode>General</c:formatCode>
                <c:ptCount val="19"/>
                <c:pt idx="3">
                  <c:v>1004.1403137115344</c:v>
                </c:pt>
                <c:pt idx="4">
                  <c:v>1038.5085882461451</c:v>
                </c:pt>
                <c:pt idx="5">
                  <c:v>1078.2538009189254</c:v>
                </c:pt>
                <c:pt idx="6">
                  <c:v>1120.1886335948032</c:v>
                </c:pt>
                <c:pt idx="7">
                  <c:v>1161.3790763232296</c:v>
                </c:pt>
                <c:pt idx="8">
                  <c:v>1199.1444273381751</c:v>
                </c:pt>
                <c:pt idx="9">
                  <c:v>1231.0572930581377</c:v>
                </c:pt>
                <c:pt idx="10">
                  <c:v>1254.9435880861347</c:v>
                </c:pt>
                <c:pt idx="11">
                  <c:v>1268.8825352097067</c:v>
                </c:pt>
                <c:pt idx="12">
                  <c:v>1271.2066654009191</c:v>
                </c:pt>
                <c:pt idx="13">
                  <c:v>1260.5018178163562</c:v>
                </c:pt>
                <c:pt idx="14">
                  <c:v>1235.6071397971289</c:v>
                </c:pt>
                <c:pt idx="15">
                  <c:v>1195.6150868688678</c:v>
                </c:pt>
                <c:pt idx="16">
                  <c:v>1139.8714227417281</c:v>
                </c:pt>
                <c:pt idx="17">
                  <c:v>1067.9752193103884</c:v>
                </c:pt>
                <c:pt idx="18">
                  <c:v>979.77885665404597</c:v>
                </c:pt>
              </c:numCache>
            </c:numRef>
          </c:val>
        </c:ser>
        <c:ser>
          <c:idx val="4"/>
          <c:order val="3"/>
          <c:tx>
            <c:strRef>
              <c:f>Лист1!$K$253</c:f>
              <c:strCache>
                <c:ptCount val="1"/>
                <c:pt idx="0">
                  <c:v>МКР 4</c:v>
                </c:pt>
              </c:strCache>
            </c:strRef>
          </c:tx>
          <c:marker>
            <c:symbol val="none"/>
          </c:marker>
          <c:cat>
            <c:numRef>
              <c:f>Лист1!$B$254:$B$284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cat>
          <c:val>
            <c:numRef>
              <c:f>Лист1!$K$254:$K$280</c:f>
              <c:numCache>
                <c:formatCode>General</c:formatCode>
                <c:ptCount val="27"/>
                <c:pt idx="4">
                  <c:v>746.52816892534133</c:v>
                </c:pt>
                <c:pt idx="5">
                  <c:v>763.85046559373041</c:v>
                </c:pt>
                <c:pt idx="6">
                  <c:v>783.76804304562791</c:v>
                </c:pt>
                <c:pt idx="7">
                  <c:v>805.3657362209334</c:v>
                </c:pt>
                <c:pt idx="8">
                  <c:v>827.7783059745334</c:v>
                </c:pt>
                <c:pt idx="9">
                  <c:v>850.1904390762985</c:v>
                </c:pt>
                <c:pt idx="10">
                  <c:v>871.83674821108548</c:v>
                </c:pt>
                <c:pt idx="11">
                  <c:v>892.00177197873631</c:v>
                </c:pt>
                <c:pt idx="12">
                  <c:v>910.01997489407768</c:v>
                </c:pt>
                <c:pt idx="13">
                  <c:v>925.27574738692329</c:v>
                </c:pt>
                <c:pt idx="14">
                  <c:v>937.20340580207028</c:v>
                </c:pt>
                <c:pt idx="15">
                  <c:v>945.28719239930228</c:v>
                </c:pt>
                <c:pt idx="16">
                  <c:v>949.06127535338783</c:v>
                </c:pt>
                <c:pt idx="17">
                  <c:v>948.10974875408124</c:v>
                </c:pt>
                <c:pt idx="18">
                  <c:v>942.06663260612197</c:v>
                </c:pt>
                <c:pt idx="19">
                  <c:v>930.61587282923415</c:v>
                </c:pt>
                <c:pt idx="20">
                  <c:v>913.49134125812873</c:v>
                </c:pt>
                <c:pt idx="21">
                  <c:v>890.47683564250133</c:v>
                </c:pt>
                <c:pt idx="22">
                  <c:v>861.40607964703224</c:v>
                </c:pt>
                <c:pt idx="23">
                  <c:v>826.16272285138791</c:v>
                </c:pt>
                <c:pt idx="24">
                  <c:v>784.68034075021978</c:v>
                </c:pt>
                <c:pt idx="25">
                  <c:v>736.94243475316591</c:v>
                </c:pt>
                <c:pt idx="26">
                  <c:v>682.9824321848464</c:v>
                </c:pt>
              </c:numCache>
            </c:numRef>
          </c:val>
        </c:ser>
        <c:ser>
          <c:idx val="5"/>
          <c:order val="4"/>
          <c:tx>
            <c:strRef>
              <c:f>Лист1!$M$253</c:f>
              <c:strCache>
                <c:ptCount val="1"/>
                <c:pt idx="0">
                  <c:v>МКР 5</c:v>
                </c:pt>
              </c:strCache>
            </c:strRef>
          </c:tx>
          <c:marker>
            <c:symbol val="none"/>
          </c:marker>
          <c:cat>
            <c:numRef>
              <c:f>Лист1!$B$254:$B$284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cat>
          <c:val>
            <c:numRef>
              <c:f>Лист1!$M$254:$M$284</c:f>
              <c:numCache>
                <c:formatCode>General</c:formatCode>
                <c:ptCount val="31"/>
                <c:pt idx="5">
                  <c:v>611.92667328795801</c:v>
                </c:pt>
                <c:pt idx="6">
                  <c:v>624.27646246820314</c:v>
                </c:pt>
                <c:pt idx="7">
                  <c:v>638.09907511116126</c:v>
                </c:pt>
                <c:pt idx="8">
                  <c:v>652.93832326548602</c:v>
                </c:pt>
                <c:pt idx="9">
                  <c:v>668.35916928487666</c:v>
                </c:pt>
                <c:pt idx="10">
                  <c:v>683.94772582807809</c:v>
                </c:pt>
                <c:pt idx="11">
                  <c:v>699.31125585888026</c:v>
                </c:pt>
                <c:pt idx="12">
                  <c:v>714.0781726461189</c:v>
                </c:pt>
                <c:pt idx="13">
                  <c:v>727.89803976367489</c:v>
                </c:pt>
                <c:pt idx="14">
                  <c:v>740.44157109047478</c:v>
                </c:pt>
                <c:pt idx="15">
                  <c:v>751.40063081049118</c:v>
                </c:pt>
                <c:pt idx="16">
                  <c:v>760.48823341274169</c:v>
                </c:pt>
                <c:pt idx="17">
                  <c:v>767.43854369128928</c:v>
                </c:pt>
                <c:pt idx="18">
                  <c:v>772.00687674524238</c:v>
                </c:pt>
                <c:pt idx="19">
                  <c:v>773.96969797875511</c:v>
                </c:pt>
                <c:pt idx="20">
                  <c:v>773.1246231010274</c:v>
                </c:pt>
                <c:pt idx="21">
                  <c:v>769.29041812630419</c:v>
                </c:pt>
                <c:pt idx="22">
                  <c:v>762.3069993738759</c:v>
                </c:pt>
                <c:pt idx="23">
                  <c:v>752.03543346807862</c:v>
                </c:pt>
                <c:pt idx="24">
                  <c:v>738.35793733829394</c:v>
                </c:pt>
                <c:pt idx="25">
                  <c:v>721.17787821894944</c:v>
                </c:pt>
                <c:pt idx="26">
                  <c:v>700.41977364951731</c:v>
                </c:pt>
                <c:pt idx="27">
                  <c:v>676.02929147451482</c:v>
                </c:pt>
                <c:pt idx="28">
                  <c:v>647.97324984350678</c:v>
                </c:pt>
                <c:pt idx="29">
                  <c:v>616.23961721110118</c:v>
                </c:pt>
                <c:pt idx="30">
                  <c:v>580.83751233695284</c:v>
                </c:pt>
              </c:numCache>
            </c:numRef>
          </c:val>
        </c:ser>
        <c:ser>
          <c:idx val="0"/>
          <c:order val="5"/>
          <c:tx>
            <c:strRef>
              <c:f>Лист1!$C$253</c:f>
              <c:strCache>
                <c:ptCount val="1"/>
                <c:pt idx="0">
                  <c:v>сопрот.воз</c:v>
                </c:pt>
              </c:strCache>
            </c:strRef>
          </c:tx>
          <c:marker>
            <c:symbol val="none"/>
          </c:marker>
          <c:val>
            <c:numRef>
              <c:f>Лист1!$C$254:$C$284</c:f>
              <c:numCache>
                <c:formatCode>General</c:formatCode>
                <c:ptCount val="31"/>
                <c:pt idx="0">
                  <c:v>0</c:v>
                </c:pt>
                <c:pt idx="1">
                  <c:v>1.8789481791666671</c:v>
                </c:pt>
                <c:pt idx="2">
                  <c:v>7.5157927166666685</c:v>
                </c:pt>
                <c:pt idx="3">
                  <c:v>16.910533612500004</c:v>
                </c:pt>
                <c:pt idx="4">
                  <c:v>30.06317086666667</c:v>
                </c:pt>
                <c:pt idx="5">
                  <c:v>46.973704479166663</c:v>
                </c:pt>
                <c:pt idx="6">
                  <c:v>67.642134450000029</c:v>
                </c:pt>
                <c:pt idx="7">
                  <c:v>92.068460779166671</c:v>
                </c:pt>
                <c:pt idx="8">
                  <c:v>120.25268346666668</c:v>
                </c:pt>
                <c:pt idx="9">
                  <c:v>152.19480251250002</c:v>
                </c:pt>
                <c:pt idx="10">
                  <c:v>187.89481791666674</c:v>
                </c:pt>
                <c:pt idx="11">
                  <c:v>227.35272967916666</c:v>
                </c:pt>
                <c:pt idx="12">
                  <c:v>270.56853780000006</c:v>
                </c:pt>
                <c:pt idx="13">
                  <c:v>317.54224227916677</c:v>
                </c:pt>
                <c:pt idx="14">
                  <c:v>368.27384311666674</c:v>
                </c:pt>
                <c:pt idx="15">
                  <c:v>422.76334031249996</c:v>
                </c:pt>
                <c:pt idx="16">
                  <c:v>481.01073386666673</c:v>
                </c:pt>
                <c:pt idx="17">
                  <c:v>543.01602377916674</c:v>
                </c:pt>
                <c:pt idx="18">
                  <c:v>608.77921005000019</c:v>
                </c:pt>
                <c:pt idx="19">
                  <c:v>678.30029267916689</c:v>
                </c:pt>
                <c:pt idx="20">
                  <c:v>751.57927166666707</c:v>
                </c:pt>
                <c:pt idx="21">
                  <c:v>828.61614701249994</c:v>
                </c:pt>
                <c:pt idx="22">
                  <c:v>909.41091871666663</c:v>
                </c:pt>
                <c:pt idx="23">
                  <c:v>993.9635867791668</c:v>
                </c:pt>
                <c:pt idx="24">
                  <c:v>1082.2741512000005</c:v>
                </c:pt>
                <c:pt idx="25">
                  <c:v>1174.3426119791668</c:v>
                </c:pt>
                <c:pt idx="26">
                  <c:v>1270.1689691166666</c:v>
                </c:pt>
                <c:pt idx="27">
                  <c:v>1369.7532226124999</c:v>
                </c:pt>
                <c:pt idx="28">
                  <c:v>1473.0953724666667</c:v>
                </c:pt>
                <c:pt idx="29">
                  <c:v>1580.1954186791668</c:v>
                </c:pt>
                <c:pt idx="30">
                  <c:v>1691.0533612499999</c:v>
                </c:pt>
              </c:numCache>
            </c:numRef>
          </c:val>
        </c:ser>
        <c:marker val="1"/>
        <c:axId val="138718208"/>
        <c:axId val="138769152"/>
      </c:lineChart>
      <c:catAx>
        <c:axId val="138718208"/>
        <c:scaling>
          <c:orientation val="minMax"/>
        </c:scaling>
        <c:axPos val="b"/>
        <c:numFmt formatCode="General" sourceLinked="1"/>
        <c:tickLblPos val="nextTo"/>
        <c:crossAx val="138769152"/>
        <c:crosses val="autoZero"/>
        <c:auto val="1"/>
        <c:lblAlgn val="ctr"/>
        <c:lblOffset val="100"/>
      </c:catAx>
      <c:valAx>
        <c:axId val="138769152"/>
        <c:scaling>
          <c:orientation val="minMax"/>
        </c:scaling>
        <c:axPos val="l"/>
        <c:majorGridlines/>
        <c:numFmt formatCode="General" sourceLinked="1"/>
        <c:tickLblPos val="nextTo"/>
        <c:crossAx val="138718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B8E2-5B08-4A73-A32F-8097B6E7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15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2023-10-26T18:51:00Z</dcterms:created>
  <dcterms:modified xsi:type="dcterms:W3CDTF">2023-10-28T20:48:00Z</dcterms:modified>
</cp:coreProperties>
</file>