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CE1" w:rsidRPr="005610A3" w:rsidRDefault="00F35CE1" w:rsidP="005610A3">
      <w:pPr>
        <w:spacing w:line="360" w:lineRule="auto"/>
        <w:jc w:val="center"/>
        <w:rPr>
          <w:sz w:val="28"/>
          <w:szCs w:val="28"/>
        </w:rPr>
      </w:pPr>
      <w:bookmarkStart w:id="0" w:name="bookmark6"/>
      <w:r w:rsidRPr="005610A3">
        <w:rPr>
          <w:sz w:val="28"/>
          <w:szCs w:val="28"/>
        </w:rPr>
        <w:t>ДЕПАРТАМЕНТ ОБРАЗОВАНИЯ И НАУКИ ГОРОДА МОСКВЫ</w:t>
      </w:r>
    </w:p>
    <w:p w:rsidR="00F35CE1" w:rsidRPr="005610A3" w:rsidRDefault="00F35CE1" w:rsidP="005610A3">
      <w:pPr>
        <w:spacing w:line="360" w:lineRule="auto"/>
        <w:jc w:val="center"/>
        <w:rPr>
          <w:sz w:val="28"/>
          <w:szCs w:val="28"/>
        </w:rPr>
      </w:pPr>
      <w:r w:rsidRPr="005610A3">
        <w:rPr>
          <w:sz w:val="28"/>
          <w:szCs w:val="28"/>
        </w:rPr>
        <w:t>ГОСУДАРСТВЕН</w:t>
      </w:r>
      <w:r w:rsidR="00507AA6" w:rsidRPr="005610A3">
        <w:rPr>
          <w:sz w:val="28"/>
          <w:szCs w:val="28"/>
        </w:rPr>
        <w:t xml:space="preserve">НОЕ БЮДЖЕТНОЕ ПРОФЕССИОНАЛЬНОЕ </w:t>
      </w:r>
      <w:r w:rsidRPr="005610A3">
        <w:rPr>
          <w:sz w:val="28"/>
          <w:szCs w:val="28"/>
        </w:rPr>
        <w:t>ОБРАЗОВАТЕЛЬНОЕ УЧРЕЖДЕНИЕ ГОРОДА МОСКВЫ</w:t>
      </w:r>
    </w:p>
    <w:p w:rsidR="00F35CE1" w:rsidRPr="005610A3" w:rsidRDefault="00F35CE1" w:rsidP="005610A3">
      <w:pPr>
        <w:spacing w:line="360" w:lineRule="auto"/>
        <w:jc w:val="center"/>
        <w:rPr>
          <w:sz w:val="28"/>
          <w:szCs w:val="28"/>
        </w:rPr>
      </w:pPr>
      <w:r w:rsidRPr="005610A3">
        <w:rPr>
          <w:sz w:val="28"/>
          <w:szCs w:val="28"/>
        </w:rPr>
        <w:t>«ПЕРВЫЙ МОСКОВСКИЙ ОБРАЗОВАТЕЛЬНЫЙ КОМПЛЕКС»</w:t>
      </w:r>
    </w:p>
    <w:p w:rsidR="00F35CE1" w:rsidRPr="005610A3" w:rsidRDefault="00F35CE1" w:rsidP="005610A3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Pr="005610A3" w:rsidRDefault="00F35CE1" w:rsidP="005610A3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Pr="005610A3" w:rsidRDefault="00F35CE1" w:rsidP="005610A3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Pr="005610A3" w:rsidRDefault="00F35CE1" w:rsidP="005610A3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Pr="005610A3" w:rsidRDefault="00F35CE1" w:rsidP="005610A3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Pr="005610A3" w:rsidRDefault="00F35CE1" w:rsidP="005610A3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Pr="005610A3" w:rsidRDefault="00F35CE1" w:rsidP="005610A3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bookmarkEnd w:id="0"/>
    <w:p w:rsidR="00F35CE1" w:rsidRPr="005610A3" w:rsidRDefault="00F35CE1" w:rsidP="005610A3">
      <w:pPr>
        <w:pStyle w:val="22"/>
        <w:spacing w:line="360" w:lineRule="auto"/>
        <w:rPr>
          <w:b/>
          <w:szCs w:val="32"/>
        </w:rPr>
      </w:pPr>
      <w:r w:rsidRPr="005610A3">
        <w:rPr>
          <w:b/>
          <w:szCs w:val="32"/>
        </w:rPr>
        <w:t>КВАЛИФИКАЦИОННЫЙ ЭКЗАМЕН</w:t>
      </w:r>
    </w:p>
    <w:p w:rsidR="00F35CE1" w:rsidRPr="005610A3" w:rsidRDefault="00F35CE1" w:rsidP="005610A3">
      <w:pPr>
        <w:pStyle w:val="22"/>
        <w:spacing w:line="360" w:lineRule="auto"/>
        <w:jc w:val="left"/>
        <w:rPr>
          <w:b/>
          <w:sz w:val="28"/>
          <w:szCs w:val="28"/>
        </w:rPr>
      </w:pPr>
    </w:p>
    <w:p w:rsidR="00F35CE1" w:rsidRPr="005610A3" w:rsidRDefault="00F35CE1" w:rsidP="005610A3">
      <w:pPr>
        <w:pStyle w:val="22"/>
        <w:spacing w:line="360" w:lineRule="auto"/>
        <w:rPr>
          <w:sz w:val="28"/>
          <w:szCs w:val="28"/>
        </w:rPr>
      </w:pPr>
      <w:r w:rsidRPr="005610A3">
        <w:rPr>
          <w:b/>
          <w:sz w:val="28"/>
          <w:szCs w:val="28"/>
        </w:rPr>
        <w:t xml:space="preserve">по ПМ 06 </w:t>
      </w:r>
      <w:r w:rsidRPr="005610A3">
        <w:rPr>
          <w:sz w:val="28"/>
          <w:szCs w:val="28"/>
        </w:rPr>
        <w:t>«Сопровождение информационных систем»</w:t>
      </w:r>
    </w:p>
    <w:p w:rsidR="00F35CE1" w:rsidRPr="005610A3" w:rsidRDefault="00F35CE1" w:rsidP="005610A3">
      <w:pPr>
        <w:pStyle w:val="22"/>
        <w:spacing w:line="360" w:lineRule="auto"/>
        <w:jc w:val="both"/>
        <w:rPr>
          <w:sz w:val="28"/>
          <w:szCs w:val="28"/>
        </w:rPr>
      </w:pPr>
    </w:p>
    <w:p w:rsidR="00F35CE1" w:rsidRPr="005610A3" w:rsidRDefault="00F35CE1" w:rsidP="005610A3">
      <w:pPr>
        <w:spacing w:line="360" w:lineRule="auto"/>
        <w:jc w:val="center"/>
        <w:rPr>
          <w:bCs/>
          <w:sz w:val="26"/>
          <w:szCs w:val="26"/>
          <w:u w:val="single"/>
        </w:rPr>
      </w:pPr>
      <w:r w:rsidRPr="005610A3">
        <w:rPr>
          <w:rStyle w:val="7"/>
          <w:rFonts w:eastAsia="Arial Unicode MS"/>
          <w:b/>
          <w:sz w:val="28"/>
          <w:szCs w:val="28"/>
        </w:rPr>
        <w:t xml:space="preserve">Тема: </w:t>
      </w:r>
      <w:r w:rsidRPr="005610A3">
        <w:rPr>
          <w:rStyle w:val="7"/>
          <w:rFonts w:eastAsia="Arial Unicode MS"/>
          <w:sz w:val="28"/>
          <w:szCs w:val="28"/>
          <w:u w:val="single"/>
        </w:rPr>
        <w:t>«</w:t>
      </w:r>
      <w:r w:rsidRPr="005610A3">
        <w:rPr>
          <w:bCs/>
          <w:sz w:val="26"/>
          <w:szCs w:val="26"/>
          <w:u w:val="single"/>
        </w:rPr>
        <w:t>Внедрение информационных систем»</w:t>
      </w:r>
    </w:p>
    <w:p w:rsidR="00F35CE1" w:rsidRPr="005610A3" w:rsidRDefault="00345145" w:rsidP="005610A3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bCs/>
          <w:sz w:val="26"/>
          <w:szCs w:val="26"/>
          <w:u w:val="single"/>
          <w:lang w:val="en-US"/>
        </w:rPr>
        <w:t>2</w:t>
      </w:r>
      <w:bookmarkStart w:id="1" w:name="_GoBack"/>
      <w:bookmarkEnd w:id="1"/>
      <w:r w:rsidR="009B34DE" w:rsidRPr="005610A3">
        <w:rPr>
          <w:bCs/>
          <w:sz w:val="26"/>
          <w:szCs w:val="26"/>
          <w:u w:val="single"/>
        </w:rPr>
        <w:t xml:space="preserve"> </w:t>
      </w:r>
      <w:r w:rsidR="00F35CE1" w:rsidRPr="005610A3">
        <w:rPr>
          <w:bCs/>
          <w:sz w:val="26"/>
          <w:szCs w:val="26"/>
          <w:u w:val="single"/>
        </w:rPr>
        <w:t>вариант</w:t>
      </w:r>
    </w:p>
    <w:p w:rsidR="00F35CE1" w:rsidRPr="005610A3" w:rsidRDefault="00F35CE1" w:rsidP="005610A3">
      <w:pPr>
        <w:pStyle w:val="40"/>
        <w:shd w:val="clear" w:color="auto" w:fill="auto"/>
        <w:spacing w:before="0" w:line="360" w:lineRule="auto"/>
        <w:ind w:firstLine="0"/>
        <w:rPr>
          <w:rStyle w:val="12"/>
          <w:sz w:val="28"/>
          <w:szCs w:val="28"/>
        </w:rPr>
      </w:pPr>
    </w:p>
    <w:p w:rsidR="00F35CE1" w:rsidRPr="005610A3" w:rsidRDefault="00F35CE1" w:rsidP="005610A3">
      <w:pPr>
        <w:pStyle w:val="40"/>
        <w:shd w:val="clear" w:color="auto" w:fill="auto"/>
        <w:spacing w:before="0" w:line="360" w:lineRule="auto"/>
        <w:ind w:left="4880" w:firstLine="0"/>
        <w:jc w:val="left"/>
        <w:rPr>
          <w:rStyle w:val="12"/>
          <w:sz w:val="28"/>
          <w:szCs w:val="28"/>
        </w:rPr>
      </w:pPr>
    </w:p>
    <w:p w:rsidR="00F35CE1" w:rsidRPr="005610A3" w:rsidRDefault="00F35CE1" w:rsidP="005610A3">
      <w:pPr>
        <w:pStyle w:val="40"/>
        <w:shd w:val="clear" w:color="auto" w:fill="auto"/>
        <w:spacing w:before="0" w:line="360" w:lineRule="auto"/>
        <w:ind w:left="4880" w:firstLine="0"/>
        <w:jc w:val="left"/>
        <w:rPr>
          <w:rStyle w:val="12"/>
          <w:sz w:val="28"/>
          <w:szCs w:val="28"/>
        </w:rPr>
      </w:pPr>
    </w:p>
    <w:p w:rsidR="00F35CE1" w:rsidRPr="005610A3" w:rsidRDefault="00F35CE1" w:rsidP="005610A3">
      <w:pPr>
        <w:spacing w:line="360" w:lineRule="auto"/>
        <w:ind w:left="4860"/>
        <w:rPr>
          <w:sz w:val="28"/>
          <w:szCs w:val="28"/>
        </w:rPr>
      </w:pPr>
      <w:r w:rsidRPr="005610A3">
        <w:rPr>
          <w:b/>
          <w:sz w:val="28"/>
          <w:szCs w:val="28"/>
        </w:rPr>
        <w:t>Выполнил</w:t>
      </w:r>
      <w:r w:rsidR="009663BC" w:rsidRPr="005610A3">
        <w:rPr>
          <w:sz w:val="28"/>
          <w:szCs w:val="28"/>
        </w:rPr>
        <w:t>: студент группы 31</w:t>
      </w:r>
      <w:r w:rsidRPr="005610A3">
        <w:rPr>
          <w:sz w:val="28"/>
          <w:szCs w:val="28"/>
        </w:rPr>
        <w:t>ИС</w:t>
      </w:r>
    </w:p>
    <w:p w:rsidR="00F35CE1" w:rsidRPr="005610A3" w:rsidRDefault="009663BC" w:rsidP="005610A3">
      <w:pPr>
        <w:tabs>
          <w:tab w:val="left" w:pos="5040"/>
        </w:tabs>
        <w:spacing w:line="360" w:lineRule="auto"/>
        <w:ind w:left="4860"/>
        <w:rPr>
          <w:sz w:val="28"/>
          <w:szCs w:val="28"/>
        </w:rPr>
      </w:pPr>
      <w:r w:rsidRPr="005610A3">
        <w:rPr>
          <w:sz w:val="28"/>
          <w:szCs w:val="28"/>
        </w:rPr>
        <w:t>Макаров Е.В.</w:t>
      </w:r>
    </w:p>
    <w:p w:rsidR="00F35CE1" w:rsidRPr="005610A3" w:rsidRDefault="00F35CE1" w:rsidP="005610A3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F35CE1" w:rsidRPr="005610A3" w:rsidRDefault="00F35CE1" w:rsidP="005610A3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F35CE1" w:rsidRPr="005610A3" w:rsidRDefault="00F35CE1" w:rsidP="005610A3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F35CE1" w:rsidRPr="005610A3" w:rsidRDefault="00F35CE1" w:rsidP="005610A3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F35CE1" w:rsidRPr="005610A3" w:rsidRDefault="00F35CE1" w:rsidP="005610A3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604CC2" w:rsidRPr="005610A3" w:rsidRDefault="00604CC2" w:rsidP="005610A3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F35CE1" w:rsidRPr="005610A3" w:rsidRDefault="00F35CE1" w:rsidP="005610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Style w:val="12"/>
          <w:b/>
          <w:sz w:val="28"/>
          <w:szCs w:val="28"/>
        </w:rPr>
      </w:pPr>
      <w:r w:rsidRPr="005610A3">
        <w:rPr>
          <w:rStyle w:val="12"/>
          <w:b/>
          <w:sz w:val="28"/>
          <w:szCs w:val="28"/>
        </w:rPr>
        <w:t>Москва, 2021г</w:t>
      </w:r>
    </w:p>
    <w:p w:rsidR="00F35CE1" w:rsidRPr="005610A3" w:rsidRDefault="00F35CE1" w:rsidP="005610A3">
      <w:pPr>
        <w:spacing w:line="360" w:lineRule="auto"/>
        <w:rPr>
          <w:b/>
          <w:sz w:val="28"/>
          <w:szCs w:val="28"/>
          <w:shd w:val="clear" w:color="auto" w:fill="FFFFFF"/>
        </w:rPr>
      </w:pPr>
      <w:r w:rsidRPr="005610A3">
        <w:rPr>
          <w:rStyle w:val="12"/>
          <w:b/>
          <w:sz w:val="28"/>
          <w:szCs w:val="28"/>
        </w:rPr>
        <w:br w:type="page"/>
      </w:r>
    </w:p>
    <w:p w:rsidR="00463922" w:rsidRPr="004C453A" w:rsidRDefault="00D80666" w:rsidP="005610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 w:rsidRPr="004C453A">
        <w:rPr>
          <w:b/>
          <w:sz w:val="28"/>
          <w:szCs w:val="28"/>
        </w:rPr>
        <w:lastRenderedPageBreak/>
        <w:t>Оглавление</w:t>
      </w:r>
    </w:p>
    <w:sdt>
      <w:sdtPr>
        <w:rPr>
          <w:sz w:val="28"/>
          <w:szCs w:val="28"/>
        </w:rPr>
        <w:id w:val="5035775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4C453A" w:rsidRPr="004C453A" w:rsidRDefault="00D80666" w:rsidP="004C453A">
          <w:pPr>
            <w:pStyle w:val="11"/>
            <w:tabs>
              <w:tab w:val="left" w:pos="440"/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C453A">
            <w:rPr>
              <w:sz w:val="28"/>
              <w:szCs w:val="28"/>
            </w:rPr>
            <w:fldChar w:fldCharType="begin"/>
          </w:r>
          <w:r w:rsidRPr="004C453A">
            <w:rPr>
              <w:sz w:val="28"/>
              <w:szCs w:val="28"/>
            </w:rPr>
            <w:instrText xml:space="preserve"> TOC \h \u \z </w:instrText>
          </w:r>
          <w:r w:rsidRPr="004C453A">
            <w:rPr>
              <w:sz w:val="28"/>
              <w:szCs w:val="28"/>
            </w:rPr>
            <w:fldChar w:fldCharType="separate"/>
          </w:r>
          <w:hyperlink w:anchor="_Toc91514429" w:history="1">
            <w:r w:rsidR="004C453A" w:rsidRPr="004C453A">
              <w:rPr>
                <w:rStyle w:val="a7"/>
                <w:b/>
                <w:noProof/>
                <w:sz w:val="28"/>
                <w:szCs w:val="28"/>
              </w:rPr>
              <w:t>1</w:t>
            </w:r>
            <w:r w:rsidR="004C453A" w:rsidRPr="004C45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C453A" w:rsidRPr="004C453A">
              <w:rPr>
                <w:rStyle w:val="a7"/>
                <w:b/>
                <w:noProof/>
                <w:sz w:val="28"/>
                <w:szCs w:val="28"/>
              </w:rPr>
              <w:t>Назначение программы</w:t>
            </w:r>
            <w:r w:rsidR="004C453A" w:rsidRPr="004C453A">
              <w:rPr>
                <w:noProof/>
                <w:webHidden/>
                <w:sz w:val="28"/>
                <w:szCs w:val="28"/>
              </w:rPr>
              <w:tab/>
            </w:r>
            <w:r w:rsidR="004C453A" w:rsidRPr="004C453A">
              <w:rPr>
                <w:noProof/>
                <w:webHidden/>
                <w:sz w:val="28"/>
                <w:szCs w:val="28"/>
              </w:rPr>
              <w:fldChar w:fldCharType="begin"/>
            </w:r>
            <w:r w:rsidR="004C453A" w:rsidRPr="004C453A">
              <w:rPr>
                <w:noProof/>
                <w:webHidden/>
                <w:sz w:val="28"/>
                <w:szCs w:val="28"/>
              </w:rPr>
              <w:instrText xml:space="preserve"> PAGEREF _Toc91514429 \h </w:instrText>
            </w:r>
            <w:r w:rsidR="004C453A" w:rsidRPr="004C453A">
              <w:rPr>
                <w:noProof/>
                <w:webHidden/>
                <w:sz w:val="28"/>
                <w:szCs w:val="28"/>
              </w:rPr>
            </w:r>
            <w:r w:rsidR="004C453A" w:rsidRPr="004C45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453A" w:rsidRPr="004C453A">
              <w:rPr>
                <w:noProof/>
                <w:webHidden/>
                <w:sz w:val="28"/>
                <w:szCs w:val="28"/>
              </w:rPr>
              <w:t>3</w:t>
            </w:r>
            <w:r w:rsidR="004C453A" w:rsidRPr="004C45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453A" w:rsidRPr="004C453A" w:rsidRDefault="00345145" w:rsidP="004C453A">
          <w:pPr>
            <w:pStyle w:val="11"/>
            <w:tabs>
              <w:tab w:val="left" w:pos="440"/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14430" w:history="1">
            <w:r w:rsidR="004C453A" w:rsidRPr="004C453A">
              <w:rPr>
                <w:rStyle w:val="a7"/>
                <w:b/>
                <w:noProof/>
                <w:sz w:val="28"/>
                <w:szCs w:val="28"/>
              </w:rPr>
              <w:t>2</w:t>
            </w:r>
            <w:r w:rsidR="004C453A" w:rsidRPr="004C45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C453A" w:rsidRPr="004C453A">
              <w:rPr>
                <w:rStyle w:val="a7"/>
                <w:b/>
                <w:noProof/>
                <w:sz w:val="28"/>
                <w:szCs w:val="28"/>
              </w:rPr>
              <w:t>Условия выполнения программы</w:t>
            </w:r>
            <w:r w:rsidR="004C453A" w:rsidRPr="004C453A">
              <w:rPr>
                <w:noProof/>
                <w:webHidden/>
                <w:sz w:val="28"/>
                <w:szCs w:val="28"/>
              </w:rPr>
              <w:tab/>
            </w:r>
            <w:r w:rsidR="004C453A" w:rsidRPr="004C453A">
              <w:rPr>
                <w:noProof/>
                <w:webHidden/>
                <w:sz w:val="28"/>
                <w:szCs w:val="28"/>
              </w:rPr>
              <w:fldChar w:fldCharType="begin"/>
            </w:r>
            <w:r w:rsidR="004C453A" w:rsidRPr="004C453A">
              <w:rPr>
                <w:noProof/>
                <w:webHidden/>
                <w:sz w:val="28"/>
                <w:szCs w:val="28"/>
              </w:rPr>
              <w:instrText xml:space="preserve"> PAGEREF _Toc91514430 \h </w:instrText>
            </w:r>
            <w:r w:rsidR="004C453A" w:rsidRPr="004C453A">
              <w:rPr>
                <w:noProof/>
                <w:webHidden/>
                <w:sz w:val="28"/>
                <w:szCs w:val="28"/>
              </w:rPr>
            </w:r>
            <w:r w:rsidR="004C453A" w:rsidRPr="004C45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453A" w:rsidRPr="004C453A">
              <w:rPr>
                <w:noProof/>
                <w:webHidden/>
                <w:sz w:val="28"/>
                <w:szCs w:val="28"/>
              </w:rPr>
              <w:t>3</w:t>
            </w:r>
            <w:r w:rsidR="004C453A" w:rsidRPr="004C45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453A" w:rsidRPr="004C453A" w:rsidRDefault="00345145" w:rsidP="004C453A">
          <w:pPr>
            <w:pStyle w:val="11"/>
            <w:tabs>
              <w:tab w:val="left" w:pos="440"/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14431" w:history="1">
            <w:r w:rsidR="004C453A" w:rsidRPr="004C453A">
              <w:rPr>
                <w:rStyle w:val="a7"/>
                <w:b/>
                <w:noProof/>
                <w:sz w:val="28"/>
                <w:szCs w:val="28"/>
              </w:rPr>
              <w:t>3</w:t>
            </w:r>
            <w:r w:rsidR="004C453A" w:rsidRPr="004C45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C453A" w:rsidRPr="004C453A">
              <w:rPr>
                <w:rStyle w:val="a7"/>
                <w:b/>
                <w:noProof/>
                <w:sz w:val="28"/>
                <w:szCs w:val="28"/>
              </w:rPr>
              <w:t>Пользовательский интерфейс программы</w:t>
            </w:r>
            <w:r w:rsidR="004C453A" w:rsidRPr="004C453A">
              <w:rPr>
                <w:noProof/>
                <w:webHidden/>
                <w:sz w:val="28"/>
                <w:szCs w:val="28"/>
              </w:rPr>
              <w:tab/>
            </w:r>
            <w:r w:rsidR="004C453A" w:rsidRPr="004C453A">
              <w:rPr>
                <w:noProof/>
                <w:webHidden/>
                <w:sz w:val="28"/>
                <w:szCs w:val="28"/>
              </w:rPr>
              <w:fldChar w:fldCharType="begin"/>
            </w:r>
            <w:r w:rsidR="004C453A" w:rsidRPr="004C453A">
              <w:rPr>
                <w:noProof/>
                <w:webHidden/>
                <w:sz w:val="28"/>
                <w:szCs w:val="28"/>
              </w:rPr>
              <w:instrText xml:space="preserve"> PAGEREF _Toc91514431 \h </w:instrText>
            </w:r>
            <w:r w:rsidR="004C453A" w:rsidRPr="004C453A">
              <w:rPr>
                <w:noProof/>
                <w:webHidden/>
                <w:sz w:val="28"/>
                <w:szCs w:val="28"/>
              </w:rPr>
            </w:r>
            <w:r w:rsidR="004C453A" w:rsidRPr="004C45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453A" w:rsidRPr="004C453A">
              <w:rPr>
                <w:noProof/>
                <w:webHidden/>
                <w:sz w:val="28"/>
                <w:szCs w:val="28"/>
              </w:rPr>
              <w:t>3</w:t>
            </w:r>
            <w:r w:rsidR="004C453A" w:rsidRPr="004C45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453A" w:rsidRPr="004C453A" w:rsidRDefault="00345145" w:rsidP="004C453A">
          <w:pPr>
            <w:pStyle w:val="11"/>
            <w:tabs>
              <w:tab w:val="left" w:pos="440"/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14432" w:history="1">
            <w:r w:rsidR="004C453A" w:rsidRPr="004C453A">
              <w:rPr>
                <w:rStyle w:val="a7"/>
                <w:b/>
                <w:noProof/>
                <w:sz w:val="28"/>
                <w:szCs w:val="28"/>
              </w:rPr>
              <w:t>4</w:t>
            </w:r>
            <w:r w:rsidR="004C453A" w:rsidRPr="004C453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C453A" w:rsidRPr="004C453A">
              <w:rPr>
                <w:rStyle w:val="a7"/>
                <w:b/>
                <w:noProof/>
                <w:sz w:val="28"/>
                <w:szCs w:val="28"/>
              </w:rPr>
              <w:t>Порядок решения основных пользовательских задач</w:t>
            </w:r>
            <w:r w:rsidR="004C453A" w:rsidRPr="004C453A">
              <w:rPr>
                <w:noProof/>
                <w:webHidden/>
                <w:sz w:val="28"/>
                <w:szCs w:val="28"/>
              </w:rPr>
              <w:tab/>
            </w:r>
            <w:r w:rsidR="004C453A" w:rsidRPr="004C453A">
              <w:rPr>
                <w:noProof/>
                <w:webHidden/>
                <w:sz w:val="28"/>
                <w:szCs w:val="28"/>
              </w:rPr>
              <w:fldChar w:fldCharType="begin"/>
            </w:r>
            <w:r w:rsidR="004C453A" w:rsidRPr="004C453A">
              <w:rPr>
                <w:noProof/>
                <w:webHidden/>
                <w:sz w:val="28"/>
                <w:szCs w:val="28"/>
              </w:rPr>
              <w:instrText xml:space="preserve"> PAGEREF _Toc91514432 \h </w:instrText>
            </w:r>
            <w:r w:rsidR="004C453A" w:rsidRPr="004C453A">
              <w:rPr>
                <w:noProof/>
                <w:webHidden/>
                <w:sz w:val="28"/>
                <w:szCs w:val="28"/>
              </w:rPr>
            </w:r>
            <w:r w:rsidR="004C453A" w:rsidRPr="004C45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453A" w:rsidRPr="004C453A">
              <w:rPr>
                <w:noProof/>
                <w:webHidden/>
                <w:sz w:val="28"/>
                <w:szCs w:val="28"/>
              </w:rPr>
              <w:t>4</w:t>
            </w:r>
            <w:r w:rsidR="004C453A" w:rsidRPr="004C45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453A" w:rsidRPr="004C453A" w:rsidRDefault="00345145" w:rsidP="004C453A">
          <w:pPr>
            <w:pStyle w:val="11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14433" w:history="1">
            <w:r w:rsidR="004C453A" w:rsidRPr="004C453A">
              <w:rPr>
                <w:rStyle w:val="a7"/>
                <w:b/>
                <w:noProof/>
                <w:sz w:val="28"/>
                <w:szCs w:val="28"/>
              </w:rPr>
              <w:t>Заключение</w:t>
            </w:r>
            <w:r w:rsidR="004C453A" w:rsidRPr="004C453A">
              <w:rPr>
                <w:noProof/>
                <w:webHidden/>
                <w:sz w:val="28"/>
                <w:szCs w:val="28"/>
              </w:rPr>
              <w:tab/>
            </w:r>
            <w:r w:rsidR="004C453A" w:rsidRPr="004C453A">
              <w:rPr>
                <w:noProof/>
                <w:webHidden/>
                <w:sz w:val="28"/>
                <w:szCs w:val="28"/>
              </w:rPr>
              <w:fldChar w:fldCharType="begin"/>
            </w:r>
            <w:r w:rsidR="004C453A" w:rsidRPr="004C453A">
              <w:rPr>
                <w:noProof/>
                <w:webHidden/>
                <w:sz w:val="28"/>
                <w:szCs w:val="28"/>
              </w:rPr>
              <w:instrText xml:space="preserve"> PAGEREF _Toc91514433 \h </w:instrText>
            </w:r>
            <w:r w:rsidR="004C453A" w:rsidRPr="004C453A">
              <w:rPr>
                <w:noProof/>
                <w:webHidden/>
                <w:sz w:val="28"/>
                <w:szCs w:val="28"/>
              </w:rPr>
            </w:r>
            <w:r w:rsidR="004C453A" w:rsidRPr="004C45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453A" w:rsidRPr="004C453A">
              <w:rPr>
                <w:noProof/>
                <w:webHidden/>
                <w:sz w:val="28"/>
                <w:szCs w:val="28"/>
              </w:rPr>
              <w:t>7</w:t>
            </w:r>
            <w:r w:rsidR="004C453A" w:rsidRPr="004C45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3922" w:rsidRPr="005610A3" w:rsidRDefault="00D80666" w:rsidP="004C453A">
          <w:pPr>
            <w:spacing w:line="360" w:lineRule="auto"/>
            <w:rPr>
              <w:sz w:val="28"/>
              <w:szCs w:val="28"/>
            </w:rPr>
          </w:pPr>
          <w:r w:rsidRPr="004C453A">
            <w:rPr>
              <w:sz w:val="28"/>
              <w:szCs w:val="28"/>
            </w:rPr>
            <w:fldChar w:fldCharType="end"/>
          </w:r>
        </w:p>
      </w:sdtContent>
    </w:sdt>
    <w:p w:rsidR="00463922" w:rsidRPr="005610A3" w:rsidRDefault="00463922" w:rsidP="005610A3">
      <w:pPr>
        <w:spacing w:line="360" w:lineRule="auto"/>
        <w:rPr>
          <w:sz w:val="28"/>
          <w:szCs w:val="28"/>
        </w:rPr>
      </w:pPr>
    </w:p>
    <w:p w:rsidR="00572E41" w:rsidRPr="005610A3" w:rsidRDefault="00D80666" w:rsidP="005610A3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firstLine="0"/>
        <w:rPr>
          <w:b/>
          <w:color w:val="000000"/>
          <w:sz w:val="28"/>
          <w:szCs w:val="28"/>
        </w:rPr>
      </w:pPr>
      <w:r w:rsidRPr="005610A3">
        <w:rPr>
          <w:b/>
          <w:sz w:val="22"/>
        </w:rPr>
        <w:br w:type="page"/>
      </w:r>
      <w:bookmarkStart w:id="2" w:name="_Toc90974241"/>
    </w:p>
    <w:p w:rsidR="00572E41" w:rsidRPr="005610A3" w:rsidRDefault="009B5944" w:rsidP="005610A3">
      <w:pPr>
        <w:pStyle w:val="1"/>
        <w:numPr>
          <w:ilvl w:val="0"/>
          <w:numId w:val="19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91514429"/>
      <w:r w:rsidRPr="005610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Назначение программы</w:t>
      </w:r>
      <w:bookmarkEnd w:id="3"/>
    </w:p>
    <w:p w:rsidR="009B5944" w:rsidRPr="005610A3" w:rsidRDefault="009B5944" w:rsidP="005610A3">
      <w:pPr>
        <w:spacing w:line="360" w:lineRule="auto"/>
        <w:ind w:firstLine="709"/>
        <w:jc w:val="both"/>
        <w:rPr>
          <w:sz w:val="28"/>
          <w:szCs w:val="28"/>
        </w:rPr>
      </w:pPr>
      <w:r w:rsidRPr="005610A3">
        <w:rPr>
          <w:sz w:val="28"/>
          <w:szCs w:val="28"/>
        </w:rPr>
        <w:t>Информационная система для регистрации посетителей создана для добавления данных о посетителях с целью организации мероприятия. В данной информационной системе содержится вся необходимая информация о посетителе. Его личные данные и место проведения мероприятия.</w:t>
      </w:r>
    </w:p>
    <w:p w:rsidR="009B5944" w:rsidRPr="005610A3" w:rsidRDefault="009B5944" w:rsidP="005610A3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91514430"/>
      <w:r w:rsidRPr="005610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Pr="005610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Условия выполнения программы</w:t>
      </w:r>
      <w:bookmarkEnd w:id="4"/>
    </w:p>
    <w:p w:rsidR="009B5944" w:rsidRPr="005610A3" w:rsidRDefault="009B5944" w:rsidP="005610A3">
      <w:pPr>
        <w:spacing w:line="360" w:lineRule="auto"/>
        <w:ind w:firstLine="709"/>
        <w:jc w:val="both"/>
        <w:rPr>
          <w:color w:val="202124"/>
          <w:sz w:val="28"/>
          <w:szCs w:val="28"/>
          <w:highlight w:val="white"/>
        </w:rPr>
      </w:pPr>
      <w:r w:rsidRPr="005610A3">
        <w:rPr>
          <w:sz w:val="28"/>
          <w:szCs w:val="28"/>
        </w:rPr>
        <w:t xml:space="preserve">Данной информационной системой должен пользоваться человек, у которого имеются базовые знания о работе с SQL </w:t>
      </w:r>
      <w:proofErr w:type="spellStart"/>
      <w:r w:rsidRPr="005610A3">
        <w:rPr>
          <w:sz w:val="28"/>
          <w:szCs w:val="28"/>
        </w:rPr>
        <w:t>Server</w:t>
      </w:r>
      <w:proofErr w:type="spellEnd"/>
      <w:r w:rsidRPr="005610A3">
        <w:rPr>
          <w:sz w:val="28"/>
          <w:szCs w:val="28"/>
        </w:rPr>
        <w:t xml:space="preserve"> </w:t>
      </w:r>
      <w:proofErr w:type="spellStart"/>
      <w:r w:rsidRPr="005610A3">
        <w:rPr>
          <w:sz w:val="28"/>
          <w:szCs w:val="28"/>
        </w:rPr>
        <w:t>Management</w:t>
      </w:r>
      <w:proofErr w:type="spellEnd"/>
      <w:r w:rsidRPr="005610A3">
        <w:rPr>
          <w:sz w:val="28"/>
          <w:szCs w:val="28"/>
        </w:rPr>
        <w:t xml:space="preserve"> </w:t>
      </w:r>
      <w:proofErr w:type="spellStart"/>
      <w:r w:rsidRPr="005610A3">
        <w:rPr>
          <w:sz w:val="28"/>
          <w:szCs w:val="28"/>
        </w:rPr>
        <w:t>Studio</w:t>
      </w:r>
      <w:proofErr w:type="spellEnd"/>
      <w:r w:rsidRPr="005610A3">
        <w:rPr>
          <w:sz w:val="28"/>
          <w:szCs w:val="28"/>
        </w:rPr>
        <w:t xml:space="preserve">, а также с </w:t>
      </w:r>
      <w:proofErr w:type="spellStart"/>
      <w:r w:rsidRPr="005610A3">
        <w:rPr>
          <w:color w:val="202124"/>
          <w:sz w:val="28"/>
          <w:szCs w:val="28"/>
          <w:highlight w:val="white"/>
        </w:rPr>
        <w:t>Microsoft</w:t>
      </w:r>
      <w:proofErr w:type="spellEnd"/>
      <w:r w:rsidRPr="005610A3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5610A3">
        <w:rPr>
          <w:color w:val="202124"/>
          <w:sz w:val="28"/>
          <w:szCs w:val="28"/>
          <w:highlight w:val="white"/>
        </w:rPr>
        <w:t>Visual</w:t>
      </w:r>
      <w:proofErr w:type="spellEnd"/>
      <w:r w:rsidRPr="005610A3">
        <w:rPr>
          <w:color w:val="202124"/>
          <w:sz w:val="28"/>
          <w:szCs w:val="28"/>
          <w:highlight w:val="white"/>
        </w:rPr>
        <w:t xml:space="preserve"> </w:t>
      </w:r>
      <w:proofErr w:type="spellStart"/>
      <w:r w:rsidRPr="005610A3">
        <w:rPr>
          <w:color w:val="202124"/>
          <w:sz w:val="28"/>
          <w:szCs w:val="28"/>
          <w:highlight w:val="white"/>
        </w:rPr>
        <w:t>Studio</w:t>
      </w:r>
      <w:proofErr w:type="spellEnd"/>
      <w:r w:rsidRPr="005610A3">
        <w:rPr>
          <w:color w:val="202124"/>
          <w:sz w:val="28"/>
          <w:szCs w:val="28"/>
          <w:highlight w:val="white"/>
        </w:rPr>
        <w:t>. Во время работы необходимо заносить личные данные посетителей.</w:t>
      </w:r>
    </w:p>
    <w:p w:rsidR="009B5944" w:rsidRPr="005610A3" w:rsidRDefault="009B5944" w:rsidP="005610A3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91514431"/>
      <w:r w:rsidRPr="005610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5610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Пользовательский интерфейс программы</w:t>
      </w:r>
      <w:bookmarkEnd w:id="5"/>
    </w:p>
    <w:bookmarkEnd w:id="2"/>
    <w:p w:rsidR="00721E28" w:rsidRPr="005610A3" w:rsidRDefault="00412DBE" w:rsidP="005610A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610A3">
        <w:rPr>
          <w:color w:val="000000"/>
          <w:sz w:val="28"/>
          <w:szCs w:val="28"/>
        </w:rPr>
        <w:t>Первая показанная форма – это форма авторизации в системе. В данной форме необходимо ввести логин и пароль.</w:t>
      </w:r>
      <w:r w:rsidR="009B5944" w:rsidRPr="005610A3">
        <w:rPr>
          <w:color w:val="000000"/>
          <w:sz w:val="28"/>
          <w:szCs w:val="28"/>
        </w:rPr>
        <w:t xml:space="preserve"> В нее присутствуют окошки, для заполнения логина пользователя, а также его пароля.</w:t>
      </w:r>
    </w:p>
    <w:p w:rsidR="009F4201" w:rsidRPr="005610A3" w:rsidRDefault="009B5944" w:rsidP="005610A3">
      <w:pPr>
        <w:spacing w:line="360" w:lineRule="auto"/>
        <w:ind w:firstLine="709"/>
        <w:jc w:val="both"/>
        <w:rPr>
          <w:sz w:val="28"/>
          <w:szCs w:val="28"/>
        </w:rPr>
      </w:pPr>
      <w:r w:rsidRPr="005610A3">
        <w:rPr>
          <w:sz w:val="28"/>
          <w:szCs w:val="28"/>
        </w:rPr>
        <w:t xml:space="preserve">Форма авторизации </w:t>
      </w:r>
      <w:r w:rsidR="009F4201" w:rsidRPr="005610A3">
        <w:rPr>
          <w:sz w:val="28"/>
          <w:szCs w:val="28"/>
        </w:rPr>
        <w:t>п</w:t>
      </w:r>
      <w:r w:rsidRPr="005610A3">
        <w:rPr>
          <w:sz w:val="28"/>
          <w:szCs w:val="28"/>
        </w:rPr>
        <w:t>редставлена</w:t>
      </w:r>
      <w:r w:rsidR="00412DAE" w:rsidRPr="005610A3">
        <w:rPr>
          <w:sz w:val="28"/>
          <w:szCs w:val="28"/>
        </w:rPr>
        <w:t xml:space="preserve"> на Р</w:t>
      </w:r>
      <w:r w:rsidR="009F4201" w:rsidRPr="005610A3">
        <w:rPr>
          <w:sz w:val="28"/>
          <w:szCs w:val="28"/>
        </w:rPr>
        <w:t>исунке 1.</w:t>
      </w:r>
    </w:p>
    <w:p w:rsidR="00BC2AB4" w:rsidRPr="005610A3" w:rsidRDefault="00BC2AB4" w:rsidP="005610A3">
      <w:pPr>
        <w:spacing w:line="360" w:lineRule="auto"/>
        <w:ind w:firstLine="709"/>
        <w:jc w:val="both"/>
        <w:rPr>
          <w:sz w:val="28"/>
          <w:szCs w:val="28"/>
        </w:rPr>
      </w:pPr>
      <w:r w:rsidRPr="005610A3">
        <w:rPr>
          <w:sz w:val="28"/>
          <w:szCs w:val="28"/>
        </w:rPr>
        <w:t>Следующая за ней – вторая форма, представляет из себя таблицу с данными о посетителях. Изначально таблица пустая, поэтому</w:t>
      </w:r>
      <w:r w:rsidR="00C644AD" w:rsidRPr="005610A3">
        <w:rPr>
          <w:sz w:val="28"/>
          <w:szCs w:val="28"/>
        </w:rPr>
        <w:t>,</w:t>
      </w:r>
      <w:r w:rsidRPr="005610A3">
        <w:rPr>
          <w:sz w:val="28"/>
          <w:szCs w:val="28"/>
        </w:rPr>
        <w:t xml:space="preserve"> как только пользователь сможет заполнить данные первого посетителя, то таблица начнет свою работу. </w:t>
      </w:r>
      <w:r w:rsidR="00C644AD" w:rsidRPr="005610A3">
        <w:rPr>
          <w:sz w:val="28"/>
          <w:szCs w:val="28"/>
        </w:rPr>
        <w:t>Вторая форма, с регистрацией посетителя представлена на Рисунке 2.</w:t>
      </w:r>
    </w:p>
    <w:p w:rsidR="009B5944" w:rsidRPr="005610A3" w:rsidRDefault="00721E28" w:rsidP="005610A3">
      <w:pPr>
        <w:keepNext/>
        <w:spacing w:line="360" w:lineRule="auto"/>
        <w:jc w:val="center"/>
      </w:pPr>
      <w:r w:rsidRPr="005610A3">
        <w:rPr>
          <w:noProof/>
          <w:sz w:val="28"/>
          <w:szCs w:val="28"/>
        </w:rPr>
        <w:drawing>
          <wp:inline distT="0" distB="0" distL="0" distR="0" wp14:anchorId="4FB9CC47" wp14:editId="23706C59">
            <wp:extent cx="3190372" cy="2639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920" cy="26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01" w:rsidRPr="005610A3" w:rsidRDefault="009B5944" w:rsidP="005610A3">
      <w:pPr>
        <w:pStyle w:val="aa"/>
        <w:spacing w:line="360" w:lineRule="auto"/>
        <w:jc w:val="center"/>
        <w:rPr>
          <w:sz w:val="28"/>
          <w:szCs w:val="28"/>
        </w:rPr>
      </w:pPr>
      <w:r w:rsidRPr="005610A3">
        <w:rPr>
          <w:i w:val="0"/>
          <w:color w:val="auto"/>
          <w:sz w:val="24"/>
        </w:rPr>
        <w:t xml:space="preserve">Рисунок </w:t>
      </w:r>
      <w:r w:rsidRPr="005610A3">
        <w:rPr>
          <w:i w:val="0"/>
          <w:color w:val="auto"/>
          <w:sz w:val="24"/>
        </w:rPr>
        <w:fldChar w:fldCharType="begin"/>
      </w:r>
      <w:r w:rsidRPr="005610A3">
        <w:rPr>
          <w:i w:val="0"/>
          <w:color w:val="auto"/>
          <w:sz w:val="24"/>
        </w:rPr>
        <w:instrText xml:space="preserve"> SEQ Рисунок \* ARABIC </w:instrText>
      </w:r>
      <w:r w:rsidRPr="005610A3">
        <w:rPr>
          <w:i w:val="0"/>
          <w:color w:val="auto"/>
          <w:sz w:val="24"/>
        </w:rPr>
        <w:fldChar w:fldCharType="separate"/>
      </w:r>
      <w:r w:rsidR="0019610E" w:rsidRPr="005610A3">
        <w:rPr>
          <w:i w:val="0"/>
          <w:noProof/>
          <w:color w:val="auto"/>
          <w:sz w:val="24"/>
        </w:rPr>
        <w:t>1</w:t>
      </w:r>
      <w:r w:rsidRPr="005610A3">
        <w:rPr>
          <w:i w:val="0"/>
          <w:color w:val="auto"/>
          <w:sz w:val="24"/>
        </w:rPr>
        <w:fldChar w:fldCharType="end"/>
      </w:r>
      <w:r w:rsidRPr="005610A3">
        <w:rPr>
          <w:i w:val="0"/>
          <w:color w:val="auto"/>
          <w:sz w:val="24"/>
        </w:rPr>
        <w:t xml:space="preserve"> - Форма авторизации</w:t>
      </w:r>
      <w:r w:rsidR="009F4201" w:rsidRPr="005610A3">
        <w:rPr>
          <w:sz w:val="28"/>
          <w:szCs w:val="28"/>
        </w:rPr>
        <w:t xml:space="preserve"> </w:t>
      </w:r>
    </w:p>
    <w:p w:rsidR="00B13CC5" w:rsidRPr="005610A3" w:rsidRDefault="00B13CC5" w:rsidP="005610A3">
      <w:pPr>
        <w:keepNext/>
        <w:spacing w:line="360" w:lineRule="auto"/>
        <w:jc w:val="center"/>
      </w:pPr>
      <w:r w:rsidRPr="005610A3">
        <w:rPr>
          <w:noProof/>
        </w:rPr>
        <w:lastRenderedPageBreak/>
        <w:drawing>
          <wp:inline distT="0" distB="0" distL="0" distR="0" wp14:anchorId="32E33384" wp14:editId="7A7F4E88">
            <wp:extent cx="6025290" cy="2028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060" cy="20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C5" w:rsidRPr="005610A3" w:rsidRDefault="00B13CC5" w:rsidP="005610A3">
      <w:pPr>
        <w:pStyle w:val="aa"/>
        <w:spacing w:line="360" w:lineRule="auto"/>
        <w:jc w:val="center"/>
        <w:rPr>
          <w:i w:val="0"/>
          <w:color w:val="auto"/>
          <w:sz w:val="24"/>
        </w:rPr>
      </w:pPr>
      <w:r w:rsidRPr="005610A3">
        <w:rPr>
          <w:i w:val="0"/>
          <w:color w:val="auto"/>
          <w:sz w:val="24"/>
        </w:rPr>
        <w:t xml:space="preserve">Рисунок </w:t>
      </w:r>
      <w:r w:rsidRPr="005610A3">
        <w:rPr>
          <w:i w:val="0"/>
          <w:color w:val="auto"/>
          <w:sz w:val="24"/>
        </w:rPr>
        <w:fldChar w:fldCharType="begin"/>
      </w:r>
      <w:r w:rsidRPr="005610A3">
        <w:rPr>
          <w:i w:val="0"/>
          <w:color w:val="auto"/>
          <w:sz w:val="24"/>
        </w:rPr>
        <w:instrText xml:space="preserve"> SEQ Рисунок \* ARABIC </w:instrText>
      </w:r>
      <w:r w:rsidRPr="005610A3">
        <w:rPr>
          <w:i w:val="0"/>
          <w:color w:val="auto"/>
          <w:sz w:val="24"/>
        </w:rPr>
        <w:fldChar w:fldCharType="separate"/>
      </w:r>
      <w:r w:rsidR="0019610E" w:rsidRPr="005610A3">
        <w:rPr>
          <w:i w:val="0"/>
          <w:noProof/>
          <w:color w:val="auto"/>
          <w:sz w:val="24"/>
        </w:rPr>
        <w:t>2</w:t>
      </w:r>
      <w:r w:rsidRPr="005610A3">
        <w:rPr>
          <w:i w:val="0"/>
          <w:color w:val="auto"/>
          <w:sz w:val="24"/>
        </w:rPr>
        <w:fldChar w:fldCharType="end"/>
      </w:r>
      <w:r w:rsidRPr="005610A3">
        <w:rPr>
          <w:i w:val="0"/>
          <w:color w:val="auto"/>
          <w:sz w:val="24"/>
        </w:rPr>
        <w:t xml:space="preserve"> - Форма Регистрации посетителя</w:t>
      </w:r>
    </w:p>
    <w:p w:rsidR="009B5944" w:rsidRPr="005610A3" w:rsidRDefault="00B7417F" w:rsidP="005610A3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91514432"/>
      <w:r w:rsidRPr="005610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="009B5944" w:rsidRPr="005610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Порядок решения основных пользовательских задач</w:t>
      </w:r>
      <w:bookmarkEnd w:id="6"/>
    </w:p>
    <w:p w:rsidR="008C1D18" w:rsidRPr="005610A3" w:rsidRDefault="00E8426B" w:rsidP="005610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5610A3">
        <w:rPr>
          <w:color w:val="000000"/>
          <w:sz w:val="28"/>
          <w:szCs w:val="28"/>
        </w:rPr>
        <w:t>Добавление посетителя в систему</w:t>
      </w:r>
      <w:r w:rsidR="005610A3" w:rsidRPr="005610A3">
        <w:rPr>
          <w:color w:val="000000"/>
          <w:sz w:val="28"/>
          <w:szCs w:val="28"/>
        </w:rPr>
        <w:t>:</w:t>
      </w:r>
    </w:p>
    <w:p w:rsidR="00463922" w:rsidRPr="005610A3" w:rsidRDefault="002138A1" w:rsidP="005610A3">
      <w:pPr>
        <w:pStyle w:val="a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 w:rsidRPr="005610A3">
        <w:rPr>
          <w:color w:val="000000"/>
          <w:sz w:val="28"/>
          <w:szCs w:val="28"/>
        </w:rPr>
        <w:t>Чтобы добавить информацию о посетителе, первым делом, пользователь должен нажать на кнопку «Добавить», которая расположена од таблицей. Представленную кнопку можно видеть на Рисунке 3.</w:t>
      </w:r>
    </w:p>
    <w:p w:rsidR="004C2142" w:rsidRPr="005610A3" w:rsidRDefault="002138A1" w:rsidP="005610A3">
      <w:pPr>
        <w:pStyle w:val="a8"/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</w:pPr>
      <w:r w:rsidRPr="005610A3">
        <w:rPr>
          <w:b/>
          <w:noProof/>
          <w:color w:val="000000"/>
          <w:sz w:val="28"/>
          <w:szCs w:val="28"/>
        </w:rPr>
        <w:drawing>
          <wp:inline distT="0" distB="0" distL="0" distR="0" wp14:anchorId="6EBBF269" wp14:editId="20D0A809">
            <wp:extent cx="4715136" cy="22955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924" cy="23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A1" w:rsidRPr="005610A3" w:rsidRDefault="004C2142" w:rsidP="005610A3">
      <w:pPr>
        <w:pStyle w:val="aa"/>
        <w:spacing w:line="360" w:lineRule="auto"/>
        <w:jc w:val="center"/>
        <w:rPr>
          <w:b/>
          <w:i w:val="0"/>
          <w:color w:val="auto"/>
          <w:sz w:val="40"/>
          <w:szCs w:val="28"/>
          <w:lang w:val="en-US"/>
        </w:rPr>
      </w:pPr>
      <w:r w:rsidRPr="005610A3">
        <w:rPr>
          <w:i w:val="0"/>
          <w:color w:val="auto"/>
          <w:sz w:val="24"/>
        </w:rPr>
        <w:t xml:space="preserve">Рисунок </w:t>
      </w:r>
      <w:r w:rsidRPr="005610A3">
        <w:rPr>
          <w:i w:val="0"/>
          <w:color w:val="auto"/>
          <w:sz w:val="24"/>
        </w:rPr>
        <w:fldChar w:fldCharType="begin"/>
      </w:r>
      <w:r w:rsidRPr="005610A3">
        <w:rPr>
          <w:i w:val="0"/>
          <w:color w:val="auto"/>
          <w:sz w:val="24"/>
        </w:rPr>
        <w:instrText xml:space="preserve"> SEQ Рисунок \* ARABIC </w:instrText>
      </w:r>
      <w:r w:rsidRPr="005610A3">
        <w:rPr>
          <w:i w:val="0"/>
          <w:color w:val="auto"/>
          <w:sz w:val="24"/>
        </w:rPr>
        <w:fldChar w:fldCharType="separate"/>
      </w:r>
      <w:r w:rsidR="0019610E" w:rsidRPr="005610A3">
        <w:rPr>
          <w:i w:val="0"/>
          <w:noProof/>
          <w:color w:val="auto"/>
          <w:sz w:val="24"/>
        </w:rPr>
        <w:t>3</w:t>
      </w:r>
      <w:r w:rsidRPr="005610A3">
        <w:rPr>
          <w:i w:val="0"/>
          <w:color w:val="auto"/>
          <w:sz w:val="24"/>
        </w:rPr>
        <w:fldChar w:fldCharType="end"/>
      </w:r>
      <w:r w:rsidRPr="005610A3">
        <w:rPr>
          <w:i w:val="0"/>
          <w:color w:val="auto"/>
          <w:sz w:val="24"/>
        </w:rPr>
        <w:t xml:space="preserve"> - Кнопка "Добавить"</w:t>
      </w:r>
    </w:p>
    <w:p w:rsidR="002138A1" w:rsidRPr="005610A3" w:rsidRDefault="00363DB3" w:rsidP="005610A3">
      <w:pPr>
        <w:pStyle w:val="a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 w:rsidRPr="005610A3">
        <w:rPr>
          <w:color w:val="000000"/>
          <w:sz w:val="28"/>
          <w:szCs w:val="28"/>
        </w:rPr>
        <w:t>После нажатия на данную кнопку, откроется форма, куда пользователь должен ввести все данные о посетителе.</w:t>
      </w:r>
      <w:r w:rsidR="002E5C38" w:rsidRPr="005610A3">
        <w:rPr>
          <w:color w:val="000000"/>
          <w:sz w:val="28"/>
          <w:szCs w:val="28"/>
        </w:rPr>
        <w:t xml:space="preserve"> Данная форма изображена на </w:t>
      </w:r>
      <w:r w:rsidR="006F0712" w:rsidRPr="005610A3">
        <w:rPr>
          <w:color w:val="000000"/>
          <w:sz w:val="28"/>
          <w:szCs w:val="28"/>
        </w:rPr>
        <w:t>Р</w:t>
      </w:r>
      <w:r w:rsidR="002E5C38" w:rsidRPr="005610A3">
        <w:rPr>
          <w:color w:val="000000"/>
          <w:sz w:val="28"/>
          <w:szCs w:val="28"/>
        </w:rPr>
        <w:t>исунке 4.</w:t>
      </w:r>
    </w:p>
    <w:p w:rsidR="0099324C" w:rsidRPr="005610A3" w:rsidRDefault="0099324C" w:rsidP="005610A3">
      <w:pPr>
        <w:pStyle w:val="a8"/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</w:pPr>
      <w:r w:rsidRPr="005610A3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EE5EA19" wp14:editId="7884D5A7">
            <wp:extent cx="2986086" cy="408622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5077" cy="41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4C" w:rsidRPr="005610A3" w:rsidRDefault="0099324C" w:rsidP="005610A3">
      <w:pPr>
        <w:pStyle w:val="aa"/>
        <w:spacing w:line="360" w:lineRule="auto"/>
        <w:jc w:val="center"/>
        <w:rPr>
          <w:b/>
          <w:i w:val="0"/>
          <w:color w:val="auto"/>
          <w:sz w:val="40"/>
          <w:szCs w:val="28"/>
        </w:rPr>
      </w:pPr>
      <w:r w:rsidRPr="005610A3">
        <w:rPr>
          <w:i w:val="0"/>
          <w:color w:val="auto"/>
          <w:sz w:val="24"/>
        </w:rPr>
        <w:t xml:space="preserve">Рисунок </w:t>
      </w:r>
      <w:r w:rsidRPr="005610A3">
        <w:rPr>
          <w:i w:val="0"/>
          <w:color w:val="auto"/>
          <w:sz w:val="24"/>
        </w:rPr>
        <w:fldChar w:fldCharType="begin"/>
      </w:r>
      <w:r w:rsidRPr="005610A3">
        <w:rPr>
          <w:i w:val="0"/>
          <w:color w:val="auto"/>
          <w:sz w:val="24"/>
        </w:rPr>
        <w:instrText xml:space="preserve"> SEQ Рисунок \* ARABIC </w:instrText>
      </w:r>
      <w:r w:rsidRPr="005610A3">
        <w:rPr>
          <w:i w:val="0"/>
          <w:color w:val="auto"/>
          <w:sz w:val="24"/>
        </w:rPr>
        <w:fldChar w:fldCharType="separate"/>
      </w:r>
      <w:r w:rsidR="0019610E" w:rsidRPr="005610A3">
        <w:rPr>
          <w:i w:val="0"/>
          <w:noProof/>
          <w:color w:val="auto"/>
          <w:sz w:val="24"/>
        </w:rPr>
        <w:t>4</w:t>
      </w:r>
      <w:r w:rsidRPr="005610A3">
        <w:rPr>
          <w:i w:val="0"/>
          <w:color w:val="auto"/>
          <w:sz w:val="24"/>
        </w:rPr>
        <w:fldChar w:fldCharType="end"/>
      </w:r>
      <w:r w:rsidRPr="005610A3">
        <w:rPr>
          <w:i w:val="0"/>
          <w:color w:val="auto"/>
          <w:sz w:val="24"/>
        </w:rPr>
        <w:t xml:space="preserve"> - Форма добавления посетителя</w:t>
      </w:r>
    </w:p>
    <w:p w:rsidR="00CC1E28" w:rsidRPr="005610A3" w:rsidRDefault="00B05047" w:rsidP="005610A3">
      <w:pPr>
        <w:pStyle w:val="a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 w:rsidRPr="005610A3">
        <w:rPr>
          <w:color w:val="000000"/>
          <w:sz w:val="28"/>
          <w:szCs w:val="28"/>
        </w:rPr>
        <w:t>После внесения информации о посетителе, пользователь должен нажать, на кнопку «Сохранить»</w:t>
      </w:r>
      <w:r w:rsidR="00AB0A5F" w:rsidRPr="005610A3">
        <w:rPr>
          <w:color w:val="000000"/>
          <w:sz w:val="28"/>
          <w:szCs w:val="28"/>
        </w:rPr>
        <w:t xml:space="preserve"> на данной форме, </w:t>
      </w:r>
      <w:r w:rsidRPr="005610A3">
        <w:rPr>
          <w:color w:val="000000"/>
          <w:sz w:val="28"/>
          <w:szCs w:val="28"/>
        </w:rPr>
        <w:t>котора</w:t>
      </w:r>
      <w:r w:rsidR="00CC1E28" w:rsidRPr="005610A3">
        <w:rPr>
          <w:color w:val="000000"/>
          <w:sz w:val="28"/>
          <w:szCs w:val="28"/>
        </w:rPr>
        <w:t>я сохранит все данные в таблицу.</w:t>
      </w:r>
      <w:r w:rsidR="001A5B99" w:rsidRPr="005610A3">
        <w:rPr>
          <w:color w:val="000000"/>
          <w:sz w:val="28"/>
          <w:szCs w:val="28"/>
        </w:rPr>
        <w:t xml:space="preserve"> Данная кнопка представлена на Рисунке 5</w:t>
      </w:r>
      <w:r w:rsidR="00C664C2" w:rsidRPr="005610A3">
        <w:rPr>
          <w:color w:val="000000"/>
          <w:sz w:val="28"/>
          <w:szCs w:val="28"/>
        </w:rPr>
        <w:t>.</w:t>
      </w:r>
    </w:p>
    <w:p w:rsidR="00CC1E28" w:rsidRPr="005610A3" w:rsidRDefault="00CC1E28" w:rsidP="005610A3">
      <w:pPr>
        <w:pStyle w:val="a8"/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</w:pPr>
      <w:r w:rsidRPr="005610A3">
        <w:rPr>
          <w:b/>
          <w:noProof/>
          <w:color w:val="000000"/>
          <w:sz w:val="28"/>
          <w:szCs w:val="28"/>
        </w:rPr>
        <w:drawing>
          <wp:inline distT="0" distB="0" distL="0" distR="0" wp14:anchorId="75AE0028" wp14:editId="1E55C490">
            <wp:extent cx="3274827" cy="167640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961" cy="17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28" w:rsidRPr="005610A3" w:rsidRDefault="00CC1E28" w:rsidP="005610A3">
      <w:pPr>
        <w:pStyle w:val="aa"/>
        <w:spacing w:line="360" w:lineRule="auto"/>
        <w:jc w:val="center"/>
        <w:rPr>
          <w:b/>
          <w:i w:val="0"/>
          <w:color w:val="auto"/>
          <w:sz w:val="40"/>
          <w:szCs w:val="28"/>
        </w:rPr>
      </w:pPr>
      <w:r w:rsidRPr="005610A3">
        <w:rPr>
          <w:i w:val="0"/>
          <w:color w:val="auto"/>
          <w:sz w:val="24"/>
        </w:rPr>
        <w:t xml:space="preserve">Рисунок </w:t>
      </w:r>
      <w:r w:rsidRPr="005610A3">
        <w:rPr>
          <w:i w:val="0"/>
          <w:color w:val="auto"/>
          <w:sz w:val="24"/>
        </w:rPr>
        <w:fldChar w:fldCharType="begin"/>
      </w:r>
      <w:r w:rsidRPr="005610A3">
        <w:rPr>
          <w:i w:val="0"/>
          <w:color w:val="auto"/>
          <w:sz w:val="24"/>
        </w:rPr>
        <w:instrText xml:space="preserve"> SEQ Рисунок \* ARABIC </w:instrText>
      </w:r>
      <w:r w:rsidRPr="005610A3">
        <w:rPr>
          <w:i w:val="0"/>
          <w:color w:val="auto"/>
          <w:sz w:val="24"/>
        </w:rPr>
        <w:fldChar w:fldCharType="separate"/>
      </w:r>
      <w:r w:rsidR="0019610E" w:rsidRPr="005610A3">
        <w:rPr>
          <w:i w:val="0"/>
          <w:noProof/>
          <w:color w:val="auto"/>
          <w:sz w:val="24"/>
        </w:rPr>
        <w:t>5</w:t>
      </w:r>
      <w:r w:rsidRPr="005610A3">
        <w:rPr>
          <w:i w:val="0"/>
          <w:color w:val="auto"/>
          <w:sz w:val="24"/>
        </w:rPr>
        <w:fldChar w:fldCharType="end"/>
      </w:r>
      <w:r w:rsidRPr="005610A3">
        <w:rPr>
          <w:i w:val="0"/>
          <w:color w:val="auto"/>
          <w:sz w:val="24"/>
        </w:rPr>
        <w:t xml:space="preserve"> - Кнопка "Сохранить"</w:t>
      </w:r>
    </w:p>
    <w:p w:rsidR="00CC1E28" w:rsidRPr="005610A3" w:rsidRDefault="00C9172A" w:rsidP="005610A3">
      <w:pPr>
        <w:pStyle w:val="a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 w:rsidRPr="005610A3">
        <w:rPr>
          <w:color w:val="000000"/>
          <w:sz w:val="28"/>
          <w:szCs w:val="28"/>
        </w:rPr>
        <w:t>Если пользователю не нужно вводить данные, например</w:t>
      </w:r>
      <w:r w:rsidR="0032068F" w:rsidRPr="005610A3">
        <w:rPr>
          <w:color w:val="000000"/>
          <w:sz w:val="28"/>
          <w:szCs w:val="28"/>
        </w:rPr>
        <w:t>,</w:t>
      </w:r>
      <w:r w:rsidRPr="005610A3">
        <w:rPr>
          <w:color w:val="000000"/>
          <w:sz w:val="28"/>
          <w:szCs w:val="28"/>
        </w:rPr>
        <w:t xml:space="preserve"> он нажал на кнопку «Добавить» </w:t>
      </w:r>
      <w:r w:rsidR="0032068F" w:rsidRPr="005610A3">
        <w:rPr>
          <w:color w:val="000000"/>
          <w:sz w:val="28"/>
          <w:szCs w:val="28"/>
        </w:rPr>
        <w:t>случайно, то он должен нажать на кнопку «Выйти»</w:t>
      </w:r>
      <w:r w:rsidR="0019610E" w:rsidRPr="005610A3">
        <w:rPr>
          <w:color w:val="000000"/>
          <w:sz w:val="28"/>
          <w:szCs w:val="28"/>
        </w:rPr>
        <w:t>, представленную на Рисунке 6.</w:t>
      </w:r>
    </w:p>
    <w:p w:rsidR="0019610E" w:rsidRPr="005610A3" w:rsidRDefault="0032068F" w:rsidP="005610A3">
      <w:pPr>
        <w:pStyle w:val="a8"/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</w:pPr>
      <w:r w:rsidRPr="005610A3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D5BB49F" wp14:editId="16040D63">
            <wp:extent cx="2801997" cy="15335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516" cy="15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8F" w:rsidRPr="005610A3" w:rsidRDefault="0019610E" w:rsidP="005610A3">
      <w:pPr>
        <w:pStyle w:val="aa"/>
        <w:spacing w:line="360" w:lineRule="auto"/>
        <w:jc w:val="center"/>
        <w:rPr>
          <w:b/>
          <w:i w:val="0"/>
          <w:color w:val="auto"/>
          <w:sz w:val="40"/>
          <w:szCs w:val="28"/>
        </w:rPr>
      </w:pPr>
      <w:r w:rsidRPr="005610A3">
        <w:rPr>
          <w:i w:val="0"/>
          <w:color w:val="auto"/>
          <w:sz w:val="24"/>
        </w:rPr>
        <w:t xml:space="preserve">Рисунок </w:t>
      </w:r>
      <w:r w:rsidRPr="005610A3">
        <w:rPr>
          <w:i w:val="0"/>
          <w:color w:val="auto"/>
          <w:sz w:val="24"/>
        </w:rPr>
        <w:fldChar w:fldCharType="begin"/>
      </w:r>
      <w:r w:rsidRPr="005610A3">
        <w:rPr>
          <w:i w:val="0"/>
          <w:color w:val="auto"/>
          <w:sz w:val="24"/>
        </w:rPr>
        <w:instrText xml:space="preserve"> SEQ Рисунок \* ARABIC </w:instrText>
      </w:r>
      <w:r w:rsidRPr="005610A3">
        <w:rPr>
          <w:i w:val="0"/>
          <w:color w:val="auto"/>
          <w:sz w:val="24"/>
        </w:rPr>
        <w:fldChar w:fldCharType="separate"/>
      </w:r>
      <w:r w:rsidRPr="005610A3">
        <w:rPr>
          <w:i w:val="0"/>
          <w:noProof/>
          <w:color w:val="auto"/>
          <w:sz w:val="24"/>
        </w:rPr>
        <w:t>6</w:t>
      </w:r>
      <w:r w:rsidRPr="005610A3">
        <w:rPr>
          <w:i w:val="0"/>
          <w:color w:val="auto"/>
          <w:sz w:val="24"/>
        </w:rPr>
        <w:fldChar w:fldCharType="end"/>
      </w:r>
      <w:r w:rsidRPr="005610A3">
        <w:rPr>
          <w:i w:val="0"/>
          <w:color w:val="auto"/>
          <w:sz w:val="24"/>
        </w:rPr>
        <w:t xml:space="preserve"> - Кнопка "Выйти"</w:t>
      </w:r>
    </w:p>
    <w:p w:rsidR="0032068F" w:rsidRPr="005610A3" w:rsidRDefault="00390A25" w:rsidP="005610A3">
      <w:pPr>
        <w:pStyle w:val="a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5610A3">
        <w:rPr>
          <w:color w:val="000000"/>
          <w:sz w:val="28"/>
          <w:szCs w:val="28"/>
        </w:rPr>
        <w:t>Если пользователь захотел выйти из системы, то он может нажать на кнопку «Назад к регистрации»</w:t>
      </w:r>
      <w:r w:rsidR="00643A69" w:rsidRPr="005610A3">
        <w:rPr>
          <w:color w:val="000000"/>
          <w:sz w:val="28"/>
          <w:szCs w:val="28"/>
        </w:rPr>
        <w:t>.</w:t>
      </w:r>
    </w:p>
    <w:p w:rsidR="0019610E" w:rsidRPr="005610A3" w:rsidRDefault="00AF7608" w:rsidP="005610A3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5610A3">
        <w:rPr>
          <w:b/>
          <w:noProof/>
          <w:color w:val="000000"/>
          <w:sz w:val="28"/>
          <w:szCs w:val="28"/>
        </w:rPr>
        <w:drawing>
          <wp:inline distT="0" distB="0" distL="0" distR="0" wp14:anchorId="11F56637" wp14:editId="20497F92">
            <wp:extent cx="2567709" cy="2124075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8877" cy="213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7F" w:rsidRPr="005610A3" w:rsidRDefault="0019610E" w:rsidP="005610A3">
      <w:pPr>
        <w:pStyle w:val="aa"/>
        <w:spacing w:line="360" w:lineRule="auto"/>
        <w:jc w:val="center"/>
        <w:rPr>
          <w:i w:val="0"/>
          <w:color w:val="auto"/>
          <w:sz w:val="24"/>
        </w:rPr>
      </w:pPr>
      <w:r w:rsidRPr="005610A3">
        <w:rPr>
          <w:i w:val="0"/>
          <w:color w:val="auto"/>
          <w:sz w:val="24"/>
        </w:rPr>
        <w:t xml:space="preserve">Рисунок </w:t>
      </w:r>
      <w:r w:rsidRPr="005610A3">
        <w:rPr>
          <w:i w:val="0"/>
          <w:color w:val="auto"/>
          <w:sz w:val="24"/>
        </w:rPr>
        <w:fldChar w:fldCharType="begin"/>
      </w:r>
      <w:r w:rsidRPr="005610A3">
        <w:rPr>
          <w:i w:val="0"/>
          <w:color w:val="auto"/>
          <w:sz w:val="24"/>
        </w:rPr>
        <w:instrText xml:space="preserve"> SEQ Рисунок \* ARABIC </w:instrText>
      </w:r>
      <w:r w:rsidRPr="005610A3">
        <w:rPr>
          <w:i w:val="0"/>
          <w:color w:val="auto"/>
          <w:sz w:val="24"/>
        </w:rPr>
        <w:fldChar w:fldCharType="separate"/>
      </w:r>
      <w:r w:rsidRPr="005610A3">
        <w:rPr>
          <w:i w:val="0"/>
          <w:noProof/>
          <w:color w:val="auto"/>
          <w:sz w:val="24"/>
        </w:rPr>
        <w:t>7</w:t>
      </w:r>
      <w:r w:rsidRPr="005610A3">
        <w:rPr>
          <w:i w:val="0"/>
          <w:color w:val="auto"/>
          <w:sz w:val="24"/>
        </w:rPr>
        <w:fldChar w:fldCharType="end"/>
      </w:r>
      <w:r w:rsidRPr="005610A3">
        <w:rPr>
          <w:i w:val="0"/>
          <w:color w:val="auto"/>
          <w:sz w:val="24"/>
        </w:rPr>
        <w:t xml:space="preserve"> - Кнопка "Назад к регистрации"</w:t>
      </w:r>
    </w:p>
    <w:p w:rsidR="00B7417F" w:rsidRPr="005610A3" w:rsidRDefault="00B7417F" w:rsidP="005610A3">
      <w:pPr>
        <w:spacing w:line="360" w:lineRule="auto"/>
        <w:rPr>
          <w:iCs/>
          <w:szCs w:val="18"/>
        </w:rPr>
      </w:pPr>
      <w:r w:rsidRPr="005610A3">
        <w:rPr>
          <w:i/>
        </w:rPr>
        <w:br w:type="page"/>
      </w:r>
    </w:p>
    <w:p w:rsidR="005610A3" w:rsidRPr="005610A3" w:rsidRDefault="005610A3" w:rsidP="005610A3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91514433"/>
      <w:r w:rsidRPr="005610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  <w:bookmarkEnd w:id="7"/>
    </w:p>
    <w:p w:rsidR="00B7417F" w:rsidRPr="005610A3" w:rsidRDefault="00483914" w:rsidP="005610A3">
      <w:pPr>
        <w:spacing w:line="360" w:lineRule="auto"/>
        <w:ind w:firstLine="709"/>
        <w:rPr>
          <w:sz w:val="28"/>
        </w:rPr>
      </w:pPr>
      <w:r w:rsidRPr="005610A3">
        <w:rPr>
          <w:sz w:val="28"/>
        </w:rPr>
        <w:t>В результате написания политики пользователя</w:t>
      </w:r>
      <w:r w:rsidR="00C50F96" w:rsidRPr="005610A3">
        <w:rPr>
          <w:sz w:val="28"/>
        </w:rPr>
        <w:t xml:space="preserve"> для информационной системы, связанной с регистрацией посетителей</w:t>
      </w:r>
      <w:r w:rsidRPr="005610A3">
        <w:rPr>
          <w:sz w:val="28"/>
        </w:rPr>
        <w:t xml:space="preserve">, стали понятны все функции и аспекты данной информационной системы. </w:t>
      </w:r>
      <w:r w:rsidR="00201657" w:rsidRPr="005610A3">
        <w:rPr>
          <w:sz w:val="28"/>
        </w:rPr>
        <w:t xml:space="preserve">Все функции также были проанализированы и проверены. </w:t>
      </w:r>
      <w:r w:rsidRPr="005610A3">
        <w:rPr>
          <w:sz w:val="28"/>
        </w:rPr>
        <w:t>Проведя исправление ошибок, система показала свою работоспособность</w:t>
      </w:r>
      <w:r w:rsidR="009651B5" w:rsidRPr="005610A3">
        <w:rPr>
          <w:sz w:val="28"/>
        </w:rPr>
        <w:t>.</w:t>
      </w:r>
    </w:p>
    <w:sectPr w:rsidR="00B7417F" w:rsidRPr="005610A3">
      <w:footerReference w:type="even" r:id="rId15"/>
      <w:footerReference w:type="default" r:id="rId16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F10" w:rsidRDefault="00D80666">
      <w:r>
        <w:separator/>
      </w:r>
    </w:p>
  </w:endnote>
  <w:endnote w:type="continuationSeparator" w:id="0">
    <w:p w:rsidR="00D13F10" w:rsidRDefault="00D80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922" w:rsidRDefault="004639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:rsidR="00463922" w:rsidRDefault="004639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:rsidR="00463922" w:rsidRDefault="00D8066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922" w:rsidRDefault="00D80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5145">
      <w:rPr>
        <w:noProof/>
        <w:color w:val="000000"/>
      </w:rPr>
      <w:t>7</w:t>
    </w:r>
    <w:r>
      <w:rPr>
        <w:color w:val="000000"/>
      </w:rPr>
      <w:fldChar w:fldCharType="end"/>
    </w:r>
  </w:p>
  <w:p w:rsidR="00463922" w:rsidRDefault="004639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F10" w:rsidRDefault="00D80666">
      <w:r>
        <w:separator/>
      </w:r>
    </w:p>
  </w:footnote>
  <w:footnote w:type="continuationSeparator" w:id="0">
    <w:p w:rsidR="00D13F10" w:rsidRDefault="00D80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6179"/>
    <w:multiLevelType w:val="multilevel"/>
    <w:tmpl w:val="6D7EF56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E96E8D"/>
    <w:multiLevelType w:val="multilevel"/>
    <w:tmpl w:val="B6AEE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0873AA"/>
    <w:multiLevelType w:val="multilevel"/>
    <w:tmpl w:val="1638AC3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B33330"/>
    <w:multiLevelType w:val="hybridMultilevel"/>
    <w:tmpl w:val="EB06CA08"/>
    <w:lvl w:ilvl="0" w:tplc="AF2824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528D1"/>
    <w:multiLevelType w:val="multilevel"/>
    <w:tmpl w:val="223CB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580019"/>
    <w:multiLevelType w:val="hybridMultilevel"/>
    <w:tmpl w:val="E83AA70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21EB5A7F"/>
    <w:multiLevelType w:val="multilevel"/>
    <w:tmpl w:val="13EE177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2204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7" w15:restartNumberingAfterBreak="0">
    <w:nsid w:val="23A22C95"/>
    <w:multiLevelType w:val="multilevel"/>
    <w:tmpl w:val="F2DA1A8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3DA76DF"/>
    <w:multiLevelType w:val="multilevel"/>
    <w:tmpl w:val="19227D1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4253094"/>
    <w:multiLevelType w:val="hybridMultilevel"/>
    <w:tmpl w:val="C110F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97438"/>
    <w:multiLevelType w:val="multilevel"/>
    <w:tmpl w:val="93A6C38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753758"/>
    <w:multiLevelType w:val="multilevel"/>
    <w:tmpl w:val="EE32789C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30632E"/>
    <w:multiLevelType w:val="multilevel"/>
    <w:tmpl w:val="59F4743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9FC5395"/>
    <w:multiLevelType w:val="multilevel"/>
    <w:tmpl w:val="9D1CB488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5A331789"/>
    <w:multiLevelType w:val="multilevel"/>
    <w:tmpl w:val="36DCE1D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1C17985"/>
    <w:multiLevelType w:val="multilevel"/>
    <w:tmpl w:val="54F471B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25B0F9A"/>
    <w:multiLevelType w:val="hybridMultilevel"/>
    <w:tmpl w:val="0C5EF66C"/>
    <w:lvl w:ilvl="0" w:tplc="CB9CA90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6541F"/>
    <w:multiLevelType w:val="multilevel"/>
    <w:tmpl w:val="CA5A6AB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7036F86"/>
    <w:multiLevelType w:val="hybridMultilevel"/>
    <w:tmpl w:val="53B0F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029A3"/>
    <w:multiLevelType w:val="multilevel"/>
    <w:tmpl w:val="174AAFE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6"/>
  </w:num>
  <w:num w:numId="5">
    <w:abstractNumId w:val="14"/>
  </w:num>
  <w:num w:numId="6">
    <w:abstractNumId w:val="17"/>
  </w:num>
  <w:num w:numId="7">
    <w:abstractNumId w:val="0"/>
  </w:num>
  <w:num w:numId="8">
    <w:abstractNumId w:val="2"/>
  </w:num>
  <w:num w:numId="9">
    <w:abstractNumId w:val="13"/>
  </w:num>
  <w:num w:numId="10">
    <w:abstractNumId w:val="8"/>
  </w:num>
  <w:num w:numId="11">
    <w:abstractNumId w:val="19"/>
  </w:num>
  <w:num w:numId="12">
    <w:abstractNumId w:val="12"/>
  </w:num>
  <w:num w:numId="13">
    <w:abstractNumId w:val="7"/>
  </w:num>
  <w:num w:numId="14">
    <w:abstractNumId w:val="1"/>
  </w:num>
  <w:num w:numId="15">
    <w:abstractNumId w:val="4"/>
  </w:num>
  <w:num w:numId="16">
    <w:abstractNumId w:val="3"/>
  </w:num>
  <w:num w:numId="17">
    <w:abstractNumId w:val="5"/>
  </w:num>
  <w:num w:numId="18">
    <w:abstractNumId w:val="18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22"/>
    <w:rsid w:val="00033134"/>
    <w:rsid w:val="00047C94"/>
    <w:rsid w:val="00062129"/>
    <w:rsid w:val="00062BD0"/>
    <w:rsid w:val="00063C55"/>
    <w:rsid w:val="00067ECA"/>
    <w:rsid w:val="00097815"/>
    <w:rsid w:val="000A331C"/>
    <w:rsid w:val="000A7739"/>
    <w:rsid w:val="000D541C"/>
    <w:rsid w:val="000E6A7A"/>
    <w:rsid w:val="000F3E35"/>
    <w:rsid w:val="00130D52"/>
    <w:rsid w:val="00144724"/>
    <w:rsid w:val="0016252E"/>
    <w:rsid w:val="00164DFE"/>
    <w:rsid w:val="0016726B"/>
    <w:rsid w:val="00173C87"/>
    <w:rsid w:val="0019610E"/>
    <w:rsid w:val="001A07C4"/>
    <w:rsid w:val="001A0920"/>
    <w:rsid w:val="001A1347"/>
    <w:rsid w:val="001A5B99"/>
    <w:rsid w:val="001C4D1E"/>
    <w:rsid w:val="001E145C"/>
    <w:rsid w:val="001F25FF"/>
    <w:rsid w:val="00201657"/>
    <w:rsid w:val="002138A1"/>
    <w:rsid w:val="00266BDA"/>
    <w:rsid w:val="002745A5"/>
    <w:rsid w:val="00281456"/>
    <w:rsid w:val="002C0AC1"/>
    <w:rsid w:val="002C6235"/>
    <w:rsid w:val="002E5C38"/>
    <w:rsid w:val="0032068F"/>
    <w:rsid w:val="00345145"/>
    <w:rsid w:val="00363DB3"/>
    <w:rsid w:val="00366DAC"/>
    <w:rsid w:val="00390A25"/>
    <w:rsid w:val="003D2647"/>
    <w:rsid w:val="003E4E58"/>
    <w:rsid w:val="00412DAE"/>
    <w:rsid w:val="00412DBE"/>
    <w:rsid w:val="004149B9"/>
    <w:rsid w:val="00446E6F"/>
    <w:rsid w:val="004541FE"/>
    <w:rsid w:val="00463922"/>
    <w:rsid w:val="00481B89"/>
    <w:rsid w:val="00483914"/>
    <w:rsid w:val="004A64CC"/>
    <w:rsid w:val="004B4BDB"/>
    <w:rsid w:val="004C2142"/>
    <w:rsid w:val="004C453A"/>
    <w:rsid w:val="00500CB6"/>
    <w:rsid w:val="00507AA6"/>
    <w:rsid w:val="00560878"/>
    <w:rsid w:val="005610A3"/>
    <w:rsid w:val="00572E41"/>
    <w:rsid w:val="005928DF"/>
    <w:rsid w:val="005963FE"/>
    <w:rsid w:val="00597F67"/>
    <w:rsid w:val="005B4365"/>
    <w:rsid w:val="005E0FB5"/>
    <w:rsid w:val="005F3D2B"/>
    <w:rsid w:val="00604CC2"/>
    <w:rsid w:val="00643A69"/>
    <w:rsid w:val="00674746"/>
    <w:rsid w:val="00680E93"/>
    <w:rsid w:val="006A2244"/>
    <w:rsid w:val="006A314B"/>
    <w:rsid w:val="006F0712"/>
    <w:rsid w:val="0070788C"/>
    <w:rsid w:val="00721E28"/>
    <w:rsid w:val="007B4703"/>
    <w:rsid w:val="007C3615"/>
    <w:rsid w:val="007D172F"/>
    <w:rsid w:val="007F47DE"/>
    <w:rsid w:val="00815E9F"/>
    <w:rsid w:val="00827ECC"/>
    <w:rsid w:val="00830547"/>
    <w:rsid w:val="00843F24"/>
    <w:rsid w:val="00863945"/>
    <w:rsid w:val="00864C96"/>
    <w:rsid w:val="008C1D18"/>
    <w:rsid w:val="009100C8"/>
    <w:rsid w:val="00921521"/>
    <w:rsid w:val="00934866"/>
    <w:rsid w:val="009527F7"/>
    <w:rsid w:val="00961336"/>
    <w:rsid w:val="009651B5"/>
    <w:rsid w:val="009663BC"/>
    <w:rsid w:val="0099324C"/>
    <w:rsid w:val="009B34DE"/>
    <w:rsid w:val="009B4573"/>
    <w:rsid w:val="009B5944"/>
    <w:rsid w:val="009B7634"/>
    <w:rsid w:val="009C5178"/>
    <w:rsid w:val="009F4201"/>
    <w:rsid w:val="00A41A24"/>
    <w:rsid w:val="00A77A1A"/>
    <w:rsid w:val="00A801D2"/>
    <w:rsid w:val="00AB0A5F"/>
    <w:rsid w:val="00AC05F0"/>
    <w:rsid w:val="00AF7608"/>
    <w:rsid w:val="00B05047"/>
    <w:rsid w:val="00B13CC5"/>
    <w:rsid w:val="00B61D05"/>
    <w:rsid w:val="00B7417F"/>
    <w:rsid w:val="00B85304"/>
    <w:rsid w:val="00B9294E"/>
    <w:rsid w:val="00BA2C80"/>
    <w:rsid w:val="00BB78DE"/>
    <w:rsid w:val="00BC2AB4"/>
    <w:rsid w:val="00C04C6B"/>
    <w:rsid w:val="00C07064"/>
    <w:rsid w:val="00C305B7"/>
    <w:rsid w:val="00C50F96"/>
    <w:rsid w:val="00C644AD"/>
    <w:rsid w:val="00C664C2"/>
    <w:rsid w:val="00C840F4"/>
    <w:rsid w:val="00C9172A"/>
    <w:rsid w:val="00CB5F22"/>
    <w:rsid w:val="00CC1E28"/>
    <w:rsid w:val="00D07C1F"/>
    <w:rsid w:val="00D13F10"/>
    <w:rsid w:val="00D43AD5"/>
    <w:rsid w:val="00D43EB6"/>
    <w:rsid w:val="00D50544"/>
    <w:rsid w:val="00D80666"/>
    <w:rsid w:val="00DC57C6"/>
    <w:rsid w:val="00DC7129"/>
    <w:rsid w:val="00DE47C7"/>
    <w:rsid w:val="00E24ED2"/>
    <w:rsid w:val="00E447E9"/>
    <w:rsid w:val="00E61C0F"/>
    <w:rsid w:val="00E6427D"/>
    <w:rsid w:val="00E7177A"/>
    <w:rsid w:val="00E73C88"/>
    <w:rsid w:val="00E80CCD"/>
    <w:rsid w:val="00E8426B"/>
    <w:rsid w:val="00EA7931"/>
    <w:rsid w:val="00EC4EEE"/>
    <w:rsid w:val="00ED758C"/>
    <w:rsid w:val="00F02713"/>
    <w:rsid w:val="00F1400B"/>
    <w:rsid w:val="00F230D1"/>
    <w:rsid w:val="00F24967"/>
    <w:rsid w:val="00F307DD"/>
    <w:rsid w:val="00F35CE1"/>
    <w:rsid w:val="00F37B3C"/>
    <w:rsid w:val="00FB3312"/>
    <w:rsid w:val="00FD09DC"/>
    <w:rsid w:val="00FE104B"/>
    <w:rsid w:val="00FE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22DB7"/>
  <w15:docId w15:val="{0F337D4D-7DCF-4BAE-BC51-4A4312D9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B5944"/>
  </w:style>
  <w:style w:type="paragraph" w:styleId="1">
    <w:name w:val="heading 1"/>
    <w:basedOn w:val="a"/>
    <w:next w:val="a"/>
    <w:link w:val="10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link w:val="20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8066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80666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806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80666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D8066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305B7"/>
    <w:pPr>
      <w:ind w:left="720"/>
      <w:contextualSpacing/>
    </w:pPr>
  </w:style>
  <w:style w:type="paragraph" w:styleId="22">
    <w:name w:val="Body Text 2"/>
    <w:basedOn w:val="a"/>
    <w:link w:val="23"/>
    <w:rsid w:val="00F35CE1"/>
    <w:pPr>
      <w:jc w:val="center"/>
    </w:pPr>
    <w:rPr>
      <w:sz w:val="32"/>
    </w:rPr>
  </w:style>
  <w:style w:type="character" w:customStyle="1" w:styleId="23">
    <w:name w:val="Основной текст 2 Знак"/>
    <w:basedOn w:val="a0"/>
    <w:link w:val="22"/>
    <w:rsid w:val="00F35CE1"/>
    <w:rPr>
      <w:sz w:val="32"/>
    </w:rPr>
  </w:style>
  <w:style w:type="character" w:customStyle="1" w:styleId="a9">
    <w:name w:val="Основной текст_"/>
    <w:link w:val="40"/>
    <w:rsid w:val="00F35CE1"/>
    <w:rPr>
      <w:sz w:val="27"/>
      <w:szCs w:val="27"/>
      <w:shd w:val="clear" w:color="auto" w:fill="FFFFFF"/>
    </w:rPr>
  </w:style>
  <w:style w:type="character" w:customStyle="1" w:styleId="12">
    <w:name w:val="Основной текст1"/>
    <w:basedOn w:val="a9"/>
    <w:rsid w:val="00F35CE1"/>
    <w:rPr>
      <w:sz w:val="27"/>
      <w:szCs w:val="27"/>
      <w:shd w:val="clear" w:color="auto" w:fill="FFFFFF"/>
    </w:rPr>
  </w:style>
  <w:style w:type="paragraph" w:customStyle="1" w:styleId="40">
    <w:name w:val="Основной текст4"/>
    <w:basedOn w:val="a"/>
    <w:link w:val="a9"/>
    <w:rsid w:val="00F35CE1"/>
    <w:pPr>
      <w:shd w:val="clear" w:color="auto" w:fill="FFFFFF"/>
      <w:spacing w:before="240" w:line="322" w:lineRule="exact"/>
      <w:ind w:hanging="480"/>
      <w:jc w:val="both"/>
    </w:pPr>
    <w:rPr>
      <w:sz w:val="27"/>
      <w:szCs w:val="27"/>
    </w:rPr>
  </w:style>
  <w:style w:type="character" w:customStyle="1" w:styleId="7">
    <w:name w:val="Основной текст (7)"/>
    <w:rsid w:val="00F35CE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20">
    <w:name w:val="Заголовок №1 (2)"/>
    <w:rsid w:val="00F35CE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55"/>
      <w:szCs w:val="55"/>
    </w:rPr>
  </w:style>
  <w:style w:type="character" w:customStyle="1" w:styleId="20">
    <w:name w:val="Заголовок 2 Знак"/>
    <w:basedOn w:val="a0"/>
    <w:link w:val="2"/>
    <w:rsid w:val="009F4201"/>
    <w:rPr>
      <w:rFonts w:ascii="Calibri" w:eastAsia="Calibri" w:hAnsi="Calibri" w:cs="Calibri"/>
      <w:color w:val="2F5496"/>
      <w:sz w:val="26"/>
      <w:szCs w:val="26"/>
    </w:rPr>
  </w:style>
  <w:style w:type="character" w:customStyle="1" w:styleId="10">
    <w:name w:val="Заголовок 1 Знак"/>
    <w:basedOn w:val="a0"/>
    <w:link w:val="1"/>
    <w:rsid w:val="00572E41"/>
    <w:rPr>
      <w:rFonts w:ascii="Calibri" w:eastAsia="Calibri" w:hAnsi="Calibri" w:cs="Calibri"/>
      <w:color w:val="2F5496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9B594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ABCD1-533F-4F76-8427-69409B4F6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208</cp:lastModifiedBy>
  <cp:revision>488</cp:revision>
  <cp:lastPrinted>2021-12-21T06:20:00Z</cp:lastPrinted>
  <dcterms:created xsi:type="dcterms:W3CDTF">2021-12-21T06:17:00Z</dcterms:created>
  <dcterms:modified xsi:type="dcterms:W3CDTF">2021-12-27T13:28:00Z</dcterms:modified>
</cp:coreProperties>
</file>