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E1B1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Российской Федерации </w:t>
      </w:r>
    </w:p>
    <w:p w14:paraId="397E0337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324E2C7F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7C0DE3F7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3BEF8726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6F207F90" w14:textId="77777777" w:rsidR="007C3F06" w:rsidRDefault="007C3F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CCAB172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7063F41" w14:textId="77777777" w:rsidR="007C3F06" w:rsidRDefault="007C3F06">
      <w:pPr>
        <w:pStyle w:val="a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5B5561C" w14:textId="77777777" w:rsidR="007C3F06" w:rsidRDefault="007C3F06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8B56488" w14:textId="77777777" w:rsidR="007C3F06" w:rsidRDefault="007C3F06">
      <w:pPr>
        <w:pStyle w:val="a1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DEB8FB" w14:textId="77777777" w:rsidR="007C3F06" w:rsidRDefault="00FA0EF2">
      <w:pPr>
        <w:pStyle w:val="a1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0F696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0F6960">
        <w:rPr>
          <w:rFonts w:ascii="Times New Roman" w:hAnsi="Times New Roman"/>
          <w:b/>
          <w:bCs/>
          <w:sz w:val="28"/>
          <w:szCs w:val="28"/>
        </w:rPr>
        <w:t>18.1</w:t>
      </w:r>
    </w:p>
    <w:p w14:paraId="386B4D86" w14:textId="77777777" w:rsidR="007C3F06" w:rsidRPr="000F6960" w:rsidRDefault="000F6960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Проект системы</w:t>
      </w:r>
    </w:p>
    <w:p w14:paraId="0789ED71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5166C0C5" w14:textId="77777777" w:rsidR="007C3F06" w:rsidRDefault="007C3F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FE32A9" w14:textId="77777777" w:rsidR="007C3F06" w:rsidRDefault="007C3F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BEA6937" w14:textId="77777777" w:rsidR="007C3F06" w:rsidRDefault="007C3F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AD34B81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17047C9E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0F6960">
        <w:rPr>
          <w:rFonts w:ascii="Times New Roman" w:hAnsi="Times New Roman"/>
          <w:sz w:val="28"/>
          <w:szCs w:val="28"/>
          <w:u w:color="000000"/>
        </w:rPr>
        <w:t>587-3</w:t>
      </w:r>
    </w:p>
    <w:p w14:paraId="222D6A7B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435AA32F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07332C40" w14:textId="77777777" w:rsidR="007C3F06" w:rsidRDefault="007C3F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35557C" w14:textId="77777777" w:rsidR="007C3F06" w:rsidRDefault="007C3F06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1D65C5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30D5E360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1880A52E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Калентьев </w:t>
      </w:r>
    </w:p>
    <w:p w14:paraId="1A4D9E3F" w14:textId="77777777" w:rsidR="007C3F06" w:rsidRDefault="00FA0EF2">
      <w:pPr>
        <w:pStyle w:val="a1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2EBC83C5" w14:textId="77777777" w:rsidR="007C3F06" w:rsidRDefault="007C3F06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117EED7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0F6960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E327283" w14:textId="77777777" w:rsidR="007C3F06" w:rsidRDefault="00FA0EF2">
      <w:pPr>
        <w:pStyle w:val="a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lastRenderedPageBreak/>
        <w:t>Оглавление</w:t>
      </w:r>
    </w:p>
    <w:p w14:paraId="50600593" w14:textId="77777777" w:rsidR="007C3F06" w:rsidRPr="00280A2C" w:rsidRDefault="00FA0EF2">
      <w:pPr>
        <w:pStyle w:val="a1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1 Назначение плагина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3</w:t>
      </w:r>
    </w:p>
    <w:p w14:paraId="0EC2A728" w14:textId="77777777" w:rsidR="007C3F06" w:rsidRPr="00280A2C" w:rsidRDefault="00FA0EF2">
      <w:pPr>
        <w:pStyle w:val="a1"/>
        <w:tabs>
          <w:tab w:val="left" w:leader="dot" w:pos="8657"/>
        </w:tabs>
        <w:spacing w:line="360" w:lineRule="auto"/>
        <w:ind w:left="720" w:hanging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2 Группы пользователей и их функциональные</w:t>
      </w:r>
    </w:p>
    <w:p w14:paraId="5C935956" w14:textId="77777777" w:rsidR="007C3F06" w:rsidRPr="00280A2C" w:rsidRDefault="00FA0EF2">
      <w:pPr>
        <w:pStyle w:val="a1"/>
        <w:tabs>
          <w:tab w:val="left" w:leader="dot" w:pos="8657"/>
        </w:tabs>
        <w:spacing w:line="360" w:lineRule="auto"/>
        <w:ind w:left="720" w:hanging="720"/>
        <w:jc w:val="both"/>
        <w:rPr>
          <w:rFonts w:ascii="Times Roman" w:eastAsia="Times Roman" w:hAnsi="Times Roman" w:cs="Times Roman"/>
          <w:sz w:val="24"/>
          <w:szCs w:val="24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 xml:space="preserve"> возможности плагина 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5</w:t>
      </w:r>
    </w:p>
    <w:p w14:paraId="1BD70DBD" w14:textId="77777777" w:rsidR="007C3F06" w:rsidRPr="00280A2C" w:rsidRDefault="00FA0EF2">
      <w:pPr>
        <w:pStyle w:val="a1"/>
        <w:tabs>
          <w:tab w:val="left" w:leader="dot" w:pos="865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3 Стек технологий разработки</w:t>
      </w:r>
      <w:r w:rsidRPr="00280A2C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</w:r>
      <w:r w:rsidRPr="00280A2C">
        <w:rPr>
          <w:rFonts w:ascii="Times New Roman" w:hAnsi="Times New Roman"/>
          <w:sz w:val="28"/>
          <w:szCs w:val="28"/>
          <w:highlight w:val="yellow"/>
        </w:rPr>
        <w:t xml:space="preserve"> 5</w:t>
      </w:r>
    </w:p>
    <w:p w14:paraId="2436C8CE" w14:textId="77777777" w:rsidR="007C3F06" w:rsidRPr="00280A2C" w:rsidRDefault="00FA0EF2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4 Программные требования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5</w:t>
      </w:r>
    </w:p>
    <w:p w14:paraId="64C242B4" w14:textId="77777777" w:rsidR="007C3F06" w:rsidRPr="00280A2C" w:rsidRDefault="00FA0EF2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5 Аппаратные требования</w:t>
      </w:r>
      <w:r w:rsidRPr="00280A2C">
        <w:rPr>
          <w:rFonts w:ascii="Times New Roman" w:hAnsi="Times New Roman"/>
          <w:sz w:val="28"/>
          <w:szCs w:val="28"/>
          <w:highlight w:val="yellow"/>
        </w:rPr>
        <w:tab/>
        <w:t xml:space="preserve"> 5</w:t>
      </w:r>
    </w:p>
    <w:p w14:paraId="0B85D241" w14:textId="77777777" w:rsidR="007C3F06" w:rsidRPr="00280A2C" w:rsidRDefault="00FA0EF2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6 Пользовательский интерфейс</w:t>
      </w:r>
      <w:r w:rsidRPr="00280A2C">
        <w:rPr>
          <w:rFonts w:ascii="Times New Roman" w:eastAsia="Times New Roman" w:hAnsi="Times New Roman" w:cs="Times New Roman"/>
          <w:sz w:val="28"/>
          <w:szCs w:val="28"/>
          <w:highlight w:val="yellow"/>
        </w:rPr>
        <w:tab/>
        <w:t xml:space="preserve"> </w:t>
      </w:r>
      <w:r w:rsidRPr="00280A2C">
        <w:rPr>
          <w:rFonts w:ascii="Times New Roman" w:hAnsi="Times New Roman"/>
          <w:sz w:val="28"/>
          <w:szCs w:val="28"/>
          <w:highlight w:val="yellow"/>
        </w:rPr>
        <w:t>5</w:t>
      </w:r>
    </w:p>
    <w:p w14:paraId="27DFB971" w14:textId="77777777" w:rsidR="007C3F06" w:rsidRDefault="00FA0EF2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80A2C">
        <w:rPr>
          <w:rFonts w:ascii="Times New Roman" w:hAnsi="Times New Roman"/>
          <w:sz w:val="28"/>
          <w:szCs w:val="28"/>
          <w:highlight w:val="yellow"/>
        </w:rPr>
        <w:t>7 Требования к производительности</w:t>
      </w:r>
      <w:r>
        <w:rPr>
          <w:rFonts w:ascii="Times New Roman" w:hAnsi="Times New Roman"/>
          <w:sz w:val="28"/>
          <w:szCs w:val="28"/>
        </w:rPr>
        <w:tab/>
        <w:t xml:space="preserve"> 5</w:t>
      </w:r>
    </w:p>
    <w:p w14:paraId="4CD9F5DF" w14:textId="77777777" w:rsidR="007C3F06" w:rsidRDefault="007C3F06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BA5356" w14:textId="77777777" w:rsidR="007C3F06" w:rsidRDefault="007C3F06">
      <w:pPr>
        <w:pStyle w:val="a1"/>
        <w:tabs>
          <w:tab w:val="left" w:leader="dot" w:pos="8657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1BF696" w14:textId="77777777" w:rsidR="007C3F06" w:rsidRDefault="00FA0EF2">
      <w:pPr>
        <w:pStyle w:val="a1"/>
        <w:spacing w:after="240" w:line="36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14:paraId="36CFCB5C" w14:textId="77777777" w:rsidR="007C3F06" w:rsidRDefault="00FA0EF2">
      <w:pPr>
        <w:pStyle w:val="a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0F6960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14:paraId="5CB94D5B" w14:textId="77777777" w:rsidR="008D3F5F" w:rsidRPr="008D3F5F" w:rsidRDefault="00FA0EF2" w:rsidP="00EB620D">
      <w:pPr>
        <w:pStyle w:val="a1"/>
        <w:spacing w:line="360" w:lineRule="auto"/>
        <w:jc w:val="both"/>
        <w:rPr>
          <w:rFonts w:ascii="Times New Roman" w:hAnsi="Times New Roman" w:cs="Times New Roman"/>
          <w:color w:val="202122"/>
          <w:sz w:val="32"/>
          <w:szCs w:val="24"/>
          <w:shd w:val="clear" w:color="auto" w:fill="FFFFFF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commentRangeStart w:id="0"/>
      <w:r w:rsidR="008D3F5F" w:rsidRPr="008D3F5F">
        <w:rPr>
          <w:rFonts w:ascii="Times New Roman" w:hAnsi="Times New Roman" w:cs="Times New Roman"/>
          <w:b/>
          <w:bCs/>
          <w:color w:val="202122"/>
          <w:sz w:val="32"/>
          <w:szCs w:val="24"/>
          <w:shd w:val="clear" w:color="auto" w:fill="FFFFFF"/>
        </w:rPr>
        <w:t>«Компас»</w:t>
      </w:r>
      <w:r w:rsidR="008D3F5F" w:rsidRPr="008D3F5F">
        <w:rPr>
          <w:rFonts w:ascii="Times New Roman" w:hAnsi="Times New Roman" w:cs="Times New Roman"/>
          <w:color w:val="202122"/>
          <w:sz w:val="32"/>
          <w:szCs w:val="24"/>
          <w:shd w:val="clear" w:color="auto" w:fill="FFFFFF"/>
        </w:rPr>
        <w:t xml:space="preserve"> — </w:t>
      </w:r>
      <w:commentRangeEnd w:id="0"/>
      <w:r w:rsidR="00EB620D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 w:rsidR="008D3F5F" w:rsidRPr="008D3F5F">
        <w:rPr>
          <w:rFonts w:ascii="Times New Roman" w:hAnsi="Times New Roman" w:cs="Times New Roman"/>
          <w:color w:val="202122"/>
          <w:sz w:val="32"/>
          <w:szCs w:val="24"/>
          <w:shd w:val="clear" w:color="auto" w:fill="FFFFFF"/>
        </w:rPr>
        <w:t>семейство </w:t>
      </w:r>
      <w:r w:rsidR="008D3F5F" w:rsidRPr="008D3F5F">
        <w:rPr>
          <w:rFonts w:ascii="Times New Roman" w:hAnsi="Times New Roman" w:cs="Times New Roman"/>
          <w:sz w:val="32"/>
          <w:szCs w:val="24"/>
          <w:shd w:val="clear" w:color="auto" w:fill="FFFFFF"/>
        </w:rPr>
        <w:t>систем автоматизированного проектирования</w:t>
      </w:r>
      <w:r w:rsidR="008D3F5F" w:rsidRPr="008D3F5F">
        <w:rPr>
          <w:rFonts w:ascii="Times New Roman" w:hAnsi="Times New Roman" w:cs="Times New Roman"/>
          <w:color w:val="202122"/>
          <w:sz w:val="32"/>
          <w:szCs w:val="24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4BD97A18" w14:textId="77777777" w:rsidR="008D3F5F" w:rsidRPr="008D3F5F" w:rsidRDefault="008D3F5F" w:rsidP="008D3F5F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32"/>
        </w:rPr>
      </w:pPr>
      <w:r w:rsidRPr="008D3F5F">
        <w:rPr>
          <w:color w:val="202122"/>
          <w:sz w:val="32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</w:t>
      </w:r>
      <w:r w:rsidR="007C6708" w:rsidRPr="007C6708">
        <w:rPr>
          <w:color w:val="202122"/>
          <w:sz w:val="32"/>
        </w:rPr>
        <w:t>)</w:t>
      </w:r>
      <w:r w:rsidRPr="008D3F5F">
        <w:rPr>
          <w:color w:val="202122"/>
          <w:sz w:val="32"/>
        </w:rPr>
        <w:t xml:space="preserve">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712DC2FB" w14:textId="77777777" w:rsidR="008D3F5F" w:rsidRPr="007C6708" w:rsidRDefault="008D3F5F" w:rsidP="008D3F5F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32"/>
        </w:rPr>
      </w:pPr>
      <w:r w:rsidRPr="008D3F5F">
        <w:rPr>
          <w:color w:val="202122"/>
          <w:sz w:val="32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  <w:r w:rsidR="00C5462F" w:rsidRPr="00C5462F">
        <w:rPr>
          <w:color w:val="202122"/>
          <w:sz w:val="32"/>
        </w:rPr>
        <w:t xml:space="preserve"> </w:t>
      </w:r>
      <w:r w:rsidR="007C6708" w:rsidRPr="007C6708">
        <w:rPr>
          <w:color w:val="202122"/>
          <w:sz w:val="32"/>
        </w:rPr>
        <w:t>[1]</w:t>
      </w:r>
    </w:p>
    <w:p w14:paraId="039E1657" w14:textId="77777777" w:rsidR="008D3F5F" w:rsidRPr="007859EF" w:rsidRDefault="008D3F5F" w:rsidP="006C3202">
      <w:pPr>
        <w:pStyle w:val="a1"/>
        <w:spacing w:line="360" w:lineRule="auto"/>
        <w:rPr>
          <w:rFonts w:ascii="Times New Roman" w:hAnsi="Times New Roman" w:cs="Times New Roman"/>
          <w:sz w:val="28"/>
        </w:rPr>
      </w:pPr>
    </w:p>
    <w:p w14:paraId="62CBC485" w14:textId="77777777" w:rsidR="006C3202" w:rsidRPr="007859EF" w:rsidRDefault="006C3202" w:rsidP="006C3202">
      <w:pPr>
        <w:pStyle w:val="a1"/>
        <w:spacing w:line="360" w:lineRule="auto"/>
        <w:rPr>
          <w:rFonts w:ascii="Times New Roman" w:hAnsi="Times New Roman" w:cs="Times New Roman"/>
          <w:sz w:val="28"/>
        </w:rPr>
      </w:pPr>
    </w:p>
    <w:p w14:paraId="3E3F1602" w14:textId="77777777" w:rsidR="006C3202" w:rsidRPr="006C3202" w:rsidRDefault="006C3202" w:rsidP="006C3202">
      <w:pPr>
        <w:pStyle w:val="a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C3202">
        <w:rPr>
          <w:rFonts w:ascii="Times New Roman" w:hAnsi="Times New Roman" w:cs="Times New Roman"/>
          <w:b/>
          <w:sz w:val="28"/>
        </w:rPr>
        <w:lastRenderedPageBreak/>
        <w:t xml:space="preserve">2 Описание </w:t>
      </w:r>
      <w:r w:rsidRPr="006C3202">
        <w:rPr>
          <w:rFonts w:ascii="Times New Roman" w:hAnsi="Times New Roman" w:cs="Times New Roman"/>
          <w:b/>
          <w:sz w:val="28"/>
          <w:lang w:val="en-US"/>
        </w:rPr>
        <w:t>API</w:t>
      </w:r>
    </w:p>
    <w:p w14:paraId="153C0F97" w14:textId="77777777" w:rsidR="006C3202" w:rsidRPr="006C3202" w:rsidRDefault="006C3202" w:rsidP="006C3202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(англ. </w:t>
      </w:r>
      <w:r w:rsidRPr="006C3202">
        <w:rPr>
          <w:sz w:val="28"/>
          <w:szCs w:val="28"/>
        </w:rPr>
        <w:t>Application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Programming</w:t>
      </w:r>
      <w:r w:rsidRPr="006C3202">
        <w:rPr>
          <w:sz w:val="28"/>
          <w:szCs w:val="28"/>
          <w:lang w:val="ru-RU"/>
        </w:rPr>
        <w:t xml:space="preserve"> </w:t>
      </w:r>
      <w:r w:rsidRPr="006C3202">
        <w:rPr>
          <w:sz w:val="28"/>
          <w:szCs w:val="28"/>
        </w:rPr>
        <w:t>Interface</w:t>
      </w:r>
      <w:r w:rsidRPr="006C3202">
        <w:rPr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3C2EC48F" w14:textId="77777777" w:rsidR="006C3202" w:rsidRPr="006C3202" w:rsidRDefault="006C3202" w:rsidP="006C3202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>В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существуют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двух версий: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 и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5.</w:t>
      </w:r>
    </w:p>
    <w:p w14:paraId="69377E55" w14:textId="77777777" w:rsidR="006C3202" w:rsidRPr="006C3202" w:rsidRDefault="006C3202" w:rsidP="006C3202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Главным интерфейсом </w:t>
      </w:r>
      <w:r w:rsidRPr="006C3202">
        <w:rPr>
          <w:sz w:val="28"/>
          <w:szCs w:val="28"/>
        </w:rPr>
        <w:t>API</w:t>
      </w:r>
      <w:r w:rsidRPr="006C3202">
        <w:rPr>
          <w:sz w:val="28"/>
          <w:szCs w:val="28"/>
          <w:lang w:val="ru-RU"/>
        </w:rPr>
        <w:t xml:space="preserve"> системы КОМПАС-3</w:t>
      </w:r>
      <w:r w:rsidRPr="006C3202">
        <w:rPr>
          <w:sz w:val="28"/>
          <w:szCs w:val="28"/>
        </w:rPr>
        <w:t>D</w:t>
      </w:r>
      <w:r w:rsidRPr="006C3202">
        <w:rPr>
          <w:sz w:val="28"/>
          <w:szCs w:val="28"/>
          <w:lang w:val="ru-RU"/>
        </w:rPr>
        <w:t xml:space="preserve"> является </w:t>
      </w:r>
      <w:r w:rsidRPr="006C3202">
        <w:rPr>
          <w:sz w:val="28"/>
          <w:szCs w:val="28"/>
        </w:rPr>
        <w:t>KompasObject</w:t>
      </w:r>
      <w:r w:rsidRPr="006C3202">
        <w:rPr>
          <w:sz w:val="28"/>
          <w:szCs w:val="28"/>
          <w:lang w:val="ru-RU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CA435E">
        <w:rPr>
          <w:sz w:val="28"/>
          <w:szCs w:val="28"/>
          <w:lang w:val="ru-RU"/>
        </w:rPr>
        <w:t xml:space="preserve"> [2</w:t>
      </w:r>
      <w:r w:rsidRPr="006C3202">
        <w:rPr>
          <w:sz w:val="28"/>
          <w:szCs w:val="28"/>
          <w:lang w:val="ru-RU"/>
        </w:rPr>
        <w:t>].</w:t>
      </w:r>
    </w:p>
    <w:p w14:paraId="10F681A9" w14:textId="77777777" w:rsidR="006C3202" w:rsidRPr="006C3202" w:rsidRDefault="006C3202" w:rsidP="006C3202">
      <w:pPr>
        <w:spacing w:line="360" w:lineRule="auto"/>
        <w:ind w:firstLine="567"/>
        <w:rPr>
          <w:sz w:val="28"/>
          <w:szCs w:val="28"/>
          <w:lang w:val="ru-RU"/>
        </w:rPr>
      </w:pPr>
      <w:r w:rsidRPr="006C3202">
        <w:rPr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r w:rsidRPr="006C3202">
        <w:rPr>
          <w:sz w:val="28"/>
          <w:szCs w:val="28"/>
        </w:rPr>
        <w:t>KompasObject</w:t>
      </w:r>
      <w:r w:rsidRPr="006C3202">
        <w:rPr>
          <w:sz w:val="28"/>
          <w:szCs w:val="28"/>
          <w:lang w:val="ru-RU"/>
        </w:rPr>
        <w:t>.</w:t>
      </w:r>
    </w:p>
    <w:p w14:paraId="5BD8F0C2" w14:textId="77777777" w:rsidR="006C3202" w:rsidRPr="006C3202" w:rsidRDefault="006C3202" w:rsidP="006C3202">
      <w:pPr>
        <w:shd w:val="clear" w:color="auto" w:fill="FFFFFF"/>
        <w:spacing w:line="360" w:lineRule="auto"/>
        <w:ind w:firstLine="851"/>
        <w:rPr>
          <w:rFonts w:eastAsia="Times New Roman"/>
          <w:sz w:val="28"/>
          <w:szCs w:val="28"/>
          <w:lang w:eastAsia="ru-RU"/>
        </w:rPr>
      </w:pPr>
      <w:r w:rsidRPr="006C3202">
        <w:rPr>
          <w:rFonts w:eastAsia="Times New Roman"/>
          <w:sz w:val="28"/>
          <w:szCs w:val="28"/>
          <w:lang w:eastAsia="ru-RU"/>
        </w:rPr>
        <w:t>Таблица 1.1. 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 w:val="28"/>
          <w:szCs w:val="28"/>
          <w:lang w:eastAsia="x-none"/>
        </w:rPr>
        <w:t xml:space="preserve"> </w:t>
      </w:r>
      <w:r w:rsidRPr="006C3202">
        <w:rPr>
          <w:rFonts w:eastAsia="Times New Roman"/>
          <w:sz w:val="28"/>
          <w:szCs w:val="28"/>
          <w:lang w:eastAsia="ru-RU"/>
        </w:rPr>
        <w:t>Методы интерфейса KompasObject.</w:t>
      </w:r>
    </w:p>
    <w:tbl>
      <w:tblPr>
        <w:tblStyle w:val="TableGrid"/>
        <w:tblW w:w="10018" w:type="dxa"/>
        <w:tblLayout w:type="fixed"/>
        <w:tblLook w:val="04A0" w:firstRow="1" w:lastRow="0" w:firstColumn="1" w:lastColumn="0" w:noHBand="0" w:noVBand="1"/>
      </w:tblPr>
      <w:tblGrid>
        <w:gridCol w:w="3209"/>
        <w:gridCol w:w="2882"/>
        <w:gridCol w:w="3927"/>
      </w:tblGrid>
      <w:tr w:rsidR="001D7DCE" w:rsidRPr="006C3202" w14:paraId="2785C43A" w14:textId="77777777" w:rsidTr="00280A2C">
        <w:trPr>
          <w:trHeight w:val="704"/>
        </w:trPr>
        <w:tc>
          <w:tcPr>
            <w:tcW w:w="3209" w:type="dxa"/>
            <w:vAlign w:val="center"/>
          </w:tcPr>
          <w:p w14:paraId="2C991D71" w14:textId="77777777" w:rsidR="001D7DCE" w:rsidRPr="006C3202" w:rsidRDefault="001D7DCE" w:rsidP="00FA0EF2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</w:rPr>
              <w:t>Метод</w:t>
            </w:r>
          </w:p>
        </w:tc>
        <w:tc>
          <w:tcPr>
            <w:tcW w:w="2882" w:type="dxa"/>
            <w:vAlign w:val="center"/>
          </w:tcPr>
          <w:p w14:paraId="090B3F29" w14:textId="77777777" w:rsidR="001D7DCE" w:rsidRPr="006C3202" w:rsidRDefault="001D7DCE" w:rsidP="00FA0EF2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Воз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в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ращаемое значение</w:t>
            </w:r>
          </w:p>
        </w:tc>
        <w:tc>
          <w:tcPr>
            <w:tcW w:w="3927" w:type="dxa"/>
            <w:vAlign w:val="center"/>
          </w:tcPr>
          <w:p w14:paraId="0F82C9D6" w14:textId="77777777" w:rsidR="001D7DCE" w:rsidRPr="006C3202" w:rsidRDefault="001D7DCE" w:rsidP="00FA0EF2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1D7DCE" w:rsidRPr="00EB620D" w14:paraId="49A7A0E6" w14:textId="77777777" w:rsidTr="00280A2C">
        <w:trPr>
          <w:trHeight w:val="1448"/>
        </w:trPr>
        <w:tc>
          <w:tcPr>
            <w:tcW w:w="3209" w:type="dxa"/>
          </w:tcPr>
          <w:p w14:paraId="51C5A25C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882" w:type="dxa"/>
          </w:tcPr>
          <w:p w14:paraId="25F29397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ksDocument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3</w:t>
            </w: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  <w:tc>
          <w:tcPr>
            <w:tcW w:w="3927" w:type="dxa"/>
          </w:tcPr>
          <w:p w14:paraId="6614DE78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1D7DCE" w:rsidRPr="006C3202" w14:paraId="243E61D2" w14:textId="77777777" w:rsidTr="00280A2C">
        <w:trPr>
          <w:trHeight w:val="581"/>
        </w:trPr>
        <w:tc>
          <w:tcPr>
            <w:tcW w:w="3209" w:type="dxa"/>
          </w:tcPr>
          <w:p w14:paraId="3ED46255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882" w:type="dxa"/>
          </w:tcPr>
          <w:p w14:paraId="74CD3B5B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927" w:type="dxa"/>
          </w:tcPr>
          <w:p w14:paraId="006B0228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1D7DCE" w:rsidRPr="00EB620D" w14:paraId="1FC55E54" w14:textId="77777777" w:rsidTr="00280A2C">
        <w:trPr>
          <w:trHeight w:val="566"/>
        </w:trPr>
        <w:tc>
          <w:tcPr>
            <w:tcW w:w="3209" w:type="dxa"/>
          </w:tcPr>
          <w:p w14:paraId="083B6BFE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882" w:type="dxa"/>
          </w:tcPr>
          <w:p w14:paraId="6AAA9ED0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927" w:type="dxa"/>
          </w:tcPr>
          <w:p w14:paraId="2E9B8836" w14:textId="77777777" w:rsidR="001D7DCE" w:rsidRPr="00B64377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завершения программы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Kompas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>-3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D</w:t>
            </w:r>
          </w:p>
        </w:tc>
      </w:tr>
      <w:tr w:rsidR="001D7DCE" w:rsidRPr="00EB620D" w14:paraId="076CD8F3" w14:textId="77777777" w:rsidTr="00280A2C">
        <w:trPr>
          <w:trHeight w:val="566"/>
        </w:trPr>
        <w:tc>
          <w:tcPr>
            <w:tcW w:w="3209" w:type="dxa"/>
          </w:tcPr>
          <w:p w14:paraId="71C086C4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</w:pPr>
            <w:r w:rsidRPr="00CA435E"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882" w:type="dxa"/>
          </w:tcPr>
          <w:p w14:paraId="01FF0DA2" w14:textId="77777777" w:rsidR="001D7DCE" w:rsidRPr="006C3202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</w:p>
        </w:tc>
        <w:tc>
          <w:tcPr>
            <w:tcW w:w="3927" w:type="dxa"/>
          </w:tcPr>
          <w:p w14:paraId="30BAC037" w14:textId="77777777" w:rsidR="001D7DCE" w:rsidRPr="00CA435E" w:rsidRDefault="001D7DCE" w:rsidP="00CA435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</w:pPr>
            <w:r w:rsidRPr="006C3202"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Метод для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val="ru-RU" w:eastAsia="ru-RU"/>
              </w:rPr>
              <w:t xml:space="preserve">активации контроллера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ru-RU"/>
              </w:rPr>
              <w:t>API</w:t>
            </w:r>
          </w:p>
        </w:tc>
      </w:tr>
      <w:tr w:rsidR="001D7DCE" w:rsidRPr="00EB620D" w14:paraId="6639ABCC" w14:textId="77777777" w:rsidTr="00280A2C">
        <w:trPr>
          <w:trHeight w:val="1731"/>
        </w:trPr>
        <w:tc>
          <w:tcPr>
            <w:tcW w:w="3209" w:type="dxa"/>
          </w:tcPr>
          <w:p w14:paraId="75CB9A05" w14:textId="77777777" w:rsidR="001D7DCE" w:rsidRPr="005048E1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Fonts w:ascii="Times New Roman" w:hAnsi="Times New Roman" w:cs="Times New Roman"/>
                <w:sz w:val="24"/>
                <w:szCs w:val="24"/>
              </w:rPr>
              <w:t>ksDocument2D</w:t>
            </w:r>
          </w:p>
        </w:tc>
        <w:tc>
          <w:tcPr>
            <w:tcW w:w="2882" w:type="dxa"/>
          </w:tcPr>
          <w:p w14:paraId="1EE0B76A" w14:textId="77777777" w:rsidR="001D7DCE" w:rsidRPr="005048E1" w:rsidRDefault="001D7DCE" w:rsidP="00FA0EF2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3927" w:type="dxa"/>
          </w:tcPr>
          <w:p w14:paraId="2DE93241" w14:textId="77777777" w:rsidR="001D7DCE" w:rsidRPr="005048E1" w:rsidRDefault="001D7DCE" w:rsidP="00CA435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5048E1">
              <w:rPr>
                <w:rStyle w:val="x2ul"/>
                <w:rFonts w:ascii="Times New Roman" w:hAnsi="Times New Roman" w:cs="Times New Roman"/>
                <w:sz w:val="24"/>
                <w:szCs w:val="24"/>
                <w:lang w:val="ru-RU"/>
              </w:rPr>
              <w:t>Интерфейс событий графического документа,</w:t>
            </w:r>
            <w:r w:rsidRPr="00504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D809630" w14:textId="77777777" w:rsidR="00CA435E" w:rsidRPr="00CA435E" w:rsidRDefault="00CA435E" w:rsidP="005048E1">
      <w:pPr>
        <w:rPr>
          <w:sz w:val="28"/>
          <w:szCs w:val="28"/>
          <w:lang w:val="ru-RU"/>
        </w:rPr>
      </w:pPr>
    </w:p>
    <w:p w14:paraId="590E8A8D" w14:textId="77777777" w:rsidR="006C3202" w:rsidRPr="005048E1" w:rsidRDefault="006C3202" w:rsidP="00CA435E">
      <w:pPr>
        <w:spacing w:before="240" w:after="240"/>
        <w:rPr>
          <w:rFonts w:eastAsia="Calibri"/>
          <w:kern w:val="32"/>
          <w:sz w:val="28"/>
          <w:szCs w:val="28"/>
          <w:lang w:val="ru-RU" w:eastAsia="x-none"/>
        </w:rPr>
      </w:pP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2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–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 xml:space="preserve"> М</w:t>
      </w:r>
      <w:r w:rsidRPr="006C3202">
        <w:rPr>
          <w:rFonts w:eastAsia="Calibri"/>
          <w:kern w:val="32"/>
          <w:sz w:val="28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 w:val="28"/>
          <w:szCs w:val="28"/>
          <w:lang w:eastAsia="x-none"/>
        </w:rPr>
        <w:t>IPart</w:t>
      </w:r>
      <w:r w:rsidRPr="005048E1">
        <w:rPr>
          <w:rFonts w:eastAsia="Calibri"/>
          <w:kern w:val="32"/>
          <w:sz w:val="28"/>
          <w:szCs w:val="28"/>
          <w:lang w:val="ru-RU" w:eastAsia="x-none"/>
        </w:rPr>
        <w:t>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97"/>
        <w:gridCol w:w="2514"/>
        <w:gridCol w:w="3174"/>
        <w:gridCol w:w="1943"/>
      </w:tblGrid>
      <w:tr w:rsidR="006C3202" w:rsidRPr="005048E1" w14:paraId="20ADA126" w14:textId="77777777" w:rsidTr="00FA0EF2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61845" w14:textId="77777777" w:rsidR="006C3202" w:rsidRPr="005048E1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DC8C3" w14:textId="77777777" w:rsidR="006C3202" w:rsidRPr="005048E1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BB570" w14:textId="77777777" w:rsidR="006C3202" w:rsidRPr="005048E1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7C3FF0" w14:textId="77777777" w:rsidR="006C3202" w:rsidRPr="005048E1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6C3202" w:rsidRPr="00EB620D" w14:paraId="1FE01C6F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E2CE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GetDefaultEntity</w:t>
            </w:r>
          </w:p>
          <w:p w14:paraId="2308D4ED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6C3202" w:rsidRPr="006C3202" w14:paraId="0D78E711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DD44A4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579F186D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72452601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8"/>
            </w:tblGrid>
            <w:tr w:rsidR="006C3202" w:rsidRPr="00EB620D" w14:paraId="7F2BAFC5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CFE25B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2" w:history="1">
                    <w:r w:rsidRPr="006C320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3" w:history="1">
                    <w:r w:rsidRPr="006C3202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4A031C4A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  <w:lang w:eastAsia="ru-RU"/>
              </w:rPr>
              <w:t>objType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5"/>
              <w:gridCol w:w="240"/>
              <w:gridCol w:w="1223"/>
            </w:tblGrid>
            <w:tr w:rsidR="006C3202" w:rsidRPr="006C3202" w14:paraId="7D18B504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461294F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</w:p>
              </w:tc>
              <w:tc>
                <w:tcPr>
                  <w:tcW w:w="0" w:type="auto"/>
                  <w:hideMark/>
                </w:tcPr>
                <w:p w14:paraId="4E7AA127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1852CE9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6C3202" w:rsidRPr="006C3202" w14:paraId="1CA10A5E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7E55A82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74CDF109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1BA4CEDF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6C3202" w:rsidRPr="006C3202" w14:paraId="57AFDB7F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178B51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47489418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46662540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6C3202" w:rsidRPr="006C3202" w14:paraId="29F91C01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0846969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42CCA58E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3FF80C35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6C3202" w:rsidRPr="006C3202" w14:paraId="7D7B5EAD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4B42888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1E83BEE7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3F3F610F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6C3202" w:rsidRPr="006C3202" w14:paraId="52E89FC2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0EC1813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7C6442E0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2D669180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6C3202" w:rsidRPr="006C3202" w14:paraId="7AB41173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145C186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2C1E08AC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173F83E8" w14:textId="77777777" w:rsidR="006C3202" w:rsidRPr="006C3202" w:rsidRDefault="006C3202" w:rsidP="00FA0EF2">
                  <w:pPr>
                    <w:pStyle w:val="BodyText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6C3202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690E757E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E4168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A435E" w:rsidRPr="00EB620D" w14:paraId="3D7143C3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8625" w14:textId="77777777" w:rsidR="00CA435E" w:rsidRPr="006C3202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</w:rPr>
            </w:pPr>
            <w:r w:rsidRPr="006C3202">
              <w:rPr>
                <w:rFonts w:ascii="Times New Roman" w:hAnsi="Times New Roman"/>
                <w:color w:val="000000" w:themeColor="text1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3"/>
              <w:gridCol w:w="1815"/>
            </w:tblGrid>
            <w:tr w:rsidR="00CA435E" w:rsidRPr="006C3202" w14:paraId="0D44185E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FBA1FA5" w14:textId="77777777" w:rsidR="00CA435E" w:rsidRPr="006C3202" w:rsidRDefault="00CA435E" w:rsidP="00CA435E">
                  <w:pPr>
                    <w:pStyle w:val="BodyText"/>
                    <w:rPr>
                      <w:color w:val="000000" w:themeColor="text1"/>
                      <w:lang w:eastAsia="ru-RU"/>
                    </w:rPr>
                  </w:pPr>
                  <w:r w:rsidRPr="006C3202">
                    <w:rPr>
                      <w:color w:val="000000" w:themeColor="text1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125CCD7E" w14:textId="77777777" w:rsidR="00CA435E" w:rsidRPr="006C3202" w:rsidRDefault="00CA435E" w:rsidP="00CA435E">
                  <w:pPr>
                    <w:pStyle w:val="BodyText"/>
                    <w:rPr>
                      <w:color w:val="000000" w:themeColor="text1"/>
                      <w:lang w:eastAsia="ru-RU"/>
                    </w:rPr>
                  </w:pPr>
                  <w:r w:rsidRPr="006C3202">
                    <w:rPr>
                      <w:color w:val="000000" w:themeColor="text1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08678D77" w14:textId="77777777" w:rsidR="00CA435E" w:rsidRPr="006C3202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D45E" w14:textId="77777777" w:rsidR="00CA435E" w:rsidRPr="006C3202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 xml:space="preserve">указатель на интерфейс компонента </w:t>
            </w:r>
            <w:hyperlink r:id="rId14" w:history="1">
              <w:r w:rsidRPr="006C3202">
                <w:rPr>
                  <w:rFonts w:ascii="Times New Roman" w:hAnsi="Times New Roman"/>
                  <w:color w:val="000000" w:themeColor="text1"/>
                  <w:u w:val="single"/>
                </w:rPr>
                <w:t>ksPart</w:t>
              </w:r>
            </w:hyperlink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 xml:space="preserve"> или </w:t>
            </w:r>
            <w:hyperlink r:id="rId15" w:history="1">
              <w:r w:rsidRPr="006C3202">
                <w:rPr>
                  <w:rFonts w:ascii="Times New Roman" w:hAnsi="Times New Roman"/>
                  <w:color w:val="000000" w:themeColor="text1"/>
                  <w:u w:val="single"/>
                </w:rPr>
                <w:t>IPart</w:t>
              </w:r>
            </w:hyperlink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E39" w14:textId="77777777" w:rsidR="00CA435E" w:rsidRPr="006C3202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A435E" w:rsidRPr="00EB620D" w14:paraId="1EF51F9B" w14:textId="77777777" w:rsidTr="00FA0EF2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6EA0" w14:textId="77777777" w:rsidR="00CA435E" w:rsidRPr="006C3202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</w:rPr>
            </w:pPr>
            <w:commentRangeStart w:id="1"/>
            <w:r w:rsidRPr="006C3202">
              <w:rPr>
                <w:rFonts w:ascii="Times New Roman" w:hAnsi="Times New Roman"/>
                <w:color w:val="000000" w:themeColor="text1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2018"/>
            </w:tblGrid>
            <w:tr w:rsidR="00CA435E" w:rsidRPr="006C3202" w14:paraId="3F1AE962" w14:textId="77777777" w:rsidTr="00FA0EF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23DC15A" w14:textId="77777777" w:rsidR="00CA435E" w:rsidRPr="006C3202" w:rsidRDefault="00CA435E" w:rsidP="00C556AA">
                  <w:pPr>
                    <w:pStyle w:val="BodyText"/>
                    <w:rPr>
                      <w:color w:val="000000" w:themeColor="text1"/>
                      <w:lang w:eastAsia="ru-RU"/>
                    </w:rPr>
                  </w:pPr>
                  <w:r w:rsidRPr="006C3202">
                    <w:rPr>
                      <w:color w:val="000000" w:themeColor="text1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662F4946" w14:textId="77777777" w:rsidR="00CA435E" w:rsidRPr="006C3202" w:rsidRDefault="00C556AA" w:rsidP="00CA435E">
                  <w:pPr>
                    <w:pStyle w:val="BodyText"/>
                    <w:rPr>
                      <w:color w:val="000000" w:themeColor="text1"/>
                      <w:lang w:eastAsia="ru-RU"/>
                    </w:rPr>
                  </w:pPr>
                  <w:r w:rsidRPr="006C3202">
                    <w:rPr>
                      <w:color w:val="000000" w:themeColor="text1"/>
                      <w:lang w:eastAsia="ru-RU"/>
                    </w:rPr>
                    <w:t>jType</w:t>
                  </w:r>
                  <w:r w:rsidR="00CA435E" w:rsidRPr="006C3202">
                    <w:rPr>
                      <w:color w:val="000000" w:themeColor="text1"/>
                      <w:lang w:eastAsia="ru-RU"/>
                    </w:rPr>
                    <w:t xml:space="preserve">- </w:t>
                  </w:r>
                  <w:hyperlink r:id="rId16" w:history="1">
                    <w:r w:rsidR="00CA435E" w:rsidRPr="006C3202">
                      <w:rPr>
                        <w:color w:val="000000" w:themeColor="text1"/>
                        <w:u w:val="single"/>
                        <w:lang w:eastAsia="ru-RU"/>
                      </w:rPr>
                      <w:t>тип объекта</w:t>
                    </w:r>
                  </w:hyperlink>
                  <w:r w:rsidR="00CA435E" w:rsidRPr="006C3202">
                    <w:rPr>
                      <w:color w:val="000000" w:themeColor="text1"/>
                      <w:lang w:eastAsia="ru-RU"/>
                    </w:rPr>
                    <w:t>.</w:t>
                  </w:r>
                </w:p>
              </w:tc>
            </w:tr>
          </w:tbl>
          <w:p w14:paraId="06781E1C" w14:textId="77777777" w:rsidR="00CA435E" w:rsidRPr="006C3202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D2EA" w14:textId="77777777" w:rsidR="00CA435E" w:rsidRPr="006C3202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 xml:space="preserve">указатель на интерфейс </w:t>
            </w:r>
            <w:hyperlink r:id="rId17" w:history="1">
              <w:r w:rsidRPr="006C3202">
                <w:rPr>
                  <w:rFonts w:ascii="Times New Roman" w:hAnsi="Times New Roman"/>
                  <w:color w:val="000000" w:themeColor="text1"/>
                  <w:u w:val="single"/>
                </w:rPr>
                <w:t>ksEntity</w:t>
              </w:r>
            </w:hyperlink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 xml:space="preserve"> или </w:t>
            </w:r>
            <w:hyperlink r:id="rId18" w:history="1">
              <w:r w:rsidRPr="006C3202">
                <w:rPr>
                  <w:rFonts w:ascii="Times New Roman" w:hAnsi="Times New Roman"/>
                  <w:color w:val="000000" w:themeColor="text1"/>
                  <w:u w:val="single"/>
                </w:rPr>
                <w:t>IEntity</w:t>
              </w:r>
            </w:hyperlink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446F" w14:textId="77777777" w:rsidR="00CA435E" w:rsidRPr="006C3202" w:rsidRDefault="00CA435E" w:rsidP="00CA435E">
            <w:pPr>
              <w:pStyle w:val="BodyText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lang w:val="ru-RU"/>
              </w:rPr>
              <w:t>Создать новый интерфейс объекта и получить указатель на него</w:t>
            </w:r>
            <w:commentRangeEnd w:id="1"/>
            <w:r w:rsidR="00EB620D">
              <w:rPr>
                <w:rStyle w:val="CommentReference"/>
                <w:rFonts w:ascii="Times New Roman" w:eastAsia="Arial Unicode MS" w:hAnsi="Times New Roman"/>
                <w:bdr w:val="nil"/>
              </w:rPr>
              <w:commentReference w:id="1"/>
            </w:r>
          </w:p>
        </w:tc>
      </w:tr>
    </w:tbl>
    <w:p w14:paraId="3CCA4983" w14:textId="77777777" w:rsidR="005048E1" w:rsidRDefault="005048E1" w:rsidP="005048E1">
      <w:pPr>
        <w:rPr>
          <w:sz w:val="28"/>
          <w:szCs w:val="28"/>
          <w:lang w:val="ru-RU"/>
        </w:rPr>
      </w:pPr>
    </w:p>
    <w:p w14:paraId="3772F604" w14:textId="77777777" w:rsidR="006C3202" w:rsidRPr="005048E1" w:rsidRDefault="006C3202" w:rsidP="005048E1">
      <w:pPr>
        <w:rPr>
          <w:sz w:val="28"/>
          <w:szCs w:val="28"/>
          <w:lang w:val="ru-RU"/>
        </w:rPr>
      </w:pPr>
      <w:r w:rsidRPr="005048E1">
        <w:rPr>
          <w:rFonts w:eastAsia="Times New Roman"/>
          <w:sz w:val="28"/>
          <w:szCs w:val="28"/>
          <w:lang w:val="ru-RU" w:eastAsia="ru-RU"/>
        </w:rPr>
        <w:t xml:space="preserve">Таблица 1.3. Методы интерфейса </w:t>
      </w:r>
      <w:r w:rsidRPr="006C3202">
        <w:rPr>
          <w:rFonts w:eastAsia="Times New Roman"/>
          <w:sz w:val="28"/>
          <w:szCs w:val="28"/>
          <w:lang w:eastAsia="ru-RU"/>
        </w:rPr>
        <w:t>ksDocument</w:t>
      </w:r>
      <w:r w:rsidRPr="005048E1">
        <w:rPr>
          <w:rFonts w:eastAsia="Times New Roman"/>
          <w:sz w:val="28"/>
          <w:szCs w:val="28"/>
          <w:lang w:val="ru-RU" w:eastAsia="ru-RU"/>
        </w:rPr>
        <w:t>3</w:t>
      </w:r>
      <w:r w:rsidRPr="006C3202">
        <w:rPr>
          <w:rFonts w:eastAsia="Times New Roman"/>
          <w:sz w:val="28"/>
          <w:szCs w:val="28"/>
          <w:lang w:eastAsia="ru-RU"/>
        </w:rPr>
        <w:t>D</w:t>
      </w:r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6C3202" w:rsidRPr="005048E1" w14:paraId="1061CED9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4BF9C" w14:textId="77777777" w:rsidR="006C3202" w:rsidRPr="005048E1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79A70" w14:textId="77777777" w:rsidR="006C3202" w:rsidRPr="005048E1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A190" w14:textId="77777777" w:rsidR="006C3202" w:rsidRPr="005048E1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EFA37" w14:textId="77777777" w:rsidR="006C3202" w:rsidRPr="005048E1" w:rsidRDefault="006C3202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Описание</w:t>
            </w:r>
          </w:p>
        </w:tc>
      </w:tr>
      <w:tr w:rsidR="006C3202" w:rsidRPr="00EB620D" w14:paraId="2BCEBA7D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1D85" w14:textId="77777777" w:rsidR="006C3202" w:rsidRPr="007859EF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Create</w:t>
            </w:r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 xml:space="preserve"> (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bool</w:t>
            </w:r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invisible</w:t>
            </w:r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 xml:space="preserve">, 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bool</w:t>
            </w:r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 xml:space="preserve"> _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typeDoc</w:t>
            </w:r>
            <w:r w:rsidRPr="007859EF">
              <w:rPr>
                <w:rFonts w:ascii="Times New Roman" w:hAnsi="Times New Roman"/>
                <w:color w:val="000000" w:themeColor="text1"/>
                <w:sz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E441D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invisible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признак режима редактирования документа </w:t>
            </w:r>
          </w:p>
          <w:p w14:paraId="138813B5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(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TRUE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невидимый режим,</w:t>
            </w:r>
          </w:p>
          <w:p w14:paraId="6668D44D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FALSE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видимый режим),</w:t>
            </w:r>
          </w:p>
          <w:p w14:paraId="5EA58E19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typeDoc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тип документа</w:t>
            </w:r>
          </w:p>
          <w:p w14:paraId="10494627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(</w:t>
            </w: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TRUE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деталь, </w:t>
            </w:r>
          </w:p>
          <w:p w14:paraId="6614FD50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FALSE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сборка).</w:t>
            </w:r>
          </w:p>
          <w:p w14:paraId="4E46DA47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A512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TRUE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5DC2" w14:textId="77777777" w:rsidR="006C3202" w:rsidRPr="006C3202" w:rsidRDefault="006C3202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</w:tbl>
    <w:p w14:paraId="34D50D2D" w14:textId="77777777" w:rsidR="006C3202" w:rsidRDefault="006C3202" w:rsidP="006C3202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6740ED" w14:textId="77777777" w:rsidR="005048E1" w:rsidRPr="005048E1" w:rsidRDefault="00EB5F30" w:rsidP="00EB5F30">
      <w:pPr>
        <w:spacing w:before="240" w:after="240"/>
        <w:ind w:firstLine="720"/>
        <w:rPr>
          <w:rFonts w:eastAsia="Calibri"/>
          <w:kern w:val="32"/>
          <w:sz w:val="28"/>
          <w:szCs w:val="28"/>
          <w:lang w:val="ru-RU" w:eastAsia="x-none"/>
        </w:rPr>
      </w:pPr>
      <w:r>
        <w:rPr>
          <w:rFonts w:eastAsia="Calibri"/>
          <w:kern w:val="32"/>
          <w:sz w:val="28"/>
          <w:szCs w:val="28"/>
          <w:lang w:val="ru-RU" w:eastAsia="x-none"/>
        </w:rPr>
        <w:t>Продолжение</w:t>
      </w:r>
      <w:r w:rsidRPr="00EB5F30">
        <w:rPr>
          <w:rFonts w:eastAsia="Calibri"/>
          <w:kern w:val="32"/>
          <w:sz w:val="28"/>
          <w:szCs w:val="28"/>
          <w:lang w:val="ru-RU" w:eastAsia="x-none"/>
        </w:rPr>
        <w:t xml:space="preserve"> </w:t>
      </w:r>
      <w:r>
        <w:rPr>
          <w:rFonts w:eastAsia="Calibri"/>
          <w:kern w:val="32"/>
          <w:sz w:val="28"/>
          <w:szCs w:val="28"/>
          <w:lang w:val="x-none" w:eastAsia="x-none"/>
        </w:rPr>
        <w:t>т</w:t>
      </w:r>
      <w:r w:rsidR="004B47D8">
        <w:rPr>
          <w:rFonts w:eastAsia="Calibri"/>
          <w:kern w:val="32"/>
          <w:sz w:val="28"/>
          <w:szCs w:val="28"/>
          <w:lang w:val="x-none" w:eastAsia="x-none"/>
        </w:rPr>
        <w:t>аблиц</w:t>
      </w:r>
      <w:r w:rsidR="004B47D8">
        <w:rPr>
          <w:rFonts w:eastAsia="Calibri"/>
          <w:kern w:val="32"/>
          <w:sz w:val="28"/>
          <w:szCs w:val="28"/>
          <w:lang w:val="ru-RU" w:eastAsia="x-none"/>
        </w:rPr>
        <w:t>ы</w:t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t xml:space="preserve"> </w:t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fldChar w:fldCharType="begin"/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instrText xml:space="preserve"> STYLEREF 1 \s </w:instrText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fldChar w:fldCharType="separate"/>
      </w:r>
      <w:r w:rsidR="005048E1" w:rsidRPr="006C3202">
        <w:rPr>
          <w:rFonts w:eastAsia="Calibri"/>
          <w:noProof/>
          <w:kern w:val="32"/>
          <w:sz w:val="28"/>
          <w:szCs w:val="28"/>
          <w:lang w:val="x-none" w:eastAsia="x-none"/>
        </w:rPr>
        <w:t>1</w:t>
      </w:r>
      <w:r w:rsidR="005048E1" w:rsidRPr="006C3202">
        <w:rPr>
          <w:rFonts w:eastAsia="Calibri"/>
          <w:noProof/>
          <w:kern w:val="32"/>
          <w:sz w:val="28"/>
          <w:szCs w:val="28"/>
          <w:lang w:val="x-none" w:eastAsia="x-none"/>
        </w:rPr>
        <w:fldChar w:fldCharType="end"/>
      </w:r>
      <w:r w:rsidR="005048E1" w:rsidRPr="006C3202">
        <w:rPr>
          <w:rFonts w:eastAsia="Calibri"/>
          <w:kern w:val="32"/>
          <w:sz w:val="28"/>
          <w:szCs w:val="28"/>
          <w:lang w:val="x-none" w:eastAsia="x-none"/>
        </w:rPr>
        <w:t>.</w:t>
      </w:r>
      <w:r>
        <w:rPr>
          <w:rFonts w:eastAsia="Calibri"/>
          <w:kern w:val="32"/>
          <w:sz w:val="28"/>
          <w:szCs w:val="28"/>
          <w:lang w:val="ru-RU" w:eastAsia="x-none"/>
        </w:rPr>
        <w:t>3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5048E1" w14:paraId="1BDEF7F3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AC2C" w14:textId="77777777" w:rsidR="005048E1" w:rsidRPr="005048E1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F95D" w14:textId="77777777" w:rsidR="005048E1" w:rsidRPr="005048E1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23569" w14:textId="77777777" w:rsidR="005048E1" w:rsidRPr="005048E1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7C1B4" w14:textId="77777777" w:rsidR="005048E1" w:rsidRPr="005048E1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5048E1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Описание</w:t>
            </w:r>
          </w:p>
        </w:tc>
      </w:tr>
      <w:tr w:rsidR="005048E1" w:rsidRPr="00EB620D" w14:paraId="476A9AFD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AEBC9" w14:textId="77777777" w:rsidR="005048E1" w:rsidRPr="006C3202" w:rsidRDefault="005048E1" w:rsidP="00FA0EF2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lang w:eastAsia="x-none"/>
              </w:rPr>
            </w:pPr>
            <w:r w:rsidRPr="006C3202">
              <w:rPr>
                <w:rFonts w:ascii="Times New Roman" w:hAnsi="Times New Roman"/>
                <w:color w:val="000000" w:themeColor="text1"/>
                <w:kern w:val="32"/>
                <w:sz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54F1" w14:textId="77777777" w:rsidR="005048E1" w:rsidRPr="006C3202" w:rsidRDefault="005048E1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</w:rPr>
              <w:t>type</w:t>
            </w: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B49A4" w14:textId="77777777" w:rsidR="005048E1" w:rsidRPr="006C3202" w:rsidRDefault="005048E1" w:rsidP="00FA0EF2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lang w:val="ru-RU" w:eastAsia="x-none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D2DF" w14:textId="77777777" w:rsidR="005048E1" w:rsidRPr="006C3202" w:rsidRDefault="005048E1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lang w:val="ru-RU"/>
              </w:rPr>
            </w:pPr>
            <w:r w:rsidRPr="006C3202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FC8BDFD" w14:textId="77777777" w:rsidR="005048E1" w:rsidRPr="00C556AA" w:rsidRDefault="00EB5F30" w:rsidP="00C556AA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5048E1" w:rsidRPr="00C556AA" w14:paraId="541BB734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D8A32" w14:textId="77777777" w:rsidR="005048E1" w:rsidRPr="00C556AA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B8098" w14:textId="77777777" w:rsidR="005048E1" w:rsidRPr="00C556AA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3EA8" w14:textId="77777777" w:rsidR="005048E1" w:rsidRPr="00C556AA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D7B31" w14:textId="77777777" w:rsidR="005048E1" w:rsidRPr="00C556AA" w:rsidRDefault="005048E1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5048E1" w:rsidRPr="00C556AA" w14:paraId="22B4D5B9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2CC4" w14:textId="77777777" w:rsidR="005048E1" w:rsidRPr="00C556AA" w:rsidRDefault="00021B7A" w:rsidP="00021B7A">
            <w:pPr>
              <w:pStyle w:val="bodytext0"/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</w:pPr>
            <w:r w:rsidRPr="00C556AA">
              <w:rPr>
                <w:rFonts w:ascii="Times New Roman" w:hAnsi="Times New Roman"/>
                <w:lang w:val="en-US"/>
              </w:rPr>
              <w:t xml:space="preserve">ksCircle (double xc, double yc, double rad, </w:t>
            </w:r>
            <w:r w:rsidR="002505BD" w:rsidRPr="00C556AA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441B" w14:textId="77777777" w:rsidR="005048E1" w:rsidRPr="007859EF" w:rsidRDefault="00021B7A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sz w:val="24"/>
                <w:szCs w:val="24"/>
              </w:rPr>
              <w:t>xc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yc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rad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7EAC" w14:textId="77777777" w:rsidR="005048E1" w:rsidRPr="00C556AA" w:rsidRDefault="00021B7A" w:rsidP="00FA0EF2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окружность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7588" w14:textId="77777777" w:rsidR="005048E1" w:rsidRPr="00C556AA" w:rsidRDefault="00021B7A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окружности.</w:t>
            </w:r>
          </w:p>
        </w:tc>
      </w:tr>
      <w:tr w:rsidR="005048E1" w:rsidRPr="00C556AA" w14:paraId="593032E3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E2AB" w14:textId="77777777" w:rsidR="005048E1" w:rsidRPr="00C556AA" w:rsidRDefault="00021B7A" w:rsidP="002505BD">
            <w:pPr>
              <w:pStyle w:val="bodytext0"/>
              <w:rPr>
                <w:rFonts w:ascii="Times New Roman" w:hAnsi="Times New Roman"/>
                <w:lang w:val="en-US"/>
              </w:rPr>
            </w:pPr>
            <w:r w:rsidRPr="00C556AA">
              <w:rPr>
                <w:rFonts w:ascii="Times New Roman" w:hAnsi="Times New Roman"/>
                <w:lang w:val="en-US"/>
              </w:rPr>
              <w:t xml:space="preserve">long ksLineSeg (double x1, double y1, double x2, double y2, </w:t>
            </w:r>
            <w:r w:rsidR="002505BD" w:rsidRPr="00C556AA">
              <w:rPr>
                <w:rFonts w:ascii="Times New Roman" w:hAnsi="Times New Roman"/>
                <w:lang w:val="en-US"/>
              </w:rPr>
              <w:t>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6009" w14:textId="77777777" w:rsidR="005048E1" w:rsidRPr="00C556AA" w:rsidRDefault="002505BD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sz w:val="24"/>
                <w:szCs w:val="24"/>
              </w:rPr>
              <w:t>x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x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FAA" w14:textId="77777777" w:rsidR="005048E1" w:rsidRPr="00C556AA" w:rsidRDefault="002505BD" w:rsidP="00FA0EF2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B0CC" w14:textId="77777777" w:rsidR="005048E1" w:rsidRPr="00C556AA" w:rsidRDefault="002505BD" w:rsidP="002505BD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  <w:tr w:rsidR="00C556AA" w:rsidRPr="00EB620D" w14:paraId="29EA5051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11D2" w14:textId="77777777" w:rsidR="00C556AA" w:rsidRPr="00C556AA" w:rsidRDefault="00C556AA" w:rsidP="00C556AA">
            <w:pPr>
              <w:pStyle w:val="bodytext0"/>
              <w:rPr>
                <w:rFonts w:ascii="Times New Roman" w:hAnsi="Times New Roman"/>
                <w:lang w:val="en-US"/>
              </w:rPr>
            </w:pPr>
            <w:r w:rsidRPr="00C556AA">
              <w:rPr>
                <w:rFonts w:ascii="Times New Roman" w:hAnsi="Times New Roman"/>
                <w:color w:val="000000" w:themeColor="text1"/>
                <w:kern w:val="32"/>
                <w:lang w:val="x-none" w:eastAsia="x-none"/>
              </w:rPr>
              <w:t>ksArcByPoint</w:t>
            </w:r>
            <w:r w:rsidRPr="00C556AA">
              <w:rPr>
                <w:rFonts w:ascii="Times New Roman" w:hAnsi="Times New Roman"/>
                <w:color w:val="000000" w:themeColor="text1"/>
                <w:kern w:val="32"/>
                <w:lang w:val="en-US" w:eastAsia="x-none"/>
              </w:rPr>
              <w:t xml:space="preserve"> </w:t>
            </w:r>
            <w:r w:rsidRPr="00C556AA">
              <w:rPr>
                <w:rFonts w:ascii="Times New Roman" w:hAnsi="Times New Roman"/>
                <w:lang w:val="en-US"/>
              </w:rPr>
              <w:t>(double xc, double yc, double rad, double f1, double f2, short direction, long style);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7995" w14:textId="77777777" w:rsidR="00C556AA" w:rsidRPr="00C556AA" w:rsidRDefault="00C556AA" w:rsidP="00C556AA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sz w:val="24"/>
                <w:szCs w:val="24"/>
              </w:rPr>
              <w:t>xc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yc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координаты центра окружности,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rad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радиус окружности,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x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1 - координаты начальной точки дуги,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x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y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2 - координаты конечной точки дуги,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direction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направление отрисовки дуги: 1 - против часовой стрелки, -1 - по часовой стрелке, </w:t>
            </w:r>
            <w:r w:rsidRPr="00C556AA">
              <w:rPr>
                <w:rFonts w:ascii="Times New Roman" w:hAnsi="Times New Roman"/>
                <w:sz w:val="24"/>
                <w:szCs w:val="24"/>
              </w:rPr>
              <w:t>style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303A" w14:textId="77777777" w:rsidR="00C556AA" w:rsidRPr="00C556AA" w:rsidRDefault="00C556AA" w:rsidP="00C556AA">
            <w:pPr>
              <w:pStyle w:val="BodyText"/>
              <w:rPr>
                <w:rFonts w:ascii="Times New Roman" w:hAnsi="Times New Roman"/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1EDF" w14:textId="77777777" w:rsidR="00C556AA" w:rsidRPr="00C556AA" w:rsidRDefault="00C556AA" w:rsidP="00C556AA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C556AA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C556AA">
              <w:rPr>
                <w:rFonts w:ascii="Times New Roman" w:hAnsi="Times New Roman"/>
                <w:sz w:val="24"/>
                <w:szCs w:val="24"/>
                <w:lang w:val="ru-RU"/>
              </w:rPr>
              <w:t>создает дугу по центру и конечным точкам</w:t>
            </w:r>
          </w:p>
        </w:tc>
      </w:tr>
    </w:tbl>
    <w:p w14:paraId="1D17FE48" w14:textId="77777777" w:rsidR="00C556AA" w:rsidRPr="005048E1" w:rsidRDefault="00C556AA" w:rsidP="00C556AA">
      <w:pPr>
        <w:ind w:firstLine="720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Таблица 1.5 </w:t>
      </w:r>
      <w:commentRangeStart w:id="2"/>
      <w:r>
        <w:rPr>
          <w:rFonts w:eastAsia="Times New Roman"/>
          <w:sz w:val="28"/>
          <w:szCs w:val="28"/>
          <w:lang w:val="ru-RU" w:eastAsia="ru-RU"/>
        </w:rPr>
        <w:t>-</w:t>
      </w:r>
      <w:commentRangeEnd w:id="2"/>
      <w:r w:rsidR="00EB620D">
        <w:rPr>
          <w:rStyle w:val="CommentReference"/>
        </w:rPr>
        <w:commentReference w:id="2"/>
      </w:r>
      <w:r w:rsidRPr="005048E1">
        <w:rPr>
          <w:rFonts w:eastAsia="Times New Roman"/>
          <w:sz w:val="28"/>
          <w:szCs w:val="28"/>
          <w:lang w:val="ru-RU" w:eastAsia="ru-RU"/>
        </w:rPr>
        <w:t xml:space="preserve"> Методы интерфейса </w:t>
      </w:r>
      <w:hyperlink r:id="rId19" w:history="1">
        <w:r w:rsidR="009718A9">
          <w:rPr>
            <w:rStyle w:val="Hyperlink"/>
          </w:rPr>
          <w:t>ksEntity</w:t>
        </w:r>
      </w:hyperlink>
      <w:r w:rsidRPr="005048E1">
        <w:rPr>
          <w:rFonts w:eastAsia="Times New Roman"/>
          <w:sz w:val="28"/>
          <w:szCs w:val="28"/>
          <w:lang w:val="ru-RU" w:eastAsia="ru-RU"/>
        </w:rPr>
        <w:t>.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556AA" w:rsidRPr="00FA6060" w14:paraId="2EB1FEAD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2D53E" w14:textId="77777777" w:rsidR="00C556AA" w:rsidRPr="00FA6060" w:rsidRDefault="00C556AA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B7123" w14:textId="77777777" w:rsidR="00C556AA" w:rsidRPr="00FA6060" w:rsidRDefault="00C556AA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FF560" w14:textId="77777777" w:rsidR="00C556AA" w:rsidRPr="00FA6060" w:rsidRDefault="00C556AA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3D6C" w14:textId="77777777" w:rsidR="00C556AA" w:rsidRPr="00FA6060" w:rsidRDefault="00C556AA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556AA" w:rsidRPr="00EB620D" w14:paraId="3D4364AB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ED4A" w14:textId="77777777" w:rsidR="00C556AA" w:rsidRPr="00FA6060" w:rsidRDefault="00C556AA" w:rsidP="009718A9">
            <w:pPr>
              <w:pStyle w:val="bodytext0"/>
              <w:rPr>
                <w:rFonts w:ascii="Times New Roman" w:hAnsi="Times New Roman"/>
                <w:lang w:val="en-US"/>
              </w:rPr>
            </w:pPr>
            <w:r w:rsidRPr="00FA6060">
              <w:rPr>
                <w:rStyle w:val="x2ul"/>
                <w:rFonts w:ascii="Times New Roman" w:hAnsi="Times New Roman"/>
                <w:u w:val="single"/>
                <w:lang w:val="en-US"/>
              </w:rPr>
              <w:t>ksBossExtrusionDefinition</w:t>
            </w:r>
            <w:r w:rsidR="009718A9" w:rsidRPr="00FA6060">
              <w:rPr>
                <w:rFonts w:ascii="Times New Roman" w:hAnsi="Times New Roman"/>
                <w:lang w:val="en-US"/>
              </w:rPr>
              <w:t>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23CC" w14:textId="77777777" w:rsidR="00C556AA" w:rsidRPr="00FA6060" w:rsidRDefault="009718A9" w:rsidP="009718A9">
            <w:pPr>
              <w:pStyle w:val="BodyTex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A6060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>,</w:t>
            </w:r>
            <w:r w:rsidR="00FA6060" w:rsidRPr="00FA6060">
              <w:rPr>
                <w:rFonts w:ascii="Times New Roman" w:hAnsi="Times New Roman"/>
                <w:sz w:val="24"/>
                <w:szCs w:val="24"/>
              </w:rPr>
              <w:t xml:space="preserve"> draftValue -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="00FA6060"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A6060"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="00FA6060" w:rsidRPr="00FA6060">
              <w:rPr>
                <w:rFonts w:ascii="Times New Roman" w:hAnsi="Times New Roman"/>
                <w:sz w:val="24"/>
                <w:szCs w:val="24"/>
              </w:rPr>
              <w:t>, draftOutward - направлени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е уклона: FALSE - уклон наружу, </w:t>
            </w:r>
            <w:r w:rsidR="00FA6060" w:rsidRPr="00FA6060">
              <w:rPr>
                <w:rFonts w:ascii="Times New Roman" w:hAnsi="Times New Roman"/>
                <w:sz w:val="24"/>
                <w:szCs w:val="24"/>
              </w:rPr>
              <w:t>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122F3" w14:textId="77777777" w:rsidR="00C556AA" w:rsidRPr="00FA6060" w:rsidRDefault="00C556AA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695F3" w14:textId="77777777" w:rsidR="00C556AA" w:rsidRPr="00FA6060" w:rsidRDefault="00FA6060" w:rsidP="00FA6060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</w:tbl>
    <w:p w14:paraId="5D79C258" w14:textId="77777777" w:rsidR="005048E1" w:rsidRDefault="005048E1" w:rsidP="006C3202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219C16" w14:textId="77777777" w:rsidR="00FA6060" w:rsidRDefault="00FA6060" w:rsidP="006C3202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DC3F8" w14:textId="77777777" w:rsidR="004B47D8" w:rsidRPr="004B47D8" w:rsidRDefault="004B47D8" w:rsidP="004B47D8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Продолжение </w:t>
      </w:r>
      <w:r>
        <w:rPr>
          <w:rFonts w:eastAsia="Calibri"/>
          <w:kern w:val="32"/>
          <w:sz w:val="28"/>
          <w:szCs w:val="28"/>
          <w:lang w:val="x-none" w:eastAsia="x-none"/>
        </w:rPr>
        <w:t>т</w:t>
      </w:r>
      <w:r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аблицы 1.5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</w:p>
    <w:tbl>
      <w:tblPr>
        <w:tblStyle w:val="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FA6060" w:rsidRPr="00FA6060" w14:paraId="09FF49A8" w14:textId="77777777" w:rsidTr="00FA0EF2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3E1FA" w14:textId="77777777" w:rsidR="00FA6060" w:rsidRPr="00FA6060" w:rsidRDefault="00FA6060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10857" w14:textId="77777777" w:rsidR="00FA6060" w:rsidRPr="00FA6060" w:rsidRDefault="00FA6060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9C73F" w14:textId="77777777" w:rsidR="00FA6060" w:rsidRPr="00FA6060" w:rsidRDefault="00FA6060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DAD54" w14:textId="77777777" w:rsidR="00FA6060" w:rsidRPr="00FA6060" w:rsidRDefault="00FA6060" w:rsidP="00FA0EF2">
            <w:pPr>
              <w:pStyle w:val="BodyText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FA6060" w:rsidRPr="00EB620D" w14:paraId="3104BDE1" w14:textId="77777777" w:rsidTr="00FA0EF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97937" w14:textId="77777777" w:rsidR="00FA6060" w:rsidRPr="00FA6060" w:rsidRDefault="00FA6060" w:rsidP="00FA0EF2">
            <w:pPr>
              <w:pStyle w:val="bodytext0"/>
              <w:rPr>
                <w:rFonts w:ascii="Times New Roman" w:hAnsi="Times New Roman"/>
                <w:lang w:val="en-US"/>
              </w:rPr>
            </w:pPr>
            <w:r w:rsidRPr="00FA6060">
              <w:rPr>
                <w:rStyle w:val="x2ul"/>
                <w:rFonts w:ascii="Times New Roman" w:hAnsi="Times New Roman"/>
                <w:u w:val="single"/>
                <w:lang w:val="en-US"/>
              </w:rPr>
              <w:t xml:space="preserve">ksCutExtrusionDefinition </w:t>
            </w:r>
            <w:r w:rsidRPr="00FA6060">
              <w:rPr>
                <w:rFonts w:ascii="Times New Roman" w:hAnsi="Times New Roman"/>
                <w:lang w:val="en-US"/>
              </w:rPr>
              <w:t>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FBE2" w14:textId="77777777" w:rsidR="00FA6060" w:rsidRPr="00FA6060" w:rsidRDefault="00FA6060" w:rsidP="00FA0EF2">
            <w:pPr>
              <w:pStyle w:val="BodyTex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A6060">
              <w:rPr>
                <w:rFonts w:ascii="Times New Roman" w:hAnsi="Times New Roman"/>
                <w:sz w:val="24"/>
                <w:szCs w:val="24"/>
              </w:rPr>
              <w:t xml:space="preserve">Forward-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TRUE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прямое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FALSE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обратное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направление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type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тип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depth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глубина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выдавливания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draftValue -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угол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>уклона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 xml:space="preserve">, draftOutward </w:t>
            </w:r>
            <w:r w:rsidR="004B47D8">
              <w:rPr>
                <w:rFonts w:ascii="Times New Roman" w:hAnsi="Times New Roman"/>
                <w:sz w:val="24"/>
                <w:szCs w:val="24"/>
              </w:rPr>
              <w:t xml:space="preserve">- направление уклона: FALSE - уклон наружу, </w:t>
            </w:r>
            <w:r w:rsidRPr="00FA6060">
              <w:rPr>
                <w:rFonts w:ascii="Times New Roman" w:hAnsi="Times New Roman"/>
                <w:sz w:val="24"/>
                <w:szCs w:val="24"/>
              </w:rPr>
              <w:t>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330" w14:textId="77777777" w:rsidR="00FA6060" w:rsidRPr="00FA6060" w:rsidRDefault="00FA6060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TRUE</w:t>
            </w: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2C77" w14:textId="77777777" w:rsidR="00FA6060" w:rsidRPr="00FA6060" w:rsidRDefault="00FA6060" w:rsidP="00FA0EF2">
            <w:pPr>
              <w:pStyle w:val="BodyText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Метод</w:t>
            </w:r>
            <w:r w:rsidR="004B47D8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вырезания</w:t>
            </w:r>
            <w:r w:rsidRPr="00FA6060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4B47D8">
              <w:rPr>
                <w:rFonts w:ascii="Times New Roman" w:hAnsi="Times New Roman"/>
                <w:sz w:val="24"/>
                <w:szCs w:val="24"/>
                <w:lang w:val="ru-RU"/>
              </w:rPr>
              <w:t>выдавливанием</w:t>
            </w:r>
            <w:r w:rsidRPr="00FA606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эскиз в одном направлении</w:t>
            </w:r>
          </w:p>
        </w:tc>
      </w:tr>
    </w:tbl>
    <w:p w14:paraId="1DF522E7" w14:textId="77777777" w:rsidR="00FA6060" w:rsidRPr="00C556AA" w:rsidRDefault="00FA6060" w:rsidP="006C3202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48BA4E" w14:textId="77777777" w:rsidR="006C3202" w:rsidRPr="00972691" w:rsidRDefault="008F033E" w:rsidP="00972691">
      <w:pPr>
        <w:spacing w:line="360" w:lineRule="auto"/>
        <w:jc w:val="center"/>
        <w:rPr>
          <w:color w:val="000000"/>
          <w:sz w:val="28"/>
          <w:szCs w:val="28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972691">
        <w:rPr>
          <w:b/>
          <w:sz w:val="28"/>
          <w:szCs w:val="28"/>
          <w:lang w:val="ru-RU"/>
        </w:rPr>
        <w:t>3 Обзор аналогов</w:t>
      </w:r>
    </w:p>
    <w:p w14:paraId="612019A0" w14:textId="77777777" w:rsidR="006C3202" w:rsidRPr="00FA0EF2" w:rsidRDefault="00FA0EF2" w:rsidP="00972691">
      <w:pPr>
        <w:pStyle w:val="a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Dialux </w:t>
      </w:r>
      <w:commentRangeStart w:id="3"/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commentRangeEnd w:id="3"/>
      <w:r w:rsidR="00EB620D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одна из самых функциональных компьютерных программ для выполнения светотехнических расчетов и инженерного проектирования внутреннего и внешнего освещения.</w:t>
      </w:r>
    </w:p>
    <w:p w14:paraId="2784006B" w14:textId="77777777" w:rsidR="008F033E" w:rsidRPr="00FA0EF2" w:rsidRDefault="00FA0EF2" w:rsidP="00FA0EF2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По изначально заданным условиям: количество светильников, их тип, расположение, - программа Dialux способна проводить разнообразные сложные светотехнические расчеты, при которых обязательно будут учтены все факторы, связанные с мебелью, различными предметами интерьера, геометрией помещения, цветом и текстурой всех поверхностей. Программа позволяет проводить расчеты для любых видов освещенности, КЕО, яркости, показателей блесткости, теней и дневного света. Утилита учитывает погодные условия, географическое расположение объекта, тени от окружающих объектов и зданий.</w:t>
      </w: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0E10D4ED" w14:textId="77777777" w:rsidR="008F033E" w:rsidRPr="00FA0EF2" w:rsidRDefault="00FA0EF2" w:rsidP="00FA0EF2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A0EF2">
        <w:rPr>
          <w:rFonts w:ascii="Times New Roman" w:hAnsi="Times New Roman" w:cs="Times New Roman"/>
          <w:sz w:val="28"/>
          <w:szCs w:val="28"/>
          <w:shd w:val="clear" w:color="auto" w:fill="FFFFFF"/>
        </w:rPr>
        <w:t>Для каждого участка можно смоделировать разнообразные световые эффекты с зеркальным отражением, прозрачностью, улучшенными текстурами по заданным параметрам. Модернизированное ядро программы делает просчеты сцен быстрыми, а цвета более естественными и насыщенными.</w:t>
      </w:r>
    </w:p>
    <w:p w14:paraId="36C54996" w14:textId="77777777" w:rsidR="00FA0EF2" w:rsidRPr="00FA0EF2" w:rsidRDefault="00FA0EF2" w:rsidP="00FA0EF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FA0EF2">
        <w:rPr>
          <w:color w:val="000000"/>
          <w:sz w:val="28"/>
          <w:szCs w:val="28"/>
        </w:rPr>
        <w:t xml:space="preserve">Программой полностью поддерживаются все современные национальные и международные стандарты и европейские единицы измерения. Можно экспортировать-импортировать объекты и данные в и из любых CAD-программ в </w:t>
      </w:r>
      <w:r w:rsidRPr="00FA0EF2">
        <w:rPr>
          <w:color w:val="000000"/>
          <w:sz w:val="28"/>
          <w:szCs w:val="28"/>
        </w:rPr>
        <w:lastRenderedPageBreak/>
        <w:t>форматах .dwg и .dxf. Наличие всплывающих подсказок и интуитивно понятное управление сильно облегчает работу с программой.</w:t>
      </w:r>
    </w:p>
    <w:p w14:paraId="49A4CFE4" w14:textId="77777777" w:rsidR="00FA0EF2" w:rsidRPr="00FA0EF2" w:rsidRDefault="00FA0EF2" w:rsidP="00FA0EF2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Fonts w:ascii="Arial" w:hAnsi="Arial" w:cs="Arial"/>
          <w:color w:val="000000"/>
          <w:sz w:val="18"/>
          <w:szCs w:val="18"/>
        </w:rPr>
      </w:pPr>
      <w:r w:rsidRPr="00FA0EF2">
        <w:rPr>
          <w:color w:val="000000"/>
          <w:sz w:val="28"/>
          <w:szCs w:val="28"/>
        </w:rPr>
        <w:t>Программа DIALux значительно упрощает процесс расчета системы общего искусственного освещения помещений с трехмерной визуализацией проектных решений. Программа интерактивна: она позволяет пользователю перемещаться в освещенном, в соответствии с расчетом, интерьере.[3]</w:t>
      </w:r>
    </w:p>
    <w:p w14:paraId="52C833D8" w14:textId="77777777" w:rsidR="00CB5C4C" w:rsidRDefault="00CB5C4C" w:rsidP="006C3202">
      <w:pPr>
        <w:pStyle w:val="a1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Интерфейс программы </w:t>
      </w:r>
      <w:r>
        <w:rPr>
          <w:rFonts w:ascii="Times New Roman" w:hAnsi="Times New Roman" w:cs="Times New Roman"/>
          <w:sz w:val="28"/>
          <w:lang w:val="en-US"/>
        </w:rPr>
        <w:t>DIALux</w:t>
      </w:r>
      <w:r w:rsidRPr="009726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на рисунке 3.1.</w:t>
      </w:r>
    </w:p>
    <w:p w14:paraId="6579D363" w14:textId="77777777" w:rsidR="008F033E" w:rsidRPr="007859EF" w:rsidRDefault="009030F0" w:rsidP="00CB5C4C">
      <w:pPr>
        <w:pStyle w:val="a1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pict w14:anchorId="43C0CE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pt;margin-top:.2pt;width:480pt;height:270pt;z-index:251664384;mso-position-horizontal-relative:text;mso-position-vertical-relative:text;mso-width-relative:page;mso-height-relative:page">
            <v:imagedata r:id="rId20" o:title="maxresdefault"/>
            <w10:wrap type="topAndBottom"/>
          </v:shape>
        </w:pict>
      </w:r>
      <w:r w:rsidR="00CB5C4C">
        <w:rPr>
          <w:rFonts w:ascii="Times New Roman" w:hAnsi="Times New Roman" w:cs="Times New Roman"/>
          <w:sz w:val="28"/>
        </w:rPr>
        <w:t xml:space="preserve">Рисунок 3.1 – Программа </w:t>
      </w:r>
      <w:r w:rsidR="00CB5C4C" w:rsidRPr="00FA0EF2">
        <w:rPr>
          <w:sz w:val="28"/>
          <w:szCs w:val="28"/>
        </w:rPr>
        <w:t>DIALux</w:t>
      </w:r>
    </w:p>
    <w:p w14:paraId="0DAF68B7" w14:textId="77777777" w:rsidR="00CB5C4C" w:rsidRDefault="00CB5C4C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1D50EF9A" w14:textId="77777777" w:rsidR="008F033E" w:rsidRPr="008F033E" w:rsidRDefault="008F033E" w:rsidP="008F033E">
      <w:pPr>
        <w:pStyle w:val="a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033E">
        <w:rPr>
          <w:rFonts w:ascii="Times New Roman" w:hAnsi="Times New Roman" w:cs="Times New Roman"/>
          <w:b/>
          <w:sz w:val="28"/>
        </w:rPr>
        <w:t>4 Описание предмета проектирования</w:t>
      </w:r>
    </w:p>
    <w:p w14:paraId="4504A67C" w14:textId="77777777" w:rsidR="00972691" w:rsidRPr="00972691" w:rsidRDefault="00972691" w:rsidP="00972691">
      <w:pPr>
        <w:pStyle w:val="NormalWeb"/>
        <w:shd w:val="clear" w:color="auto" w:fill="FFFFFF"/>
        <w:spacing w:before="0" w:beforeAutospacing="0" w:after="150" w:afterAutospacing="0" w:line="360" w:lineRule="auto"/>
        <w:ind w:firstLine="720"/>
        <w:rPr>
          <w:color w:val="000000"/>
          <w:sz w:val="28"/>
          <w:szCs w:val="28"/>
        </w:rPr>
      </w:pPr>
      <w:r w:rsidRPr="00972691">
        <w:rPr>
          <w:color w:val="000000"/>
          <w:sz w:val="28"/>
          <w:szCs w:val="28"/>
        </w:rPr>
        <w:t>Настольные лампы служат для освещения определенной поверхности рабочего стола. Чаще всего их устанавливают для школьников, а также в рабочих кабинетах для создания качественного рабочего освещения в вечернее время, так как естественного света уже не хватает. Общего освещения комнаты также недостаточно. Кроме этого, настольные приборы освещения необходимы для вязания, вышивания и шитья.</w:t>
      </w:r>
    </w:p>
    <w:p w14:paraId="5E73BE15" w14:textId="77777777" w:rsidR="008F033E" w:rsidRPr="00972691" w:rsidRDefault="008F033E" w:rsidP="00972691">
      <w:pPr>
        <w:pStyle w:val="a1"/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</w:t>
      </w:r>
      <w:r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Pr="00972691">
        <w:rPr>
          <w:rFonts w:ascii="Times New Roman" w:hAnsi="Times New Roman" w:cs="Times New Roman"/>
          <w:sz w:val="28"/>
          <w:szCs w:val="28"/>
        </w:rPr>
        <w:t>предназначен для создания светильников заранее опреде</w:t>
      </w:r>
      <w:r w:rsidR="00972691" w:rsidRPr="00972691">
        <w:rPr>
          <w:rFonts w:ascii="Times New Roman" w:hAnsi="Times New Roman" w:cs="Times New Roman"/>
          <w:sz w:val="28"/>
          <w:szCs w:val="28"/>
        </w:rPr>
        <w:t>ленного дизайна (рисунок 4.1 – 4</w:t>
      </w:r>
      <w:r w:rsidRPr="00972691">
        <w:rPr>
          <w:rFonts w:ascii="Times New Roman" w:hAnsi="Times New Roman" w:cs="Times New Roman"/>
          <w:sz w:val="28"/>
          <w:szCs w:val="28"/>
        </w:rPr>
        <w:t xml:space="preserve">.3).  Плагин должен: </w:t>
      </w:r>
    </w:p>
    <w:p w14:paraId="19502012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lastRenderedPageBreak/>
        <w:t xml:space="preserve">Обеспечить изменение размера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∈(50;100)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D2</m:t>
        </m:r>
        <m:r>
          <w:rPr>
            <w:rFonts w:ascii="Cambria Math" w:hAnsi="Cambria Math" w:cs="Times New Roman"/>
            <w:sz w:val="28"/>
            <w:szCs w:val="28"/>
          </w:rPr>
          <m:t>∈(90;180)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EB105B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стойки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∈(150;250)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D3</m:t>
        </m:r>
        <m:r>
          <w:rPr>
            <w:rFonts w:ascii="Cambria Math" w:hAnsi="Cambria Math" w:cs="Times New Roman"/>
            <w:sz w:val="28"/>
            <w:szCs w:val="28"/>
          </w:rPr>
          <m:t>∈(30;60)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1DF4748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  <m:r>
          <w:rPr>
            <w:rFonts w:ascii="Cambria Math" w:hAnsi="Cambria Math" w:cs="Times New Roman"/>
            <w:sz w:val="28"/>
            <w:szCs w:val="28"/>
          </w:rPr>
          <m:t>∈(2;6)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D4</m:t>
        </m:r>
        <m:r>
          <w:rPr>
            <w:rFonts w:ascii="Cambria Math" w:hAnsi="Cambria Math" w:cs="Times New Roman"/>
            <w:sz w:val="28"/>
            <w:szCs w:val="28"/>
          </w:rPr>
          <m:t>∈(70;100)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0DBE4EEE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H5</m:t>
        </m:r>
        <m:r>
          <w:rPr>
            <w:rFonts w:ascii="Cambria Math" w:hAnsi="Cambria Math" w:cs="Times New Roman"/>
            <w:sz w:val="28"/>
            <w:szCs w:val="28"/>
          </w:rPr>
          <m:t>=22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W2</m:t>
        </m:r>
        <m:r>
          <w:rPr>
            <w:rFonts w:ascii="Cambria Math" w:hAnsi="Cambria Math" w:cs="Times New Roman"/>
            <w:sz w:val="28"/>
            <w:szCs w:val="28"/>
          </w:rPr>
          <m:t>=28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L2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58E6B5A9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выреза под электрический провод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H4</m:t>
        </m:r>
        <m:r>
          <w:rPr>
            <w:rFonts w:ascii="Cambria Math" w:hAnsi="Cambria Math" w:cs="Times New Roman"/>
            <w:sz w:val="28"/>
            <w:szCs w:val="28"/>
          </w:rPr>
          <m:t>=4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W1</m:t>
        </m:r>
        <m:r>
          <w:rPr>
            <w:rFonts w:ascii="Cambria Math" w:hAnsi="Cambria Math" w:cs="Times New Roman"/>
            <w:sz w:val="28"/>
            <w:szCs w:val="28"/>
          </w:rPr>
          <m:t>=6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L1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5D3ECE3" w14:textId="77777777" w:rsidR="008F033E" w:rsidRPr="00972691" w:rsidRDefault="008F033E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отверстия под электрический провод в центре основания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H1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H2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H3</m:t>
        </m:r>
      </m:oMath>
      <w:r w:rsidRPr="0097269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D1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972691">
        <w:rPr>
          <w:rFonts w:ascii="Times New Roman" w:hAnsi="Times New Roman" w:cs="Times New Roman"/>
          <w:sz w:val="28"/>
          <w:szCs w:val="28"/>
        </w:rPr>
        <w:t>.</w:t>
      </w:r>
    </w:p>
    <w:p w14:paraId="4E3387CC" w14:textId="77777777" w:rsidR="00CB5C4C" w:rsidRPr="00972691" w:rsidRDefault="00972691" w:rsidP="00972691">
      <w:pPr>
        <w:pStyle w:val="a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56AC5A86" wp14:editId="3B76AC34">
            <wp:simplePos x="0" y="0"/>
            <wp:positionH relativeFrom="page">
              <wp:align>center</wp:align>
            </wp:positionH>
            <wp:positionV relativeFrom="line">
              <wp:posOffset>586105</wp:posOffset>
            </wp:positionV>
            <wp:extent cx="3219450" cy="4419600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1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33E" w:rsidRPr="00972691">
        <w:rPr>
          <w:rFonts w:ascii="Times New Roman" w:hAnsi="Times New Roman" w:cs="Times New Roman"/>
          <w:sz w:val="28"/>
          <w:szCs w:val="28"/>
        </w:rPr>
        <w:t xml:space="preserve">Обеспечивать создание 2 отверстий под саморезы с расстоянием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W3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57 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 xml:space="preserve">, и диаметром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D5</m:t>
        </m:r>
        <m:r>
          <w:rPr>
            <w:rFonts w:ascii="Cambria Math" w:hAnsi="Cambria Math" w:cs="Times New Roman"/>
            <w:sz w:val="28"/>
            <w:szCs w:val="28"/>
          </w:rPr>
          <m:t>=3</m:t>
        </m:r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</w:rPr>
          <m:t>мм</m:t>
        </m:r>
      </m:oMath>
      <w:r w:rsidR="008F033E" w:rsidRPr="00972691">
        <w:rPr>
          <w:rFonts w:ascii="Times New Roman" w:hAnsi="Times New Roman" w:cs="Times New Roman"/>
          <w:sz w:val="28"/>
          <w:szCs w:val="28"/>
        </w:rPr>
        <w:t>.</w:t>
      </w:r>
    </w:p>
    <w:p w14:paraId="29ED73F4" w14:textId="77777777" w:rsidR="00CB5C4C" w:rsidRPr="00972691" w:rsidRDefault="00CB5C4C" w:rsidP="00CB5C4C">
      <w:pPr>
        <w:pStyle w:val="a1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972691">
        <w:rPr>
          <w:rFonts w:ascii="Times New Roman" w:hAnsi="Times New Roman"/>
          <w:sz w:val="28"/>
          <w:szCs w:val="24"/>
        </w:rPr>
        <w:t>Рисунок 4</w:t>
      </w:r>
      <w:commentRangeStart w:id="4"/>
      <w:r w:rsidRPr="00972691">
        <w:rPr>
          <w:rFonts w:ascii="Times New Roman" w:hAnsi="Times New Roman"/>
          <w:sz w:val="28"/>
          <w:szCs w:val="24"/>
        </w:rPr>
        <w:t xml:space="preserve">.1 </w:t>
      </w:r>
      <w:r w:rsidRPr="00972691">
        <w:rPr>
          <w:rFonts w:ascii="Times New Roman" w:hAnsi="Times New Roman"/>
          <w:sz w:val="28"/>
          <w:szCs w:val="24"/>
        </w:rPr>
        <w:softHyphen/>
        <w:t xml:space="preserve"> Изображение </w:t>
      </w:r>
      <w:commentRangeEnd w:id="4"/>
      <w:r w:rsidR="00EB620D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  <w:r w:rsidRPr="00972691">
        <w:rPr>
          <w:rFonts w:ascii="Times New Roman" w:hAnsi="Times New Roman"/>
          <w:sz w:val="28"/>
          <w:szCs w:val="24"/>
        </w:rPr>
        <w:t>настольной лампы</w:t>
      </w:r>
    </w:p>
    <w:p w14:paraId="15861F2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5564CD0A" w14:textId="77777777" w:rsidR="008F033E" w:rsidRDefault="008F033E" w:rsidP="008F033E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E6E9A9D" wp14:editId="042E50B5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Рисунок 4.2 </w:t>
      </w:r>
      <w:r>
        <w:rPr>
          <w:rFonts w:ascii="Times New Roman" w:hAnsi="Times New Roman"/>
          <w:sz w:val="24"/>
          <w:szCs w:val="24"/>
        </w:rPr>
        <w:softHyphen/>
        <w:t xml:space="preserve"> Изображение </w:t>
      </w:r>
      <w:commentRangeEnd w:id="5"/>
      <w:r w:rsidR="00EB620D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  <w:r>
        <w:rPr>
          <w:rFonts w:ascii="Times New Roman" w:hAnsi="Times New Roman"/>
          <w:sz w:val="24"/>
          <w:szCs w:val="24"/>
        </w:rPr>
        <w:t>настольной лампы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7FDAD0CB" wp14:editId="0888FFEC">
            <wp:simplePos x="0" y="0"/>
            <wp:positionH relativeFrom="margin">
              <wp:posOffset>1219439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71ADE3D" w14:textId="77777777" w:rsidR="008F033E" w:rsidRDefault="008F033E" w:rsidP="008F033E">
      <w:pPr>
        <w:pStyle w:val="a1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/>
          <w:sz w:val="24"/>
          <w:szCs w:val="24"/>
        </w:rPr>
        <w:t xml:space="preserve">Рисунок 4.3 </w:t>
      </w:r>
      <w:r>
        <w:rPr>
          <w:rFonts w:ascii="Times New Roman" w:hAnsi="Times New Roman"/>
          <w:sz w:val="24"/>
          <w:szCs w:val="24"/>
        </w:rPr>
        <w:softHyphen/>
        <w:t xml:space="preserve"> Изображение </w:t>
      </w:r>
      <w:commentRangeEnd w:id="6"/>
      <w:r w:rsidR="00EB620D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  <w:r>
        <w:rPr>
          <w:rFonts w:ascii="Times New Roman" w:hAnsi="Times New Roman"/>
          <w:sz w:val="24"/>
          <w:szCs w:val="24"/>
        </w:rPr>
        <w:t>настольной лампы</w:t>
      </w:r>
    </w:p>
    <w:p w14:paraId="7CCC8952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4DBD13B6" w14:textId="77777777" w:rsidR="008F033E" w:rsidRPr="00972691" w:rsidRDefault="008F033E" w:rsidP="008F033E">
      <w:pPr>
        <w:pStyle w:val="a1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72691">
        <w:rPr>
          <w:rFonts w:ascii="Times New Roman" w:hAnsi="Times New Roman" w:cs="Times New Roman"/>
          <w:b/>
          <w:sz w:val="28"/>
        </w:rPr>
        <w:t>5 Диаграмма классов</w:t>
      </w:r>
    </w:p>
    <w:p w14:paraId="69AA0FF2" w14:textId="77777777" w:rsidR="008F033E" w:rsidRPr="00CB5C4C" w:rsidRDefault="008F033E" w:rsidP="008F033E">
      <w:pPr>
        <w:pStyle w:val="a1"/>
        <w:spacing w:line="360" w:lineRule="auto"/>
        <w:ind w:firstLine="720"/>
        <w:rPr>
          <w:rFonts w:cs="Times New Roman"/>
          <w:color w:val="222222"/>
          <w:szCs w:val="28"/>
          <w:shd w:val="clear" w:color="auto" w:fill="FFFFFF"/>
        </w:rPr>
      </w:pPr>
      <w:r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Диаграмма классов приведена на рисунке 5.</w:t>
      </w:r>
      <w:commentRangeStart w:id="7"/>
      <w:r w:rsidR="00CB5C4C" w:rsidRPr="0097269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</w:t>
      </w:r>
      <w:commentRangeEnd w:id="7"/>
      <w:r w:rsidR="00EB620D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  <w:r w:rsidR="00CB5C4C">
        <w:rPr>
          <w:rFonts w:cs="Times New Roman"/>
          <w:color w:val="222222"/>
          <w:szCs w:val="28"/>
          <w:shd w:val="clear" w:color="auto" w:fill="FFFFFF"/>
        </w:rPr>
        <w:t>.</w:t>
      </w:r>
    </w:p>
    <w:p w14:paraId="3C32A728" w14:textId="4ABFD361" w:rsidR="008F033E" w:rsidRDefault="00EB620D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ACEC419">
          <v:shape id="_x0000_i1030" type="#_x0000_t75" style="width:431.35pt;height:447.65pt">
            <v:imagedata r:id="rId24" o:title="LampPlugin"/>
          </v:shape>
        </w:pict>
      </w:r>
    </w:p>
    <w:p w14:paraId="7E43871D" w14:textId="77777777" w:rsidR="008F033E" w:rsidRDefault="008F033E" w:rsidP="00972691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5.1 – Диаграмма классов</w:t>
      </w:r>
    </w:p>
    <w:p w14:paraId="7FA35EB7" w14:textId="77777777" w:rsidR="008F033E" w:rsidRDefault="00A739DA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A739DA">
        <w:rPr>
          <w:rFonts w:ascii="Times New Roman" w:hAnsi="Times New Roman" w:cs="Times New Roman"/>
          <w:sz w:val="28"/>
        </w:rPr>
        <w:t>Для реализации был выбран следующий набор классов:</w:t>
      </w:r>
    </w:p>
    <w:p w14:paraId="397583FF" w14:textId="77777777" w:rsidR="00A739DA" w:rsidRDefault="00A739DA" w:rsidP="00A739DA">
      <w:pPr>
        <w:pStyle w:val="a3"/>
        <w:numPr>
          <w:ilvl w:val="0"/>
          <w:numId w:val="4"/>
        </w:numPr>
        <w:rPr>
          <w:bCs/>
          <w:color w:val="000000"/>
        </w:rPr>
      </w:pPr>
      <w:r>
        <w:rPr>
          <w:lang w:val="en-US"/>
        </w:rPr>
        <w:t>MainForm</w:t>
      </w:r>
      <w:r>
        <w:t xml:space="preserve"> – класс диалогового окна,</w:t>
      </w:r>
      <w:r w:rsidRPr="00236A24">
        <w:t xml:space="preserve"> </w:t>
      </w:r>
      <w: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C55AEAB" w14:textId="77777777" w:rsidR="00A739DA" w:rsidRDefault="00A739DA" w:rsidP="00A739DA">
      <w:pPr>
        <w:pStyle w:val="a3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Lamp</w:t>
      </w:r>
      <w:r>
        <w:rPr>
          <w:bCs/>
          <w:color w:val="000000"/>
        </w:rPr>
        <w:t xml:space="preserve"> − </w:t>
      </w:r>
      <w:r>
        <w:t>класс, хранящий в себе все параметры проектируемой 3</w:t>
      </w:r>
      <w:r>
        <w:rPr>
          <w:lang w:val="en-US"/>
        </w:rPr>
        <w:t>D</w:t>
      </w:r>
      <w:r w:rsidRPr="00236A24">
        <w:t>-</w:t>
      </w:r>
      <w:r>
        <w:t>модели</w:t>
      </w:r>
      <w:r>
        <w:rPr>
          <w:bCs/>
          <w:color w:val="000000"/>
        </w:rPr>
        <w:t>;</w:t>
      </w:r>
    </w:p>
    <w:p w14:paraId="2E1AB894" w14:textId="77777777" w:rsidR="009E14A1" w:rsidRDefault="009E14A1" w:rsidP="00A739DA">
      <w:pPr>
        <w:pStyle w:val="a3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Parameter</w:t>
      </w:r>
      <w:r w:rsidRPr="009E14A1">
        <w:rPr>
          <w:bCs/>
          <w:color w:val="000000"/>
        </w:rPr>
        <w:t xml:space="preserve"> – </w:t>
      </w:r>
      <w:r>
        <w:rPr>
          <w:bCs/>
          <w:color w:val="000000"/>
        </w:rPr>
        <w:t>класс хранящий значение параметра, максимальное и минимальное ограничение.</w:t>
      </w:r>
    </w:p>
    <w:p w14:paraId="5227D351" w14:textId="77777777" w:rsidR="00A739DA" w:rsidRPr="00602FA8" w:rsidRDefault="00A739DA" w:rsidP="00A739DA">
      <w:pPr>
        <w:pStyle w:val="a3"/>
        <w:numPr>
          <w:ilvl w:val="0"/>
          <w:numId w:val="4"/>
        </w:numPr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5CE2A430" w14:textId="77777777" w:rsidR="00A739DA" w:rsidRPr="00A739DA" w:rsidRDefault="009E14A1" w:rsidP="00A739DA">
      <w:pPr>
        <w:pStyle w:val="a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Lamp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 xml:space="preserve"> – класс, осуществляющий вызов методов 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A739DA" w:rsidRPr="00A739DA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A739DA" w:rsidRPr="00A739DA">
        <w:rPr>
          <w:rFonts w:ascii="Times New Roman" w:hAnsi="Times New Roman" w:cs="Times New Roman"/>
          <w:bCs/>
          <w:sz w:val="28"/>
          <w:szCs w:val="28"/>
        </w:rPr>
        <w:t>-модели.</w:t>
      </w:r>
    </w:p>
    <w:p w14:paraId="7DC1B680" w14:textId="77777777" w:rsidR="008F033E" w:rsidRDefault="008F033E">
      <w:pPr>
        <w:rPr>
          <w:color w:val="000000"/>
          <w:sz w:val="28"/>
          <w:szCs w:val="22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14:paraId="0B835061" w14:textId="77777777" w:rsidR="008F033E" w:rsidRPr="008F033E" w:rsidRDefault="008F033E" w:rsidP="008F033E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commentRangeStart w:id="8"/>
      <w:r w:rsidRPr="008F033E">
        <w:rPr>
          <w:rFonts w:ascii="Times New Roman" w:hAnsi="Times New Roman" w:cs="Times New Roman"/>
          <w:b/>
          <w:sz w:val="28"/>
        </w:rPr>
        <w:t>6 Макет пользовательского интерфейса</w:t>
      </w:r>
      <w:commentRangeEnd w:id="8"/>
      <w:r w:rsidR="00347D33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8"/>
      </w:r>
    </w:p>
    <w:p w14:paraId="47AF40BA" w14:textId="77777777" w:rsidR="008F033E" w:rsidRDefault="001D7DC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945B1DF" wp14:editId="41C59A18">
            <wp:extent cx="2838450" cy="1857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EED9" w14:textId="77777777" w:rsidR="008F033E" w:rsidRDefault="008F033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6DA1B50D" w14:textId="77777777" w:rsidR="008F033E" w:rsidRDefault="001D7DC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4B55BA4" wp14:editId="4C898303">
            <wp:extent cx="3571875" cy="1285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92BB" w14:textId="77777777" w:rsidR="001D7DCE" w:rsidRDefault="001D7DC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2428F610" w14:textId="77777777" w:rsidR="001D7DCE" w:rsidRDefault="001D7DC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273DB29" wp14:editId="41ABA244">
            <wp:extent cx="283845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8D77" w14:textId="77777777" w:rsidR="001D7DCE" w:rsidRDefault="001D7DC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5C63FD46" w14:textId="77777777" w:rsidR="001D7DCE" w:rsidRDefault="001D7DC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  <w:commentRangeStart w:id="9"/>
      <w:r w:rsidRPr="001D7DCE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07CD388" wp14:editId="7FCBF785">
            <wp:extent cx="2819794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347D33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9"/>
      </w:r>
    </w:p>
    <w:p w14:paraId="02F8479E" w14:textId="77777777" w:rsidR="001D7DCE" w:rsidRDefault="001D7DC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09E01C11" w14:textId="77777777" w:rsidR="001D7DCE" w:rsidRPr="007859EF" w:rsidRDefault="001D7DC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  <w:highlight w:val="yellow"/>
        </w:rPr>
      </w:pPr>
      <w:r w:rsidRPr="001D7DCE">
        <w:rPr>
          <w:rFonts w:ascii="Times New Roman" w:hAnsi="Times New Roman" w:cs="Times New Roman"/>
          <w:sz w:val="28"/>
          <w:highlight w:val="yellow"/>
        </w:rPr>
        <w:t xml:space="preserve">Тут должно быть описание </w:t>
      </w:r>
      <w:r w:rsidRPr="001D7DCE">
        <w:rPr>
          <w:rFonts w:ascii="Times New Roman" w:hAnsi="Times New Roman" w:cs="Times New Roman"/>
          <w:sz w:val="28"/>
          <w:highlight w:val="yellow"/>
          <w:lang w:val="en-US"/>
        </w:rPr>
        <w:t>UI</w:t>
      </w:r>
    </w:p>
    <w:p w14:paraId="75A17D56" w14:textId="77777777" w:rsidR="001D7DCE" w:rsidRPr="007859EF" w:rsidRDefault="001D7DCE">
      <w:pPr>
        <w:rPr>
          <w:color w:val="000000"/>
          <w:sz w:val="28"/>
          <w:szCs w:val="22"/>
          <w:highlight w:val="yellow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7859EF">
        <w:rPr>
          <w:sz w:val="28"/>
          <w:highlight w:val="yellow"/>
          <w:lang w:val="ru-RU"/>
        </w:rPr>
        <w:br w:type="page"/>
      </w:r>
    </w:p>
    <w:p w14:paraId="4F522FD0" w14:textId="77777777" w:rsidR="001D7DCE" w:rsidRPr="001D7DCE" w:rsidRDefault="001D7DCE" w:rsidP="001D7DCE">
      <w:pPr>
        <w:pStyle w:val="a1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</w:rPr>
      </w:pPr>
      <w:r w:rsidRPr="001D7DCE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1F01188E" w14:textId="77777777" w:rsidR="001D7DCE" w:rsidRPr="00FA0EF2" w:rsidRDefault="00FA0EF2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  <w:commentRangeStart w:id="10"/>
      <w:r w:rsidRPr="00FA0EF2">
        <w:rPr>
          <w:rFonts w:ascii="Times New Roman" w:hAnsi="Times New Roman" w:cs="Times New Roman"/>
          <w:sz w:val="28"/>
        </w:rPr>
        <w:t xml:space="preserve">4 </w:t>
      </w:r>
      <w:r w:rsidRPr="00FA0EF2">
        <w:rPr>
          <w:rFonts w:ascii="Times New Roman" w:hAnsi="Times New Roman" w:cs="Times New Roman"/>
          <w:sz w:val="28"/>
          <w:lang w:val="en-US"/>
        </w:rPr>
        <w:t>http</w:t>
      </w:r>
      <w:r w:rsidRPr="00FA0EF2">
        <w:rPr>
          <w:rFonts w:ascii="Times New Roman" w:hAnsi="Times New Roman" w:cs="Times New Roman"/>
          <w:sz w:val="28"/>
        </w:rPr>
        <w:t>://</w:t>
      </w:r>
      <w:r w:rsidRPr="00FA0EF2">
        <w:rPr>
          <w:rFonts w:ascii="Times New Roman" w:hAnsi="Times New Roman" w:cs="Times New Roman"/>
          <w:sz w:val="28"/>
          <w:lang w:val="en-US"/>
        </w:rPr>
        <w:t>electricalschool</w:t>
      </w:r>
      <w:r w:rsidRPr="00FA0EF2">
        <w:rPr>
          <w:rFonts w:ascii="Times New Roman" w:hAnsi="Times New Roman" w:cs="Times New Roman"/>
          <w:sz w:val="28"/>
        </w:rPr>
        <w:t>.</w:t>
      </w:r>
      <w:r w:rsidRPr="00FA0EF2">
        <w:rPr>
          <w:rFonts w:ascii="Times New Roman" w:hAnsi="Times New Roman" w:cs="Times New Roman"/>
          <w:sz w:val="28"/>
          <w:lang w:val="en-US"/>
        </w:rPr>
        <w:t>info</w:t>
      </w:r>
      <w:r w:rsidRPr="00FA0EF2">
        <w:rPr>
          <w:rFonts w:ascii="Times New Roman" w:hAnsi="Times New Roman" w:cs="Times New Roman"/>
          <w:sz w:val="28"/>
        </w:rPr>
        <w:t>/</w:t>
      </w:r>
      <w:r w:rsidRPr="00FA0EF2">
        <w:rPr>
          <w:rFonts w:ascii="Times New Roman" w:hAnsi="Times New Roman" w:cs="Times New Roman"/>
          <w:sz w:val="28"/>
          <w:lang w:val="en-US"/>
        </w:rPr>
        <w:t>main</w:t>
      </w:r>
      <w:r w:rsidRPr="00FA0EF2">
        <w:rPr>
          <w:rFonts w:ascii="Times New Roman" w:hAnsi="Times New Roman" w:cs="Times New Roman"/>
          <w:sz w:val="28"/>
        </w:rPr>
        <w:t>/</w:t>
      </w:r>
      <w:r w:rsidRPr="00FA0EF2">
        <w:rPr>
          <w:rFonts w:ascii="Times New Roman" w:hAnsi="Times New Roman" w:cs="Times New Roman"/>
          <w:sz w:val="28"/>
          <w:lang w:val="en-US"/>
        </w:rPr>
        <w:t>lighting</w:t>
      </w:r>
      <w:r w:rsidRPr="00FA0EF2">
        <w:rPr>
          <w:rFonts w:ascii="Times New Roman" w:hAnsi="Times New Roman" w:cs="Times New Roman"/>
          <w:sz w:val="28"/>
        </w:rPr>
        <w:t>/1703-</w:t>
      </w:r>
      <w:r w:rsidRPr="00FA0EF2">
        <w:rPr>
          <w:rFonts w:ascii="Times New Roman" w:hAnsi="Times New Roman" w:cs="Times New Roman"/>
          <w:sz w:val="28"/>
          <w:lang w:val="en-US"/>
        </w:rPr>
        <w:t>programma</w:t>
      </w:r>
      <w:r w:rsidRPr="00FA0EF2">
        <w:rPr>
          <w:rFonts w:ascii="Times New Roman" w:hAnsi="Times New Roman" w:cs="Times New Roman"/>
          <w:sz w:val="28"/>
        </w:rPr>
        <w:t>-</w:t>
      </w:r>
      <w:r w:rsidRPr="00FA0EF2">
        <w:rPr>
          <w:rFonts w:ascii="Times New Roman" w:hAnsi="Times New Roman" w:cs="Times New Roman"/>
          <w:sz w:val="28"/>
          <w:lang w:val="en-US"/>
        </w:rPr>
        <w:t>dialux</w:t>
      </w:r>
      <w:r w:rsidRPr="00FA0EF2">
        <w:rPr>
          <w:rFonts w:ascii="Times New Roman" w:hAnsi="Times New Roman" w:cs="Times New Roman"/>
          <w:sz w:val="28"/>
        </w:rPr>
        <w:t>-</w:t>
      </w:r>
      <w:r w:rsidRPr="00FA0EF2">
        <w:rPr>
          <w:rFonts w:ascii="Times New Roman" w:hAnsi="Times New Roman" w:cs="Times New Roman"/>
          <w:sz w:val="28"/>
          <w:lang w:val="en-US"/>
        </w:rPr>
        <w:t>dlja</w:t>
      </w:r>
      <w:r w:rsidRPr="00FA0EF2">
        <w:rPr>
          <w:rFonts w:ascii="Times New Roman" w:hAnsi="Times New Roman" w:cs="Times New Roman"/>
          <w:sz w:val="28"/>
        </w:rPr>
        <w:t>-</w:t>
      </w:r>
      <w:r w:rsidRPr="00FA0EF2">
        <w:rPr>
          <w:rFonts w:ascii="Times New Roman" w:hAnsi="Times New Roman" w:cs="Times New Roman"/>
          <w:sz w:val="28"/>
          <w:lang w:val="en-US"/>
        </w:rPr>
        <w:t>raschjota</w:t>
      </w:r>
      <w:r w:rsidRPr="00FA0EF2">
        <w:rPr>
          <w:rFonts w:ascii="Times New Roman" w:hAnsi="Times New Roman" w:cs="Times New Roman"/>
          <w:sz w:val="28"/>
        </w:rPr>
        <w:t>-</w:t>
      </w:r>
      <w:r w:rsidRPr="00FA0EF2">
        <w:rPr>
          <w:rFonts w:ascii="Times New Roman" w:hAnsi="Times New Roman" w:cs="Times New Roman"/>
          <w:sz w:val="28"/>
          <w:lang w:val="en-US"/>
        </w:rPr>
        <w:t>i</w:t>
      </w:r>
      <w:r w:rsidRPr="00FA0EF2">
        <w:rPr>
          <w:rFonts w:ascii="Times New Roman" w:hAnsi="Times New Roman" w:cs="Times New Roman"/>
          <w:sz w:val="28"/>
        </w:rPr>
        <w:t>.</w:t>
      </w:r>
      <w:r w:rsidRPr="00FA0EF2">
        <w:rPr>
          <w:rFonts w:ascii="Times New Roman" w:hAnsi="Times New Roman" w:cs="Times New Roman"/>
          <w:sz w:val="28"/>
          <w:lang w:val="en-US"/>
        </w:rPr>
        <w:t>html</w:t>
      </w:r>
      <w:r w:rsidRPr="00FA0EF2">
        <w:rPr>
          <w:rFonts w:ascii="Times New Roman" w:hAnsi="Times New Roman" w:cs="Times New Roman"/>
          <w:sz w:val="28"/>
        </w:rPr>
        <w:t>#:~:</w:t>
      </w:r>
      <w:r w:rsidRPr="00FA0EF2">
        <w:rPr>
          <w:rFonts w:ascii="Times New Roman" w:hAnsi="Times New Roman" w:cs="Times New Roman"/>
          <w:sz w:val="28"/>
          <w:lang w:val="en-US"/>
        </w:rPr>
        <w:t>text</w:t>
      </w:r>
      <w:r w:rsidRPr="00FA0EF2">
        <w:rPr>
          <w:rFonts w:ascii="Times New Roman" w:hAnsi="Times New Roman" w:cs="Times New Roman"/>
          <w:sz w:val="28"/>
        </w:rPr>
        <w:t>=</w:t>
      </w:r>
      <w:r w:rsidRPr="00FA0EF2">
        <w:rPr>
          <w:rFonts w:ascii="Times New Roman" w:hAnsi="Times New Roman" w:cs="Times New Roman"/>
          <w:sz w:val="28"/>
          <w:lang w:val="en-US"/>
        </w:rPr>
        <w:t>Dialux</w:t>
      </w:r>
      <w:r w:rsidRPr="00FA0EF2">
        <w:rPr>
          <w:rFonts w:ascii="Times New Roman" w:hAnsi="Times New Roman" w:cs="Times New Roman"/>
          <w:sz w:val="28"/>
        </w:rPr>
        <w:t>%20%2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4%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8%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7%20%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BC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1%85%20%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1%84%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1%83%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BA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1%86%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8%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C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1%85,%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BC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5%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8%20%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5%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</w:t>
      </w:r>
      <w:r w:rsidRPr="00FA0EF2">
        <w:rPr>
          <w:rFonts w:ascii="Times New Roman" w:hAnsi="Times New Roman" w:cs="Times New Roman"/>
          <w:sz w:val="28"/>
          <w:lang w:val="en-US"/>
        </w:rPr>
        <w:t>F</w:t>
      </w:r>
      <w:r w:rsidRPr="00FA0EF2">
        <w:rPr>
          <w:rFonts w:ascii="Times New Roman" w:hAnsi="Times New Roman" w:cs="Times New Roman"/>
          <w:sz w:val="28"/>
        </w:rPr>
        <w:t>%20%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5%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1%81%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BF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BB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1%82%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BD</w:t>
      </w:r>
      <w:r w:rsidRPr="00FA0EF2">
        <w:rPr>
          <w:rFonts w:ascii="Times New Roman" w:hAnsi="Times New Roman" w:cs="Times New Roman"/>
          <w:sz w:val="28"/>
        </w:rPr>
        <w:t>%</w:t>
      </w:r>
      <w:r w:rsidRPr="00FA0EF2">
        <w:rPr>
          <w:rFonts w:ascii="Times New Roman" w:hAnsi="Times New Roman" w:cs="Times New Roman"/>
          <w:sz w:val="28"/>
          <w:lang w:val="en-US"/>
        </w:rPr>
        <w:t>D</w:t>
      </w:r>
      <w:r w:rsidRPr="00FA0EF2">
        <w:rPr>
          <w:rFonts w:ascii="Times New Roman" w:hAnsi="Times New Roman" w:cs="Times New Roman"/>
          <w:sz w:val="28"/>
        </w:rPr>
        <w:t>0%</w:t>
      </w:r>
      <w:r w:rsidRPr="00FA0EF2">
        <w:rPr>
          <w:rFonts w:ascii="Times New Roman" w:hAnsi="Times New Roman" w:cs="Times New Roman"/>
          <w:sz w:val="28"/>
          <w:lang w:val="en-US"/>
        </w:rPr>
        <w:t>BE</w:t>
      </w:r>
      <w:r w:rsidRPr="00FA0EF2">
        <w:rPr>
          <w:rFonts w:ascii="Times New Roman" w:hAnsi="Times New Roman" w:cs="Times New Roman"/>
          <w:sz w:val="28"/>
        </w:rPr>
        <w:t>.</w:t>
      </w:r>
      <w:commentRangeEnd w:id="10"/>
      <w:r w:rsidR="00347D33">
        <w:rPr>
          <w:rStyle w:val="CommentReference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0"/>
      </w:r>
    </w:p>
    <w:p w14:paraId="0817B8D6" w14:textId="77777777" w:rsidR="001D7DCE" w:rsidRPr="00FA0EF2" w:rsidRDefault="001D7DCE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14:paraId="111A9488" w14:textId="77777777" w:rsidR="001D7DCE" w:rsidRPr="00FA0EF2" w:rsidRDefault="007859EF" w:rsidP="008F033E">
      <w:pPr>
        <w:pStyle w:val="a1"/>
        <w:spacing w:line="360" w:lineRule="auto"/>
        <w:ind w:firstLine="720"/>
        <w:rPr>
          <w:rFonts w:ascii="Times New Roman" w:hAnsi="Times New Roman" w:cs="Times New Roman"/>
          <w:sz w:val="28"/>
        </w:rPr>
      </w:pPr>
      <w:r w:rsidRPr="004E6A71">
        <w:rPr>
          <w:rFonts w:ascii="Times New Roman" w:hAnsi="Times New Roman" w:cs="Times New Roman"/>
          <w:sz w:val="28"/>
          <w:highlight w:val="yellow"/>
        </w:rPr>
        <w:t>Тут должны быть ссылки</w:t>
      </w:r>
    </w:p>
    <w:sectPr w:rsidR="001D7DCE" w:rsidRPr="00FA0EF2">
      <w:headerReference w:type="default" r:id="rId29"/>
      <w:footerReference w:type="default" r:id="rId30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25T16:48:00Z" w:initials="A">
    <w:p w14:paraId="65C9AB22" w14:textId="74C820F3" w:rsidR="00EB620D" w:rsidRPr="00EB620D" w:rsidRDefault="00EB620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Шрифт 16 не по стандарту. Выравнивание по ширине.</w:t>
      </w:r>
    </w:p>
  </w:comment>
  <w:comment w:id="1" w:author="AAK" w:date="2021-03-25T16:49:00Z" w:initials="A">
    <w:p w14:paraId="08B59BD0" w14:textId="018ABE3B" w:rsidR="00EB620D" w:rsidRPr="00EB620D" w:rsidRDefault="00EB620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Шрифт</w:t>
      </w:r>
    </w:p>
  </w:comment>
  <w:comment w:id="2" w:author="AAK" w:date="2021-03-25T16:49:00Z" w:initials="A">
    <w:p w14:paraId="6E4F818B" w14:textId="7B29ABED" w:rsidR="00EB620D" w:rsidRDefault="00EB620D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03-25T16:49:00Z" w:initials="A">
    <w:p w14:paraId="42B08991" w14:textId="099A58FF" w:rsidR="00EB620D" w:rsidRDefault="00EB620D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03-25T16:50:00Z" w:initials="A">
    <w:p w14:paraId="52B91D95" w14:textId="22B0BD0A" w:rsidR="00EB620D" w:rsidRDefault="00EB620D">
      <w:pPr>
        <w:pStyle w:val="CommentText"/>
      </w:pPr>
      <w:r>
        <w:rPr>
          <w:rStyle w:val="CommentReference"/>
        </w:rPr>
        <w:annotationRef/>
      </w:r>
    </w:p>
  </w:comment>
  <w:comment w:id="5" w:author="AAK" w:date="2021-03-25T16:50:00Z" w:initials="A">
    <w:p w14:paraId="7150EF4A" w14:textId="48F8CEBC" w:rsidR="00EB620D" w:rsidRDefault="00EB620D">
      <w:pPr>
        <w:pStyle w:val="CommentText"/>
      </w:pPr>
      <w:r>
        <w:rPr>
          <w:rStyle w:val="CommentReference"/>
        </w:rPr>
        <w:annotationRef/>
      </w:r>
    </w:p>
  </w:comment>
  <w:comment w:id="6" w:author="AAK" w:date="2021-03-25T16:50:00Z" w:initials="A">
    <w:p w14:paraId="0C1FEF05" w14:textId="40215BCC" w:rsidR="00EB620D" w:rsidRDefault="00EB620D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03-25T16:51:00Z" w:initials="A">
    <w:p w14:paraId="2732F2B9" w14:textId="77777777" w:rsidR="00EB620D" w:rsidRDefault="00EB620D">
      <w:pPr>
        <w:pStyle w:val="CommentText"/>
      </w:pPr>
      <w:r>
        <w:rPr>
          <w:rStyle w:val="CommentReference"/>
        </w:rPr>
        <w:annotationRef/>
      </w:r>
      <w:r>
        <w:t xml:space="preserve">KompasConnector </w:t>
      </w:r>
      <w:r>
        <w:rPr>
          <w:lang w:val="ru-RU"/>
        </w:rPr>
        <w:t xml:space="preserve">использует </w:t>
      </w:r>
      <w:r>
        <w:t>LampBuilder?</w:t>
      </w:r>
    </w:p>
    <w:p w14:paraId="4896DBFC" w14:textId="77777777" w:rsidR="00EB620D" w:rsidRDefault="00EB620D">
      <w:pPr>
        <w:pStyle w:val="CommentText"/>
        <w:rPr>
          <w:lang w:val="ru-RU"/>
        </w:rPr>
      </w:pPr>
      <w:r>
        <w:t xml:space="preserve">Lamp -&gt; Parameter – </w:t>
      </w:r>
      <w:r>
        <w:rPr>
          <w:lang w:val="ru-RU"/>
        </w:rPr>
        <w:t>связь?</w:t>
      </w:r>
    </w:p>
    <w:p w14:paraId="06A8C740" w14:textId="2AFD0ADF" w:rsidR="00EB620D" w:rsidRPr="00EB620D" w:rsidRDefault="00EB620D">
      <w:pPr>
        <w:pStyle w:val="CommentText"/>
      </w:pPr>
    </w:p>
  </w:comment>
  <w:comment w:id="8" w:author="AAK" w:date="2021-03-25T16:59:00Z" w:initials="A">
    <w:p w14:paraId="70D7C966" w14:textId="5B36AD94" w:rsidR="00347D33" w:rsidRPr="00347D33" w:rsidRDefault="00347D3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Подписи к рисункам.</w:t>
      </w:r>
    </w:p>
  </w:comment>
  <w:comment w:id="9" w:author="AAK" w:date="2021-03-25T17:02:00Z" w:initials="A">
    <w:p w14:paraId="5BADF189" w14:textId="2B6DF0B2" w:rsidR="00347D33" w:rsidRPr="00347D33" w:rsidRDefault="00347D3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Диапазоны и единицы измерения.</w:t>
      </w:r>
    </w:p>
  </w:comment>
  <w:comment w:id="10" w:author="AAK" w:date="2021-03-25T17:03:00Z" w:initials="A">
    <w:p w14:paraId="33B7B169" w14:textId="291DCD55" w:rsidR="00347D33" w:rsidRDefault="00347D3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C9AB22" w15:done="0"/>
  <w15:commentEx w15:paraId="08B59BD0" w15:done="0"/>
  <w15:commentEx w15:paraId="6E4F818B" w15:done="0"/>
  <w15:commentEx w15:paraId="42B08991" w15:done="0"/>
  <w15:commentEx w15:paraId="52B91D95" w15:done="0"/>
  <w15:commentEx w15:paraId="7150EF4A" w15:done="0"/>
  <w15:commentEx w15:paraId="0C1FEF05" w15:done="0"/>
  <w15:commentEx w15:paraId="06A8C740" w15:done="0"/>
  <w15:commentEx w15:paraId="70D7C966" w15:done="0"/>
  <w15:commentEx w15:paraId="5BADF189" w15:done="0"/>
  <w15:commentEx w15:paraId="33B7B1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D49" w16cex:dateUtc="2021-03-25T09:48:00Z"/>
  <w16cex:commentExtensible w16cex:durableId="24073D9F" w16cex:dateUtc="2021-03-25T09:49:00Z"/>
  <w16cex:commentExtensible w16cex:durableId="24073D98" w16cex:dateUtc="2021-03-25T09:49:00Z"/>
  <w16cex:commentExtensible w16cex:durableId="24073DB0" w16cex:dateUtc="2021-03-25T09:49:00Z"/>
  <w16cex:commentExtensible w16cex:durableId="24073DC6" w16cex:dateUtc="2021-03-25T09:50:00Z"/>
  <w16cex:commentExtensible w16cex:durableId="24073DCA" w16cex:dateUtc="2021-03-25T09:50:00Z"/>
  <w16cex:commentExtensible w16cex:durableId="24073DCC" w16cex:dateUtc="2021-03-25T09:50:00Z"/>
  <w16cex:commentExtensible w16cex:durableId="24073E0B" w16cex:dateUtc="2021-03-25T09:51:00Z"/>
  <w16cex:commentExtensible w16cex:durableId="24073FEB" w16cex:dateUtc="2021-03-25T09:59:00Z"/>
  <w16cex:commentExtensible w16cex:durableId="24074095" w16cex:dateUtc="2021-03-25T10:02:00Z"/>
  <w16cex:commentExtensible w16cex:durableId="240740DD" w16cex:dateUtc="2021-03-25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C9AB22" w16cid:durableId="24073D49"/>
  <w16cid:commentId w16cid:paraId="08B59BD0" w16cid:durableId="24073D9F"/>
  <w16cid:commentId w16cid:paraId="6E4F818B" w16cid:durableId="24073D98"/>
  <w16cid:commentId w16cid:paraId="42B08991" w16cid:durableId="24073DB0"/>
  <w16cid:commentId w16cid:paraId="52B91D95" w16cid:durableId="24073DC6"/>
  <w16cid:commentId w16cid:paraId="7150EF4A" w16cid:durableId="24073DCA"/>
  <w16cid:commentId w16cid:paraId="0C1FEF05" w16cid:durableId="24073DCC"/>
  <w16cid:commentId w16cid:paraId="06A8C740" w16cid:durableId="24073E0B"/>
  <w16cid:commentId w16cid:paraId="70D7C966" w16cid:durableId="24073FEB"/>
  <w16cid:commentId w16cid:paraId="5BADF189" w16cid:durableId="24074095"/>
  <w16cid:commentId w16cid:paraId="33B7B169" w16cid:durableId="240740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1F5BE" w14:textId="77777777" w:rsidR="009030F0" w:rsidRDefault="009030F0">
      <w:r>
        <w:separator/>
      </w:r>
    </w:p>
  </w:endnote>
  <w:endnote w:type="continuationSeparator" w:id="0">
    <w:p w14:paraId="47AB0EDE" w14:textId="77777777" w:rsidR="009030F0" w:rsidRDefault="0090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altName w:val="Times New Roman"/>
    <w:panose1 w:val="020206030504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A08F0" w14:textId="77777777" w:rsidR="00FA0EF2" w:rsidRDefault="00FA0E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9A982" w14:textId="77777777" w:rsidR="009030F0" w:rsidRDefault="009030F0">
      <w:r>
        <w:separator/>
      </w:r>
    </w:p>
  </w:footnote>
  <w:footnote w:type="continuationSeparator" w:id="0">
    <w:p w14:paraId="6794373C" w14:textId="77777777" w:rsidR="009030F0" w:rsidRDefault="00903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99F40" w14:textId="77777777" w:rsidR="00FA0EF2" w:rsidRDefault="00FA0EF2">
    <w:pPr>
      <w:pStyle w:val="a0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4E6A71">
      <w:rPr>
        <w:rFonts w:ascii="Times New Roman" w:hAnsi="Times New Roman"/>
        <w:noProof/>
        <w:sz w:val="28"/>
        <w:szCs w:val="28"/>
      </w:rPr>
      <w:t>12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14314"/>
    <w:multiLevelType w:val="hybridMultilevel"/>
    <w:tmpl w:val="5756164A"/>
    <w:styleLink w:val="a"/>
    <w:lvl w:ilvl="0" w:tplc="7A4651E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E76A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C0B144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8CFE52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E9A7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0A53C8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B87D60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3819FE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E2B718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5448E5"/>
    <w:multiLevelType w:val="hybridMultilevel"/>
    <w:tmpl w:val="5756164A"/>
    <w:numStyleLink w:val="a"/>
  </w:abstractNum>
  <w:abstractNum w:abstractNumId="3" w15:restartNumberingAfterBreak="0">
    <w:nsid w:val="36B9221D"/>
    <w:multiLevelType w:val="hybridMultilevel"/>
    <w:tmpl w:val="5756164A"/>
    <w:numStyleLink w:val="a"/>
  </w:abstractNum>
  <w:abstractNum w:abstractNumId="4" w15:restartNumberingAfterBreak="0">
    <w:nsid w:val="7BC179F3"/>
    <w:multiLevelType w:val="hybridMultilevel"/>
    <w:tmpl w:val="DD521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F06"/>
    <w:rsid w:val="00021B7A"/>
    <w:rsid w:val="000F6960"/>
    <w:rsid w:val="001D7DCE"/>
    <w:rsid w:val="002505BD"/>
    <w:rsid w:val="00280A2C"/>
    <w:rsid w:val="00347D33"/>
    <w:rsid w:val="004372A3"/>
    <w:rsid w:val="004B47D8"/>
    <w:rsid w:val="004E6A71"/>
    <w:rsid w:val="005048E1"/>
    <w:rsid w:val="006C3202"/>
    <w:rsid w:val="007859EF"/>
    <w:rsid w:val="007C3F06"/>
    <w:rsid w:val="007C6708"/>
    <w:rsid w:val="008D3F5F"/>
    <w:rsid w:val="008F033E"/>
    <w:rsid w:val="009030F0"/>
    <w:rsid w:val="009718A9"/>
    <w:rsid w:val="00972691"/>
    <w:rsid w:val="009E14A1"/>
    <w:rsid w:val="00A739DA"/>
    <w:rsid w:val="00B64377"/>
    <w:rsid w:val="00C5462F"/>
    <w:rsid w:val="00C556AA"/>
    <w:rsid w:val="00CA2C48"/>
    <w:rsid w:val="00CA435E"/>
    <w:rsid w:val="00CB5C4C"/>
    <w:rsid w:val="00EB5F30"/>
    <w:rsid w:val="00EB620D"/>
    <w:rsid w:val="00FA0EF2"/>
    <w:rsid w:val="00FA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D63DF5"/>
  <w15:docId w15:val="{5A3EEB59-67C5-4627-80CA-F45236D0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6060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8D3F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8D3F5F"/>
    <w:rPr>
      <w:color w:val="FF00FF" w:themeColor="followedHyperlink"/>
      <w:u w:val="single"/>
    </w:rPr>
  </w:style>
  <w:style w:type="table" w:styleId="TableGrid">
    <w:name w:val="Table Grid"/>
    <w:basedOn w:val="TableNormal"/>
    <w:uiPriority w:val="59"/>
    <w:rsid w:val="006C3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uiPriority w:val="1"/>
    <w:rsid w:val="006C3202"/>
    <w:rPr>
      <w:rFonts w:eastAsia="Times New Roman"/>
      <w:sz w:val="28"/>
      <w:szCs w:val="28"/>
      <w:bdr w:val="none" w:sz="0" w:space="0" w:color="auto"/>
      <w:lang w:val="en-US" w:eastAsia="en-US"/>
    </w:rPr>
  </w:style>
  <w:style w:type="table" w:customStyle="1" w:styleId="1">
    <w:name w:val="Сетка таблицы1"/>
    <w:basedOn w:val="TableNormal"/>
    <w:next w:val="TableGrid"/>
    <w:uiPriority w:val="59"/>
    <w:rsid w:val="006C3202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Calibri" w:eastAsia="Calibri" w:hAnsi="Calibr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5048E1"/>
  </w:style>
  <w:style w:type="paragraph" w:customStyle="1" w:styleId="bodytext0">
    <w:name w:val="bodytext"/>
    <w:basedOn w:val="Normal"/>
    <w:rsid w:val="00021B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customStyle="1" w:styleId="a2">
    <w:name w:val="мой стиль Знак"/>
    <w:link w:val="a3"/>
    <w:locked/>
    <w:rsid w:val="00A739DA"/>
    <w:rPr>
      <w:rFonts w:eastAsia="Calibri"/>
      <w:kern w:val="32"/>
      <w:sz w:val="28"/>
      <w:szCs w:val="32"/>
    </w:rPr>
  </w:style>
  <w:style w:type="paragraph" w:customStyle="1" w:styleId="a3">
    <w:name w:val="мой стиль"/>
    <w:basedOn w:val="Normal"/>
    <w:link w:val="a2"/>
    <w:qFormat/>
    <w:rsid w:val="00A739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  <w:ind w:left="708"/>
      <w:jc w:val="both"/>
    </w:pPr>
    <w:rPr>
      <w:rFonts w:eastAsia="Calibri"/>
      <w:kern w:val="32"/>
      <w:sz w:val="28"/>
      <w:szCs w:val="32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B6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20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20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mk:@MSITStore:D:\INSTAL\KOMPAS-3D%20V17.1\KOMPAS\SDK\SDK.chm::/ksEntity.htm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.htm" TargetMode="External"/><Relationship Id="rId17" Type="http://schemas.openxmlformats.org/officeDocument/2006/relationships/hyperlink" Target="mk:@MSITStore:D:\INSTAL\KOMPAS-3D%20V17.1\KOMPAS\SDK\SDK.chm::/ksEntity.htm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Obj3dType_NewEntil_Part.htm" TargetMode="External"/><Relationship Id="rId20" Type="http://schemas.openxmlformats.org/officeDocument/2006/relationships/image" Target="media/image1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5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Part.htm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10" Type="http://schemas.microsoft.com/office/2016/09/relationships/commentsIds" Target="commentsIds.xml"/><Relationship Id="rId19" Type="http://schemas.openxmlformats.org/officeDocument/2006/relationships/hyperlink" Target="mk:@MSITStore:C:\Program%20Files\ASCON\KOMPAS-3D%20v18%20Study\SDK\SDK.chm::/ksEntity_props.ht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k:@MSITStore:D:\INSTAL\KOMPAS-3D%20V17.1\KOMPAS\SDK\SDK.chm::/ksPart.htm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99A2-A7AA-4C97-B6C4-5BD20BE6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14</Pages>
  <Words>1894</Words>
  <Characters>10799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</cp:lastModifiedBy>
  <cp:revision>7</cp:revision>
  <dcterms:created xsi:type="dcterms:W3CDTF">2021-03-24T16:16:00Z</dcterms:created>
  <dcterms:modified xsi:type="dcterms:W3CDTF">2021-03-25T10:03:00Z</dcterms:modified>
</cp:coreProperties>
</file>