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917D3" w14:textId="777F4C2B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r w:rsidR="00CD6D1A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1AF3EF11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1B272ADB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8A3D891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50B817AE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4171425B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0B7639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FC34865" w14:textId="77777777" w:rsidR="00480CCC" w:rsidRDefault="00480CCC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BCFC72" w14:textId="77777777"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2D6C44" w14:textId="77777777"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9F5826" w14:textId="77777777" w:rsidR="00480CCC" w:rsidRDefault="00064106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B86F3B">
        <w:rPr>
          <w:rFonts w:ascii="Times New Roman" w:hAnsi="Times New Roman"/>
          <w:b/>
          <w:bCs/>
          <w:sz w:val="28"/>
          <w:szCs w:val="28"/>
        </w:rPr>
        <w:t>18.1</w:t>
      </w:r>
    </w:p>
    <w:p w14:paraId="5B0595C6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004FC365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0F07B3D7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8AF0C9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442146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BD46B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264E642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B86F3B">
        <w:rPr>
          <w:rFonts w:ascii="Times New Roman" w:hAnsi="Times New Roman"/>
          <w:sz w:val="28"/>
          <w:szCs w:val="28"/>
          <w:u w:color="000000"/>
        </w:rPr>
        <w:t>587-3</w:t>
      </w:r>
    </w:p>
    <w:p w14:paraId="2864C9D7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3DA0143F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4135983E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01E56D1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F5770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1E41EFB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57858269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Калентьев </w:t>
      </w:r>
    </w:p>
    <w:p w14:paraId="37E8E078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7BF82BC4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F1834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A37A541" w14:textId="77777777" w:rsidR="00480CCC" w:rsidRDefault="0006410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23CBA6CD" w14:textId="6F6EA34A"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>предназначен для создания светильников заранее о</w:t>
      </w:r>
      <w:r w:rsidR="00AE6D2E">
        <w:rPr>
          <w:rFonts w:ascii="Times New Roman" w:hAnsi="Times New Roman"/>
          <w:sz w:val="24"/>
          <w:szCs w:val="24"/>
        </w:rPr>
        <w:t>пределенно</w:t>
      </w:r>
      <w:r>
        <w:rPr>
          <w:rFonts w:ascii="Times New Roman" w:hAnsi="Times New Roman"/>
          <w:sz w:val="24"/>
          <w:szCs w:val="24"/>
        </w:rPr>
        <w:t>го дизайна</w:t>
      </w:r>
      <w:r w:rsidR="00AE6D2E">
        <w:rPr>
          <w:rFonts w:ascii="Times New Roman" w:hAnsi="Times New Roman"/>
          <w:sz w:val="24"/>
          <w:szCs w:val="24"/>
        </w:rPr>
        <w:t xml:space="preserve"> (рисунок 1.1 – 1.3)</w:t>
      </w:r>
      <w:r>
        <w:rPr>
          <w:rFonts w:ascii="Times New Roman" w:hAnsi="Times New Roman"/>
          <w:sz w:val="24"/>
          <w:szCs w:val="24"/>
        </w:rPr>
        <w:t xml:space="preserve">.  Плагин должен: </w:t>
      </w:r>
    </w:p>
    <w:p w14:paraId="56CAC76F" w14:textId="0F50F60B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основания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∈(50;100)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D2</m:t>
        </m:r>
        <m:r>
          <w:rPr>
            <w:rFonts w:ascii="Cambria Math" w:hAnsi="Cambria Math"/>
            <w:sz w:val="24"/>
            <w:szCs w:val="24"/>
          </w:rPr>
          <m:t>∈(90;180)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</w:p>
    <w:p w14:paraId="3C51D9AC" w14:textId="65024549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размера у стойки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∈(150;250)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D3</m:t>
        </m:r>
        <m:r>
          <w:rPr>
            <w:rFonts w:ascii="Cambria Math" w:hAnsi="Cambria Math"/>
            <w:sz w:val="24"/>
            <w:szCs w:val="24"/>
          </w:rPr>
          <m:t>∈(30;60)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14:paraId="2B1867FD" w14:textId="5BBD35E9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  <m:r>
          <w:rPr>
            <w:rFonts w:ascii="Cambria Math" w:hAnsi="Cambria Math"/>
            <w:sz w:val="24"/>
            <w:szCs w:val="24"/>
          </w:rPr>
          <m:t>∈(2;6)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="00AE6D2E">
        <w:rPr>
          <w:rFonts w:ascii="Times New Roman" w:hAnsi="Times New Roman"/>
          <w:sz w:val="24"/>
          <w:szCs w:val="24"/>
        </w:rPr>
        <w:t xml:space="preserve"> </w:t>
      </w:r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D4</m:t>
        </m:r>
        <m:r>
          <w:rPr>
            <w:rFonts w:ascii="Cambria Math" w:hAnsi="Cambria Math"/>
            <w:sz w:val="24"/>
            <w:szCs w:val="24"/>
          </w:rPr>
          <m:t>∈(70;100)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14:paraId="625A19D8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H5</m:t>
        </m:r>
        <m:r>
          <w:rPr>
            <w:rFonts w:ascii="Cambria Math" w:hAnsi="Cambria Math"/>
            <w:sz w:val="24"/>
            <w:szCs w:val="24"/>
          </w:rPr>
          <m:t>=22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W2</m:t>
        </m:r>
        <m:r>
          <w:rPr>
            <w:rFonts w:ascii="Cambria Math" w:hAnsi="Cambria Math"/>
            <w:sz w:val="24"/>
            <w:szCs w:val="24"/>
          </w:rPr>
          <m:t>=28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L2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359E5181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выреза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H4</m:t>
        </m:r>
        <m:r>
          <w:rPr>
            <w:rFonts w:ascii="Cambria Math" w:hAnsi="Cambria Math"/>
            <w:sz w:val="24"/>
            <w:szCs w:val="24"/>
          </w:rPr>
          <m:t>=4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W1</m:t>
        </m:r>
        <m:r>
          <w:rPr>
            <w:rFonts w:ascii="Cambria Math" w:hAnsi="Cambria Math"/>
            <w:sz w:val="24"/>
            <w:szCs w:val="24"/>
          </w:rPr>
          <m:t>=6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L1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15A99A22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отверстия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центре основания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268ABCC8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</w:t>
      </w:r>
      <w:r w:rsidRPr="00B86F3B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отверстий под саморезы с расстоянием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57 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диаметром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D5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83FBAD0" wp14:editId="3FEEB200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3790180" w14:textId="2D1EF8DA" w:rsidR="00480CCC" w:rsidRDefault="00064106">
      <w:pPr>
        <w:pStyle w:val="a6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1.1 </w:t>
      </w:r>
      <w:r w:rsidR="00AE6D2E">
        <w:rPr>
          <w:rFonts w:ascii="Times New Roman" w:hAnsi="Times New Roman"/>
          <w:sz w:val="24"/>
          <w:szCs w:val="24"/>
        </w:rPr>
        <w:softHyphen/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Изображение настольной лампы</w:t>
      </w:r>
      <w:r>
        <w:rPr>
          <w:rFonts w:ascii="Arial Unicode MS" w:hAnsi="Arial Unicode MS"/>
          <w:sz w:val="24"/>
          <w:szCs w:val="24"/>
        </w:rPr>
        <w:br w:type="page"/>
      </w:r>
    </w:p>
    <w:p w14:paraId="443B51DC" w14:textId="7DDA7459" w:rsidR="00480CCC" w:rsidRDefault="00966040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432F8E54" wp14:editId="12740EAD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E6D2E">
        <w:rPr>
          <w:rFonts w:ascii="Times New Roman" w:hAnsi="Times New Roman"/>
          <w:sz w:val="24"/>
          <w:szCs w:val="24"/>
        </w:rPr>
        <w:t xml:space="preserve">Рисунок 1.2 </w:t>
      </w:r>
      <w:r w:rsidR="00AE6D2E">
        <w:rPr>
          <w:rFonts w:ascii="Times New Roman" w:hAnsi="Times New Roman"/>
          <w:sz w:val="24"/>
          <w:szCs w:val="24"/>
        </w:rPr>
        <w:softHyphen/>
      </w:r>
      <w:r w:rsidR="00064106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  <w:r w:rsidR="00064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963B461" wp14:editId="510BA330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2C02DE7" w14:textId="55A473A4" w:rsidR="00480CCC" w:rsidRDefault="00AE6D2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1.3 </w:t>
      </w:r>
      <w:r>
        <w:rPr>
          <w:rFonts w:ascii="Times New Roman" w:hAnsi="Times New Roman"/>
          <w:sz w:val="24"/>
          <w:szCs w:val="24"/>
        </w:rPr>
        <w:softHyphen/>
      </w:r>
      <w:r w:rsidR="00064106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1ADCD9D" w14:textId="56CDAA51" w:rsidR="00480CCC" w:rsidRPr="00CD6D1A" w:rsidRDefault="00064106" w:rsidP="00AE6D2E">
      <w:pPr>
        <w:pStyle w:val="a6"/>
        <w:spacing w:line="360" w:lineRule="auto"/>
        <w:jc w:val="center"/>
        <w:rPr>
          <w:rFonts w:asciiTheme="minorHAnsi" w:eastAsia="Times Roman" w:hAnsiTheme="minorHAnsi" w:cs="Times Roman"/>
          <w:b/>
          <w:bCs/>
          <w:sz w:val="28"/>
          <w:szCs w:val="28"/>
        </w:rPr>
      </w:pPr>
      <w:r w:rsidRPr="00B86F3B">
        <w:rPr>
          <w:rFonts w:ascii="Times Roman" w:hAnsi="Times Roman"/>
          <w:b/>
          <w:bCs/>
          <w:sz w:val="28"/>
          <w:szCs w:val="28"/>
        </w:rPr>
        <w:lastRenderedPageBreak/>
        <w:t xml:space="preserve">2 </w:t>
      </w:r>
      <w:r>
        <w:rPr>
          <w:rFonts w:ascii="Times Roman" w:hAnsi="Times Roman"/>
          <w:b/>
          <w:bCs/>
          <w:sz w:val="28"/>
          <w:szCs w:val="28"/>
        </w:rPr>
        <w:t xml:space="preserve">Группы пользователей и их </w:t>
      </w:r>
      <w:r w:rsidR="00CD6D1A">
        <w:rPr>
          <w:rFonts w:asciiTheme="minorHAnsi" w:hAnsiTheme="minorHAnsi"/>
          <w:b/>
          <w:bCs/>
          <w:sz w:val="28"/>
          <w:szCs w:val="28"/>
        </w:rPr>
        <w:br/>
      </w:r>
      <w:r>
        <w:rPr>
          <w:rFonts w:ascii="Times Roman" w:hAnsi="Times Roman"/>
          <w:b/>
          <w:bCs/>
          <w:sz w:val="28"/>
          <w:szCs w:val="28"/>
        </w:rPr>
        <w:t>функциональные возможности</w:t>
      </w:r>
    </w:p>
    <w:p w14:paraId="53B5B994" w14:textId="4CD58928" w:rsidR="00480CCC" w:rsidRDefault="00064106" w:rsidP="00AE6D2E">
      <w:pPr>
        <w:pStyle w:val="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</w:rPr>
        <w:t>, которым нужно изготовить настольную лампу нестандартного размера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14:paraId="7D9D4FC8" w14:textId="77777777" w:rsidR="00480CCC" w:rsidRDefault="00064106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14:paraId="170AB6E0" w14:textId="77777777" w:rsidR="00480CCC" w:rsidRDefault="00064106" w:rsidP="00AE6D2E">
      <w:pPr>
        <w:pStyle w:val="a6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, фреймворк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библиотека </w:t>
      </w:r>
      <w:r>
        <w:rPr>
          <w:rFonts w:ascii="Times New Roman" w:hAnsi="Times New Roman"/>
          <w:sz w:val="24"/>
          <w:szCs w:val="24"/>
          <w:lang w:val="en-US"/>
        </w:rPr>
        <w:t>NUnit</w:t>
      </w:r>
      <w:r>
        <w:rPr>
          <w:rFonts w:ascii="Times New Roman" w:hAnsi="Times New Roman"/>
          <w:sz w:val="24"/>
          <w:szCs w:val="24"/>
        </w:rPr>
        <w:t xml:space="preserve"> 3</w:t>
      </w:r>
      <w:r w:rsidRPr="00B86F3B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>.</w:t>
      </w:r>
    </w:p>
    <w:p w14:paraId="111675BC" w14:textId="77777777" w:rsidR="00480CCC" w:rsidRDefault="00064106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Программные требования</w:t>
      </w:r>
    </w:p>
    <w:p w14:paraId="25AF7647" w14:textId="77777777" w:rsidR="00480CCC" w:rsidRDefault="00064106" w:rsidP="00AE6D2E">
      <w:pPr>
        <w:pStyle w:val="a6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4.7,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86F3B">
        <w:rPr>
          <w:rFonts w:ascii="Times New Roman" w:hAnsi="Times New Roman"/>
          <w:sz w:val="24"/>
          <w:szCs w:val="24"/>
        </w:rPr>
        <w:t>18.1.</w:t>
      </w:r>
    </w:p>
    <w:p w14:paraId="5759587C" w14:textId="77777777" w:rsidR="00480CCC" w:rsidRDefault="00064106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 w14:paraId="19A46CF5" w14:textId="10DA61C7" w:rsidR="00480CCC" w:rsidRDefault="00064106" w:rsidP="00AE6D2E">
      <w:pPr>
        <w:pStyle w:val="a6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r w:rsidR="00CD6D1A"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r>
        <w:rPr>
          <w:rFonts w:ascii="Times New Roman" w:hAnsi="Times New Roman"/>
          <w:sz w:val="24"/>
          <w:szCs w:val="24"/>
          <w:lang w:val="en-US"/>
        </w:rPr>
        <w:t>OpenGL</w:t>
      </w:r>
      <w:r w:rsidRPr="00DD0770">
        <w:rPr>
          <w:rFonts w:ascii="Times New Roman" w:hAnsi="Times New Roman"/>
          <w:sz w:val="24"/>
          <w:szCs w:val="24"/>
        </w:rPr>
        <w:t xml:space="preserve"> 2.0 </w:t>
      </w:r>
    </w:p>
    <w:p w14:paraId="63B5C7FC" w14:textId="6327FC82" w:rsidR="00480CCC" w:rsidRDefault="00AE6D2E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14:paraId="4FC5F473" w14:textId="77777777" w:rsidR="00480CCC" w:rsidRDefault="00064106" w:rsidP="00AE6D2E">
      <w:pPr>
        <w:pStyle w:val="a6"/>
        <w:spacing w:line="360" w:lineRule="auto"/>
        <w:ind w:firstLine="720"/>
      </w:pPr>
      <w:r>
        <w:rPr>
          <w:rFonts w:ascii="Times New Roman" w:hAnsi="Times New Roman"/>
          <w:sz w:val="24"/>
          <w:szCs w:val="24"/>
        </w:rPr>
        <w:t>После нажатия кнопки "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>
        <w:rPr>
          <w:rFonts w:ascii="Times New Roman" w:hAnsi="Times New Roman"/>
          <w:sz w:val="24"/>
          <w:szCs w:val="24"/>
        </w:rPr>
        <w:t xml:space="preserve">", плагин должен выполнить построение за </w:t>
      </w:r>
      <w:r w:rsidRPr="00B86F3B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секунд.</w:t>
      </w:r>
    </w:p>
    <w:sectPr w:rsidR="00480CCC">
      <w:headerReference w:type="default" r:id="rId10"/>
      <w:footerReference w:type="default" r:id="rId11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D0A" w16cex:dateUtc="2021-03-04T10:53:00Z"/>
  <w16cex:commentExtensible w16cex:durableId="23EB9C46" w16cex:dateUtc="2021-03-04T10:49:00Z"/>
  <w16cex:commentExtensible w16cex:durableId="23EB9CC9" w16cex:dateUtc="2021-03-04T10:52:00Z"/>
  <w16cex:commentExtensible w16cex:durableId="23EB9CDB" w16cex:dateUtc="2021-03-04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99F804" w16cid:durableId="23EB9D0A"/>
  <w16cid:commentId w16cid:paraId="5C2A822D" w16cid:durableId="23EB9C46"/>
  <w16cid:commentId w16cid:paraId="24E5C6AB" w16cid:durableId="23EB9CC9"/>
  <w16cid:commentId w16cid:paraId="245A00CE" w16cid:durableId="23EB9C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652FA" w14:textId="77777777" w:rsidR="00BF4560" w:rsidRDefault="00BF4560">
      <w:r>
        <w:separator/>
      </w:r>
    </w:p>
  </w:endnote>
  <w:endnote w:type="continuationSeparator" w:id="0">
    <w:p w14:paraId="608676FE" w14:textId="77777777" w:rsidR="00BF4560" w:rsidRDefault="00BF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3BE3" w14:textId="77777777"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D96C1" w14:textId="77777777" w:rsidR="00BF4560" w:rsidRDefault="00BF4560">
      <w:r>
        <w:separator/>
      </w:r>
    </w:p>
  </w:footnote>
  <w:footnote w:type="continuationSeparator" w:id="0">
    <w:p w14:paraId="46724B6B" w14:textId="77777777" w:rsidR="00BF4560" w:rsidRDefault="00BF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CDC54" w14:textId="6B9886EB" w:rsidR="00480CCC" w:rsidRDefault="00064106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AE6D2E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C"/>
    <w:rsid w:val="00064106"/>
    <w:rsid w:val="001F7F65"/>
    <w:rsid w:val="00480CCC"/>
    <w:rsid w:val="00966040"/>
    <w:rsid w:val="00AE6D2E"/>
    <w:rsid w:val="00B86F3B"/>
    <w:rsid w:val="00BF4560"/>
    <w:rsid w:val="00CD6D1A"/>
    <w:rsid w:val="00DD0770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66E6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a7">
    <w:name w:val="annotation reference"/>
    <w:basedOn w:val="a1"/>
    <w:uiPriority w:val="99"/>
    <w:semiHidden/>
    <w:unhideWhenUsed/>
    <w:rsid w:val="00CD6D1A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D6D1A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D6D1A"/>
    <w:rPr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6D1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D6D1A"/>
    <w:rPr>
      <w:b/>
      <w:bCs/>
      <w:lang w:val="en-US" w:eastAsia="en-US"/>
    </w:rPr>
  </w:style>
  <w:style w:type="paragraph" w:styleId="ac">
    <w:name w:val="Balloon Text"/>
    <w:basedOn w:val="a0"/>
    <w:link w:val="ad"/>
    <w:uiPriority w:val="99"/>
    <w:semiHidden/>
    <w:unhideWhenUsed/>
    <w:rsid w:val="00AE6D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AE6D2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6</cp:revision>
  <dcterms:created xsi:type="dcterms:W3CDTF">2021-03-03T16:05:00Z</dcterms:created>
  <dcterms:modified xsi:type="dcterms:W3CDTF">2021-03-04T11:05:00Z</dcterms:modified>
</cp:coreProperties>
</file>