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E3CF5" w14:textId="77777777" w:rsidR="00E12613" w:rsidRPr="000C1FFB" w:rsidRDefault="00E12613" w:rsidP="00E12613">
      <w:pPr>
        <w:ind w:firstLine="709"/>
        <w:jc w:val="center"/>
        <w:rPr>
          <w:szCs w:val="28"/>
        </w:rPr>
      </w:pPr>
      <w:r w:rsidRPr="000C1FFB">
        <w:rPr>
          <w:szCs w:val="28"/>
        </w:rPr>
        <w:t>Министерство образования Красноярского края</w:t>
      </w:r>
    </w:p>
    <w:p w14:paraId="6F45563F" w14:textId="77777777" w:rsidR="00E12613" w:rsidRPr="000C1FFB" w:rsidRDefault="00E12613" w:rsidP="00E12613">
      <w:pPr>
        <w:ind w:firstLine="709"/>
        <w:jc w:val="center"/>
        <w:rPr>
          <w:szCs w:val="28"/>
        </w:rPr>
      </w:pPr>
      <w:r w:rsidRPr="000C1FFB">
        <w:rPr>
          <w:szCs w:val="28"/>
        </w:rPr>
        <w:t>Краевое государственное бюджетное профессиональное образовательное учреждение</w:t>
      </w:r>
    </w:p>
    <w:p w14:paraId="520AA785" w14:textId="77777777" w:rsidR="00E12613" w:rsidRPr="000C1FFB" w:rsidRDefault="00E12613" w:rsidP="00E12613">
      <w:pPr>
        <w:ind w:firstLine="709"/>
        <w:jc w:val="center"/>
        <w:rPr>
          <w:szCs w:val="28"/>
        </w:rPr>
      </w:pPr>
      <w:r w:rsidRPr="000C1FFB">
        <w:rPr>
          <w:szCs w:val="28"/>
        </w:rPr>
        <w:t>«Красноярский колледж радиоэлектроники и информационных технологий»</w:t>
      </w:r>
    </w:p>
    <w:p w14:paraId="7DC9843C" w14:textId="77777777" w:rsidR="00E12613" w:rsidRPr="000C1FFB" w:rsidRDefault="00E12613" w:rsidP="00E12613">
      <w:pPr>
        <w:ind w:firstLine="709"/>
        <w:jc w:val="center"/>
        <w:rPr>
          <w:szCs w:val="28"/>
        </w:rPr>
      </w:pPr>
    </w:p>
    <w:p w14:paraId="36E2F9B8" w14:textId="77777777" w:rsidR="00E12613" w:rsidRPr="000C1FFB" w:rsidRDefault="00E12613" w:rsidP="00E12613">
      <w:pPr>
        <w:ind w:firstLine="709"/>
        <w:jc w:val="center"/>
        <w:rPr>
          <w:szCs w:val="28"/>
        </w:rPr>
      </w:pPr>
    </w:p>
    <w:p w14:paraId="3C92CE80" w14:textId="77777777" w:rsidR="00E12613" w:rsidRPr="000C1FFB" w:rsidRDefault="00E12613" w:rsidP="00E12613">
      <w:pPr>
        <w:ind w:firstLine="709"/>
        <w:jc w:val="center"/>
        <w:rPr>
          <w:szCs w:val="28"/>
        </w:rPr>
      </w:pPr>
    </w:p>
    <w:p w14:paraId="6708E95A" w14:textId="77777777" w:rsidR="00E12613" w:rsidRPr="000C1FFB" w:rsidRDefault="00E12613" w:rsidP="00E12613">
      <w:pPr>
        <w:tabs>
          <w:tab w:val="right" w:pos="9356"/>
        </w:tabs>
        <w:ind w:left="5812"/>
        <w:jc w:val="both"/>
        <w:rPr>
          <w:b/>
          <w:sz w:val="28"/>
          <w:szCs w:val="28"/>
        </w:rPr>
      </w:pPr>
      <w:r w:rsidRPr="000C1FFB">
        <w:rPr>
          <w:b/>
          <w:sz w:val="28"/>
          <w:szCs w:val="28"/>
        </w:rPr>
        <w:t>Допущена к защите</w:t>
      </w:r>
    </w:p>
    <w:p w14:paraId="5BED0E44" w14:textId="77777777" w:rsidR="00E12613" w:rsidRPr="000C1FFB" w:rsidRDefault="00E12613" w:rsidP="00E12613">
      <w:pPr>
        <w:tabs>
          <w:tab w:val="right" w:pos="9356"/>
        </w:tabs>
        <w:ind w:left="5812"/>
        <w:jc w:val="both"/>
        <w:rPr>
          <w:sz w:val="28"/>
          <w:szCs w:val="28"/>
        </w:rPr>
      </w:pPr>
      <w:r w:rsidRPr="000C1FFB">
        <w:rPr>
          <w:sz w:val="28"/>
          <w:szCs w:val="28"/>
        </w:rPr>
        <w:t>Зам. директора по учебной работе</w:t>
      </w:r>
    </w:p>
    <w:p w14:paraId="3049281C" w14:textId="77777777" w:rsidR="00E12613" w:rsidRPr="000C1FFB" w:rsidRDefault="00E12613" w:rsidP="00E12613">
      <w:pPr>
        <w:tabs>
          <w:tab w:val="right" w:pos="9356"/>
        </w:tabs>
        <w:ind w:left="5812"/>
        <w:jc w:val="both"/>
        <w:rPr>
          <w:sz w:val="28"/>
          <w:szCs w:val="28"/>
        </w:rPr>
      </w:pPr>
      <w:r w:rsidRPr="000C1FFB">
        <w:rPr>
          <w:sz w:val="28"/>
          <w:szCs w:val="28"/>
        </w:rPr>
        <w:t>__________ / М.А. Полютова</w:t>
      </w:r>
    </w:p>
    <w:p w14:paraId="0194991C" w14:textId="77777777" w:rsidR="00E12613" w:rsidRPr="000C1FFB" w:rsidRDefault="00E12613" w:rsidP="00E12613">
      <w:pPr>
        <w:ind w:left="5812"/>
        <w:rPr>
          <w:sz w:val="28"/>
          <w:szCs w:val="28"/>
        </w:rPr>
      </w:pPr>
      <w:r w:rsidRPr="000C1FFB">
        <w:rPr>
          <w:sz w:val="28"/>
          <w:szCs w:val="28"/>
        </w:rPr>
        <w:t>«____» __________ 20__г.</w:t>
      </w:r>
    </w:p>
    <w:p w14:paraId="3CC27FF8" w14:textId="77777777" w:rsidR="00E12613" w:rsidRPr="000C1FFB" w:rsidRDefault="00E12613" w:rsidP="00E12613">
      <w:pPr>
        <w:ind w:firstLine="709"/>
        <w:rPr>
          <w:szCs w:val="28"/>
        </w:rPr>
      </w:pPr>
    </w:p>
    <w:p w14:paraId="0CB41ACD" w14:textId="77777777" w:rsidR="00E12613" w:rsidRPr="000C1FFB" w:rsidRDefault="00E12613" w:rsidP="00E12613">
      <w:pPr>
        <w:ind w:firstLine="709"/>
        <w:rPr>
          <w:szCs w:val="28"/>
        </w:rPr>
      </w:pPr>
    </w:p>
    <w:p w14:paraId="7474D0E8" w14:textId="77777777" w:rsidR="00E12613" w:rsidRPr="000C1FFB" w:rsidRDefault="00E12613" w:rsidP="00E12613">
      <w:pPr>
        <w:ind w:firstLine="709"/>
        <w:rPr>
          <w:szCs w:val="28"/>
        </w:rPr>
      </w:pPr>
    </w:p>
    <w:p w14:paraId="407F5B74" w14:textId="77777777" w:rsidR="00E12613" w:rsidRPr="000C1FFB" w:rsidRDefault="00E12613" w:rsidP="00E12613">
      <w:pPr>
        <w:ind w:firstLine="709"/>
        <w:rPr>
          <w:szCs w:val="28"/>
        </w:rPr>
      </w:pPr>
    </w:p>
    <w:p w14:paraId="70E43EB0" w14:textId="77777777" w:rsidR="00E12613" w:rsidRPr="000C1FFB" w:rsidRDefault="00E12613" w:rsidP="00E12613">
      <w:pPr>
        <w:ind w:firstLine="709"/>
        <w:rPr>
          <w:szCs w:val="28"/>
        </w:rPr>
      </w:pPr>
    </w:p>
    <w:p w14:paraId="7F45E610" w14:textId="77777777" w:rsidR="00E12613" w:rsidRPr="000C1FFB" w:rsidRDefault="00E12613" w:rsidP="00E12613">
      <w:pPr>
        <w:ind w:firstLine="709"/>
        <w:rPr>
          <w:szCs w:val="28"/>
        </w:rPr>
      </w:pPr>
    </w:p>
    <w:p w14:paraId="3797E508" w14:textId="77777777" w:rsidR="00E12613" w:rsidRPr="000C1FFB" w:rsidRDefault="00E12613" w:rsidP="00E12613">
      <w:pPr>
        <w:ind w:firstLine="426"/>
        <w:jc w:val="center"/>
        <w:rPr>
          <w:b/>
          <w:sz w:val="28"/>
          <w:szCs w:val="28"/>
        </w:rPr>
      </w:pPr>
      <w:r w:rsidRPr="000C1FFB">
        <w:rPr>
          <w:b/>
          <w:sz w:val="28"/>
          <w:szCs w:val="28"/>
        </w:rPr>
        <w:t>ВЫПУСКНАЯ КВАЛИФИКАЦИОННАЯ РАБОТА</w:t>
      </w:r>
    </w:p>
    <w:p w14:paraId="593A2910" w14:textId="77777777" w:rsidR="00E12613" w:rsidRPr="000C1FFB" w:rsidRDefault="00E12613" w:rsidP="00E12613">
      <w:pPr>
        <w:ind w:firstLine="426"/>
        <w:jc w:val="center"/>
        <w:rPr>
          <w:b/>
          <w:sz w:val="28"/>
          <w:szCs w:val="28"/>
        </w:rPr>
      </w:pPr>
      <w:r w:rsidRPr="000C1FFB">
        <w:rPr>
          <w:b/>
          <w:sz w:val="28"/>
          <w:szCs w:val="28"/>
        </w:rPr>
        <w:t>(ДИПЛОМНАЯ РАБОТА</w:t>
      </w:r>
    </w:p>
    <w:p w14:paraId="27463DC1" w14:textId="77777777" w:rsidR="00E12613" w:rsidRPr="000C1FFB" w:rsidRDefault="00E12613" w:rsidP="00E12613">
      <w:pPr>
        <w:ind w:firstLine="426"/>
        <w:jc w:val="center"/>
        <w:rPr>
          <w:b/>
          <w:sz w:val="28"/>
          <w:szCs w:val="28"/>
        </w:rPr>
      </w:pPr>
      <w:r w:rsidRPr="000C1FFB">
        <w:rPr>
          <w:b/>
          <w:sz w:val="28"/>
          <w:szCs w:val="28"/>
        </w:rPr>
        <w:t>или</w:t>
      </w:r>
    </w:p>
    <w:p w14:paraId="4CBBE104" w14:textId="77777777" w:rsidR="00E12613" w:rsidRPr="000C1FFB" w:rsidRDefault="00E12613" w:rsidP="00E12613">
      <w:pPr>
        <w:ind w:firstLine="426"/>
        <w:jc w:val="center"/>
        <w:rPr>
          <w:b/>
          <w:sz w:val="28"/>
          <w:szCs w:val="28"/>
        </w:rPr>
      </w:pPr>
      <w:r w:rsidRPr="000C1FFB">
        <w:rPr>
          <w:b/>
          <w:sz w:val="28"/>
          <w:szCs w:val="28"/>
        </w:rPr>
        <w:t>ДИПЛОМНЫЙ ПРОЕКТ)</w:t>
      </w:r>
    </w:p>
    <w:p w14:paraId="5EB4305E" w14:textId="77777777" w:rsidR="00E12613" w:rsidRPr="000C1FFB" w:rsidRDefault="00E12613" w:rsidP="00E12613">
      <w:pPr>
        <w:ind w:firstLine="426"/>
        <w:jc w:val="center"/>
      </w:pPr>
    </w:p>
    <w:p w14:paraId="41B05ECA" w14:textId="77777777" w:rsidR="00E12613" w:rsidRPr="000C1FFB" w:rsidRDefault="00E12613" w:rsidP="00E12613">
      <w:pPr>
        <w:pStyle w:val="32"/>
        <w:ind w:firstLine="709"/>
        <w:rPr>
          <w:rFonts w:ascii="Times New Roman" w:hAnsi="Times New Roman" w:cs="Times New Roman"/>
          <w:u w:val="single"/>
        </w:rPr>
      </w:pPr>
      <w:r w:rsidRPr="000C1FFB">
        <w:rPr>
          <w:rFonts w:ascii="Times New Roman" w:hAnsi="Times New Roman" w:cs="Times New Roman"/>
          <w:u w:val="single"/>
        </w:rPr>
        <w:t xml:space="preserve">Оптимизация локальной компьютерной сети КГБПОУ «ККРИТ» используя </w:t>
      </w:r>
    </w:p>
    <w:p w14:paraId="263140A7" w14:textId="77777777" w:rsidR="00E12613" w:rsidRPr="000C1FFB" w:rsidRDefault="00E12613" w:rsidP="00E12613">
      <w:pPr>
        <w:pStyle w:val="32"/>
        <w:tabs>
          <w:tab w:val="center" w:pos="4962"/>
          <w:tab w:val="left" w:pos="9781"/>
        </w:tabs>
        <w:ind w:firstLine="709"/>
        <w:rPr>
          <w:rFonts w:ascii="Times New Roman" w:hAnsi="Times New Roman" w:cs="Times New Roman"/>
          <w:sz w:val="22"/>
          <w:u w:val="single"/>
        </w:rPr>
      </w:pPr>
      <w:r w:rsidRPr="000C1FFB">
        <w:rPr>
          <w:rFonts w:ascii="Times New Roman" w:hAnsi="Times New Roman" w:cs="Times New Roman"/>
          <w:u w:val="single"/>
        </w:rPr>
        <w:tab/>
        <w:t xml:space="preserve">технологию </w:t>
      </w:r>
      <w:r w:rsidRPr="000C1FFB">
        <w:rPr>
          <w:rFonts w:ascii="Times New Roman" w:hAnsi="Times New Roman" w:cs="Times New Roman"/>
          <w:u w:val="single"/>
          <w:lang w:val="en-US"/>
        </w:rPr>
        <w:t>VLAN</w:t>
      </w:r>
      <w:r w:rsidRPr="000C1FFB">
        <w:rPr>
          <w:rFonts w:ascii="Times New Roman" w:hAnsi="Times New Roman" w:cs="Times New Roman"/>
          <w:u w:val="single"/>
        </w:rPr>
        <w:tab/>
      </w:r>
    </w:p>
    <w:p w14:paraId="4A8A1544" w14:textId="77777777" w:rsidR="00E12613" w:rsidRPr="000C1FFB" w:rsidRDefault="00E12613" w:rsidP="00E12613">
      <w:pPr>
        <w:pStyle w:val="32"/>
        <w:ind w:firstLine="709"/>
        <w:jc w:val="center"/>
        <w:rPr>
          <w:rFonts w:ascii="Times New Roman" w:hAnsi="Times New Roman" w:cs="Times New Roman"/>
          <w:sz w:val="24"/>
        </w:rPr>
      </w:pPr>
      <w:r w:rsidRPr="000C1FFB">
        <w:rPr>
          <w:rFonts w:ascii="Times New Roman" w:hAnsi="Times New Roman" w:cs="Times New Roman"/>
          <w:sz w:val="24"/>
        </w:rPr>
        <w:t>тема</w:t>
      </w:r>
    </w:p>
    <w:p w14:paraId="2E5EC04C" w14:textId="77777777" w:rsidR="00E12613" w:rsidRPr="000C1FFB" w:rsidRDefault="00E12613" w:rsidP="00E12613">
      <w:pPr>
        <w:pStyle w:val="32"/>
        <w:tabs>
          <w:tab w:val="center" w:pos="5103"/>
          <w:tab w:val="left" w:pos="9781"/>
        </w:tabs>
        <w:ind w:firstLine="709"/>
        <w:rPr>
          <w:rFonts w:ascii="Times New Roman" w:hAnsi="Times New Roman" w:cs="Times New Roman"/>
          <w:szCs w:val="32"/>
          <w:u w:val="single"/>
        </w:rPr>
      </w:pPr>
      <w:r w:rsidRPr="000C1FFB">
        <w:rPr>
          <w:rFonts w:ascii="Times New Roman" w:hAnsi="Times New Roman" w:cs="Times New Roman"/>
          <w:szCs w:val="32"/>
          <w:u w:val="single"/>
        </w:rPr>
        <w:tab/>
        <w:t>09.02.02 Компьютерные сети</w:t>
      </w:r>
      <w:r w:rsidRPr="000C1FFB">
        <w:rPr>
          <w:rFonts w:ascii="Times New Roman" w:hAnsi="Times New Roman" w:cs="Times New Roman"/>
          <w:szCs w:val="32"/>
          <w:u w:val="single"/>
        </w:rPr>
        <w:tab/>
      </w:r>
    </w:p>
    <w:p w14:paraId="04040159" w14:textId="77777777" w:rsidR="00E12613" w:rsidRPr="000C1FFB" w:rsidRDefault="00E12613" w:rsidP="00E12613">
      <w:pPr>
        <w:pStyle w:val="32"/>
        <w:ind w:firstLine="709"/>
        <w:jc w:val="center"/>
        <w:rPr>
          <w:rFonts w:ascii="Times New Roman" w:hAnsi="Times New Roman" w:cs="Times New Roman"/>
          <w:sz w:val="20"/>
        </w:rPr>
      </w:pPr>
      <w:r w:rsidRPr="000C1FFB">
        <w:rPr>
          <w:rFonts w:ascii="Times New Roman" w:hAnsi="Times New Roman" w:cs="Times New Roman"/>
          <w:sz w:val="20"/>
        </w:rPr>
        <w:t xml:space="preserve">код и </w:t>
      </w:r>
      <w:r w:rsidRPr="000C1FFB">
        <w:rPr>
          <w:rFonts w:ascii="Times New Roman" w:hAnsi="Times New Roman" w:cs="Times New Roman"/>
          <w:sz w:val="24"/>
        </w:rPr>
        <w:t>наименование</w:t>
      </w:r>
      <w:r w:rsidRPr="000C1FFB">
        <w:rPr>
          <w:rFonts w:ascii="Times New Roman" w:hAnsi="Times New Roman" w:cs="Times New Roman"/>
          <w:sz w:val="20"/>
        </w:rPr>
        <w:t xml:space="preserve"> специальности</w:t>
      </w:r>
    </w:p>
    <w:p w14:paraId="28B46FBA" w14:textId="77777777" w:rsidR="00E12613" w:rsidRPr="000C1FFB" w:rsidRDefault="00E12613" w:rsidP="00E12613">
      <w:pPr>
        <w:spacing w:line="360" w:lineRule="auto"/>
        <w:ind w:firstLine="709"/>
        <w:jc w:val="both"/>
        <w:rPr>
          <w:sz w:val="28"/>
          <w:szCs w:val="28"/>
        </w:rPr>
      </w:pPr>
    </w:p>
    <w:p w14:paraId="2D2EF57C" w14:textId="77777777" w:rsidR="00E12613" w:rsidRPr="000C1FFB" w:rsidRDefault="00E12613" w:rsidP="00E12613">
      <w:pPr>
        <w:spacing w:line="360" w:lineRule="auto"/>
        <w:jc w:val="both"/>
        <w:rPr>
          <w:sz w:val="28"/>
          <w:szCs w:val="28"/>
        </w:rPr>
      </w:pPr>
    </w:p>
    <w:p w14:paraId="7D8C5163" w14:textId="77777777" w:rsidR="00E12613" w:rsidRPr="000C1FFB" w:rsidRDefault="00E12613" w:rsidP="00E12613">
      <w:pPr>
        <w:spacing w:line="360" w:lineRule="auto"/>
        <w:ind w:firstLine="709"/>
        <w:jc w:val="both"/>
        <w:rPr>
          <w:sz w:val="28"/>
          <w:szCs w:val="28"/>
        </w:rPr>
      </w:pPr>
    </w:p>
    <w:p w14:paraId="0B1B3DC7"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Студент</w:t>
      </w:r>
      <w:r w:rsidRPr="000C1FFB">
        <w:rPr>
          <w:rFonts w:ascii="Times New Roman" w:hAnsi="Times New Roman" w:cs="Times New Roman"/>
          <w:szCs w:val="28"/>
        </w:rPr>
        <w:tab/>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2F1DA3AE"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1F1D2061"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Руководитель</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3B6FFEBB"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528C2F70"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Консультант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6704BDEB"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3BF6BF3B"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Нормоконтроль</w:t>
      </w:r>
      <w:r w:rsidRPr="000C1FFB">
        <w:rPr>
          <w:rFonts w:ascii="Times New Roman" w:hAnsi="Times New Roman" w:cs="Times New Roman"/>
          <w:sz w:val="24"/>
        </w:rPr>
        <w:tab/>
        <w:t>_________________________________________/_______________</w:t>
      </w:r>
    </w:p>
    <w:p w14:paraId="041312A1"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6ABE55F2"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Рецензент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22F40C3E" w14:textId="77777777" w:rsidR="00E12613" w:rsidRPr="000C1FFB" w:rsidRDefault="00E12613" w:rsidP="00E12613">
      <w:pPr>
        <w:pStyle w:val="32"/>
        <w:ind w:left="3966" w:right="11" w:firstLine="282"/>
        <w:rPr>
          <w:rFonts w:ascii="Times New Roman" w:hAnsi="Times New Roman" w:cs="Times New Roman"/>
          <w:sz w:val="24"/>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07866C83" w14:textId="77777777" w:rsidR="00E12613" w:rsidRPr="000C1FFB" w:rsidRDefault="00E12613" w:rsidP="00E12613">
      <w:pPr>
        <w:pStyle w:val="32"/>
        <w:ind w:left="426" w:right="11" w:firstLine="0"/>
        <w:rPr>
          <w:rFonts w:ascii="Times New Roman" w:hAnsi="Times New Roman" w:cs="Times New Roman"/>
          <w:sz w:val="24"/>
        </w:rPr>
      </w:pPr>
    </w:p>
    <w:p w14:paraId="4AFD83BA" w14:textId="77777777" w:rsidR="00E12613" w:rsidRPr="000C1FFB" w:rsidRDefault="00E12613" w:rsidP="00E12613">
      <w:pPr>
        <w:pStyle w:val="32"/>
        <w:ind w:left="426" w:right="11" w:firstLine="0"/>
        <w:rPr>
          <w:rFonts w:ascii="Times New Roman" w:hAnsi="Times New Roman" w:cs="Times New Roman"/>
          <w:sz w:val="24"/>
        </w:rPr>
      </w:pPr>
    </w:p>
    <w:p w14:paraId="7AB361DD" w14:textId="77777777" w:rsidR="00E12613" w:rsidRPr="000C1FFB" w:rsidRDefault="00E12613" w:rsidP="00E12613">
      <w:pPr>
        <w:pStyle w:val="32"/>
        <w:ind w:right="11" w:firstLine="0"/>
        <w:rPr>
          <w:rFonts w:ascii="Times New Roman" w:hAnsi="Times New Roman" w:cs="Times New Roman"/>
          <w:sz w:val="24"/>
        </w:rPr>
      </w:pPr>
    </w:p>
    <w:p w14:paraId="4EBE5FAF" w14:textId="77777777" w:rsidR="00E12613" w:rsidRPr="000C1FFB" w:rsidRDefault="00E12613" w:rsidP="00E12613">
      <w:pPr>
        <w:pStyle w:val="32"/>
        <w:ind w:left="426" w:right="11" w:firstLine="0"/>
        <w:rPr>
          <w:rFonts w:ascii="Times New Roman" w:hAnsi="Times New Roman" w:cs="Times New Roman"/>
          <w:sz w:val="24"/>
        </w:rPr>
      </w:pPr>
    </w:p>
    <w:p w14:paraId="786994E9" w14:textId="77777777" w:rsidR="00E12613" w:rsidRPr="000C1FFB" w:rsidRDefault="00E12613" w:rsidP="00E12613">
      <w:pPr>
        <w:tabs>
          <w:tab w:val="center" w:pos="5174"/>
          <w:tab w:val="left" w:pos="6360"/>
        </w:tabs>
        <w:spacing w:before="240" w:after="240" w:line="360" w:lineRule="auto"/>
        <w:ind w:left="284" w:right="284"/>
        <w:jc w:val="center"/>
        <w:rPr>
          <w:sz w:val="28"/>
          <w:szCs w:val="28"/>
        </w:rPr>
      </w:pPr>
      <w:r w:rsidRPr="000C1FFB">
        <w:rPr>
          <w:szCs w:val="28"/>
        </w:rPr>
        <w:t>Красноярск, 2021г</w:t>
      </w:r>
    </w:p>
    <w:p w14:paraId="0582B4C5" w14:textId="77777777" w:rsidR="00E12613" w:rsidRPr="000F64EB" w:rsidRDefault="00E12613" w:rsidP="00393B40">
      <w:pPr>
        <w:tabs>
          <w:tab w:val="center" w:pos="5174"/>
          <w:tab w:val="left" w:pos="6360"/>
        </w:tabs>
        <w:spacing w:before="240" w:after="240" w:line="360" w:lineRule="auto"/>
        <w:ind w:left="284" w:right="284"/>
        <w:jc w:val="center"/>
        <w:rPr>
          <w:sz w:val="28"/>
          <w:szCs w:val="28"/>
        </w:rPr>
        <w:sectPr w:rsidR="00E12613" w:rsidRPr="000F64EB" w:rsidSect="00E12613">
          <w:headerReference w:type="default" r:id="rId8"/>
          <w:footerReference w:type="default" r:id="rId9"/>
          <w:pgSz w:w="11906" w:h="16838"/>
          <w:pgMar w:top="1134" w:right="567" w:bottom="1134" w:left="1418" w:header="709" w:footer="709" w:gutter="0"/>
          <w:cols w:space="708"/>
          <w:docGrid w:linePitch="360"/>
        </w:sectPr>
      </w:pPr>
    </w:p>
    <w:p w14:paraId="025DA271" w14:textId="4B9F736A" w:rsidR="00824824" w:rsidRDefault="00913F67" w:rsidP="00AF62A6">
      <w:pPr>
        <w:tabs>
          <w:tab w:val="center" w:pos="5174"/>
          <w:tab w:val="left" w:pos="6360"/>
        </w:tabs>
        <w:spacing w:line="360" w:lineRule="auto"/>
        <w:ind w:firstLine="709"/>
        <w:jc w:val="center"/>
        <w:rPr>
          <w:b/>
          <w:sz w:val="28"/>
          <w:szCs w:val="28"/>
        </w:rPr>
      </w:pPr>
      <w:bookmarkStart w:id="0" w:name="_Toc68112086"/>
      <w:bookmarkStart w:id="1" w:name="_Toc68115339"/>
      <w:bookmarkStart w:id="2" w:name="_Toc69148040"/>
      <w:r w:rsidRPr="000F64EB">
        <w:rPr>
          <w:b/>
          <w:sz w:val="28"/>
          <w:szCs w:val="28"/>
        </w:rPr>
        <w:lastRenderedPageBreak/>
        <w:t>АННОТАЦИЯ</w:t>
      </w:r>
      <w:bookmarkEnd w:id="0"/>
      <w:bookmarkEnd w:id="1"/>
      <w:bookmarkEnd w:id="2"/>
    </w:p>
    <w:p w14:paraId="3F1B7842" w14:textId="77777777" w:rsidR="000C1FFB" w:rsidRPr="000F64EB" w:rsidRDefault="000C1FFB" w:rsidP="00AF62A6">
      <w:pPr>
        <w:tabs>
          <w:tab w:val="center" w:pos="5174"/>
          <w:tab w:val="left" w:pos="6360"/>
        </w:tabs>
        <w:spacing w:line="360" w:lineRule="auto"/>
        <w:ind w:firstLine="709"/>
        <w:jc w:val="center"/>
        <w:rPr>
          <w:b/>
          <w:sz w:val="28"/>
          <w:szCs w:val="28"/>
        </w:rPr>
      </w:pPr>
    </w:p>
    <w:p w14:paraId="5D2D775B" w14:textId="77777777" w:rsidR="00A671FA" w:rsidRPr="000F64EB" w:rsidRDefault="00A671FA" w:rsidP="00A671FA">
      <w:pPr>
        <w:tabs>
          <w:tab w:val="left" w:pos="720"/>
        </w:tabs>
        <w:spacing w:line="360" w:lineRule="auto"/>
        <w:ind w:firstLine="709"/>
        <w:jc w:val="both"/>
        <w:rPr>
          <w:sz w:val="28"/>
          <w:szCs w:val="28"/>
        </w:rPr>
      </w:pPr>
      <w:r w:rsidRPr="000F64EB">
        <w:rPr>
          <w:sz w:val="28"/>
          <w:szCs w:val="28"/>
        </w:rPr>
        <w:t xml:space="preserve">Данный документ является пояснительной запиской к </w:t>
      </w:r>
      <w:r w:rsidR="001F18D0" w:rsidRPr="00B327E3">
        <w:rPr>
          <w:sz w:val="28"/>
          <w:szCs w:val="28"/>
          <w:highlight w:val="yellow"/>
        </w:rPr>
        <w:t>преддипломной практике.</w:t>
      </w:r>
    </w:p>
    <w:p w14:paraId="3448C1A4" w14:textId="77777777" w:rsidR="001F18D0" w:rsidRDefault="00A671FA" w:rsidP="00A671FA">
      <w:pPr>
        <w:tabs>
          <w:tab w:val="left" w:pos="720"/>
        </w:tabs>
        <w:spacing w:line="360" w:lineRule="auto"/>
        <w:ind w:firstLine="709"/>
        <w:jc w:val="both"/>
        <w:rPr>
          <w:sz w:val="28"/>
          <w:szCs w:val="28"/>
        </w:rPr>
      </w:pPr>
      <w:r w:rsidRPr="000F64EB">
        <w:rPr>
          <w:sz w:val="28"/>
          <w:szCs w:val="28"/>
        </w:rPr>
        <w:t xml:space="preserve">Первый раздел пояснительной записки содержит </w:t>
      </w:r>
      <w:r w:rsidRPr="00B327E3">
        <w:rPr>
          <w:sz w:val="28"/>
          <w:szCs w:val="28"/>
          <w:highlight w:val="yellow"/>
        </w:rPr>
        <w:t xml:space="preserve">изучение </w:t>
      </w:r>
      <w:r w:rsidR="001F18D0" w:rsidRPr="00B327E3">
        <w:rPr>
          <w:sz w:val="28"/>
          <w:szCs w:val="28"/>
          <w:highlight w:val="yellow"/>
        </w:rPr>
        <w:t>организации</w:t>
      </w:r>
      <w:r w:rsidRPr="000F64EB">
        <w:rPr>
          <w:sz w:val="28"/>
          <w:szCs w:val="28"/>
        </w:rPr>
        <w:t xml:space="preserve">. </w:t>
      </w:r>
    </w:p>
    <w:p w14:paraId="66398A6A" w14:textId="77777777" w:rsidR="001F18D0" w:rsidRDefault="00A671FA" w:rsidP="001F18D0">
      <w:pPr>
        <w:tabs>
          <w:tab w:val="left" w:pos="720"/>
        </w:tabs>
        <w:spacing w:line="360" w:lineRule="auto"/>
        <w:ind w:firstLine="709"/>
        <w:jc w:val="both"/>
        <w:rPr>
          <w:sz w:val="28"/>
          <w:szCs w:val="28"/>
        </w:rPr>
      </w:pPr>
      <w:r w:rsidRPr="000F64EB">
        <w:rPr>
          <w:sz w:val="28"/>
          <w:szCs w:val="28"/>
        </w:rPr>
        <w:t xml:space="preserve">Второй раздел пояснительной записки содержит </w:t>
      </w:r>
      <w:r w:rsidR="001F18D0" w:rsidRPr="00B327E3">
        <w:rPr>
          <w:sz w:val="28"/>
          <w:szCs w:val="28"/>
          <w:highlight w:val="yellow"/>
        </w:rPr>
        <w:t xml:space="preserve">проектирование схемы подключения, описание </w:t>
      </w:r>
      <w:r w:rsidRPr="00B327E3">
        <w:rPr>
          <w:sz w:val="28"/>
          <w:szCs w:val="28"/>
          <w:highlight w:val="yellow"/>
        </w:rPr>
        <w:t>настройки</w:t>
      </w:r>
      <w:r w:rsidR="001F18D0" w:rsidRPr="00B327E3">
        <w:rPr>
          <w:sz w:val="28"/>
          <w:szCs w:val="28"/>
          <w:highlight w:val="yellow"/>
        </w:rPr>
        <w:t xml:space="preserve"> оборудования и программного обеспечения</w:t>
      </w:r>
      <w:r w:rsidRPr="00B327E3">
        <w:rPr>
          <w:sz w:val="28"/>
          <w:szCs w:val="28"/>
          <w:highlight w:val="yellow"/>
        </w:rPr>
        <w:t>.</w:t>
      </w:r>
    </w:p>
    <w:p w14:paraId="487FFC8B" w14:textId="77777777" w:rsidR="001F18D0" w:rsidRDefault="00A671FA" w:rsidP="00A671FA">
      <w:pPr>
        <w:tabs>
          <w:tab w:val="left" w:pos="720"/>
        </w:tabs>
        <w:spacing w:line="360" w:lineRule="auto"/>
        <w:ind w:firstLine="709"/>
        <w:jc w:val="both"/>
        <w:rPr>
          <w:sz w:val="28"/>
          <w:szCs w:val="28"/>
        </w:rPr>
      </w:pPr>
      <w:r w:rsidRPr="000F64EB">
        <w:rPr>
          <w:sz w:val="28"/>
          <w:szCs w:val="28"/>
        </w:rPr>
        <w:t>Третий раздел содержит описание</w:t>
      </w:r>
      <w:r w:rsidR="001F18D0">
        <w:rPr>
          <w:sz w:val="28"/>
          <w:szCs w:val="28"/>
        </w:rPr>
        <w:t xml:space="preserve"> </w:t>
      </w:r>
      <w:r w:rsidR="001F18D0" w:rsidRPr="00B327E3">
        <w:rPr>
          <w:sz w:val="28"/>
          <w:szCs w:val="28"/>
          <w:highlight w:val="yellow"/>
        </w:rPr>
        <w:t>расчет экономических затрат</w:t>
      </w:r>
      <w:r w:rsidRPr="00B327E3">
        <w:rPr>
          <w:sz w:val="28"/>
          <w:szCs w:val="28"/>
          <w:highlight w:val="yellow"/>
        </w:rPr>
        <w:t>.</w:t>
      </w:r>
    </w:p>
    <w:p w14:paraId="710839E2" w14:textId="77777777" w:rsidR="001F18D0" w:rsidRDefault="00A671FA" w:rsidP="00A671FA">
      <w:pPr>
        <w:tabs>
          <w:tab w:val="left" w:pos="720"/>
        </w:tabs>
        <w:spacing w:line="360" w:lineRule="auto"/>
        <w:ind w:firstLine="709"/>
        <w:jc w:val="both"/>
        <w:rPr>
          <w:sz w:val="28"/>
          <w:szCs w:val="28"/>
        </w:rPr>
      </w:pPr>
      <w:r w:rsidRPr="000F64EB">
        <w:rPr>
          <w:sz w:val="28"/>
          <w:szCs w:val="28"/>
        </w:rPr>
        <w:t xml:space="preserve">Четвертый раздел содержит описание </w:t>
      </w:r>
      <w:r w:rsidR="001F18D0" w:rsidRPr="00B327E3">
        <w:rPr>
          <w:sz w:val="28"/>
          <w:szCs w:val="28"/>
          <w:highlight w:val="yellow"/>
        </w:rPr>
        <w:t>охраны труда и технику безопасности</w:t>
      </w:r>
      <w:r w:rsidRPr="00B327E3">
        <w:rPr>
          <w:sz w:val="28"/>
          <w:szCs w:val="28"/>
          <w:highlight w:val="yellow"/>
        </w:rPr>
        <w:t>.</w:t>
      </w:r>
    </w:p>
    <w:p w14:paraId="63A187B0" w14:textId="77777777" w:rsidR="00A671FA" w:rsidRPr="000F64EB" w:rsidRDefault="00A671FA" w:rsidP="00A671FA">
      <w:pPr>
        <w:tabs>
          <w:tab w:val="left" w:pos="720"/>
        </w:tabs>
        <w:spacing w:line="360" w:lineRule="auto"/>
        <w:ind w:firstLine="709"/>
        <w:jc w:val="both"/>
        <w:rPr>
          <w:sz w:val="28"/>
          <w:szCs w:val="28"/>
          <w:highlight w:val="yellow"/>
        </w:rPr>
      </w:pPr>
      <w:r w:rsidRPr="000F64EB">
        <w:rPr>
          <w:sz w:val="28"/>
          <w:szCs w:val="28"/>
        </w:rPr>
        <w:t>Также имеются Аннотация, Содержание, Введение, Заключение, Список сокращений, Библиографическое описание и Приложения</w:t>
      </w:r>
    </w:p>
    <w:p w14:paraId="46DF5D0E" w14:textId="77777777" w:rsidR="00A671FA" w:rsidRPr="001B05CB" w:rsidRDefault="00A671FA" w:rsidP="00A671FA">
      <w:pPr>
        <w:tabs>
          <w:tab w:val="left" w:pos="720"/>
        </w:tabs>
        <w:spacing w:line="360" w:lineRule="auto"/>
        <w:ind w:firstLine="709"/>
        <w:jc w:val="both"/>
        <w:rPr>
          <w:sz w:val="28"/>
          <w:szCs w:val="28"/>
        </w:rPr>
      </w:pPr>
      <w:r w:rsidRPr="000F64EB">
        <w:rPr>
          <w:sz w:val="28"/>
          <w:szCs w:val="28"/>
        </w:rPr>
        <w:t xml:space="preserve">Пояснительная записка </w:t>
      </w:r>
      <w:r w:rsidRPr="00B327E3">
        <w:rPr>
          <w:sz w:val="28"/>
          <w:szCs w:val="28"/>
          <w:highlight w:val="yellow"/>
        </w:rPr>
        <w:t xml:space="preserve">по </w:t>
      </w:r>
      <w:r w:rsidR="001F18D0" w:rsidRPr="00B327E3">
        <w:rPr>
          <w:sz w:val="28"/>
          <w:szCs w:val="28"/>
          <w:highlight w:val="yellow"/>
        </w:rPr>
        <w:t>преддипломной</w:t>
      </w:r>
      <w:r w:rsidRPr="00B327E3">
        <w:rPr>
          <w:sz w:val="28"/>
          <w:szCs w:val="28"/>
          <w:highlight w:val="yellow"/>
        </w:rPr>
        <w:t xml:space="preserve"> практике</w:t>
      </w:r>
      <w:r w:rsidRPr="000F64EB">
        <w:rPr>
          <w:sz w:val="28"/>
          <w:szCs w:val="28"/>
        </w:rPr>
        <w:t xml:space="preserve"> оформлена на ПЭВМ (</w:t>
      </w:r>
      <w:r w:rsidRPr="000F64EB">
        <w:rPr>
          <w:sz w:val="28"/>
          <w:szCs w:val="28"/>
          <w:lang w:val="en-US"/>
        </w:rPr>
        <w:t>Ryzen</w:t>
      </w:r>
      <w:r w:rsidRPr="000F64EB">
        <w:rPr>
          <w:sz w:val="28"/>
          <w:szCs w:val="28"/>
        </w:rPr>
        <w:t xml:space="preserve"> 5 2600, RAM 16 Gb, SDD 480 Gb) под управлением операционной системы Windows 10 в текстовом процессоре Microsoft Word 19. Пояснительная записка содержит </w:t>
      </w:r>
      <w:r w:rsidR="001B05CB" w:rsidRPr="001F18D0">
        <w:rPr>
          <w:sz w:val="28"/>
          <w:szCs w:val="28"/>
          <w:highlight w:val="yellow"/>
        </w:rPr>
        <w:t>5</w:t>
      </w:r>
      <w:r w:rsidR="006F4C9A" w:rsidRPr="001F18D0">
        <w:rPr>
          <w:sz w:val="28"/>
          <w:szCs w:val="28"/>
          <w:highlight w:val="yellow"/>
        </w:rPr>
        <w:t>8</w:t>
      </w:r>
      <w:r w:rsidRPr="001F18D0">
        <w:rPr>
          <w:sz w:val="28"/>
          <w:szCs w:val="28"/>
          <w:highlight w:val="yellow"/>
        </w:rPr>
        <w:t xml:space="preserve"> страниц, </w:t>
      </w:r>
      <w:r w:rsidR="001B05CB" w:rsidRPr="001F18D0">
        <w:rPr>
          <w:sz w:val="28"/>
          <w:szCs w:val="28"/>
          <w:highlight w:val="yellow"/>
        </w:rPr>
        <w:t>7</w:t>
      </w:r>
      <w:r w:rsidR="006F4C9A" w:rsidRPr="001F18D0">
        <w:rPr>
          <w:sz w:val="28"/>
          <w:szCs w:val="28"/>
          <w:highlight w:val="yellow"/>
        </w:rPr>
        <w:t>5</w:t>
      </w:r>
      <w:r w:rsidRPr="001F18D0">
        <w:rPr>
          <w:sz w:val="28"/>
          <w:szCs w:val="28"/>
          <w:highlight w:val="yellow"/>
        </w:rPr>
        <w:t xml:space="preserve"> рисунков, </w:t>
      </w:r>
      <w:r w:rsidR="001B05CB" w:rsidRPr="001F18D0">
        <w:rPr>
          <w:sz w:val="28"/>
          <w:szCs w:val="28"/>
          <w:highlight w:val="yellow"/>
        </w:rPr>
        <w:t>2</w:t>
      </w:r>
      <w:r w:rsidRPr="001F18D0">
        <w:rPr>
          <w:sz w:val="28"/>
          <w:szCs w:val="28"/>
          <w:highlight w:val="yellow"/>
        </w:rPr>
        <w:t xml:space="preserve"> таблицы, 5 приложений</w:t>
      </w:r>
      <w:r w:rsidRPr="001B05CB">
        <w:rPr>
          <w:sz w:val="28"/>
          <w:szCs w:val="28"/>
        </w:rPr>
        <w:t>.</w:t>
      </w:r>
    </w:p>
    <w:p w14:paraId="0201AE11" w14:textId="77777777" w:rsidR="00272EE1" w:rsidRPr="000F64EB" w:rsidRDefault="00272EE1" w:rsidP="00272EE1">
      <w:pPr>
        <w:tabs>
          <w:tab w:val="left" w:pos="720"/>
        </w:tabs>
        <w:spacing w:line="360" w:lineRule="auto"/>
        <w:ind w:left="284" w:right="284" w:firstLine="709"/>
        <w:jc w:val="both"/>
        <w:rPr>
          <w:sz w:val="28"/>
          <w:szCs w:val="28"/>
        </w:rPr>
      </w:pPr>
    </w:p>
    <w:p w14:paraId="157F7CB3" w14:textId="77777777" w:rsidR="00272EE1" w:rsidRPr="000F64EB" w:rsidRDefault="00272EE1" w:rsidP="00955FE3">
      <w:pPr>
        <w:tabs>
          <w:tab w:val="left" w:pos="720"/>
        </w:tabs>
        <w:spacing w:line="360" w:lineRule="auto"/>
        <w:ind w:right="284"/>
        <w:jc w:val="both"/>
        <w:rPr>
          <w:sz w:val="28"/>
          <w:szCs w:val="28"/>
        </w:rPr>
        <w:sectPr w:rsidR="00272EE1" w:rsidRPr="000F64EB" w:rsidSect="00E12613">
          <w:headerReference w:type="default" r:id="rId10"/>
          <w:pgSz w:w="11906" w:h="16838" w:code="9"/>
          <w:pgMar w:top="1134" w:right="567" w:bottom="1134" w:left="1418" w:header="851" w:footer="851" w:gutter="0"/>
          <w:cols w:space="708"/>
          <w:docGrid w:linePitch="360"/>
        </w:sectPr>
      </w:pPr>
    </w:p>
    <w:p w14:paraId="56DF8D2F" w14:textId="77777777" w:rsidR="00955FE3" w:rsidRPr="000F64EB" w:rsidRDefault="00955FE3" w:rsidP="00AF62A6">
      <w:pPr>
        <w:spacing w:line="360" w:lineRule="auto"/>
        <w:ind w:firstLine="709"/>
        <w:jc w:val="center"/>
        <w:rPr>
          <w:b/>
          <w:sz w:val="28"/>
        </w:rPr>
      </w:pPr>
      <w:bookmarkStart w:id="3" w:name="_Toc68115340"/>
      <w:bookmarkStart w:id="4" w:name="_Toc69148041"/>
      <w:bookmarkStart w:id="5" w:name="_Toc9559322"/>
      <w:bookmarkStart w:id="6" w:name="_Toc68112087"/>
      <w:r w:rsidRPr="000F64EB">
        <w:rPr>
          <w:b/>
          <w:sz w:val="28"/>
        </w:rPr>
        <w:lastRenderedPageBreak/>
        <w:t>СОДЕРЖАНИЕ</w:t>
      </w:r>
      <w:bookmarkEnd w:id="3"/>
      <w:bookmarkEnd w:id="4"/>
    </w:p>
    <w:p w14:paraId="593830B8" w14:textId="77777777" w:rsidR="00AF62A6" w:rsidRPr="00AF62A6" w:rsidRDefault="00C326CF" w:rsidP="00AF62A6">
      <w:pPr>
        <w:pStyle w:val="11"/>
        <w:tabs>
          <w:tab w:val="right" w:pos="9911"/>
        </w:tabs>
        <w:spacing w:before="0" w:after="0"/>
        <w:rPr>
          <w:rFonts w:ascii="Times New Roman" w:eastAsiaTheme="minorEastAsia" w:hAnsi="Times New Roman"/>
          <w:b w:val="0"/>
          <w:bCs w:val="0"/>
          <w:noProof/>
          <w:sz w:val="28"/>
          <w:szCs w:val="28"/>
        </w:rPr>
      </w:pPr>
      <w:r w:rsidRPr="00AF62A6">
        <w:rPr>
          <w:rFonts w:ascii="Times New Roman" w:hAnsi="Times New Roman"/>
          <w:b w:val="0"/>
          <w:sz w:val="28"/>
          <w:szCs w:val="28"/>
        </w:rPr>
        <w:fldChar w:fldCharType="begin"/>
      </w:r>
      <w:r w:rsidR="0066730B" w:rsidRPr="00AF62A6">
        <w:rPr>
          <w:rFonts w:ascii="Times New Roman" w:hAnsi="Times New Roman"/>
          <w:b w:val="0"/>
          <w:sz w:val="28"/>
          <w:szCs w:val="28"/>
        </w:rPr>
        <w:instrText xml:space="preserve"> TOC \o "1-3" \h \z \u </w:instrText>
      </w:r>
      <w:r w:rsidRPr="00AF62A6">
        <w:rPr>
          <w:rFonts w:ascii="Times New Roman" w:hAnsi="Times New Roman"/>
          <w:b w:val="0"/>
          <w:sz w:val="28"/>
          <w:szCs w:val="28"/>
        </w:rPr>
        <w:fldChar w:fldCharType="separate"/>
      </w:r>
      <w:hyperlink w:anchor="_Toc69987338" w:history="1">
        <w:r w:rsidR="00AF62A6" w:rsidRPr="00AF62A6">
          <w:rPr>
            <w:rStyle w:val="a6"/>
            <w:rFonts w:ascii="Times New Roman" w:hAnsi="Times New Roman"/>
            <w:b w:val="0"/>
            <w:noProof/>
            <w:sz w:val="28"/>
            <w:szCs w:val="28"/>
          </w:rPr>
          <w:t>ВВЕДЕНИЕ</w:t>
        </w:r>
        <w:r w:rsidR="00AF62A6" w:rsidRPr="00AF62A6">
          <w:rPr>
            <w:rFonts w:ascii="Times New Roman" w:hAnsi="Times New Roman"/>
            <w:b w:val="0"/>
            <w:noProof/>
            <w:webHidden/>
            <w:sz w:val="28"/>
            <w:szCs w:val="28"/>
          </w:rPr>
          <w:tab/>
        </w:r>
        <w:r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_Toc69987338 \h </w:instrText>
        </w:r>
        <w:r w:rsidRPr="00AF62A6">
          <w:rPr>
            <w:rFonts w:ascii="Times New Roman" w:hAnsi="Times New Roman"/>
            <w:b w:val="0"/>
            <w:noProof/>
            <w:webHidden/>
            <w:sz w:val="28"/>
            <w:szCs w:val="28"/>
          </w:rPr>
        </w:r>
        <w:r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4</w:t>
        </w:r>
        <w:r w:rsidRPr="00AF62A6">
          <w:rPr>
            <w:rFonts w:ascii="Times New Roman" w:hAnsi="Times New Roman"/>
            <w:b w:val="0"/>
            <w:noProof/>
            <w:webHidden/>
            <w:sz w:val="28"/>
            <w:szCs w:val="28"/>
          </w:rPr>
          <w:fldChar w:fldCharType="end"/>
        </w:r>
      </w:hyperlink>
    </w:p>
    <w:p w14:paraId="5BB1EB38" w14:textId="77777777" w:rsidR="00AF62A6" w:rsidRPr="00AF62A6" w:rsidRDefault="001267B3" w:rsidP="00AF62A6">
      <w:pPr>
        <w:pStyle w:val="21"/>
        <w:rPr>
          <w:rFonts w:ascii="Times New Roman" w:eastAsiaTheme="minorEastAsia" w:hAnsi="Times New Roman"/>
          <w:i w:val="0"/>
          <w:noProof/>
          <w:sz w:val="28"/>
          <w:szCs w:val="28"/>
        </w:rPr>
      </w:pPr>
      <w:hyperlink w:anchor="_Toc69987339" w:history="1">
        <w:r w:rsidR="00AF62A6" w:rsidRPr="00AF62A6">
          <w:rPr>
            <w:rStyle w:val="a6"/>
            <w:rFonts w:ascii="Times New Roman" w:hAnsi="Times New Roman"/>
            <w:i w:val="0"/>
            <w:noProof/>
            <w:sz w:val="28"/>
            <w:szCs w:val="28"/>
            <w:lang w:val="en-US"/>
          </w:rPr>
          <w:t>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Организационно-техническая часть</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_Toc69987339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C326CF" w:rsidRPr="00AF62A6">
          <w:rPr>
            <w:rFonts w:ascii="Times New Roman" w:hAnsi="Times New Roman"/>
            <w:i w:val="0"/>
            <w:noProof/>
            <w:webHidden/>
            <w:sz w:val="28"/>
            <w:szCs w:val="28"/>
          </w:rPr>
          <w:fldChar w:fldCharType="end"/>
        </w:r>
      </w:hyperlink>
    </w:p>
    <w:p w14:paraId="53999E28" w14:textId="77777777" w:rsidR="00AF62A6" w:rsidRPr="00AF62A6" w:rsidRDefault="001267B3" w:rsidP="00AF62A6">
      <w:pPr>
        <w:pStyle w:val="21"/>
        <w:rPr>
          <w:rFonts w:ascii="Times New Roman" w:eastAsiaTheme="minorEastAsia" w:hAnsi="Times New Roman"/>
          <w:i w:val="0"/>
          <w:noProof/>
          <w:sz w:val="28"/>
          <w:szCs w:val="28"/>
        </w:rPr>
      </w:pPr>
      <w:hyperlink w:anchor="_Toc69987340"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Краткая характеристика организации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_Toc69987340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C326CF" w:rsidRPr="00AF62A6">
          <w:rPr>
            <w:rFonts w:ascii="Times New Roman" w:hAnsi="Times New Roman"/>
            <w:i w:val="0"/>
            <w:noProof/>
            <w:webHidden/>
            <w:sz w:val="28"/>
            <w:szCs w:val="28"/>
          </w:rPr>
          <w:fldChar w:fldCharType="end"/>
        </w:r>
      </w:hyperlink>
    </w:p>
    <w:p w14:paraId="47554411" w14:textId="77777777" w:rsidR="00AF62A6" w:rsidRPr="00AF62A6" w:rsidRDefault="001267B3" w:rsidP="00AF62A6">
      <w:pPr>
        <w:pStyle w:val="21"/>
        <w:rPr>
          <w:rFonts w:ascii="Times New Roman" w:eastAsiaTheme="minorEastAsia" w:hAnsi="Times New Roman"/>
          <w:i w:val="0"/>
          <w:noProof/>
          <w:sz w:val="28"/>
          <w:szCs w:val="28"/>
        </w:rPr>
      </w:pPr>
      <w:hyperlink w:anchor="_Toc69987341" w:history="1">
        <w:r w:rsidR="00AF62A6" w:rsidRPr="00AF62A6">
          <w:rPr>
            <w:rStyle w:val="a6"/>
            <w:rFonts w:ascii="Times New Roman" w:hAnsi="Times New Roman"/>
            <w:i w:val="0"/>
            <w:noProof/>
            <w:sz w:val="28"/>
            <w:szCs w:val="28"/>
          </w:rPr>
          <w:t>1.2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оборудования организации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_Toc69987341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6</w:t>
        </w:r>
        <w:r w:rsidR="00C326CF" w:rsidRPr="00AF62A6">
          <w:rPr>
            <w:rFonts w:ascii="Times New Roman" w:hAnsi="Times New Roman"/>
            <w:i w:val="0"/>
            <w:noProof/>
            <w:webHidden/>
            <w:sz w:val="28"/>
            <w:szCs w:val="28"/>
          </w:rPr>
          <w:fldChar w:fldCharType="end"/>
        </w:r>
      </w:hyperlink>
    </w:p>
    <w:p w14:paraId="2D210A5B" w14:textId="77777777" w:rsidR="00AF62A6" w:rsidRPr="00AF62A6" w:rsidRDefault="001267B3" w:rsidP="00AF62A6">
      <w:pPr>
        <w:pStyle w:val="21"/>
        <w:rPr>
          <w:rFonts w:ascii="Times New Roman" w:eastAsiaTheme="minorEastAsia" w:hAnsi="Times New Roman"/>
          <w:i w:val="0"/>
          <w:noProof/>
          <w:sz w:val="28"/>
          <w:szCs w:val="28"/>
        </w:rPr>
      </w:pPr>
      <w:hyperlink w:anchor="_Toc69987342" w:history="1">
        <w:r w:rsidR="00AF62A6" w:rsidRPr="00AF62A6">
          <w:rPr>
            <w:rStyle w:val="a6"/>
            <w:rFonts w:ascii="Times New Roman" w:hAnsi="Times New Roman"/>
            <w:i w:val="0"/>
            <w:noProof/>
            <w:sz w:val="28"/>
            <w:szCs w:val="28"/>
          </w:rPr>
          <w:t>1.3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программного обеспечения организации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_Toc69987342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C326CF" w:rsidRPr="00AF62A6">
          <w:rPr>
            <w:rFonts w:ascii="Times New Roman" w:hAnsi="Times New Roman"/>
            <w:i w:val="0"/>
            <w:noProof/>
            <w:webHidden/>
            <w:sz w:val="28"/>
            <w:szCs w:val="28"/>
          </w:rPr>
          <w:fldChar w:fldCharType="end"/>
        </w:r>
      </w:hyperlink>
    </w:p>
    <w:p w14:paraId="67971827" w14:textId="77777777" w:rsidR="00AF62A6" w:rsidRPr="00AF62A6" w:rsidRDefault="001267B3" w:rsidP="00AF62A6">
      <w:pPr>
        <w:pStyle w:val="21"/>
        <w:rPr>
          <w:rFonts w:ascii="Times New Roman" w:eastAsiaTheme="minorEastAsia" w:hAnsi="Times New Roman"/>
          <w:i w:val="0"/>
          <w:noProof/>
          <w:sz w:val="28"/>
          <w:szCs w:val="28"/>
        </w:rPr>
      </w:pPr>
      <w:hyperlink w:anchor="_Toc69987343"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Анализ существующей сети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_Toc69987343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C326CF" w:rsidRPr="00AF62A6">
          <w:rPr>
            <w:rFonts w:ascii="Times New Roman" w:hAnsi="Times New Roman"/>
            <w:i w:val="0"/>
            <w:noProof/>
            <w:webHidden/>
            <w:sz w:val="28"/>
            <w:szCs w:val="28"/>
          </w:rPr>
          <w:fldChar w:fldCharType="end"/>
        </w:r>
      </w:hyperlink>
    </w:p>
    <w:p w14:paraId="2A867ADE" w14:textId="77777777" w:rsidR="00AF62A6" w:rsidRPr="00AF62A6" w:rsidRDefault="001267B3" w:rsidP="00AF62A6">
      <w:pPr>
        <w:pStyle w:val="21"/>
        <w:rPr>
          <w:rFonts w:ascii="Times New Roman" w:eastAsiaTheme="minorEastAsia" w:hAnsi="Times New Roman"/>
          <w:i w:val="0"/>
          <w:noProof/>
          <w:sz w:val="28"/>
          <w:szCs w:val="28"/>
        </w:rPr>
      </w:pPr>
      <w:hyperlink w:anchor="_Toc69987344" w:history="1">
        <w:r w:rsidR="00AF62A6" w:rsidRPr="00AF62A6">
          <w:rPr>
            <w:rStyle w:val="a6"/>
            <w:rFonts w:ascii="Times New Roman" w:hAnsi="Times New Roman"/>
            <w:i w:val="0"/>
            <w:noProof/>
            <w:sz w:val="28"/>
            <w:szCs w:val="28"/>
          </w:rPr>
          <w:t>2.1.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Проектирование схемы подключения</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_Toc69987344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C326CF" w:rsidRPr="00AF62A6">
          <w:rPr>
            <w:rFonts w:ascii="Times New Roman" w:hAnsi="Times New Roman"/>
            <w:i w:val="0"/>
            <w:noProof/>
            <w:webHidden/>
            <w:sz w:val="28"/>
            <w:szCs w:val="28"/>
          </w:rPr>
          <w:fldChar w:fldCharType="end"/>
        </w:r>
      </w:hyperlink>
    </w:p>
    <w:p w14:paraId="0424634E" w14:textId="77777777" w:rsidR="00AF62A6" w:rsidRPr="00AF62A6" w:rsidRDefault="001267B3" w:rsidP="00AF62A6">
      <w:pPr>
        <w:pStyle w:val="21"/>
        <w:rPr>
          <w:rFonts w:ascii="Times New Roman" w:eastAsiaTheme="minorEastAsia" w:hAnsi="Times New Roman"/>
          <w:i w:val="0"/>
          <w:noProof/>
          <w:sz w:val="28"/>
          <w:szCs w:val="28"/>
        </w:rPr>
      </w:pPr>
      <w:hyperlink w:anchor="_Toc69987345" w:history="1">
        <w:r w:rsidR="00AF62A6" w:rsidRPr="00AF62A6">
          <w:rPr>
            <w:rStyle w:val="a6"/>
            <w:rFonts w:ascii="Times New Roman" w:hAnsi="Times New Roman"/>
            <w:i w:val="0"/>
            <w:noProof/>
            <w:sz w:val="28"/>
            <w:szCs w:val="28"/>
          </w:rPr>
          <w:t>2.2.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Подключение и настройка оборудования</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_Toc69987345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C326CF" w:rsidRPr="00AF62A6">
          <w:rPr>
            <w:rFonts w:ascii="Times New Roman" w:hAnsi="Times New Roman"/>
            <w:i w:val="0"/>
            <w:noProof/>
            <w:webHidden/>
            <w:sz w:val="28"/>
            <w:szCs w:val="28"/>
          </w:rPr>
          <w:fldChar w:fldCharType="end"/>
        </w:r>
      </w:hyperlink>
    </w:p>
    <w:p w14:paraId="030253D9" w14:textId="77777777" w:rsidR="00AF62A6" w:rsidRPr="00AF62A6" w:rsidRDefault="001267B3" w:rsidP="00AF62A6">
      <w:pPr>
        <w:pStyle w:val="21"/>
        <w:rPr>
          <w:rFonts w:ascii="Times New Roman" w:eastAsiaTheme="minorEastAsia" w:hAnsi="Times New Roman"/>
          <w:i w:val="0"/>
          <w:noProof/>
          <w:sz w:val="28"/>
          <w:szCs w:val="28"/>
        </w:rPr>
      </w:pPr>
      <w:hyperlink w:anchor="_Toc69987346" w:history="1">
        <w:r w:rsidR="00AF62A6" w:rsidRPr="00AF62A6">
          <w:rPr>
            <w:rStyle w:val="a6"/>
            <w:rFonts w:ascii="Times New Roman" w:hAnsi="Times New Roman"/>
            <w:i w:val="0"/>
            <w:noProof/>
            <w:sz w:val="28"/>
            <w:szCs w:val="28"/>
          </w:rPr>
          <w:t>2.3.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Настройка программного обеспечения</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_Toc69987346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C326CF" w:rsidRPr="00AF62A6">
          <w:rPr>
            <w:rFonts w:ascii="Times New Roman" w:hAnsi="Times New Roman"/>
            <w:i w:val="0"/>
            <w:noProof/>
            <w:webHidden/>
            <w:sz w:val="28"/>
            <w:szCs w:val="28"/>
          </w:rPr>
          <w:fldChar w:fldCharType="end"/>
        </w:r>
      </w:hyperlink>
    </w:p>
    <w:p w14:paraId="0B575B44" w14:textId="77777777" w:rsidR="00AF62A6" w:rsidRPr="00AF62A6" w:rsidRDefault="001267B3"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7" w:history="1">
        <w:r w:rsidR="00AF62A6" w:rsidRPr="00AF62A6">
          <w:rPr>
            <w:rStyle w:val="a6"/>
            <w:rFonts w:ascii="Times New Roman" w:hAnsi="Times New Roman"/>
            <w:b w:val="0"/>
            <w:noProof/>
            <w:sz w:val="28"/>
            <w:szCs w:val="28"/>
          </w:rPr>
          <w:t>3.</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Экономическая часть</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_Toc69987347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10</w:t>
        </w:r>
        <w:r w:rsidR="00C326CF" w:rsidRPr="00AF62A6">
          <w:rPr>
            <w:rFonts w:ascii="Times New Roman" w:hAnsi="Times New Roman"/>
            <w:b w:val="0"/>
            <w:noProof/>
            <w:webHidden/>
            <w:sz w:val="28"/>
            <w:szCs w:val="28"/>
          </w:rPr>
          <w:fldChar w:fldCharType="end"/>
        </w:r>
      </w:hyperlink>
    </w:p>
    <w:p w14:paraId="3154F25C" w14:textId="77777777" w:rsidR="00AF62A6" w:rsidRPr="00AF62A6" w:rsidRDefault="001267B3" w:rsidP="00AF62A6">
      <w:pPr>
        <w:pStyle w:val="21"/>
        <w:rPr>
          <w:rFonts w:ascii="Times New Roman" w:eastAsiaTheme="minorEastAsia" w:hAnsi="Times New Roman"/>
          <w:i w:val="0"/>
          <w:noProof/>
          <w:sz w:val="28"/>
          <w:szCs w:val="28"/>
        </w:rPr>
      </w:pPr>
      <w:hyperlink w:anchor="_Toc69987348" w:history="1">
        <w:r w:rsidR="00AF62A6" w:rsidRPr="00AF62A6">
          <w:rPr>
            <w:rStyle w:val="a6"/>
            <w:rFonts w:ascii="Times New Roman" w:hAnsi="Times New Roman"/>
            <w:bCs/>
            <w:i w:val="0"/>
            <w:noProof/>
            <w:sz w:val="28"/>
            <w:szCs w:val="28"/>
          </w:rPr>
          <w:t>3.1.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bCs/>
            <w:i w:val="0"/>
            <w:noProof/>
            <w:sz w:val="28"/>
            <w:szCs w:val="28"/>
          </w:rPr>
          <w:t>Расчет</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_Toc69987348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10</w:t>
        </w:r>
        <w:r w:rsidR="00C326CF" w:rsidRPr="00AF62A6">
          <w:rPr>
            <w:rFonts w:ascii="Times New Roman" w:hAnsi="Times New Roman"/>
            <w:i w:val="0"/>
            <w:noProof/>
            <w:webHidden/>
            <w:sz w:val="28"/>
            <w:szCs w:val="28"/>
          </w:rPr>
          <w:fldChar w:fldCharType="end"/>
        </w:r>
      </w:hyperlink>
    </w:p>
    <w:p w14:paraId="22E275CD" w14:textId="77777777" w:rsidR="00AF62A6" w:rsidRPr="00AF62A6" w:rsidRDefault="001267B3"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9" w:history="1">
        <w:r w:rsidR="00AF62A6" w:rsidRPr="00AF62A6">
          <w:rPr>
            <w:rStyle w:val="a6"/>
            <w:rFonts w:ascii="Times New Roman" w:hAnsi="Times New Roman"/>
            <w:b w:val="0"/>
            <w:noProof/>
            <w:sz w:val="28"/>
            <w:szCs w:val="28"/>
          </w:rPr>
          <w:t>4.</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и техника безопасности</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_Toc69987349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C326CF" w:rsidRPr="00AF62A6">
          <w:rPr>
            <w:rFonts w:ascii="Times New Roman" w:hAnsi="Times New Roman"/>
            <w:b w:val="0"/>
            <w:noProof/>
            <w:webHidden/>
            <w:sz w:val="28"/>
            <w:szCs w:val="28"/>
          </w:rPr>
          <w:fldChar w:fldCharType="end"/>
        </w:r>
      </w:hyperlink>
    </w:p>
    <w:p w14:paraId="64CE0184" w14:textId="77777777" w:rsidR="00AF62A6" w:rsidRPr="00AF62A6" w:rsidRDefault="001267B3" w:rsidP="00AF62A6">
      <w:pPr>
        <w:pStyle w:val="11"/>
        <w:tabs>
          <w:tab w:val="left" w:pos="720"/>
          <w:tab w:val="right" w:pos="9911"/>
        </w:tabs>
        <w:spacing w:before="0" w:after="0"/>
        <w:rPr>
          <w:rFonts w:ascii="Times New Roman" w:eastAsiaTheme="minorEastAsia" w:hAnsi="Times New Roman"/>
          <w:b w:val="0"/>
          <w:bCs w:val="0"/>
          <w:noProof/>
          <w:sz w:val="28"/>
          <w:szCs w:val="28"/>
        </w:rPr>
      </w:pPr>
      <w:hyperlink w:anchor="_Toc69987350" w:history="1">
        <w:r w:rsidR="00AF62A6" w:rsidRPr="00AF62A6">
          <w:rPr>
            <w:rStyle w:val="a6"/>
            <w:rFonts w:ascii="Times New Roman" w:hAnsi="Times New Roman"/>
            <w:b w:val="0"/>
            <w:noProof/>
            <w:sz w:val="28"/>
            <w:szCs w:val="28"/>
          </w:rPr>
          <w:t>4.1.</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в учебном заведении</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_Toc69987350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C326CF" w:rsidRPr="00AF62A6">
          <w:rPr>
            <w:rFonts w:ascii="Times New Roman" w:hAnsi="Times New Roman"/>
            <w:b w:val="0"/>
            <w:noProof/>
            <w:webHidden/>
            <w:sz w:val="28"/>
            <w:szCs w:val="28"/>
          </w:rPr>
          <w:fldChar w:fldCharType="end"/>
        </w:r>
      </w:hyperlink>
    </w:p>
    <w:p w14:paraId="4E1D0473"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1" w:history="1">
        <w:r w:rsidR="00AF62A6" w:rsidRPr="00AF62A6">
          <w:rPr>
            <w:rStyle w:val="a6"/>
            <w:rFonts w:ascii="Times New Roman" w:hAnsi="Times New Roman"/>
            <w:b w:val="0"/>
            <w:noProof/>
            <w:sz w:val="28"/>
            <w:szCs w:val="28"/>
          </w:rPr>
          <w:t>СПИСОК СОКРАЩЕНИЙ</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_Toc69987351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13</w:t>
        </w:r>
        <w:r w:rsidR="00C326CF" w:rsidRPr="00AF62A6">
          <w:rPr>
            <w:rFonts w:ascii="Times New Roman" w:hAnsi="Times New Roman"/>
            <w:b w:val="0"/>
            <w:noProof/>
            <w:webHidden/>
            <w:sz w:val="28"/>
            <w:szCs w:val="28"/>
          </w:rPr>
          <w:fldChar w:fldCharType="end"/>
        </w:r>
      </w:hyperlink>
    </w:p>
    <w:p w14:paraId="4A4089B1"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2" w:history="1">
        <w:r w:rsidR="00AF62A6" w:rsidRPr="00AF62A6">
          <w:rPr>
            <w:rStyle w:val="a6"/>
            <w:rFonts w:ascii="Times New Roman" w:hAnsi="Times New Roman"/>
            <w:b w:val="0"/>
            <w:noProof/>
            <w:sz w:val="28"/>
            <w:szCs w:val="28"/>
          </w:rPr>
          <w:t>БИБЛИОГРАФИЧЕСКОЕ ОПИСАНИЕ</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_Toc69987352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14</w:t>
        </w:r>
        <w:r w:rsidR="00C326CF" w:rsidRPr="00AF62A6">
          <w:rPr>
            <w:rFonts w:ascii="Times New Roman" w:hAnsi="Times New Roman"/>
            <w:b w:val="0"/>
            <w:noProof/>
            <w:webHidden/>
            <w:sz w:val="28"/>
            <w:szCs w:val="28"/>
          </w:rPr>
          <w:fldChar w:fldCharType="end"/>
        </w:r>
      </w:hyperlink>
    </w:p>
    <w:p w14:paraId="28EF23F1"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3" w:history="1">
        <w:r w:rsidR="00AF62A6" w:rsidRPr="00AF62A6">
          <w:rPr>
            <w:rStyle w:val="a6"/>
            <w:rFonts w:ascii="Times New Roman" w:hAnsi="Times New Roman"/>
            <w:b w:val="0"/>
            <w:noProof/>
            <w:sz w:val="28"/>
            <w:szCs w:val="28"/>
          </w:rPr>
          <w:t>ПРИЛОЖЕНИЕ А</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_Toc69987353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15</w:t>
        </w:r>
        <w:r w:rsidR="00C326CF" w:rsidRPr="00AF62A6">
          <w:rPr>
            <w:rFonts w:ascii="Times New Roman" w:hAnsi="Times New Roman"/>
            <w:b w:val="0"/>
            <w:noProof/>
            <w:webHidden/>
            <w:sz w:val="28"/>
            <w:szCs w:val="28"/>
          </w:rPr>
          <w:fldChar w:fldCharType="end"/>
        </w:r>
      </w:hyperlink>
    </w:p>
    <w:p w14:paraId="7942A9D1"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4" w:history="1">
        <w:r w:rsidR="00AF62A6" w:rsidRPr="00AF62A6">
          <w:rPr>
            <w:rStyle w:val="a6"/>
            <w:rFonts w:ascii="Times New Roman" w:hAnsi="Times New Roman"/>
            <w:b w:val="0"/>
            <w:noProof/>
            <w:sz w:val="28"/>
            <w:szCs w:val="28"/>
          </w:rPr>
          <w:t>ПРИЛОЖЕНИЕ Б</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_Toc69987354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17</w:t>
        </w:r>
        <w:r w:rsidR="00C326CF" w:rsidRPr="00AF62A6">
          <w:rPr>
            <w:rFonts w:ascii="Times New Roman" w:hAnsi="Times New Roman"/>
            <w:b w:val="0"/>
            <w:noProof/>
            <w:webHidden/>
            <w:sz w:val="28"/>
            <w:szCs w:val="28"/>
          </w:rPr>
          <w:fldChar w:fldCharType="end"/>
        </w:r>
      </w:hyperlink>
    </w:p>
    <w:p w14:paraId="0D79ABE4"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5" w:history="1">
        <w:r w:rsidR="00AF62A6" w:rsidRPr="00AF62A6">
          <w:rPr>
            <w:rStyle w:val="a6"/>
            <w:rFonts w:ascii="Times New Roman" w:hAnsi="Times New Roman"/>
            <w:b w:val="0"/>
            <w:noProof/>
            <w:sz w:val="28"/>
            <w:szCs w:val="28"/>
          </w:rPr>
          <w:t>ПРИЛОЖЕНИЕ В</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_Toc69987355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19</w:t>
        </w:r>
        <w:r w:rsidR="00C326CF" w:rsidRPr="00AF62A6">
          <w:rPr>
            <w:rFonts w:ascii="Times New Roman" w:hAnsi="Times New Roman"/>
            <w:b w:val="0"/>
            <w:noProof/>
            <w:webHidden/>
            <w:sz w:val="28"/>
            <w:szCs w:val="28"/>
          </w:rPr>
          <w:fldChar w:fldCharType="end"/>
        </w:r>
      </w:hyperlink>
    </w:p>
    <w:p w14:paraId="0FC41223"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6" w:history="1">
        <w:r w:rsidR="00AF62A6" w:rsidRPr="00AF62A6">
          <w:rPr>
            <w:rStyle w:val="a6"/>
            <w:rFonts w:ascii="Times New Roman" w:hAnsi="Times New Roman"/>
            <w:b w:val="0"/>
            <w:noProof/>
            <w:sz w:val="28"/>
            <w:szCs w:val="28"/>
          </w:rPr>
          <w:t>ПРИЛОЖЕНИЕ Г</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_Toc69987356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21</w:t>
        </w:r>
        <w:r w:rsidR="00C326CF" w:rsidRPr="00AF62A6">
          <w:rPr>
            <w:rFonts w:ascii="Times New Roman" w:hAnsi="Times New Roman"/>
            <w:b w:val="0"/>
            <w:noProof/>
            <w:webHidden/>
            <w:sz w:val="28"/>
            <w:szCs w:val="28"/>
          </w:rPr>
          <w:fldChar w:fldCharType="end"/>
        </w:r>
      </w:hyperlink>
    </w:p>
    <w:p w14:paraId="6FF8870D" w14:textId="77777777" w:rsidR="00AF62A6" w:rsidRPr="00AF62A6" w:rsidRDefault="001267B3" w:rsidP="00AF62A6">
      <w:pPr>
        <w:pStyle w:val="11"/>
        <w:tabs>
          <w:tab w:val="right" w:pos="9911"/>
        </w:tabs>
        <w:spacing w:before="0" w:after="0"/>
        <w:rPr>
          <w:rFonts w:ascii="Times New Roman" w:eastAsiaTheme="minorEastAsia" w:hAnsi="Times New Roman"/>
          <w:b w:val="0"/>
          <w:bCs w:val="0"/>
          <w:noProof/>
          <w:sz w:val="28"/>
          <w:szCs w:val="28"/>
        </w:rPr>
      </w:pPr>
      <w:hyperlink w:anchor="_Toc69987357" w:history="1">
        <w:r w:rsidR="00AF62A6" w:rsidRPr="00AF62A6">
          <w:rPr>
            <w:rStyle w:val="a6"/>
            <w:rFonts w:ascii="Times New Roman" w:hAnsi="Times New Roman"/>
            <w:b w:val="0"/>
            <w:noProof/>
            <w:sz w:val="28"/>
            <w:szCs w:val="28"/>
          </w:rPr>
          <w:t>ПРИЛОЖЕНИЕ Д</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_Toc69987357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23</w:t>
        </w:r>
        <w:r w:rsidR="00C326CF" w:rsidRPr="00AF62A6">
          <w:rPr>
            <w:rFonts w:ascii="Times New Roman" w:hAnsi="Times New Roman"/>
            <w:b w:val="0"/>
            <w:noProof/>
            <w:webHidden/>
            <w:sz w:val="28"/>
            <w:szCs w:val="28"/>
          </w:rPr>
          <w:fldChar w:fldCharType="end"/>
        </w:r>
      </w:hyperlink>
    </w:p>
    <w:p w14:paraId="2C6202B9" w14:textId="7348671E" w:rsidR="00A671FA" w:rsidRPr="00AF62A6" w:rsidRDefault="00C326CF" w:rsidP="006F4C9A">
      <w:pPr>
        <w:ind w:left="-142"/>
        <w:jc w:val="both"/>
        <w:rPr>
          <w:sz w:val="28"/>
          <w:szCs w:val="28"/>
        </w:rPr>
      </w:pPr>
      <w:r w:rsidRPr="00AF62A6">
        <w:rPr>
          <w:bCs/>
          <w:sz w:val="28"/>
          <w:szCs w:val="28"/>
        </w:rPr>
        <w:fldChar w:fldCharType="end"/>
      </w:r>
      <w:r w:rsidR="00A671FA" w:rsidRPr="00AF62A6">
        <w:rPr>
          <w:sz w:val="28"/>
          <w:szCs w:val="28"/>
        </w:rPr>
        <w:br w:type="page"/>
      </w:r>
    </w:p>
    <w:p w14:paraId="470F3691" w14:textId="77777777" w:rsidR="007E6BBE" w:rsidRDefault="00913F67" w:rsidP="00955FE3">
      <w:pPr>
        <w:tabs>
          <w:tab w:val="left" w:pos="284"/>
        </w:tabs>
        <w:spacing w:line="360" w:lineRule="auto"/>
        <w:ind w:firstLine="709"/>
        <w:jc w:val="center"/>
        <w:outlineLvl w:val="0"/>
        <w:rPr>
          <w:b/>
          <w:sz w:val="28"/>
          <w:szCs w:val="28"/>
        </w:rPr>
      </w:pPr>
      <w:bookmarkStart w:id="7" w:name="_Toc68115341"/>
      <w:bookmarkStart w:id="8" w:name="_Toc69987338"/>
      <w:r w:rsidRPr="00E12613">
        <w:rPr>
          <w:b/>
          <w:sz w:val="28"/>
          <w:szCs w:val="28"/>
        </w:rPr>
        <w:lastRenderedPageBreak/>
        <w:t>ВВЕДЕНИЕ</w:t>
      </w:r>
      <w:bookmarkEnd w:id="5"/>
      <w:bookmarkEnd w:id="6"/>
      <w:bookmarkEnd w:id="7"/>
      <w:bookmarkEnd w:id="8"/>
    </w:p>
    <w:p w14:paraId="2DAD3DD5" w14:textId="77777777" w:rsidR="006A52B0" w:rsidRPr="00E12613" w:rsidRDefault="006A52B0" w:rsidP="00955FE3">
      <w:pPr>
        <w:tabs>
          <w:tab w:val="left" w:pos="284"/>
        </w:tabs>
        <w:spacing w:line="360" w:lineRule="auto"/>
        <w:ind w:firstLine="709"/>
        <w:jc w:val="center"/>
        <w:outlineLvl w:val="0"/>
        <w:rPr>
          <w:b/>
          <w:sz w:val="28"/>
          <w:szCs w:val="28"/>
        </w:rPr>
      </w:pPr>
    </w:p>
    <w:p w14:paraId="6A29D018" w14:textId="77777777" w:rsidR="00E12613" w:rsidRDefault="00E12613" w:rsidP="00E12613">
      <w:pPr>
        <w:pStyle w:val="32"/>
        <w:spacing w:line="360" w:lineRule="auto"/>
        <w:ind w:firstLine="709"/>
        <w:rPr>
          <w:rFonts w:ascii="Times New Roman" w:hAnsi="Times New Roman" w:cs="Times New Roman"/>
        </w:rPr>
      </w:pPr>
      <w:bookmarkStart w:id="9" w:name="_Toc68112088"/>
      <w:bookmarkStart w:id="10" w:name="_Toc68115342"/>
      <w:r w:rsidRPr="00E12613">
        <w:rPr>
          <w:rFonts w:ascii="Times New Roman" w:hAnsi="Times New Roman" w:cs="Times New Roman"/>
        </w:rPr>
        <w:t xml:space="preserve">Сети </w:t>
      </w:r>
      <w:r w:rsidRPr="00E12613">
        <w:rPr>
          <w:rFonts w:ascii="Times New Roman" w:hAnsi="Times New Roman" w:cs="Times New Roman"/>
          <w:lang w:val="en-US"/>
        </w:rPr>
        <w:t>VLAN</w:t>
      </w:r>
      <w:r w:rsidRPr="00E12613">
        <w:rPr>
          <w:rFonts w:ascii="Times New Roman" w:hAnsi="Times New Roman" w:cs="Times New Roman"/>
        </w:rPr>
        <w:t xml:space="preserve"> – это структура, которая позволяет сетевым администраторам создавать логические домены широковещательной передачи, способные охватывать один или более коммутаторов, независимо от физического местонахождения самих устройств. Такой механизм позволяет сокращать размер доменов широковещательной передачи, а также логически группировать пользователей или объединять группы, не прибегая при этом к физическому размещению объектов в одном конкретном месте.</w:t>
      </w:r>
    </w:p>
    <w:p w14:paraId="61212001" w14:textId="77777777" w:rsidR="00A04DF5" w:rsidRDefault="00A04DF5" w:rsidP="00E12613">
      <w:pPr>
        <w:pStyle w:val="32"/>
        <w:spacing w:line="360" w:lineRule="auto"/>
        <w:ind w:firstLine="709"/>
        <w:rPr>
          <w:rFonts w:ascii="Times New Roman" w:hAnsi="Times New Roman" w:cs="Times New Roman"/>
        </w:rPr>
      </w:pPr>
      <w:r>
        <w:rPr>
          <w:rFonts w:ascii="Times New Roman" w:hAnsi="Times New Roman" w:cs="Times New Roman"/>
        </w:rPr>
        <w:t xml:space="preserve">Оптимизация – повышение эффективности работы локальной компьютерной сети </w:t>
      </w:r>
    </w:p>
    <w:p w14:paraId="4ED5A6CC" w14:textId="7AE87AFC" w:rsidR="00A04DF5" w:rsidRPr="00A04DF5" w:rsidRDefault="00A04DF5" w:rsidP="00E12613">
      <w:pPr>
        <w:pStyle w:val="32"/>
        <w:spacing w:line="360" w:lineRule="auto"/>
        <w:ind w:firstLine="709"/>
        <w:rPr>
          <w:rFonts w:ascii="Times New Roman" w:hAnsi="Times New Roman" w:cs="Times New Roman"/>
        </w:rPr>
      </w:pPr>
      <w:r>
        <w:rPr>
          <w:rFonts w:ascii="Times New Roman" w:hAnsi="Times New Roman" w:cs="Times New Roman"/>
        </w:rPr>
        <w:t xml:space="preserve">Актуальность темы – </w:t>
      </w:r>
      <w:r w:rsidR="000C1FFB">
        <w:rPr>
          <w:rFonts w:ascii="Times New Roman" w:hAnsi="Times New Roman" w:cs="Times New Roman"/>
        </w:rPr>
        <w:t xml:space="preserve">отказоустойчивость </w:t>
      </w:r>
    </w:p>
    <w:p w14:paraId="756CB12E" w14:textId="77777777" w:rsidR="006A52B0" w:rsidRDefault="006A52B0" w:rsidP="00E12613">
      <w:pPr>
        <w:pStyle w:val="32"/>
        <w:spacing w:line="360" w:lineRule="auto"/>
        <w:ind w:firstLine="709"/>
        <w:rPr>
          <w:rFonts w:ascii="Times New Roman" w:hAnsi="Times New Roman" w:cs="Times New Roman"/>
        </w:rPr>
      </w:pPr>
    </w:p>
    <w:p w14:paraId="65D62014" w14:textId="77777777" w:rsidR="006A52B0" w:rsidRPr="006A52B0" w:rsidRDefault="006A52B0" w:rsidP="00E12613">
      <w:pPr>
        <w:pStyle w:val="32"/>
        <w:spacing w:line="360" w:lineRule="auto"/>
        <w:ind w:firstLine="709"/>
        <w:rPr>
          <w:rFonts w:ascii="Times New Roman" w:hAnsi="Times New Roman" w:cs="Times New Roman"/>
        </w:rPr>
      </w:pPr>
      <w:r w:rsidRPr="006A52B0">
        <w:rPr>
          <w:rFonts w:ascii="Times New Roman" w:hAnsi="Times New Roman" w:cs="Times New Roman"/>
          <w:highlight w:val="green"/>
        </w:rPr>
        <w:t xml:space="preserve">Актуальность темы, оптимизация, технология </w:t>
      </w:r>
      <w:r w:rsidRPr="006A52B0">
        <w:rPr>
          <w:rFonts w:ascii="Times New Roman" w:hAnsi="Times New Roman" w:cs="Times New Roman"/>
          <w:highlight w:val="green"/>
          <w:lang w:val="en-US"/>
        </w:rPr>
        <w:t>VLAN</w:t>
      </w:r>
    </w:p>
    <w:p w14:paraId="62998E88" w14:textId="77777777" w:rsidR="00E12613" w:rsidRPr="00E12613" w:rsidRDefault="00E12613">
      <w:pPr>
        <w:spacing w:after="200" w:line="276" w:lineRule="auto"/>
        <w:rPr>
          <w:rFonts w:eastAsiaTheme="minorHAnsi"/>
          <w:b/>
          <w:sz w:val="28"/>
          <w:szCs w:val="28"/>
          <w:lang w:eastAsia="en-US"/>
        </w:rPr>
      </w:pPr>
      <w:r w:rsidRPr="00E12613">
        <w:rPr>
          <w:b/>
          <w:sz w:val="28"/>
          <w:szCs w:val="28"/>
        </w:rPr>
        <w:br w:type="page"/>
      </w:r>
    </w:p>
    <w:p w14:paraId="37FDED7E" w14:textId="77777777" w:rsidR="00E12613" w:rsidRPr="00E12613" w:rsidRDefault="00E12613" w:rsidP="00E12613">
      <w:pPr>
        <w:pStyle w:val="32"/>
        <w:numPr>
          <w:ilvl w:val="0"/>
          <w:numId w:val="25"/>
        </w:numPr>
        <w:suppressAutoHyphens/>
        <w:spacing w:line="360" w:lineRule="auto"/>
        <w:ind w:left="0" w:firstLine="709"/>
        <w:outlineLvl w:val="1"/>
        <w:rPr>
          <w:rFonts w:ascii="Times New Roman" w:hAnsi="Times New Roman" w:cs="Times New Roman"/>
          <w:b/>
          <w:lang w:val="en-US"/>
        </w:rPr>
      </w:pPr>
      <w:bookmarkStart w:id="11" w:name="_Toc69932896"/>
      <w:bookmarkStart w:id="12" w:name="_Toc69987339"/>
      <w:bookmarkEnd w:id="9"/>
      <w:bookmarkEnd w:id="10"/>
      <w:r w:rsidRPr="00E12613">
        <w:rPr>
          <w:rFonts w:ascii="Times New Roman" w:hAnsi="Times New Roman" w:cs="Times New Roman"/>
          <w:b/>
        </w:rPr>
        <w:lastRenderedPageBreak/>
        <w:t>Организационно-техническая часть</w:t>
      </w:r>
      <w:bookmarkEnd w:id="11"/>
      <w:bookmarkEnd w:id="12"/>
    </w:p>
    <w:p w14:paraId="238CDECE" w14:textId="77777777" w:rsidR="000611C1" w:rsidRPr="00E12613" w:rsidRDefault="000611C1" w:rsidP="009B18DF">
      <w:pPr>
        <w:pStyle w:val="ab"/>
        <w:spacing w:after="0" w:line="360" w:lineRule="auto"/>
        <w:ind w:left="0" w:firstLine="709"/>
        <w:contextualSpacing w:val="0"/>
        <w:jc w:val="both"/>
        <w:rPr>
          <w:rFonts w:ascii="Times New Roman" w:hAnsi="Times New Roman" w:cs="Times New Roman"/>
          <w:sz w:val="28"/>
          <w:szCs w:val="28"/>
        </w:rPr>
      </w:pPr>
    </w:p>
    <w:p w14:paraId="6E4C4B1E" w14:textId="77777777"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3" w:name="_Toc69932897"/>
      <w:bookmarkStart w:id="14" w:name="_Toc69987340"/>
      <w:r w:rsidRPr="00E12613">
        <w:rPr>
          <w:rFonts w:ascii="Times New Roman" w:hAnsi="Times New Roman" w:cs="Times New Roman"/>
          <w:b/>
        </w:rPr>
        <w:t>Краткая характеристика организации</w:t>
      </w:r>
      <w:bookmarkEnd w:id="13"/>
      <w:bookmarkEnd w:id="14"/>
    </w:p>
    <w:p w14:paraId="7FEAA645" w14:textId="77777777" w:rsidR="002B5615" w:rsidRPr="00E12613" w:rsidRDefault="002B5615" w:rsidP="002B5615">
      <w:pPr>
        <w:spacing w:line="360" w:lineRule="auto"/>
        <w:ind w:firstLine="709"/>
        <w:jc w:val="both"/>
        <w:rPr>
          <w:sz w:val="28"/>
          <w:szCs w:val="28"/>
        </w:rPr>
      </w:pPr>
    </w:p>
    <w:p w14:paraId="67F9A651" w14:textId="77777777" w:rsidR="002B5615" w:rsidRPr="00E12613" w:rsidRDefault="002B5615" w:rsidP="002B5615">
      <w:pPr>
        <w:spacing w:line="360" w:lineRule="auto"/>
        <w:ind w:firstLine="709"/>
        <w:jc w:val="both"/>
        <w:rPr>
          <w:sz w:val="28"/>
          <w:szCs w:val="28"/>
        </w:rPr>
      </w:pPr>
      <w:r w:rsidRPr="00E12613">
        <w:rPr>
          <w:sz w:val="28"/>
          <w:szCs w:val="28"/>
        </w:rPr>
        <w:t>«Красноярский колледж радиоэлектроники и информационных технологий» официально начинает свою деятельность 12 января 2015 года. И вместе с тем, история эта насчитывает не одно десятилетие. Дело в том, что КГБПОУ «Красноярский колледж радиоэлектроники и информационных технологий» образовался в результате реорганизации путем слияния двух заведений среднего профессионального образования города Красноярска – КГБОУ СПО «Красноярский техникум информатики и вычислительной техники» и КГБОУ СПО «Красноярский колледж радиоэлектроники, экономики и управления».</w:t>
      </w:r>
    </w:p>
    <w:p w14:paraId="6F6E5800" w14:textId="77777777" w:rsidR="002B5615" w:rsidRPr="00E12613" w:rsidRDefault="002B5615" w:rsidP="002B5615">
      <w:pPr>
        <w:spacing w:line="360" w:lineRule="auto"/>
        <w:ind w:firstLine="709"/>
        <w:jc w:val="both"/>
        <w:rPr>
          <w:sz w:val="28"/>
          <w:szCs w:val="28"/>
        </w:rPr>
      </w:pPr>
      <w:r w:rsidRPr="00E12613">
        <w:rPr>
          <w:sz w:val="28"/>
          <w:szCs w:val="28"/>
        </w:rPr>
        <w:t>Красноярский техникум информатики и вычислительной техники зарекомендовал себя как современное, динамично развивающееся учебное заведение, вошел в рейтинг «100 лучших ссузов России», в 2012 году стал победителем конкурсного отбора в рамках долгосрочной целевой программы по модернизации сети образовательных учреждений среднего профессионального образования в номинации «Высокотехнологичный центр профессионального образования по отрасли «Информатизация и телекоммуникация».</w:t>
      </w:r>
    </w:p>
    <w:p w14:paraId="202A0863" w14:textId="77777777" w:rsidR="00DE04CA" w:rsidRPr="00DE04CA" w:rsidRDefault="00DE04CA" w:rsidP="00DE04CA">
      <w:pPr>
        <w:spacing w:line="360" w:lineRule="auto"/>
        <w:ind w:firstLine="709"/>
        <w:jc w:val="both"/>
        <w:rPr>
          <w:sz w:val="28"/>
          <w:szCs w:val="28"/>
        </w:rPr>
      </w:pPr>
      <w:r w:rsidRPr="00DE04CA">
        <w:rPr>
          <w:sz w:val="28"/>
          <w:szCs w:val="28"/>
        </w:rPr>
        <w:t>В настоящее время Красноярский колледж радиоэлектроники и информационных технологий приглашает получить качественное образование по 5 направлениям подготовки:</w:t>
      </w:r>
    </w:p>
    <w:p w14:paraId="079081DB" w14:textId="77777777" w:rsidR="00DE04CA" w:rsidRPr="00DE04CA" w:rsidRDefault="00DE04CA" w:rsidP="00DE04CA">
      <w:pPr>
        <w:spacing w:line="360" w:lineRule="auto"/>
        <w:ind w:firstLine="709"/>
        <w:jc w:val="both"/>
        <w:rPr>
          <w:sz w:val="28"/>
          <w:szCs w:val="28"/>
        </w:rPr>
      </w:pPr>
      <w:r w:rsidRPr="00DE04CA">
        <w:rPr>
          <w:sz w:val="28"/>
          <w:szCs w:val="28"/>
        </w:rPr>
        <w:t>09.00.00 Информатика и вычислительная техника</w:t>
      </w:r>
    </w:p>
    <w:p w14:paraId="4DD25166" w14:textId="77777777" w:rsidR="00DE04CA" w:rsidRPr="00DE04CA" w:rsidRDefault="00DE04CA" w:rsidP="00DE04CA">
      <w:pPr>
        <w:spacing w:line="360" w:lineRule="auto"/>
        <w:ind w:firstLine="709"/>
        <w:jc w:val="both"/>
        <w:rPr>
          <w:sz w:val="28"/>
          <w:szCs w:val="28"/>
        </w:rPr>
      </w:pPr>
      <w:r w:rsidRPr="00DE04CA">
        <w:rPr>
          <w:sz w:val="28"/>
          <w:szCs w:val="28"/>
        </w:rPr>
        <w:t>11.00.00 Электроника, радиотехника и системы связи</w:t>
      </w:r>
    </w:p>
    <w:p w14:paraId="1889A1A8" w14:textId="77777777" w:rsidR="00DE04CA" w:rsidRPr="00DE04CA" w:rsidRDefault="00DE04CA" w:rsidP="00DE04CA">
      <w:pPr>
        <w:spacing w:line="360" w:lineRule="auto"/>
        <w:ind w:firstLine="709"/>
        <w:jc w:val="both"/>
        <w:rPr>
          <w:sz w:val="28"/>
          <w:szCs w:val="28"/>
        </w:rPr>
      </w:pPr>
      <w:r w:rsidRPr="00DE04CA">
        <w:rPr>
          <w:sz w:val="28"/>
          <w:szCs w:val="28"/>
        </w:rPr>
        <w:t>15.00.00 Машиностроение</w:t>
      </w:r>
    </w:p>
    <w:p w14:paraId="730B5736" w14:textId="77777777" w:rsidR="00DE04CA" w:rsidRPr="00DE04CA" w:rsidRDefault="00DE04CA" w:rsidP="00DE04CA">
      <w:pPr>
        <w:spacing w:line="360" w:lineRule="auto"/>
        <w:ind w:firstLine="709"/>
        <w:jc w:val="both"/>
        <w:rPr>
          <w:sz w:val="28"/>
          <w:szCs w:val="28"/>
        </w:rPr>
      </w:pPr>
      <w:r w:rsidRPr="00DE04CA">
        <w:rPr>
          <w:sz w:val="28"/>
          <w:szCs w:val="28"/>
        </w:rPr>
        <w:t>20.00.00 Техносферная безопасность и природообустройство</w:t>
      </w:r>
    </w:p>
    <w:p w14:paraId="0B950DDA" w14:textId="77777777" w:rsidR="00DE04CA" w:rsidRDefault="00DE04CA" w:rsidP="00DE04CA">
      <w:pPr>
        <w:spacing w:line="360" w:lineRule="auto"/>
        <w:ind w:firstLine="709"/>
        <w:jc w:val="both"/>
        <w:rPr>
          <w:sz w:val="28"/>
          <w:szCs w:val="28"/>
        </w:rPr>
      </w:pPr>
      <w:r w:rsidRPr="00DE04CA">
        <w:rPr>
          <w:sz w:val="28"/>
          <w:szCs w:val="28"/>
        </w:rPr>
        <w:t>38.00.00 Экономика и управление</w:t>
      </w:r>
    </w:p>
    <w:p w14:paraId="603B8E20" w14:textId="2CAD3348" w:rsidR="002B5615" w:rsidRPr="00E12613" w:rsidRDefault="002B5615" w:rsidP="00DE04CA">
      <w:pPr>
        <w:spacing w:line="360" w:lineRule="auto"/>
        <w:ind w:firstLine="709"/>
        <w:jc w:val="both"/>
        <w:rPr>
          <w:sz w:val="28"/>
          <w:szCs w:val="28"/>
        </w:rPr>
      </w:pPr>
      <w:r w:rsidRPr="00E12613">
        <w:rPr>
          <w:sz w:val="28"/>
          <w:szCs w:val="28"/>
        </w:rPr>
        <w:lastRenderedPageBreak/>
        <w:t>Организационная структура предприятия (</w:t>
      </w:r>
      <w:r w:rsidR="000875F1">
        <w:fldChar w:fldCharType="begin"/>
      </w:r>
      <w:r w:rsidR="000875F1">
        <w:instrText xml:space="preserve"> REF _Ref69068003 \h  \* MERGEFORMAT </w:instrText>
      </w:r>
      <w:r w:rsidR="000875F1">
        <w:fldChar w:fldCharType="separate"/>
      </w:r>
      <w:r w:rsidR="006A52B0">
        <w:rPr>
          <w:sz w:val="28"/>
          <w:szCs w:val="28"/>
        </w:rPr>
        <w:t>р</w:t>
      </w:r>
      <w:r w:rsidR="004F32B0" w:rsidRPr="00E12613">
        <w:rPr>
          <w:sz w:val="28"/>
          <w:szCs w:val="28"/>
        </w:rPr>
        <w:t>исунок 1</w:t>
      </w:r>
      <w:r w:rsidR="000875F1">
        <w:fldChar w:fldCharType="end"/>
      </w:r>
      <w:r w:rsidRPr="00E12613">
        <w:rPr>
          <w:sz w:val="28"/>
          <w:szCs w:val="28"/>
        </w:rPr>
        <w:t>) представляет собой структурную модель, выступающую базой распределения обязанностей сотрудников данной организации.</w:t>
      </w:r>
    </w:p>
    <w:p w14:paraId="67C84A13" w14:textId="77777777" w:rsidR="002B5615" w:rsidRPr="00E12613" w:rsidRDefault="002B5615" w:rsidP="005526F0">
      <w:pPr>
        <w:spacing w:line="360" w:lineRule="auto"/>
        <w:ind w:firstLine="709"/>
        <w:jc w:val="center"/>
      </w:pPr>
      <w:r w:rsidRPr="00E12613">
        <w:rPr>
          <w:noProof/>
        </w:rPr>
        <w:drawing>
          <wp:inline distT="0" distB="0" distL="0" distR="0" wp14:anchorId="35E1284A" wp14:editId="19D381A5">
            <wp:extent cx="4413341" cy="2643869"/>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1066"/>
                    <a:stretch/>
                  </pic:blipFill>
                  <pic:spPr bwMode="auto">
                    <a:xfrm>
                      <a:off x="0" y="0"/>
                      <a:ext cx="4436647" cy="2657831"/>
                    </a:xfrm>
                    <a:prstGeom prst="rect">
                      <a:avLst/>
                    </a:prstGeom>
                    <a:ln>
                      <a:noFill/>
                    </a:ln>
                    <a:extLst>
                      <a:ext uri="{53640926-AAD7-44D8-BBD7-CCE9431645EC}">
                        <a14:shadowObscured xmlns:a14="http://schemas.microsoft.com/office/drawing/2010/main"/>
                      </a:ext>
                    </a:extLst>
                  </pic:spPr>
                </pic:pic>
              </a:graphicData>
            </a:graphic>
          </wp:inline>
        </w:drawing>
      </w:r>
    </w:p>
    <w:p w14:paraId="09CE9CB0" w14:textId="59BDA7DA" w:rsidR="00394636" w:rsidRPr="00E12613" w:rsidRDefault="002B5615" w:rsidP="005526F0">
      <w:pPr>
        <w:pStyle w:val="af4"/>
        <w:rPr>
          <w:iCs w:val="0"/>
          <w:szCs w:val="28"/>
        </w:rPr>
      </w:pPr>
      <w:bookmarkStart w:id="15" w:name="_Ref69068003"/>
      <w:r w:rsidRPr="00E12613">
        <w:rPr>
          <w:iCs w:val="0"/>
          <w:szCs w:val="28"/>
        </w:rPr>
        <w:t xml:space="preserve">Рисунок </w:t>
      </w:r>
      <w:r w:rsidR="00C326CF" w:rsidRPr="00E12613">
        <w:rPr>
          <w:iCs w:val="0"/>
          <w:szCs w:val="28"/>
        </w:rPr>
        <w:fldChar w:fldCharType="begin"/>
      </w:r>
      <w:r w:rsidR="00394636" w:rsidRPr="00E12613">
        <w:rPr>
          <w:iCs w:val="0"/>
          <w:szCs w:val="28"/>
        </w:rPr>
        <w:instrText xml:space="preserve"> SEQ Рисунок \* ARABIC </w:instrText>
      </w:r>
      <w:r w:rsidR="00C326CF" w:rsidRPr="00E12613">
        <w:rPr>
          <w:iCs w:val="0"/>
          <w:szCs w:val="28"/>
        </w:rPr>
        <w:fldChar w:fldCharType="separate"/>
      </w:r>
      <w:r w:rsidR="007A156E">
        <w:rPr>
          <w:iCs w:val="0"/>
          <w:noProof/>
          <w:szCs w:val="28"/>
        </w:rPr>
        <w:t>1</w:t>
      </w:r>
      <w:r w:rsidR="00C326CF" w:rsidRPr="00E12613">
        <w:rPr>
          <w:iCs w:val="0"/>
          <w:szCs w:val="28"/>
        </w:rPr>
        <w:fldChar w:fldCharType="end"/>
      </w:r>
      <w:bookmarkEnd w:id="15"/>
      <w:r w:rsidRPr="00E12613">
        <w:rPr>
          <w:iCs w:val="0"/>
          <w:szCs w:val="28"/>
        </w:rPr>
        <w:t xml:space="preserve"> – Организационная структура организации</w:t>
      </w:r>
    </w:p>
    <w:p w14:paraId="565DC0FC" w14:textId="77777777" w:rsidR="00EC1094" w:rsidRPr="00E12613" w:rsidRDefault="00EC1094" w:rsidP="002B5615">
      <w:pPr>
        <w:spacing w:line="360" w:lineRule="auto"/>
        <w:ind w:firstLine="709"/>
        <w:rPr>
          <w:sz w:val="28"/>
          <w:szCs w:val="28"/>
        </w:rPr>
      </w:pPr>
    </w:p>
    <w:p w14:paraId="65C17476" w14:textId="77777777" w:rsidR="00CD5DD3" w:rsidRPr="00E12613" w:rsidRDefault="00E12613" w:rsidP="00E12613">
      <w:pPr>
        <w:pStyle w:val="ab"/>
        <w:numPr>
          <w:ilvl w:val="1"/>
          <w:numId w:val="25"/>
        </w:numPr>
        <w:spacing w:after="0" w:line="360" w:lineRule="auto"/>
        <w:jc w:val="both"/>
        <w:outlineLvl w:val="1"/>
        <w:rPr>
          <w:rFonts w:ascii="Times New Roman" w:hAnsi="Times New Roman" w:cs="Times New Roman"/>
          <w:b/>
          <w:sz w:val="28"/>
          <w:szCs w:val="28"/>
        </w:rPr>
      </w:pPr>
      <w:bookmarkStart w:id="16" w:name="_Toc69987341"/>
      <w:r w:rsidRPr="00E12613">
        <w:rPr>
          <w:rFonts w:ascii="Times New Roman" w:hAnsi="Times New Roman" w:cs="Times New Roman"/>
          <w:b/>
          <w:sz w:val="28"/>
          <w:szCs w:val="28"/>
        </w:rPr>
        <w:t>Спецификация оборудования организации</w:t>
      </w:r>
      <w:bookmarkEnd w:id="16"/>
    </w:p>
    <w:p w14:paraId="499DC8CE" w14:textId="77777777" w:rsidR="006A52B0" w:rsidRPr="00E12613" w:rsidRDefault="006A52B0" w:rsidP="002B5615">
      <w:pPr>
        <w:spacing w:line="360" w:lineRule="auto"/>
        <w:ind w:firstLine="709"/>
        <w:jc w:val="both"/>
        <w:rPr>
          <w:sz w:val="28"/>
          <w:szCs w:val="28"/>
        </w:rPr>
      </w:pPr>
    </w:p>
    <w:p w14:paraId="452D5CEE" w14:textId="77777777" w:rsidR="00E12613" w:rsidRPr="00E12613" w:rsidRDefault="00DE758E" w:rsidP="00E12613">
      <w:pPr>
        <w:spacing w:line="360" w:lineRule="auto"/>
        <w:ind w:firstLine="709"/>
        <w:rPr>
          <w:sz w:val="28"/>
        </w:rPr>
      </w:pPr>
      <w:r>
        <w:rPr>
          <w:sz w:val="28"/>
        </w:rPr>
        <w:t>В</w:t>
      </w:r>
      <w:r w:rsidR="00E12613" w:rsidRPr="00E12613">
        <w:rPr>
          <w:sz w:val="28"/>
        </w:rPr>
        <w:t xml:space="preserve"> </w:t>
      </w:r>
      <w:r w:rsidRPr="00E12613">
        <w:rPr>
          <w:sz w:val="28"/>
        </w:rPr>
        <w:t>организации</w:t>
      </w:r>
      <w:r w:rsidR="00E12613" w:rsidRPr="00E12613">
        <w:rPr>
          <w:sz w:val="28"/>
        </w:rPr>
        <w:t xml:space="preserve"> используется </w:t>
      </w:r>
      <w:r w:rsidR="00435069">
        <w:rPr>
          <w:sz w:val="28"/>
        </w:rPr>
        <w:t xml:space="preserve">сетевое </w:t>
      </w:r>
      <w:r w:rsidR="00E12613" w:rsidRPr="00E12613">
        <w:rPr>
          <w:sz w:val="28"/>
        </w:rPr>
        <w:t xml:space="preserve">оборудование </w:t>
      </w:r>
      <w:r w:rsidR="00E55176" w:rsidRPr="00E55176">
        <w:rPr>
          <w:sz w:val="28"/>
        </w:rPr>
        <w:t>(</w:t>
      </w:r>
      <w:r w:rsidR="00E12613" w:rsidRPr="00E12613">
        <w:rPr>
          <w:sz w:val="28"/>
        </w:rPr>
        <w:t>табли</w:t>
      </w:r>
      <w:r w:rsidR="00E55176">
        <w:rPr>
          <w:sz w:val="28"/>
        </w:rPr>
        <w:t>ца</w:t>
      </w:r>
      <w:r w:rsidR="00E12613" w:rsidRPr="00E12613">
        <w:rPr>
          <w:sz w:val="28"/>
        </w:rPr>
        <w:t xml:space="preserve"> 1</w:t>
      </w:r>
      <w:r w:rsidR="00E55176">
        <w:rPr>
          <w:sz w:val="28"/>
        </w:rPr>
        <w:t>)</w:t>
      </w:r>
      <w:r w:rsidR="006A52B0">
        <w:rPr>
          <w:sz w:val="28"/>
        </w:rPr>
        <w:t>, а также</w:t>
      </w:r>
      <w:r w:rsidR="00191EEB" w:rsidRPr="00191EEB">
        <w:rPr>
          <w:sz w:val="28"/>
        </w:rPr>
        <w:t>: рабочие станции, принтеры и МФУ, камеры видеонаблюдения.</w:t>
      </w:r>
    </w:p>
    <w:p w14:paraId="7852E4FC" w14:textId="77777777" w:rsidR="00E12613" w:rsidRPr="00E12613" w:rsidRDefault="00E12613" w:rsidP="00435069">
      <w:pPr>
        <w:jc w:val="both"/>
        <w:rPr>
          <w:sz w:val="28"/>
        </w:rPr>
      </w:pPr>
      <w:r w:rsidRPr="00E12613">
        <w:rPr>
          <w:sz w:val="28"/>
        </w:rPr>
        <w:t xml:space="preserve">Таблица 1 – </w:t>
      </w:r>
      <w:r w:rsidR="00435069">
        <w:rPr>
          <w:sz w:val="28"/>
        </w:rPr>
        <w:t>Сетевое о</w:t>
      </w:r>
      <w:r w:rsidRPr="00E12613">
        <w:rPr>
          <w:sz w:val="28"/>
        </w:rPr>
        <w:t>борудование сети организации</w:t>
      </w:r>
    </w:p>
    <w:tbl>
      <w:tblPr>
        <w:tblStyle w:val="ae"/>
        <w:tblW w:w="9606" w:type="dxa"/>
        <w:tblInd w:w="113" w:type="dxa"/>
        <w:tblLook w:val="04A0" w:firstRow="1" w:lastRow="0" w:firstColumn="1" w:lastColumn="0" w:noHBand="0" w:noVBand="1"/>
      </w:tblPr>
      <w:tblGrid>
        <w:gridCol w:w="2367"/>
        <w:gridCol w:w="180"/>
        <w:gridCol w:w="850"/>
        <w:gridCol w:w="5358"/>
        <w:gridCol w:w="851"/>
      </w:tblGrid>
      <w:tr w:rsidR="00C6620A" w:rsidRPr="00E12613" w14:paraId="2840D9BC" w14:textId="77777777" w:rsidTr="00C6620A">
        <w:trPr>
          <w:trHeight w:val="70"/>
        </w:trPr>
        <w:tc>
          <w:tcPr>
            <w:tcW w:w="2367" w:type="dxa"/>
          </w:tcPr>
          <w:p w14:paraId="1F277F2D" w14:textId="77777777" w:rsidR="00C6620A" w:rsidRPr="000D2346" w:rsidRDefault="00C6620A" w:rsidP="00C6620A">
            <w:pPr>
              <w:rPr>
                <w:sz w:val="24"/>
                <w:szCs w:val="24"/>
              </w:rPr>
            </w:pPr>
            <w:r w:rsidRPr="000D2346">
              <w:rPr>
                <w:sz w:val="24"/>
                <w:szCs w:val="24"/>
              </w:rPr>
              <w:t>Тип</w:t>
            </w:r>
          </w:p>
        </w:tc>
        <w:tc>
          <w:tcPr>
            <w:tcW w:w="6388" w:type="dxa"/>
            <w:gridSpan w:val="3"/>
          </w:tcPr>
          <w:p w14:paraId="49469CEA" w14:textId="77777777" w:rsidR="00C6620A" w:rsidRPr="000D2346" w:rsidRDefault="00C6620A" w:rsidP="00C6620A">
            <w:pPr>
              <w:rPr>
                <w:sz w:val="24"/>
                <w:szCs w:val="24"/>
              </w:rPr>
            </w:pPr>
            <w:r w:rsidRPr="000D2346">
              <w:rPr>
                <w:sz w:val="24"/>
                <w:szCs w:val="24"/>
              </w:rPr>
              <w:t>Технические характеристики</w:t>
            </w:r>
          </w:p>
        </w:tc>
        <w:tc>
          <w:tcPr>
            <w:tcW w:w="851" w:type="dxa"/>
          </w:tcPr>
          <w:p w14:paraId="34FEA65C" w14:textId="77777777" w:rsidR="00C6620A" w:rsidRPr="000D2346" w:rsidRDefault="00C6620A" w:rsidP="00C6620A">
            <w:pPr>
              <w:rPr>
                <w:sz w:val="24"/>
                <w:szCs w:val="24"/>
              </w:rPr>
            </w:pPr>
            <w:r w:rsidRPr="000D2346">
              <w:rPr>
                <w:sz w:val="24"/>
                <w:szCs w:val="24"/>
              </w:rPr>
              <w:t>Кол-во</w:t>
            </w:r>
          </w:p>
        </w:tc>
      </w:tr>
      <w:tr w:rsidR="00E77141" w:rsidRPr="00E12613" w14:paraId="0F0311B0" w14:textId="77777777" w:rsidTr="00C6620A">
        <w:trPr>
          <w:trHeight w:val="70"/>
        </w:trPr>
        <w:tc>
          <w:tcPr>
            <w:tcW w:w="2367" w:type="dxa"/>
          </w:tcPr>
          <w:p w14:paraId="5AEDD19E" w14:textId="77777777" w:rsidR="00E77141" w:rsidRPr="000D2346" w:rsidRDefault="00E77141" w:rsidP="000D2346">
            <w:pPr>
              <w:jc w:val="center"/>
              <w:rPr>
                <w:sz w:val="24"/>
                <w:szCs w:val="24"/>
              </w:rPr>
            </w:pPr>
            <w:r w:rsidRPr="000D2346">
              <w:rPr>
                <w:sz w:val="24"/>
                <w:szCs w:val="24"/>
              </w:rPr>
              <w:t>1</w:t>
            </w:r>
          </w:p>
        </w:tc>
        <w:tc>
          <w:tcPr>
            <w:tcW w:w="6388" w:type="dxa"/>
            <w:gridSpan w:val="3"/>
          </w:tcPr>
          <w:p w14:paraId="708F8FCF" w14:textId="77777777" w:rsidR="00E77141" w:rsidRPr="000D2346" w:rsidRDefault="00E77141" w:rsidP="000D2346">
            <w:pPr>
              <w:jc w:val="center"/>
              <w:rPr>
                <w:sz w:val="24"/>
                <w:szCs w:val="24"/>
              </w:rPr>
            </w:pPr>
            <w:r w:rsidRPr="000D2346">
              <w:rPr>
                <w:sz w:val="24"/>
                <w:szCs w:val="24"/>
              </w:rPr>
              <w:t>2</w:t>
            </w:r>
          </w:p>
        </w:tc>
        <w:tc>
          <w:tcPr>
            <w:tcW w:w="851" w:type="dxa"/>
          </w:tcPr>
          <w:p w14:paraId="4E8CEA3D" w14:textId="77777777" w:rsidR="00E77141" w:rsidRPr="000D2346" w:rsidRDefault="00E77141" w:rsidP="000D2346">
            <w:pPr>
              <w:jc w:val="center"/>
              <w:rPr>
                <w:sz w:val="24"/>
                <w:szCs w:val="24"/>
              </w:rPr>
            </w:pPr>
            <w:r w:rsidRPr="000D2346">
              <w:rPr>
                <w:sz w:val="24"/>
                <w:szCs w:val="24"/>
              </w:rPr>
              <w:t>3</w:t>
            </w:r>
          </w:p>
        </w:tc>
      </w:tr>
      <w:tr w:rsidR="00C6620A" w:rsidRPr="00E12613" w14:paraId="5935D4DF" w14:textId="77777777" w:rsidTr="00C6620A">
        <w:trPr>
          <w:trHeight w:val="70"/>
        </w:trPr>
        <w:tc>
          <w:tcPr>
            <w:tcW w:w="2367" w:type="dxa"/>
          </w:tcPr>
          <w:p w14:paraId="03CA3328" w14:textId="77777777" w:rsidR="00C6620A" w:rsidRPr="000D2346" w:rsidRDefault="00191EEB" w:rsidP="00C6620A">
            <w:pPr>
              <w:rPr>
                <w:sz w:val="24"/>
                <w:szCs w:val="24"/>
              </w:rPr>
            </w:pPr>
            <w:r>
              <w:rPr>
                <w:sz w:val="24"/>
                <w:szCs w:val="24"/>
              </w:rPr>
              <w:t>Межсетевой экран</w:t>
            </w:r>
          </w:p>
          <w:p w14:paraId="7F192B11" w14:textId="77777777" w:rsidR="00C6620A" w:rsidRPr="000D2346" w:rsidRDefault="00C6620A" w:rsidP="00C6620A">
            <w:pPr>
              <w:rPr>
                <w:sz w:val="24"/>
                <w:szCs w:val="24"/>
              </w:rPr>
            </w:pPr>
          </w:p>
        </w:tc>
        <w:tc>
          <w:tcPr>
            <w:tcW w:w="6388" w:type="dxa"/>
            <w:gridSpan w:val="3"/>
          </w:tcPr>
          <w:p w14:paraId="03962B75" w14:textId="77777777" w:rsidR="00C6620A" w:rsidRPr="000D2346" w:rsidRDefault="00C6620A" w:rsidP="00C6620A">
            <w:pPr>
              <w:rPr>
                <w:sz w:val="24"/>
                <w:szCs w:val="24"/>
              </w:rPr>
            </w:pPr>
            <w:r w:rsidRPr="000D2346">
              <w:rPr>
                <w:sz w:val="24"/>
                <w:szCs w:val="24"/>
              </w:rPr>
              <w:t>Модель: Cisco ASA 5505</w:t>
            </w:r>
          </w:p>
          <w:p w14:paraId="330DD9C8" w14:textId="77777777" w:rsidR="00C6620A" w:rsidRPr="000D2346" w:rsidRDefault="00C6620A" w:rsidP="00C6620A">
            <w:pPr>
              <w:rPr>
                <w:sz w:val="24"/>
                <w:szCs w:val="24"/>
              </w:rPr>
            </w:pPr>
            <w:r w:rsidRPr="000D2346">
              <w:rPr>
                <w:sz w:val="24"/>
                <w:szCs w:val="24"/>
              </w:rPr>
              <w:t>Количество портов: 8 x RJ-45</w:t>
            </w:r>
          </w:p>
          <w:p w14:paraId="3568A2ED" w14:textId="77777777" w:rsidR="00C6620A" w:rsidRPr="000D2346" w:rsidRDefault="00C6620A" w:rsidP="00C6620A">
            <w:pPr>
              <w:rPr>
                <w:sz w:val="24"/>
                <w:szCs w:val="24"/>
              </w:rPr>
            </w:pPr>
            <w:r w:rsidRPr="000D2346">
              <w:rPr>
                <w:sz w:val="24"/>
                <w:szCs w:val="24"/>
              </w:rPr>
              <w:t>Пропускная способность: до 150 Мбит/с</w:t>
            </w:r>
          </w:p>
          <w:p w14:paraId="0A3F2CB3" w14:textId="77777777" w:rsidR="00C6620A" w:rsidRPr="000D2346" w:rsidRDefault="00C6620A" w:rsidP="00C6620A">
            <w:pPr>
              <w:rPr>
                <w:sz w:val="24"/>
                <w:szCs w:val="24"/>
              </w:rPr>
            </w:pPr>
            <w:r w:rsidRPr="000D2346">
              <w:rPr>
                <w:sz w:val="24"/>
                <w:szCs w:val="24"/>
              </w:rPr>
              <w:t>Дополнительные возможности: поддерживает механизмы шифрования AES</w:t>
            </w:r>
          </w:p>
        </w:tc>
        <w:tc>
          <w:tcPr>
            <w:tcW w:w="851" w:type="dxa"/>
          </w:tcPr>
          <w:p w14:paraId="34A29742" w14:textId="77777777" w:rsidR="00C6620A" w:rsidRPr="000D2346" w:rsidRDefault="00C6620A" w:rsidP="00C6620A">
            <w:pPr>
              <w:rPr>
                <w:sz w:val="24"/>
                <w:szCs w:val="24"/>
              </w:rPr>
            </w:pPr>
            <w:r w:rsidRPr="000D2346">
              <w:rPr>
                <w:sz w:val="24"/>
                <w:szCs w:val="24"/>
              </w:rPr>
              <w:t>1</w:t>
            </w:r>
          </w:p>
          <w:p w14:paraId="5C919CB6" w14:textId="77777777" w:rsidR="00C6620A" w:rsidRPr="000D2346" w:rsidRDefault="00C6620A" w:rsidP="00C6620A">
            <w:pPr>
              <w:rPr>
                <w:sz w:val="24"/>
                <w:szCs w:val="24"/>
              </w:rPr>
            </w:pPr>
          </w:p>
        </w:tc>
      </w:tr>
      <w:tr w:rsidR="00C6620A" w:rsidRPr="00E12613" w14:paraId="0C5708E5" w14:textId="77777777" w:rsidTr="00C6620A">
        <w:trPr>
          <w:trHeight w:val="1789"/>
        </w:trPr>
        <w:tc>
          <w:tcPr>
            <w:tcW w:w="2367" w:type="dxa"/>
            <w:vMerge w:val="restart"/>
          </w:tcPr>
          <w:p w14:paraId="0134584A" w14:textId="77777777" w:rsidR="00C6620A" w:rsidRPr="000D2346" w:rsidRDefault="00C6620A" w:rsidP="00C6620A">
            <w:pPr>
              <w:rPr>
                <w:sz w:val="24"/>
                <w:szCs w:val="24"/>
              </w:rPr>
            </w:pPr>
            <w:r w:rsidRPr="000D2346">
              <w:rPr>
                <w:sz w:val="24"/>
                <w:szCs w:val="24"/>
              </w:rPr>
              <w:t>Коммутатор</w:t>
            </w:r>
          </w:p>
        </w:tc>
        <w:tc>
          <w:tcPr>
            <w:tcW w:w="6388" w:type="dxa"/>
            <w:gridSpan w:val="3"/>
          </w:tcPr>
          <w:p w14:paraId="502BCA3A" w14:textId="77777777" w:rsidR="00C6620A" w:rsidRPr="006A52B0" w:rsidRDefault="00C6620A" w:rsidP="00745583">
            <w:pPr>
              <w:rPr>
                <w:sz w:val="24"/>
                <w:szCs w:val="24"/>
              </w:rPr>
            </w:pPr>
            <w:r w:rsidRPr="000D2346">
              <w:rPr>
                <w:sz w:val="24"/>
                <w:szCs w:val="24"/>
              </w:rPr>
              <w:t>Модель</w:t>
            </w:r>
            <w:r w:rsidRPr="006A52B0">
              <w:rPr>
                <w:sz w:val="24"/>
                <w:szCs w:val="24"/>
              </w:rPr>
              <w:t xml:space="preserve">: </w:t>
            </w:r>
            <w:r w:rsidR="00745583" w:rsidRPr="000D2346">
              <w:rPr>
                <w:sz w:val="24"/>
                <w:szCs w:val="24"/>
                <w:lang w:val="en-US"/>
              </w:rPr>
              <w:t>Cisco</w:t>
            </w:r>
            <w:r w:rsidR="00745583" w:rsidRPr="006A52B0">
              <w:rPr>
                <w:sz w:val="24"/>
                <w:szCs w:val="24"/>
              </w:rPr>
              <w:t xml:space="preserve"> </w:t>
            </w:r>
            <w:r w:rsidR="00745583" w:rsidRPr="000D2346">
              <w:rPr>
                <w:sz w:val="24"/>
                <w:szCs w:val="24"/>
                <w:lang w:val="en-US"/>
              </w:rPr>
              <w:t>Catalyst</w:t>
            </w:r>
            <w:r w:rsidR="00745583" w:rsidRPr="006A52B0">
              <w:rPr>
                <w:sz w:val="24"/>
                <w:szCs w:val="24"/>
              </w:rPr>
              <w:t xml:space="preserve"> 2960</w:t>
            </w:r>
          </w:p>
          <w:p w14:paraId="3AF9E784" w14:textId="77777777" w:rsidR="00435069" w:rsidRPr="00435069" w:rsidRDefault="00435069" w:rsidP="00435069">
            <w:pPr>
              <w:shd w:val="clear" w:color="auto" w:fill="FFFFFF"/>
              <w:rPr>
                <w:sz w:val="24"/>
                <w:szCs w:val="24"/>
              </w:rPr>
            </w:pPr>
            <w:r w:rsidRPr="00435069">
              <w:rPr>
                <w:sz w:val="24"/>
                <w:szCs w:val="24"/>
              </w:rPr>
              <w:t>Объем оперативной памяти</w:t>
            </w:r>
            <w:r w:rsidRPr="006A52B0">
              <w:rPr>
                <w:sz w:val="24"/>
                <w:szCs w:val="24"/>
              </w:rPr>
              <w:t xml:space="preserve">: </w:t>
            </w:r>
            <w:r w:rsidRPr="00435069">
              <w:rPr>
                <w:sz w:val="24"/>
                <w:szCs w:val="24"/>
              </w:rPr>
              <w:t>64 Мб</w:t>
            </w:r>
          </w:p>
          <w:p w14:paraId="20338D18" w14:textId="77777777" w:rsidR="00435069" w:rsidRPr="00435069" w:rsidRDefault="00435069" w:rsidP="00435069">
            <w:pPr>
              <w:shd w:val="clear" w:color="auto" w:fill="FFFFFF"/>
              <w:rPr>
                <w:sz w:val="24"/>
                <w:szCs w:val="24"/>
              </w:rPr>
            </w:pPr>
            <w:r w:rsidRPr="00435069">
              <w:rPr>
                <w:sz w:val="24"/>
                <w:szCs w:val="24"/>
              </w:rPr>
              <w:t>Объем флеш-памяти</w:t>
            </w:r>
            <w:r w:rsidRPr="006A52B0">
              <w:rPr>
                <w:sz w:val="24"/>
                <w:szCs w:val="24"/>
              </w:rPr>
              <w:t xml:space="preserve">: </w:t>
            </w:r>
            <w:r w:rsidRPr="00435069">
              <w:rPr>
                <w:sz w:val="24"/>
                <w:szCs w:val="24"/>
              </w:rPr>
              <w:t>32 Мб</w:t>
            </w:r>
          </w:p>
          <w:p w14:paraId="74B898E6" w14:textId="77777777" w:rsidR="00435069" w:rsidRPr="00435069" w:rsidRDefault="00435069" w:rsidP="00435069">
            <w:pPr>
              <w:shd w:val="clear" w:color="auto" w:fill="FFFFFF"/>
              <w:rPr>
                <w:sz w:val="24"/>
                <w:szCs w:val="24"/>
              </w:rPr>
            </w:pPr>
            <w:r w:rsidRPr="00435069">
              <w:rPr>
                <w:sz w:val="24"/>
                <w:szCs w:val="24"/>
              </w:rPr>
              <w:t>Количество портов коммутатора</w:t>
            </w:r>
            <w:r w:rsidRPr="000D2346">
              <w:rPr>
                <w:sz w:val="24"/>
                <w:szCs w:val="24"/>
              </w:rPr>
              <w:t xml:space="preserve">: </w:t>
            </w:r>
            <w:r w:rsidRPr="00435069">
              <w:rPr>
                <w:sz w:val="24"/>
                <w:szCs w:val="24"/>
              </w:rPr>
              <w:t>24 x 10/100 Мбит/сек</w:t>
            </w:r>
          </w:p>
          <w:p w14:paraId="68CE9ED2" w14:textId="77777777" w:rsidR="00435069" w:rsidRPr="00435069" w:rsidRDefault="00435069" w:rsidP="00435069">
            <w:pPr>
              <w:shd w:val="clear" w:color="auto" w:fill="FFFFFF"/>
              <w:rPr>
                <w:sz w:val="24"/>
                <w:szCs w:val="24"/>
              </w:rPr>
            </w:pPr>
            <w:r w:rsidRPr="00435069">
              <w:rPr>
                <w:sz w:val="24"/>
                <w:szCs w:val="24"/>
              </w:rPr>
              <w:t>Внутренняя пропускная способность</w:t>
            </w:r>
            <w:r w:rsidRPr="006A52B0">
              <w:rPr>
                <w:sz w:val="24"/>
                <w:szCs w:val="24"/>
              </w:rPr>
              <w:t>:</w:t>
            </w:r>
            <w:r w:rsidRPr="000D2346">
              <w:rPr>
                <w:sz w:val="24"/>
                <w:szCs w:val="24"/>
              </w:rPr>
              <w:t xml:space="preserve"> </w:t>
            </w:r>
            <w:r w:rsidRPr="00435069">
              <w:rPr>
                <w:sz w:val="24"/>
                <w:szCs w:val="24"/>
              </w:rPr>
              <w:t>16 Гбит/с</w:t>
            </w:r>
          </w:p>
          <w:p w14:paraId="59AFD473" w14:textId="77777777" w:rsidR="00435069" w:rsidRPr="000D2346" w:rsidRDefault="00435069" w:rsidP="00435069">
            <w:pPr>
              <w:shd w:val="clear" w:color="auto" w:fill="FFFFFF"/>
              <w:rPr>
                <w:sz w:val="24"/>
                <w:szCs w:val="24"/>
                <w:shd w:val="clear" w:color="auto" w:fill="FFFFFF"/>
              </w:rPr>
            </w:pPr>
            <w:r w:rsidRPr="00435069">
              <w:rPr>
                <w:sz w:val="24"/>
                <w:szCs w:val="24"/>
              </w:rPr>
              <w:t>Размер таблицы MAC адресов</w:t>
            </w:r>
            <w:r w:rsidRPr="006A52B0">
              <w:rPr>
                <w:sz w:val="24"/>
                <w:szCs w:val="24"/>
              </w:rPr>
              <w:t xml:space="preserve">: </w:t>
            </w:r>
            <w:r w:rsidRPr="000D2346">
              <w:rPr>
                <w:sz w:val="24"/>
                <w:szCs w:val="24"/>
                <w:shd w:val="clear" w:color="auto" w:fill="FFFFFF"/>
              </w:rPr>
              <w:t>8192</w:t>
            </w:r>
          </w:p>
          <w:p w14:paraId="49762AC6" w14:textId="6331D56F" w:rsidR="00435069" w:rsidRPr="000D2346" w:rsidRDefault="00435069" w:rsidP="00892585">
            <w:pPr>
              <w:shd w:val="clear" w:color="auto" w:fill="FFFFFF"/>
              <w:rPr>
                <w:sz w:val="24"/>
                <w:szCs w:val="24"/>
                <w:lang w:val="en-US"/>
              </w:rPr>
            </w:pPr>
            <w:r w:rsidRPr="00435069">
              <w:rPr>
                <w:sz w:val="24"/>
                <w:szCs w:val="24"/>
              </w:rPr>
              <w:t>Поддержка</w:t>
            </w:r>
            <w:r w:rsidRPr="00435069">
              <w:rPr>
                <w:sz w:val="24"/>
                <w:szCs w:val="24"/>
                <w:lang w:val="en-US"/>
              </w:rPr>
              <w:t xml:space="preserve"> </w:t>
            </w:r>
            <w:r w:rsidRPr="00435069">
              <w:rPr>
                <w:sz w:val="24"/>
                <w:szCs w:val="24"/>
              </w:rPr>
              <w:t>стандартов</w:t>
            </w:r>
            <w:r w:rsidRPr="000D2346">
              <w:rPr>
                <w:sz w:val="24"/>
                <w:szCs w:val="24"/>
                <w:lang w:val="en-US"/>
              </w:rPr>
              <w:t xml:space="preserve">: </w:t>
            </w:r>
            <w:r w:rsidR="00191EEB">
              <w:rPr>
                <w:sz w:val="24"/>
                <w:szCs w:val="24"/>
                <w:lang w:val="en-US"/>
              </w:rPr>
              <w:t>Auto MDI/MDIX</w:t>
            </w:r>
            <w:r w:rsidR="00892585">
              <w:rPr>
                <w:sz w:val="24"/>
                <w:szCs w:val="24"/>
                <w:lang w:val="en-US"/>
              </w:rPr>
              <w:t xml:space="preserve">, Priority tags, VLAN, </w:t>
            </w:r>
            <w:r w:rsidRPr="00435069">
              <w:rPr>
                <w:sz w:val="24"/>
                <w:szCs w:val="24"/>
                <w:lang w:val="en-US"/>
              </w:rPr>
              <w:t>ST</w:t>
            </w:r>
            <w:r w:rsidR="00892585">
              <w:rPr>
                <w:sz w:val="24"/>
                <w:szCs w:val="24"/>
                <w:lang w:val="en-US"/>
              </w:rPr>
              <w:t>P</w:t>
            </w:r>
          </w:p>
        </w:tc>
        <w:tc>
          <w:tcPr>
            <w:tcW w:w="851" w:type="dxa"/>
          </w:tcPr>
          <w:p w14:paraId="5553D674" w14:textId="77777777" w:rsidR="00C6620A" w:rsidRPr="000D2346" w:rsidRDefault="00435069" w:rsidP="00435069">
            <w:pPr>
              <w:rPr>
                <w:sz w:val="24"/>
                <w:szCs w:val="24"/>
                <w:lang w:val="en-US"/>
              </w:rPr>
            </w:pPr>
            <w:r w:rsidRPr="000D2346">
              <w:rPr>
                <w:sz w:val="24"/>
                <w:szCs w:val="24"/>
                <w:lang w:val="en-US"/>
              </w:rPr>
              <w:t>3</w:t>
            </w:r>
          </w:p>
        </w:tc>
      </w:tr>
      <w:tr w:rsidR="00C6620A" w:rsidRPr="00E12613" w14:paraId="326ABDF2" w14:textId="77777777" w:rsidTr="00C6620A">
        <w:trPr>
          <w:trHeight w:val="915"/>
        </w:trPr>
        <w:tc>
          <w:tcPr>
            <w:tcW w:w="2367" w:type="dxa"/>
            <w:vMerge/>
          </w:tcPr>
          <w:p w14:paraId="01FCEA20" w14:textId="77777777" w:rsidR="00C6620A" w:rsidRPr="000D2346" w:rsidRDefault="00C6620A" w:rsidP="00C6620A">
            <w:pPr>
              <w:rPr>
                <w:sz w:val="24"/>
                <w:szCs w:val="24"/>
              </w:rPr>
            </w:pPr>
          </w:p>
        </w:tc>
        <w:tc>
          <w:tcPr>
            <w:tcW w:w="6388" w:type="dxa"/>
            <w:gridSpan w:val="3"/>
          </w:tcPr>
          <w:p w14:paraId="5EAE7230" w14:textId="77777777" w:rsidR="00C6620A" w:rsidRPr="000D2346" w:rsidRDefault="00C6620A" w:rsidP="00C6620A">
            <w:pPr>
              <w:rPr>
                <w:sz w:val="24"/>
                <w:szCs w:val="24"/>
              </w:rPr>
            </w:pPr>
            <w:r w:rsidRPr="000D2346">
              <w:rPr>
                <w:sz w:val="24"/>
                <w:szCs w:val="24"/>
              </w:rPr>
              <w:t xml:space="preserve">Модель: </w:t>
            </w:r>
            <w:r w:rsidR="00C326CF" w:rsidRPr="000D2346">
              <w:fldChar w:fldCharType="begin"/>
            </w:r>
            <w:r w:rsidRPr="000D2346">
              <w:rPr>
                <w:sz w:val="24"/>
                <w:szCs w:val="24"/>
              </w:rPr>
              <w:instrText xml:space="preserve"> </w:instrText>
            </w:r>
            <w:r w:rsidRPr="000D2346">
              <w:rPr>
                <w:sz w:val="24"/>
                <w:szCs w:val="24"/>
                <w:lang w:val="en-US"/>
              </w:rPr>
              <w:instrText>HYPERLINK</w:instrText>
            </w:r>
            <w:r w:rsidRPr="000D2346">
              <w:rPr>
                <w:sz w:val="24"/>
                <w:szCs w:val="24"/>
              </w:rPr>
              <w:instrText xml:space="preserve"> "</w:instrText>
            </w:r>
            <w:r w:rsidRPr="000D2346">
              <w:rPr>
                <w:sz w:val="24"/>
                <w:szCs w:val="24"/>
                <w:lang w:val="en-US"/>
              </w:rPr>
              <w:instrText>https</w:instrText>
            </w:r>
            <w:r w:rsidRPr="000D2346">
              <w:rPr>
                <w:sz w:val="24"/>
                <w:szCs w:val="24"/>
              </w:rPr>
              <w:instrText>://</w:instrText>
            </w:r>
            <w:r w:rsidRPr="000D2346">
              <w:rPr>
                <w:sz w:val="24"/>
                <w:szCs w:val="24"/>
                <w:lang w:val="en-US"/>
              </w:rPr>
              <w:instrText>market</w:instrText>
            </w:r>
            <w:r w:rsidRPr="000D2346">
              <w:rPr>
                <w:sz w:val="24"/>
                <w:szCs w:val="24"/>
              </w:rPr>
              <w:instrText>.</w:instrText>
            </w:r>
            <w:r w:rsidRPr="000D2346">
              <w:rPr>
                <w:sz w:val="24"/>
                <w:szCs w:val="24"/>
                <w:lang w:val="en-US"/>
              </w:rPr>
              <w:instrText>yandex</w:instrText>
            </w:r>
            <w:r w:rsidRPr="000D2346">
              <w:rPr>
                <w:sz w:val="24"/>
                <w:szCs w:val="24"/>
              </w:rPr>
              <w:instrText>.</w:instrText>
            </w:r>
            <w:r w:rsidRPr="000D2346">
              <w:rPr>
                <w:sz w:val="24"/>
                <w:szCs w:val="24"/>
                <w:lang w:val="en-US"/>
              </w:rPr>
              <w:instrText>ru</w:instrText>
            </w:r>
            <w:r w:rsidRPr="000D2346">
              <w:rPr>
                <w:sz w:val="24"/>
                <w:szCs w:val="24"/>
              </w:rPr>
              <w:instrText>/</w:instrText>
            </w:r>
            <w:r w:rsidRPr="000D2346">
              <w:rPr>
                <w:sz w:val="24"/>
                <w:szCs w:val="24"/>
                <w:lang w:val="en-US"/>
              </w:rPr>
              <w:instrText>product</w:instrText>
            </w:r>
            <w:r w:rsidRPr="000D2346">
              <w:rPr>
                <w:sz w:val="24"/>
                <w:szCs w:val="24"/>
              </w:rPr>
              <w:instrText>--</w:instrText>
            </w:r>
            <w:r w:rsidRPr="000D2346">
              <w:rPr>
                <w:sz w:val="24"/>
                <w:szCs w:val="24"/>
                <w:lang w:val="en-US"/>
              </w:rPr>
              <w:instrText>kommutator</w:instrText>
            </w:r>
            <w:r w:rsidRPr="000D2346">
              <w:rPr>
                <w:sz w:val="24"/>
                <w:szCs w:val="24"/>
              </w:rPr>
              <w:instrText>-3</w:instrText>
            </w:r>
            <w:r w:rsidRPr="000D2346">
              <w:rPr>
                <w:sz w:val="24"/>
                <w:szCs w:val="24"/>
                <w:lang w:val="en-US"/>
              </w:rPr>
              <w:instrText>com</w:instrText>
            </w:r>
            <w:r w:rsidRPr="000D2346">
              <w:rPr>
                <w:sz w:val="24"/>
                <w:szCs w:val="24"/>
              </w:rPr>
              <w:instrText>-</w:instrText>
            </w:r>
            <w:r w:rsidRPr="000D2346">
              <w:rPr>
                <w:sz w:val="24"/>
                <w:szCs w:val="24"/>
                <w:lang w:val="en-US"/>
              </w:rPr>
              <w:instrText>baseline</w:instrText>
            </w:r>
            <w:r w:rsidRPr="000D2346">
              <w:rPr>
                <w:sz w:val="24"/>
                <w:szCs w:val="24"/>
              </w:rPr>
              <w:instrText>-</w:instrText>
            </w:r>
            <w:r w:rsidRPr="000D2346">
              <w:rPr>
                <w:sz w:val="24"/>
                <w:szCs w:val="24"/>
                <w:lang w:val="en-US"/>
              </w:rPr>
              <w:instrText>switch</w:instrText>
            </w:r>
            <w:r w:rsidRPr="000D2346">
              <w:rPr>
                <w:sz w:val="24"/>
                <w:szCs w:val="24"/>
              </w:rPr>
              <w:instrText>-2948-</w:instrText>
            </w:r>
            <w:r w:rsidRPr="000D2346">
              <w:rPr>
                <w:sz w:val="24"/>
                <w:szCs w:val="24"/>
                <w:lang w:val="en-US"/>
              </w:rPr>
              <w:instrText>sfp</w:instrText>
            </w:r>
            <w:r w:rsidRPr="000D2346">
              <w:rPr>
                <w:sz w:val="24"/>
                <w:szCs w:val="24"/>
              </w:rPr>
              <w:instrText>-</w:instrText>
            </w:r>
            <w:r w:rsidRPr="000D2346">
              <w:rPr>
                <w:sz w:val="24"/>
                <w:szCs w:val="24"/>
                <w:lang w:val="en-US"/>
              </w:rPr>
              <w:instrText>plus</w:instrText>
            </w:r>
            <w:r w:rsidRPr="000D2346">
              <w:rPr>
                <w:sz w:val="24"/>
                <w:szCs w:val="24"/>
              </w:rPr>
              <w:instrText>/1570436?</w:instrText>
            </w:r>
            <w:r w:rsidRPr="000D2346">
              <w:rPr>
                <w:sz w:val="24"/>
                <w:szCs w:val="24"/>
                <w:lang w:val="en-US"/>
              </w:rPr>
              <w:instrText>nid</w:instrText>
            </w:r>
            <w:r w:rsidRPr="000D2346">
              <w:rPr>
                <w:sz w:val="24"/>
                <w:szCs w:val="24"/>
              </w:rPr>
              <w:instrText xml:space="preserve">=55404" </w:instrText>
            </w:r>
            <w:r w:rsidR="00C326CF" w:rsidRPr="000D2346">
              <w:fldChar w:fldCharType="separate"/>
            </w:r>
            <w:r w:rsidRPr="000D2346">
              <w:rPr>
                <w:sz w:val="24"/>
                <w:szCs w:val="24"/>
                <w:lang w:val="en-US"/>
              </w:rPr>
              <w:t>D</w:t>
            </w:r>
            <w:r w:rsidRPr="000D2346">
              <w:rPr>
                <w:sz w:val="24"/>
                <w:szCs w:val="24"/>
              </w:rPr>
              <w:t>-</w:t>
            </w:r>
            <w:r w:rsidRPr="000D2346">
              <w:rPr>
                <w:sz w:val="24"/>
                <w:szCs w:val="24"/>
                <w:lang w:val="en-US"/>
              </w:rPr>
              <w:t>Link</w:t>
            </w:r>
            <w:r w:rsidRPr="000D2346">
              <w:rPr>
                <w:sz w:val="24"/>
                <w:szCs w:val="24"/>
              </w:rPr>
              <w:t xml:space="preserve"> </w:t>
            </w:r>
            <w:r w:rsidRPr="000D2346">
              <w:rPr>
                <w:sz w:val="24"/>
                <w:szCs w:val="24"/>
                <w:lang w:val="en-US"/>
              </w:rPr>
              <w:t>DES</w:t>
            </w:r>
            <w:r w:rsidRPr="000D2346">
              <w:rPr>
                <w:sz w:val="24"/>
                <w:szCs w:val="24"/>
              </w:rPr>
              <w:t>-1016</w:t>
            </w:r>
            <w:r w:rsidRPr="000D2346">
              <w:rPr>
                <w:sz w:val="24"/>
                <w:szCs w:val="24"/>
                <w:lang w:val="en-US"/>
              </w:rPr>
              <w:t>D</w:t>
            </w:r>
          </w:p>
          <w:p w14:paraId="655F8DDA" w14:textId="77777777" w:rsidR="00C6620A" w:rsidRPr="000D2346" w:rsidRDefault="00C326CF" w:rsidP="00C6620A">
            <w:pPr>
              <w:rPr>
                <w:sz w:val="24"/>
                <w:szCs w:val="24"/>
              </w:rPr>
            </w:pPr>
            <w:r w:rsidRPr="000D2346">
              <w:fldChar w:fldCharType="end"/>
            </w:r>
            <w:r w:rsidR="00C6620A" w:rsidRPr="000D2346">
              <w:rPr>
                <w:sz w:val="24"/>
                <w:szCs w:val="24"/>
              </w:rPr>
              <w:t>Количество портов: 16</w:t>
            </w:r>
          </w:p>
          <w:p w14:paraId="1DD1E30D" w14:textId="77777777" w:rsidR="00C6620A" w:rsidRPr="000D2346" w:rsidRDefault="00C6620A" w:rsidP="00C6620A">
            <w:pPr>
              <w:rPr>
                <w:sz w:val="24"/>
                <w:szCs w:val="24"/>
              </w:rPr>
            </w:pPr>
            <w:r w:rsidRPr="000D2346">
              <w:rPr>
                <w:sz w:val="24"/>
                <w:szCs w:val="24"/>
              </w:rPr>
              <w:t>Пропускная способность: 3,2</w:t>
            </w:r>
            <w:r w:rsidRPr="000D2346">
              <w:rPr>
                <w:sz w:val="24"/>
                <w:szCs w:val="24"/>
                <w:shd w:val="clear" w:color="auto" w:fill="FFFFFF"/>
              </w:rPr>
              <w:t xml:space="preserve"> Гбит/сек</w:t>
            </w:r>
          </w:p>
        </w:tc>
        <w:tc>
          <w:tcPr>
            <w:tcW w:w="851" w:type="dxa"/>
          </w:tcPr>
          <w:p w14:paraId="1800310F" w14:textId="77777777" w:rsidR="00C6620A" w:rsidRPr="000D2346" w:rsidRDefault="00435069" w:rsidP="00C6620A">
            <w:pPr>
              <w:rPr>
                <w:sz w:val="24"/>
                <w:szCs w:val="24"/>
                <w:lang w:val="en-US"/>
              </w:rPr>
            </w:pPr>
            <w:r w:rsidRPr="000D2346">
              <w:rPr>
                <w:sz w:val="24"/>
                <w:szCs w:val="24"/>
                <w:lang w:val="en-US"/>
              </w:rPr>
              <w:t>1</w:t>
            </w:r>
          </w:p>
          <w:p w14:paraId="5A66BCED" w14:textId="77777777" w:rsidR="00C6620A" w:rsidRPr="000D2346" w:rsidRDefault="00C6620A" w:rsidP="00C6620A">
            <w:pPr>
              <w:rPr>
                <w:sz w:val="24"/>
                <w:szCs w:val="24"/>
              </w:rPr>
            </w:pPr>
          </w:p>
        </w:tc>
      </w:tr>
      <w:tr w:rsidR="005963DF" w:rsidRPr="00E12613" w14:paraId="53893B28" w14:textId="77777777" w:rsidTr="00E77141">
        <w:trPr>
          <w:trHeight w:val="273"/>
        </w:trPr>
        <w:tc>
          <w:tcPr>
            <w:tcW w:w="3397" w:type="dxa"/>
            <w:gridSpan w:val="3"/>
            <w:tcBorders>
              <w:top w:val="nil"/>
              <w:left w:val="nil"/>
              <w:right w:val="nil"/>
            </w:tcBorders>
          </w:tcPr>
          <w:p w14:paraId="4405AB54" w14:textId="77777777" w:rsidR="005963DF" w:rsidRPr="000D2346" w:rsidRDefault="005963DF" w:rsidP="00C6620A">
            <w:pPr>
              <w:rPr>
                <w:sz w:val="24"/>
                <w:szCs w:val="24"/>
              </w:rPr>
            </w:pPr>
            <w:r w:rsidRPr="00295F82">
              <w:rPr>
                <w:sz w:val="28"/>
                <w:szCs w:val="28"/>
              </w:rPr>
              <w:lastRenderedPageBreak/>
              <w:t>Окончание таблицы</w:t>
            </w:r>
            <w:r w:rsidR="006A52B0">
              <w:rPr>
                <w:sz w:val="28"/>
                <w:szCs w:val="28"/>
              </w:rPr>
              <w:t xml:space="preserve"> 1</w:t>
            </w:r>
          </w:p>
        </w:tc>
        <w:tc>
          <w:tcPr>
            <w:tcW w:w="5358" w:type="dxa"/>
            <w:tcBorders>
              <w:top w:val="nil"/>
              <w:left w:val="nil"/>
              <w:right w:val="nil"/>
            </w:tcBorders>
          </w:tcPr>
          <w:p w14:paraId="288A9B1F" w14:textId="77777777" w:rsidR="005963DF" w:rsidRPr="000D2346" w:rsidRDefault="005963DF" w:rsidP="00C6620A">
            <w:pPr>
              <w:rPr>
                <w:sz w:val="24"/>
                <w:szCs w:val="24"/>
              </w:rPr>
            </w:pPr>
          </w:p>
        </w:tc>
        <w:tc>
          <w:tcPr>
            <w:tcW w:w="851" w:type="dxa"/>
            <w:tcBorders>
              <w:top w:val="nil"/>
              <w:left w:val="nil"/>
              <w:right w:val="nil"/>
            </w:tcBorders>
          </w:tcPr>
          <w:p w14:paraId="686DB36D" w14:textId="77777777" w:rsidR="005963DF" w:rsidRPr="000D2346" w:rsidRDefault="005963DF" w:rsidP="00C6620A">
            <w:pPr>
              <w:rPr>
                <w:sz w:val="24"/>
                <w:szCs w:val="24"/>
                <w:lang w:val="en-US"/>
              </w:rPr>
            </w:pPr>
          </w:p>
        </w:tc>
      </w:tr>
      <w:tr w:rsidR="00E77141" w:rsidRPr="00E12613" w14:paraId="2FD5D062" w14:textId="77777777" w:rsidTr="00E77141">
        <w:trPr>
          <w:trHeight w:val="70"/>
        </w:trPr>
        <w:tc>
          <w:tcPr>
            <w:tcW w:w="2547" w:type="dxa"/>
            <w:gridSpan w:val="2"/>
          </w:tcPr>
          <w:p w14:paraId="52AF5036" w14:textId="77777777" w:rsidR="00E77141" w:rsidRPr="000D2346" w:rsidRDefault="00E77141" w:rsidP="000D2346">
            <w:pPr>
              <w:jc w:val="center"/>
              <w:rPr>
                <w:sz w:val="24"/>
                <w:szCs w:val="24"/>
              </w:rPr>
            </w:pPr>
            <w:r w:rsidRPr="000D2346">
              <w:rPr>
                <w:sz w:val="24"/>
                <w:szCs w:val="24"/>
              </w:rPr>
              <w:t>1</w:t>
            </w:r>
          </w:p>
        </w:tc>
        <w:tc>
          <w:tcPr>
            <w:tcW w:w="6208" w:type="dxa"/>
            <w:gridSpan w:val="2"/>
          </w:tcPr>
          <w:p w14:paraId="2AA509ED" w14:textId="77777777" w:rsidR="00E77141" w:rsidRPr="000D2346" w:rsidRDefault="00E77141" w:rsidP="000D2346">
            <w:pPr>
              <w:jc w:val="center"/>
              <w:rPr>
                <w:sz w:val="24"/>
                <w:szCs w:val="24"/>
              </w:rPr>
            </w:pPr>
            <w:r w:rsidRPr="000D2346">
              <w:rPr>
                <w:sz w:val="24"/>
                <w:szCs w:val="24"/>
              </w:rPr>
              <w:t>2</w:t>
            </w:r>
          </w:p>
        </w:tc>
        <w:tc>
          <w:tcPr>
            <w:tcW w:w="851" w:type="dxa"/>
          </w:tcPr>
          <w:p w14:paraId="187A8891" w14:textId="77777777" w:rsidR="00E77141" w:rsidRPr="000D2346" w:rsidRDefault="00E77141" w:rsidP="000D2346">
            <w:pPr>
              <w:jc w:val="center"/>
              <w:rPr>
                <w:sz w:val="24"/>
                <w:szCs w:val="24"/>
              </w:rPr>
            </w:pPr>
            <w:r w:rsidRPr="000D2346">
              <w:rPr>
                <w:sz w:val="24"/>
                <w:szCs w:val="24"/>
              </w:rPr>
              <w:t>3</w:t>
            </w:r>
          </w:p>
        </w:tc>
      </w:tr>
      <w:tr w:rsidR="005963DF" w:rsidRPr="00E12613" w14:paraId="0259C488" w14:textId="77777777" w:rsidTr="005963DF">
        <w:trPr>
          <w:trHeight w:val="915"/>
        </w:trPr>
        <w:tc>
          <w:tcPr>
            <w:tcW w:w="2547" w:type="dxa"/>
            <w:gridSpan w:val="2"/>
          </w:tcPr>
          <w:p w14:paraId="38A811CC" w14:textId="77777777" w:rsidR="005963DF" w:rsidRPr="006A52B0" w:rsidRDefault="005963DF" w:rsidP="00C6620A">
            <w:pPr>
              <w:rPr>
                <w:sz w:val="24"/>
                <w:szCs w:val="24"/>
                <w:highlight w:val="yellow"/>
              </w:rPr>
            </w:pPr>
          </w:p>
        </w:tc>
        <w:tc>
          <w:tcPr>
            <w:tcW w:w="6208" w:type="dxa"/>
            <w:gridSpan w:val="2"/>
          </w:tcPr>
          <w:p w14:paraId="22BFA2EA" w14:textId="77777777" w:rsidR="005963DF" w:rsidRPr="006A52B0" w:rsidRDefault="00E77141" w:rsidP="00C6620A">
            <w:pPr>
              <w:rPr>
                <w:sz w:val="24"/>
                <w:szCs w:val="24"/>
                <w:highlight w:val="yellow"/>
              </w:rPr>
            </w:pPr>
            <w:r w:rsidRPr="006A52B0">
              <w:rPr>
                <w:sz w:val="24"/>
                <w:szCs w:val="24"/>
                <w:highlight w:val="yellow"/>
              </w:rPr>
              <w:t>Модель: TP-Link TL-SG1024D</w:t>
            </w:r>
          </w:p>
          <w:p w14:paraId="2CD9C2C0" w14:textId="77777777" w:rsidR="00E77141" w:rsidRPr="006A52B0" w:rsidRDefault="00E77141" w:rsidP="00E77141">
            <w:pPr>
              <w:shd w:val="clear" w:color="auto" w:fill="FFFFFF"/>
              <w:rPr>
                <w:sz w:val="24"/>
                <w:szCs w:val="24"/>
                <w:highlight w:val="yellow"/>
              </w:rPr>
            </w:pPr>
            <w:r w:rsidRPr="006A52B0">
              <w:rPr>
                <w:sz w:val="24"/>
                <w:szCs w:val="24"/>
                <w:highlight w:val="yellow"/>
              </w:rPr>
              <w:t>Количество портов коммутатора: 24 порта 10/100/1000 Мбит/с</w:t>
            </w:r>
          </w:p>
          <w:p w14:paraId="39110E20" w14:textId="77777777" w:rsidR="00E77141" w:rsidRPr="006A52B0" w:rsidRDefault="00E77141" w:rsidP="00E77141">
            <w:pPr>
              <w:shd w:val="clear" w:color="auto" w:fill="FFFFFF"/>
              <w:rPr>
                <w:sz w:val="24"/>
                <w:szCs w:val="24"/>
                <w:highlight w:val="yellow"/>
              </w:rPr>
            </w:pPr>
            <w:r w:rsidRPr="006A52B0">
              <w:rPr>
                <w:sz w:val="24"/>
                <w:szCs w:val="24"/>
                <w:highlight w:val="yellow"/>
              </w:rPr>
              <w:t>Внутренняя пропускная способность: 48 Гбит/с</w:t>
            </w:r>
          </w:p>
          <w:p w14:paraId="5E57BB50" w14:textId="77777777" w:rsidR="00E77141" w:rsidRPr="006A52B0" w:rsidRDefault="00E77141" w:rsidP="00E77141">
            <w:pPr>
              <w:shd w:val="clear" w:color="auto" w:fill="FFFFFF"/>
              <w:rPr>
                <w:sz w:val="24"/>
                <w:szCs w:val="24"/>
                <w:highlight w:val="yellow"/>
                <w:shd w:val="clear" w:color="auto" w:fill="FFFFFF"/>
              </w:rPr>
            </w:pPr>
            <w:r w:rsidRPr="006A52B0">
              <w:rPr>
                <w:sz w:val="24"/>
                <w:szCs w:val="24"/>
                <w:highlight w:val="yellow"/>
              </w:rPr>
              <w:t xml:space="preserve">Размер таблицы MAC адресов: </w:t>
            </w:r>
            <w:r w:rsidRPr="006A52B0">
              <w:rPr>
                <w:sz w:val="24"/>
                <w:szCs w:val="24"/>
                <w:highlight w:val="yellow"/>
                <w:shd w:val="clear" w:color="auto" w:fill="FFFFFF"/>
              </w:rPr>
              <w:t>8192</w:t>
            </w:r>
          </w:p>
        </w:tc>
        <w:tc>
          <w:tcPr>
            <w:tcW w:w="851" w:type="dxa"/>
          </w:tcPr>
          <w:p w14:paraId="66B9D629" w14:textId="77777777" w:rsidR="005963DF" w:rsidRPr="000D2346" w:rsidRDefault="00E77141" w:rsidP="00C6620A">
            <w:pPr>
              <w:rPr>
                <w:sz w:val="24"/>
                <w:szCs w:val="24"/>
              </w:rPr>
            </w:pPr>
            <w:r w:rsidRPr="000D2346">
              <w:rPr>
                <w:sz w:val="24"/>
                <w:szCs w:val="24"/>
              </w:rPr>
              <w:t>1</w:t>
            </w:r>
          </w:p>
        </w:tc>
      </w:tr>
      <w:tr w:rsidR="005963DF" w:rsidRPr="00E12613" w14:paraId="70D0FEDA" w14:textId="77777777" w:rsidTr="005963DF">
        <w:trPr>
          <w:trHeight w:val="915"/>
        </w:trPr>
        <w:tc>
          <w:tcPr>
            <w:tcW w:w="2547" w:type="dxa"/>
            <w:gridSpan w:val="2"/>
          </w:tcPr>
          <w:p w14:paraId="48D53C85" w14:textId="77777777" w:rsidR="005963DF" w:rsidRPr="006A52B0" w:rsidRDefault="005963DF" w:rsidP="00C6620A">
            <w:pPr>
              <w:rPr>
                <w:sz w:val="24"/>
                <w:szCs w:val="24"/>
                <w:highlight w:val="yellow"/>
              </w:rPr>
            </w:pPr>
          </w:p>
        </w:tc>
        <w:tc>
          <w:tcPr>
            <w:tcW w:w="6208" w:type="dxa"/>
            <w:gridSpan w:val="2"/>
          </w:tcPr>
          <w:p w14:paraId="377F8D1E" w14:textId="77777777" w:rsidR="005963DF" w:rsidRPr="006A52B0" w:rsidRDefault="005963DF" w:rsidP="00C6620A">
            <w:pPr>
              <w:rPr>
                <w:sz w:val="24"/>
                <w:szCs w:val="24"/>
                <w:highlight w:val="yellow"/>
              </w:rPr>
            </w:pPr>
          </w:p>
        </w:tc>
        <w:tc>
          <w:tcPr>
            <w:tcW w:w="851" w:type="dxa"/>
          </w:tcPr>
          <w:p w14:paraId="3355775D" w14:textId="77777777" w:rsidR="005963DF" w:rsidRPr="000D2346" w:rsidRDefault="005963DF" w:rsidP="00C6620A">
            <w:pPr>
              <w:rPr>
                <w:sz w:val="24"/>
                <w:szCs w:val="24"/>
                <w:lang w:val="en-US"/>
              </w:rPr>
            </w:pPr>
          </w:p>
        </w:tc>
      </w:tr>
    </w:tbl>
    <w:p w14:paraId="1CCDE9C2" w14:textId="77777777" w:rsidR="00E12613" w:rsidRPr="00E12613" w:rsidRDefault="00E12613" w:rsidP="00350060">
      <w:pPr>
        <w:spacing w:line="360" w:lineRule="auto"/>
        <w:ind w:right="284"/>
        <w:jc w:val="both"/>
        <w:rPr>
          <w:sz w:val="28"/>
          <w:szCs w:val="28"/>
        </w:rPr>
      </w:pPr>
    </w:p>
    <w:p w14:paraId="228D74FF" w14:textId="77777777"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7" w:name="_Toc69932899"/>
      <w:bookmarkStart w:id="18" w:name="_Toc69987342"/>
      <w:r w:rsidRPr="00E12613">
        <w:rPr>
          <w:rFonts w:ascii="Times New Roman" w:hAnsi="Times New Roman" w:cs="Times New Roman"/>
          <w:b/>
        </w:rPr>
        <w:t>Спецификация программного обеспечения организации</w:t>
      </w:r>
      <w:bookmarkEnd w:id="17"/>
      <w:bookmarkEnd w:id="18"/>
    </w:p>
    <w:p w14:paraId="27CE12FC" w14:textId="77777777" w:rsidR="00E12613" w:rsidRPr="00E12613" w:rsidRDefault="00E12613" w:rsidP="005654E8">
      <w:pPr>
        <w:pStyle w:val="32"/>
        <w:spacing w:line="360" w:lineRule="auto"/>
        <w:ind w:firstLine="709"/>
        <w:rPr>
          <w:rFonts w:ascii="Times New Roman" w:hAnsi="Times New Roman" w:cs="Times New Roman"/>
        </w:rPr>
      </w:pPr>
    </w:p>
    <w:p w14:paraId="27BB17CD" w14:textId="77777777" w:rsidR="00955FE3" w:rsidRPr="001A3A6C" w:rsidRDefault="00E12613" w:rsidP="001A3A6C">
      <w:pPr>
        <w:pStyle w:val="32"/>
        <w:spacing w:line="360" w:lineRule="auto"/>
        <w:ind w:firstLine="709"/>
        <w:rPr>
          <w:rFonts w:ascii="Times New Roman" w:hAnsi="Times New Roman" w:cs="Times New Roman"/>
        </w:rPr>
      </w:pPr>
      <w:r w:rsidRPr="00E12613">
        <w:rPr>
          <w:rFonts w:ascii="Times New Roman" w:hAnsi="Times New Roman" w:cs="Times New Roman"/>
        </w:rPr>
        <w:t>В организации установлено программное обеспечение</w:t>
      </w:r>
      <w:r w:rsidR="006A52B0">
        <w:rPr>
          <w:rFonts w:ascii="Times New Roman" w:hAnsi="Times New Roman" w:cs="Times New Roman"/>
        </w:rPr>
        <w:t xml:space="preserve"> для управления локальной сетью и оборудованием</w:t>
      </w:r>
      <w:r w:rsidR="00295F82">
        <w:rPr>
          <w:rFonts w:ascii="Times New Roman" w:hAnsi="Times New Roman" w:cs="Times New Roman"/>
        </w:rPr>
        <w:t xml:space="preserve"> </w:t>
      </w:r>
      <w:r w:rsidR="00295F82" w:rsidRPr="00295F82">
        <w:rPr>
          <w:rFonts w:ascii="Times New Roman" w:hAnsi="Times New Roman" w:cs="Times New Roman"/>
        </w:rPr>
        <w:t>(</w:t>
      </w:r>
      <w:r w:rsidR="00955FE3" w:rsidRPr="00295F82">
        <w:rPr>
          <w:rFonts w:ascii="Times New Roman" w:hAnsi="Times New Roman" w:cs="Times New Roman"/>
        </w:rPr>
        <w:t xml:space="preserve">таблице </w:t>
      </w:r>
      <w:r w:rsidR="0019368E" w:rsidRPr="00295F82">
        <w:rPr>
          <w:rFonts w:ascii="Times New Roman" w:hAnsi="Times New Roman" w:cs="Times New Roman"/>
        </w:rPr>
        <w:t>2</w:t>
      </w:r>
      <w:r w:rsidR="00295F82" w:rsidRPr="00295F82">
        <w:rPr>
          <w:rFonts w:ascii="Times New Roman" w:hAnsi="Times New Roman" w:cs="Times New Roman"/>
        </w:rPr>
        <w:t>)</w:t>
      </w:r>
      <w:r w:rsidR="006A52B0">
        <w:rPr>
          <w:rFonts w:ascii="Times New Roman" w:hAnsi="Times New Roman" w:cs="Times New Roman"/>
        </w:rPr>
        <w:t xml:space="preserve">, а также программное обеспечения для обучения студентов: </w:t>
      </w:r>
      <w:r w:rsidR="001A3A6C" w:rsidRPr="001A3A6C">
        <w:rPr>
          <w:rFonts w:ascii="Times New Roman" w:hAnsi="Times New Roman" w:cs="Times New Roman"/>
        </w:rPr>
        <w:t>КОМПАС-3D</w:t>
      </w:r>
      <w:r w:rsidR="006A52B0" w:rsidRPr="001A3A6C">
        <w:rPr>
          <w:rFonts w:ascii="Times New Roman" w:hAnsi="Times New Roman" w:cs="Times New Roman"/>
        </w:rPr>
        <w: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Cisco</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Packet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Tracer</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Office</w:t>
      </w:r>
      <w:r w:rsidR="001A3A6C" w:rsidRPr="001A3A6C">
        <w:rPr>
          <w:rFonts w:ascii="Times New Roman" w:hAnsi="Times New Roman" w:cs="Times New Roman"/>
        </w:rPr>
        <w:t xml:space="preserve">, Autodesk Inventor, </w:t>
      </w:r>
      <w:r w:rsidR="001A3A6C">
        <w:rPr>
          <w:rFonts w:ascii="Times New Roman" w:hAnsi="Times New Roman" w:cs="Times New Roman"/>
          <w:lang w:val="en-US"/>
        </w:rPr>
        <w:t>Delphi</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Visual</w:t>
      </w:r>
      <w:r w:rsidR="001A3A6C" w:rsidRPr="001A3A6C">
        <w:rPr>
          <w:rFonts w:ascii="Times New Roman" w:hAnsi="Times New Roman" w:cs="Times New Roman"/>
        </w:rPr>
        <w:t xml:space="preserve"> </w:t>
      </w:r>
      <w:r w:rsidR="001A3A6C">
        <w:rPr>
          <w:rFonts w:ascii="Times New Roman" w:hAnsi="Times New Roman" w:cs="Times New Roman"/>
          <w:lang w:val="en-US"/>
        </w:rPr>
        <w:t>Studio</w:t>
      </w:r>
      <w:r w:rsidR="001A3A6C">
        <w:rPr>
          <w:rFonts w:ascii="Times New Roman" w:hAnsi="Times New Roman" w:cs="Times New Roman"/>
        </w:rPr>
        <w:t xml:space="preserve">, </w:t>
      </w:r>
    </w:p>
    <w:p w14:paraId="4F8CED89" w14:textId="77777777" w:rsidR="00782F1A" w:rsidRDefault="00955FE3" w:rsidP="00295F82">
      <w:pPr>
        <w:ind w:firstLine="142"/>
        <w:jc w:val="both"/>
        <w:rPr>
          <w:sz w:val="28"/>
          <w:highlight w:val="yellow"/>
        </w:rPr>
      </w:pPr>
      <w:r w:rsidRPr="006A52B0">
        <w:rPr>
          <w:sz w:val="28"/>
          <w:highlight w:val="yellow"/>
        </w:rPr>
        <w:t xml:space="preserve">Таблица </w:t>
      </w:r>
      <w:r w:rsidR="0019368E" w:rsidRPr="006A52B0">
        <w:rPr>
          <w:sz w:val="28"/>
          <w:highlight w:val="yellow"/>
        </w:rPr>
        <w:t>2</w:t>
      </w:r>
      <w:r w:rsidRPr="006A52B0">
        <w:rPr>
          <w:sz w:val="28"/>
          <w:highlight w:val="yellow"/>
        </w:rPr>
        <w:t xml:space="preserve"> – Программное обеспечение сети организации</w:t>
      </w:r>
    </w:p>
    <w:tbl>
      <w:tblPr>
        <w:tblStyle w:val="ae"/>
        <w:tblpPr w:leftFromText="180" w:rightFromText="180" w:vertAnchor="text" w:horzAnchor="margin" w:tblpXSpec="center" w:tblpY="148"/>
        <w:tblW w:w="9747" w:type="dxa"/>
        <w:tblLook w:val="04A0" w:firstRow="1" w:lastRow="0" w:firstColumn="1" w:lastColumn="0" w:noHBand="0" w:noVBand="1"/>
      </w:tblPr>
      <w:tblGrid>
        <w:gridCol w:w="5070"/>
        <w:gridCol w:w="4677"/>
      </w:tblGrid>
      <w:tr w:rsidR="006A52B0" w:rsidRPr="006A52B0" w14:paraId="60294EC5" w14:textId="77777777" w:rsidTr="001A3A6C">
        <w:tc>
          <w:tcPr>
            <w:tcW w:w="5070" w:type="dxa"/>
          </w:tcPr>
          <w:p w14:paraId="6C818758" w14:textId="77777777" w:rsidR="006A52B0" w:rsidRPr="001A3A6C" w:rsidRDefault="006A52B0" w:rsidP="00C54A41">
            <w:pPr>
              <w:jc w:val="both"/>
              <w:rPr>
                <w:sz w:val="24"/>
                <w:szCs w:val="24"/>
              </w:rPr>
            </w:pPr>
            <w:r w:rsidRPr="001A3A6C">
              <w:rPr>
                <w:sz w:val="24"/>
                <w:szCs w:val="24"/>
              </w:rPr>
              <w:t>Название</w:t>
            </w:r>
          </w:p>
        </w:tc>
        <w:tc>
          <w:tcPr>
            <w:tcW w:w="4677" w:type="dxa"/>
          </w:tcPr>
          <w:p w14:paraId="40322E5C" w14:textId="77777777" w:rsidR="006A52B0" w:rsidRPr="001A3A6C" w:rsidRDefault="006A52B0" w:rsidP="00C54A41">
            <w:pPr>
              <w:jc w:val="both"/>
              <w:rPr>
                <w:sz w:val="24"/>
                <w:szCs w:val="24"/>
              </w:rPr>
            </w:pPr>
            <w:r w:rsidRPr="001A3A6C">
              <w:rPr>
                <w:sz w:val="24"/>
                <w:szCs w:val="24"/>
              </w:rPr>
              <w:t xml:space="preserve">Описание </w:t>
            </w:r>
          </w:p>
        </w:tc>
      </w:tr>
      <w:tr w:rsidR="006A52B0" w:rsidRPr="006A52B0" w14:paraId="6D357585" w14:textId="77777777" w:rsidTr="001A3A6C">
        <w:tc>
          <w:tcPr>
            <w:tcW w:w="5070" w:type="dxa"/>
            <w:vAlign w:val="center"/>
          </w:tcPr>
          <w:p w14:paraId="2BBFC31E" w14:textId="77777777" w:rsidR="006A52B0" w:rsidRPr="001A3A6C" w:rsidRDefault="006A52B0" w:rsidP="00C54A41">
            <w:pPr>
              <w:jc w:val="center"/>
              <w:rPr>
                <w:sz w:val="24"/>
                <w:szCs w:val="24"/>
              </w:rPr>
            </w:pPr>
            <w:r w:rsidRPr="001A3A6C">
              <w:rPr>
                <w:sz w:val="24"/>
                <w:szCs w:val="24"/>
              </w:rPr>
              <w:t>1</w:t>
            </w:r>
          </w:p>
        </w:tc>
        <w:tc>
          <w:tcPr>
            <w:tcW w:w="4677" w:type="dxa"/>
          </w:tcPr>
          <w:p w14:paraId="76AD30C9" w14:textId="77777777" w:rsidR="006A52B0" w:rsidRPr="001A3A6C" w:rsidRDefault="006A52B0" w:rsidP="00C54A41">
            <w:pPr>
              <w:jc w:val="center"/>
              <w:rPr>
                <w:sz w:val="24"/>
                <w:szCs w:val="24"/>
              </w:rPr>
            </w:pPr>
            <w:r w:rsidRPr="001A3A6C">
              <w:rPr>
                <w:sz w:val="24"/>
                <w:szCs w:val="24"/>
              </w:rPr>
              <w:t>2</w:t>
            </w:r>
          </w:p>
        </w:tc>
      </w:tr>
      <w:tr w:rsidR="006A52B0" w:rsidRPr="00191EEB" w14:paraId="1CDBFA0A" w14:textId="77777777" w:rsidTr="001A3A6C">
        <w:tc>
          <w:tcPr>
            <w:tcW w:w="5070" w:type="dxa"/>
          </w:tcPr>
          <w:p w14:paraId="36EA5BBD" w14:textId="77777777" w:rsidR="006A52B0" w:rsidRPr="001A3A6C" w:rsidRDefault="006A52B0" w:rsidP="00C54A41">
            <w:pPr>
              <w:rPr>
                <w:sz w:val="24"/>
                <w:szCs w:val="24"/>
                <w:highlight w:val="yellow"/>
                <w:lang w:val="en-US"/>
              </w:rPr>
            </w:pPr>
            <w:r w:rsidRPr="001A3A6C">
              <w:rPr>
                <w:sz w:val="24"/>
                <w:szCs w:val="24"/>
                <w:highlight w:val="yellow"/>
                <w:lang w:val="en-US"/>
              </w:rPr>
              <w:t>Cisco Adaptive Security Device Manager (ASDM)</w:t>
            </w:r>
          </w:p>
        </w:tc>
        <w:tc>
          <w:tcPr>
            <w:tcW w:w="4677" w:type="dxa"/>
          </w:tcPr>
          <w:p w14:paraId="57CE3534" w14:textId="77777777" w:rsidR="006A52B0" w:rsidRPr="001A3A6C" w:rsidRDefault="00191EEB" w:rsidP="00C54A41">
            <w:pPr>
              <w:rPr>
                <w:sz w:val="24"/>
                <w:szCs w:val="24"/>
                <w:highlight w:val="yellow"/>
              </w:rPr>
            </w:pPr>
            <w:r w:rsidRPr="001A3A6C">
              <w:rPr>
                <w:sz w:val="24"/>
                <w:szCs w:val="24"/>
              </w:rPr>
              <w:t>понятный и удобный веб-интерфейс, которым можно пользоваться без специальных знаний командной оболочки устройства</w:t>
            </w:r>
          </w:p>
        </w:tc>
      </w:tr>
      <w:tr w:rsidR="006A52B0" w:rsidRPr="006A52B0" w14:paraId="4CDCB734" w14:textId="77777777" w:rsidTr="001A3A6C">
        <w:tc>
          <w:tcPr>
            <w:tcW w:w="5070" w:type="dxa"/>
          </w:tcPr>
          <w:p w14:paraId="3E14058F" w14:textId="77777777" w:rsidR="006A52B0" w:rsidRPr="001A3A6C" w:rsidRDefault="006A52B0" w:rsidP="00C54A41">
            <w:pPr>
              <w:rPr>
                <w:sz w:val="24"/>
                <w:szCs w:val="24"/>
                <w:highlight w:val="yellow"/>
                <w:lang w:val="en-US"/>
              </w:rPr>
            </w:pPr>
            <w:r w:rsidRPr="001A3A6C">
              <w:rPr>
                <w:sz w:val="24"/>
                <w:szCs w:val="24"/>
                <w:highlight w:val="yellow"/>
                <w:lang w:val="en-US"/>
              </w:rPr>
              <w:t>PuTTY</w:t>
            </w:r>
          </w:p>
        </w:tc>
        <w:tc>
          <w:tcPr>
            <w:tcW w:w="4677" w:type="dxa"/>
          </w:tcPr>
          <w:p w14:paraId="21261412" w14:textId="77777777" w:rsidR="006A52B0" w:rsidRPr="001A3A6C" w:rsidRDefault="00191EEB" w:rsidP="00C54A41">
            <w:pPr>
              <w:rPr>
                <w:sz w:val="24"/>
                <w:szCs w:val="24"/>
                <w:highlight w:val="yellow"/>
              </w:rPr>
            </w:pPr>
            <w:r w:rsidRPr="001A3A6C">
              <w:rPr>
                <w:sz w:val="24"/>
                <w:szCs w:val="24"/>
              </w:rPr>
              <w:t>свободно распространяемый клиент для различных протоколов удалённого досту</w:t>
            </w:r>
            <w:r w:rsidR="000875F1">
              <w:rPr>
                <w:sz w:val="24"/>
                <w:szCs w:val="24"/>
              </w:rPr>
              <w:t>па, включая SSH, Telnet, rlogin</w:t>
            </w:r>
          </w:p>
        </w:tc>
      </w:tr>
      <w:tr w:rsidR="006A52B0" w:rsidRPr="006A52B0" w14:paraId="5112D15D" w14:textId="77777777" w:rsidTr="001A3A6C">
        <w:tc>
          <w:tcPr>
            <w:tcW w:w="5070" w:type="dxa"/>
          </w:tcPr>
          <w:p w14:paraId="4A6D165D" w14:textId="77777777" w:rsidR="006A52B0" w:rsidRPr="001A3A6C" w:rsidRDefault="006A52B0" w:rsidP="00C54A41">
            <w:pPr>
              <w:rPr>
                <w:sz w:val="24"/>
                <w:szCs w:val="24"/>
                <w:highlight w:val="yellow"/>
              </w:rPr>
            </w:pPr>
            <w:r w:rsidRPr="001A3A6C">
              <w:rPr>
                <w:sz w:val="24"/>
                <w:szCs w:val="24"/>
                <w:highlight w:val="yellow"/>
              </w:rPr>
              <w:t xml:space="preserve">Служба Удаленного рабочего стола </w:t>
            </w:r>
            <w:r w:rsidRPr="001A3A6C">
              <w:rPr>
                <w:sz w:val="24"/>
                <w:szCs w:val="24"/>
                <w:highlight w:val="yellow"/>
                <w:lang w:val="en-US"/>
              </w:rPr>
              <w:t>Windows</w:t>
            </w:r>
          </w:p>
        </w:tc>
        <w:tc>
          <w:tcPr>
            <w:tcW w:w="4677" w:type="dxa"/>
          </w:tcPr>
          <w:p w14:paraId="55FFCAC5" w14:textId="77777777" w:rsidR="006A52B0" w:rsidRPr="001A3A6C" w:rsidRDefault="00191EEB" w:rsidP="00C54A41">
            <w:pPr>
              <w:rPr>
                <w:sz w:val="24"/>
                <w:szCs w:val="24"/>
                <w:highlight w:val="yellow"/>
              </w:rPr>
            </w:pPr>
            <w:r w:rsidRPr="001A3A6C">
              <w:rPr>
                <w:sz w:val="24"/>
                <w:szCs w:val="24"/>
              </w:rPr>
              <w:t>компонент Microsoft Windows, позволяющий пользователям удаленно запускать приложения или управлять сервером с любой машины</w:t>
            </w:r>
          </w:p>
        </w:tc>
      </w:tr>
      <w:tr w:rsidR="000875F1" w:rsidRPr="006A52B0" w14:paraId="19DAFDD3" w14:textId="77777777" w:rsidTr="001A3A6C">
        <w:tc>
          <w:tcPr>
            <w:tcW w:w="5070" w:type="dxa"/>
          </w:tcPr>
          <w:p w14:paraId="59F6C8E8" w14:textId="77777777" w:rsidR="000875F1" w:rsidRPr="000875F1" w:rsidRDefault="000875F1" w:rsidP="00C54A41">
            <w:pPr>
              <w:rPr>
                <w:highlight w:val="yellow"/>
              </w:rPr>
            </w:pPr>
            <w:r>
              <w:rPr>
                <w:highlight w:val="yellow"/>
                <w:lang w:val="en-US"/>
              </w:rPr>
              <w:t>WireShark</w:t>
            </w:r>
          </w:p>
        </w:tc>
        <w:tc>
          <w:tcPr>
            <w:tcW w:w="4677" w:type="dxa"/>
          </w:tcPr>
          <w:p w14:paraId="6B864A3D" w14:textId="77777777" w:rsidR="000875F1" w:rsidRPr="001A3A6C" w:rsidRDefault="000875F1" w:rsidP="00C54A41">
            <w:r w:rsidRPr="000875F1">
              <w:rPr>
                <w:sz w:val="24"/>
              </w:rPr>
              <w:t>программа-анализатор трафика для компьютерных се</w:t>
            </w:r>
            <w:r>
              <w:rPr>
                <w:sz w:val="24"/>
              </w:rPr>
              <w:t>тей Ethernet и некоторых других</w:t>
            </w:r>
          </w:p>
        </w:tc>
      </w:tr>
      <w:tr w:rsidR="000875F1" w:rsidRPr="006A52B0" w14:paraId="055EB632" w14:textId="77777777" w:rsidTr="001A3A6C">
        <w:tc>
          <w:tcPr>
            <w:tcW w:w="5070" w:type="dxa"/>
          </w:tcPr>
          <w:p w14:paraId="01483E47" w14:textId="77777777" w:rsidR="000875F1" w:rsidRPr="00077DF6" w:rsidRDefault="000875F1" w:rsidP="00C54A41">
            <w:pPr>
              <w:rPr>
                <w:highlight w:val="yellow"/>
              </w:rPr>
            </w:pPr>
          </w:p>
        </w:tc>
        <w:tc>
          <w:tcPr>
            <w:tcW w:w="4677" w:type="dxa"/>
          </w:tcPr>
          <w:p w14:paraId="4B89ED3A" w14:textId="77777777" w:rsidR="000875F1" w:rsidRPr="000875F1" w:rsidRDefault="000875F1" w:rsidP="00C54A41"/>
        </w:tc>
      </w:tr>
      <w:tr w:rsidR="006A52B0" w:rsidRPr="006A52B0" w14:paraId="72F131E5" w14:textId="77777777" w:rsidTr="001A3A6C">
        <w:trPr>
          <w:trHeight w:val="77"/>
        </w:trPr>
        <w:tc>
          <w:tcPr>
            <w:tcW w:w="5070" w:type="dxa"/>
          </w:tcPr>
          <w:p w14:paraId="1D805F3A" w14:textId="77777777" w:rsidR="006A52B0" w:rsidRPr="001A3A6C" w:rsidRDefault="006A52B0" w:rsidP="00C54A41">
            <w:pPr>
              <w:rPr>
                <w:sz w:val="24"/>
                <w:szCs w:val="24"/>
                <w:highlight w:val="yellow"/>
              </w:rPr>
            </w:pPr>
          </w:p>
        </w:tc>
        <w:tc>
          <w:tcPr>
            <w:tcW w:w="4677" w:type="dxa"/>
          </w:tcPr>
          <w:p w14:paraId="60D1FD59" w14:textId="77777777" w:rsidR="006A52B0" w:rsidRPr="001A3A6C" w:rsidRDefault="006A52B0" w:rsidP="00C54A41">
            <w:pPr>
              <w:rPr>
                <w:sz w:val="24"/>
                <w:szCs w:val="24"/>
                <w:highlight w:val="yellow"/>
              </w:rPr>
            </w:pPr>
          </w:p>
        </w:tc>
      </w:tr>
      <w:tr w:rsidR="006A52B0" w:rsidRPr="00E12613" w14:paraId="00307C60" w14:textId="77777777" w:rsidTr="001A3A6C">
        <w:tc>
          <w:tcPr>
            <w:tcW w:w="5070" w:type="dxa"/>
          </w:tcPr>
          <w:p w14:paraId="2A1413FB" w14:textId="77777777" w:rsidR="006A52B0" w:rsidRPr="001A3A6C" w:rsidRDefault="006A52B0" w:rsidP="00C54A41">
            <w:pPr>
              <w:rPr>
                <w:sz w:val="24"/>
                <w:szCs w:val="24"/>
                <w:lang w:val="en-US"/>
              </w:rPr>
            </w:pPr>
            <w:r w:rsidRPr="001A3A6C">
              <w:rPr>
                <w:sz w:val="24"/>
                <w:szCs w:val="24"/>
                <w:highlight w:val="yellow"/>
                <w:lang w:val="en-US"/>
              </w:rPr>
              <w:t>Windows Server 2016</w:t>
            </w:r>
          </w:p>
        </w:tc>
        <w:tc>
          <w:tcPr>
            <w:tcW w:w="4677" w:type="dxa"/>
          </w:tcPr>
          <w:p w14:paraId="5F4F4C57" w14:textId="77777777" w:rsidR="006A52B0" w:rsidRPr="001A3A6C" w:rsidRDefault="001A3A6C" w:rsidP="00C54A41">
            <w:pPr>
              <w:rPr>
                <w:sz w:val="24"/>
                <w:szCs w:val="24"/>
              </w:rPr>
            </w:pPr>
            <w:r w:rsidRPr="001A3A6C">
              <w:rPr>
                <w:sz w:val="24"/>
                <w:szCs w:val="24"/>
              </w:rPr>
              <w:t>серверная операционная система от Microsoft</w:t>
            </w:r>
          </w:p>
        </w:tc>
      </w:tr>
    </w:tbl>
    <w:p w14:paraId="5F202F63" w14:textId="77777777" w:rsidR="006A52B0" w:rsidRPr="006A52B0" w:rsidRDefault="006A52B0" w:rsidP="00295F82">
      <w:pPr>
        <w:ind w:firstLine="142"/>
        <w:jc w:val="both"/>
        <w:rPr>
          <w:sz w:val="28"/>
          <w:highlight w:val="yellow"/>
        </w:rPr>
      </w:pPr>
    </w:p>
    <w:p w14:paraId="70C6D1DD" w14:textId="77777777" w:rsidR="00175361" w:rsidRPr="00175361" w:rsidRDefault="00175361" w:rsidP="00175361">
      <w:pPr>
        <w:spacing w:line="360" w:lineRule="auto"/>
        <w:jc w:val="both"/>
        <w:rPr>
          <w:b/>
          <w:sz w:val="28"/>
        </w:rPr>
      </w:pPr>
      <w:bookmarkStart w:id="19" w:name="_Toc68115348"/>
      <w:bookmarkStart w:id="20" w:name="_Toc8944610"/>
    </w:p>
    <w:p w14:paraId="166DFEE7" w14:textId="77777777" w:rsidR="006A52B0" w:rsidRDefault="006A52B0" w:rsidP="006A52B0">
      <w:pPr>
        <w:pStyle w:val="32"/>
        <w:suppressAutoHyphens/>
        <w:spacing w:line="360" w:lineRule="auto"/>
        <w:ind w:left="709" w:firstLine="0"/>
        <w:outlineLvl w:val="1"/>
        <w:rPr>
          <w:rFonts w:ascii="Times New Roman" w:hAnsi="Times New Roman" w:cs="Times New Roman"/>
          <w:b/>
        </w:rPr>
      </w:pPr>
      <w:bookmarkStart w:id="21" w:name="_Toc69932900"/>
      <w:bookmarkStart w:id="22" w:name="_Toc69987343"/>
    </w:p>
    <w:p w14:paraId="14D8A1E3" w14:textId="77777777" w:rsidR="006A52B0" w:rsidRDefault="006A52B0" w:rsidP="001A3A6C">
      <w:pPr>
        <w:pStyle w:val="32"/>
        <w:suppressAutoHyphens/>
        <w:spacing w:line="360" w:lineRule="auto"/>
        <w:ind w:firstLine="0"/>
        <w:outlineLvl w:val="1"/>
        <w:rPr>
          <w:rFonts w:ascii="Times New Roman" w:hAnsi="Times New Roman" w:cs="Times New Roman"/>
          <w:b/>
        </w:rPr>
      </w:pPr>
    </w:p>
    <w:p w14:paraId="55C73D42" w14:textId="77777777" w:rsidR="006A52B0" w:rsidRDefault="006A52B0" w:rsidP="006A52B0">
      <w:pPr>
        <w:pStyle w:val="32"/>
        <w:suppressAutoHyphens/>
        <w:spacing w:line="360" w:lineRule="auto"/>
        <w:ind w:left="1429" w:firstLine="0"/>
        <w:outlineLvl w:val="1"/>
        <w:rPr>
          <w:rFonts w:ascii="Times New Roman" w:hAnsi="Times New Roman" w:cs="Times New Roman"/>
          <w:b/>
        </w:rPr>
      </w:pPr>
    </w:p>
    <w:p w14:paraId="5785E4DE" w14:textId="77777777" w:rsidR="006A52B0" w:rsidRDefault="006A52B0" w:rsidP="006A52B0">
      <w:pPr>
        <w:pStyle w:val="32"/>
        <w:suppressAutoHyphens/>
        <w:spacing w:line="360" w:lineRule="auto"/>
        <w:ind w:left="1429" w:firstLine="0"/>
        <w:outlineLvl w:val="1"/>
        <w:rPr>
          <w:rFonts w:ascii="Times New Roman" w:hAnsi="Times New Roman" w:cs="Times New Roman"/>
          <w:b/>
        </w:rPr>
      </w:pPr>
    </w:p>
    <w:p w14:paraId="46A9F4F6" w14:textId="77777777" w:rsidR="00E12613" w:rsidRPr="00175361" w:rsidRDefault="00E12613" w:rsidP="006A52B0">
      <w:pPr>
        <w:pStyle w:val="32"/>
        <w:numPr>
          <w:ilvl w:val="1"/>
          <w:numId w:val="42"/>
        </w:numPr>
        <w:suppressAutoHyphens/>
        <w:spacing w:line="360" w:lineRule="auto"/>
        <w:ind w:left="0" w:firstLine="709"/>
        <w:outlineLvl w:val="1"/>
        <w:rPr>
          <w:rFonts w:ascii="Times New Roman" w:hAnsi="Times New Roman" w:cs="Times New Roman"/>
          <w:b/>
        </w:rPr>
      </w:pPr>
      <w:r w:rsidRPr="00175361">
        <w:rPr>
          <w:rFonts w:ascii="Times New Roman" w:hAnsi="Times New Roman" w:cs="Times New Roman"/>
          <w:b/>
        </w:rPr>
        <w:t>Анализ существующей сети</w:t>
      </w:r>
      <w:bookmarkEnd w:id="21"/>
      <w:bookmarkEnd w:id="22"/>
    </w:p>
    <w:p w14:paraId="012752D2" w14:textId="77777777" w:rsidR="00E12613" w:rsidRPr="00E12613" w:rsidRDefault="00E12613" w:rsidP="00E12613">
      <w:pPr>
        <w:pStyle w:val="32"/>
        <w:spacing w:line="360" w:lineRule="auto"/>
        <w:ind w:firstLine="709"/>
        <w:rPr>
          <w:rFonts w:ascii="Times New Roman" w:hAnsi="Times New Roman" w:cs="Times New Roman"/>
          <w:b/>
        </w:rPr>
      </w:pPr>
    </w:p>
    <w:p w14:paraId="5CA0E069" w14:textId="66F45EFF" w:rsidR="00E12613" w:rsidRPr="00857F6D" w:rsidRDefault="0065582D" w:rsidP="005654E8">
      <w:pPr>
        <w:pStyle w:val="32"/>
        <w:spacing w:line="360" w:lineRule="auto"/>
        <w:ind w:firstLine="709"/>
        <w:rPr>
          <w:rFonts w:ascii="Times New Roman" w:hAnsi="Times New Roman" w:cs="Times New Roman"/>
        </w:rPr>
      </w:pPr>
      <w:r>
        <w:rPr>
          <w:rFonts w:ascii="Times New Roman" w:hAnsi="Times New Roman" w:cs="Times New Roman"/>
        </w:rPr>
        <w:t>На объекте практики</w:t>
      </w:r>
      <w:r w:rsidR="00E12613" w:rsidRPr="00E12613">
        <w:rPr>
          <w:rFonts w:ascii="Times New Roman" w:hAnsi="Times New Roman" w:cs="Times New Roman"/>
        </w:rPr>
        <w:t xml:space="preserve"> имеется локальная сеть с древовидной топологией</w:t>
      </w:r>
      <w:r w:rsidR="00A83609">
        <w:rPr>
          <w:rFonts w:ascii="Times New Roman" w:hAnsi="Times New Roman" w:cs="Times New Roman"/>
        </w:rPr>
        <w:t xml:space="preserve">, корнем которой является межсетевой экран </w:t>
      </w:r>
      <w:r w:rsidR="00A83609">
        <w:rPr>
          <w:rFonts w:ascii="Times New Roman" w:hAnsi="Times New Roman" w:cs="Times New Roman"/>
          <w:lang w:val="en-US"/>
        </w:rPr>
        <w:t>Cisco</w:t>
      </w:r>
      <w:r w:rsidR="00A83609" w:rsidRPr="00A83609">
        <w:rPr>
          <w:rFonts w:ascii="Times New Roman" w:hAnsi="Times New Roman" w:cs="Times New Roman"/>
        </w:rPr>
        <w:t xml:space="preserve"> </w:t>
      </w:r>
      <w:r w:rsidR="00A83609">
        <w:rPr>
          <w:rFonts w:ascii="Times New Roman" w:hAnsi="Times New Roman" w:cs="Times New Roman"/>
          <w:lang w:val="en-US"/>
        </w:rPr>
        <w:t>ASA</w:t>
      </w:r>
      <w:r w:rsidR="00A83609" w:rsidRPr="00A83609">
        <w:rPr>
          <w:rFonts w:ascii="Times New Roman" w:hAnsi="Times New Roman" w:cs="Times New Roman"/>
        </w:rPr>
        <w:t xml:space="preserve"> 5505, </w:t>
      </w:r>
      <w:r w:rsidR="00A83609">
        <w:rPr>
          <w:rFonts w:ascii="Times New Roman" w:hAnsi="Times New Roman" w:cs="Times New Roman"/>
          <w:lang w:val="en-US"/>
        </w:rPr>
        <w:t>c</w:t>
      </w:r>
      <w:r w:rsidR="00A83609" w:rsidRPr="00A83609">
        <w:rPr>
          <w:rFonts w:ascii="Times New Roman" w:hAnsi="Times New Roman" w:cs="Times New Roman"/>
        </w:rPr>
        <w:t xml:space="preserve"> </w:t>
      </w:r>
      <w:r w:rsidR="00A83609">
        <w:rPr>
          <w:rFonts w:ascii="Times New Roman" w:hAnsi="Times New Roman" w:cs="Times New Roman"/>
        </w:rPr>
        <w:t>его помощью осуществляется связь локальной сети с</w:t>
      </w:r>
      <w:r w:rsidR="006A52B0">
        <w:rPr>
          <w:rFonts w:ascii="Times New Roman" w:hAnsi="Times New Roman" w:cs="Times New Roman"/>
        </w:rPr>
        <w:t>о</w:t>
      </w:r>
      <w:r w:rsidR="00A83609">
        <w:rPr>
          <w:rFonts w:ascii="Times New Roman" w:hAnsi="Times New Roman" w:cs="Times New Roman"/>
        </w:rPr>
        <w:t xml:space="preserve"> вторым учебным отделением, находящимся по адресу пр. </w:t>
      </w:r>
      <w:r w:rsidR="00A83609" w:rsidRPr="00077DF6">
        <w:rPr>
          <w:rFonts w:ascii="Times New Roman" w:hAnsi="Times New Roman" w:cs="Times New Roman"/>
        </w:rPr>
        <w:t>и</w:t>
      </w:r>
      <w:r w:rsidR="006A52B0" w:rsidRPr="00077DF6">
        <w:rPr>
          <w:rFonts w:ascii="Times New Roman" w:hAnsi="Times New Roman" w:cs="Times New Roman"/>
        </w:rPr>
        <w:t>м</w:t>
      </w:r>
      <w:r w:rsidR="00A83609" w:rsidRPr="00077DF6">
        <w:rPr>
          <w:rFonts w:ascii="Times New Roman" w:hAnsi="Times New Roman" w:cs="Times New Roman"/>
        </w:rPr>
        <w:t>. газеты Красноярский рабочий</w:t>
      </w:r>
      <w:r w:rsidR="00A83609">
        <w:rPr>
          <w:rFonts w:ascii="Times New Roman" w:hAnsi="Times New Roman" w:cs="Times New Roman"/>
        </w:rPr>
        <w:t xml:space="preserve"> 156, а также с сетью Интернет</w:t>
      </w:r>
      <w:r w:rsidR="00422EED" w:rsidRPr="0081137F">
        <w:rPr>
          <w:rFonts w:ascii="Times New Roman" w:hAnsi="Times New Roman" w:cs="Times New Roman"/>
        </w:rPr>
        <w:t>.</w:t>
      </w:r>
      <w:r w:rsidR="0081137F" w:rsidRPr="0081137F">
        <w:rPr>
          <w:rFonts w:ascii="Times New Roman" w:hAnsi="Times New Roman" w:cs="Times New Roman"/>
        </w:rPr>
        <w:t xml:space="preserve"> </w:t>
      </w:r>
      <w:r w:rsidR="0081137F">
        <w:rPr>
          <w:rFonts w:ascii="Times New Roman" w:hAnsi="Times New Roman" w:cs="Times New Roman"/>
        </w:rPr>
        <w:t xml:space="preserve">К межсетевому экрану подключен неуправляемый коммутатор </w:t>
      </w:r>
      <w:r w:rsidR="0081137F" w:rsidRPr="0081137F">
        <w:rPr>
          <w:rFonts w:ascii="Times New Roman" w:hAnsi="Times New Roman" w:cs="Times New Roman"/>
        </w:rPr>
        <w:t>D-Link DES-1016D</w:t>
      </w:r>
      <w:r w:rsidR="0081137F">
        <w:rPr>
          <w:rFonts w:ascii="Times New Roman" w:hAnsi="Times New Roman" w:cs="Times New Roman"/>
        </w:rPr>
        <w:t xml:space="preserve">, </w:t>
      </w:r>
      <w:r w:rsidR="005F7AEC">
        <w:rPr>
          <w:rFonts w:ascii="Times New Roman" w:hAnsi="Times New Roman" w:cs="Times New Roman"/>
        </w:rPr>
        <w:t>к</w:t>
      </w:r>
      <w:r w:rsidR="005F7AEC" w:rsidRPr="005F7AEC">
        <w:rPr>
          <w:rFonts w:ascii="Times New Roman" w:hAnsi="Times New Roman" w:cs="Times New Roman"/>
        </w:rPr>
        <w:t xml:space="preserve"> </w:t>
      </w:r>
      <w:r w:rsidR="0081137F">
        <w:rPr>
          <w:rFonts w:ascii="Times New Roman" w:hAnsi="Times New Roman" w:cs="Times New Roman"/>
        </w:rPr>
        <w:t xml:space="preserve">которому подключены сервера и управляемый коммутатор </w:t>
      </w:r>
      <w:r w:rsidR="0081137F">
        <w:rPr>
          <w:rFonts w:ascii="Times New Roman" w:hAnsi="Times New Roman" w:cs="Times New Roman"/>
          <w:lang w:val="en-US"/>
        </w:rPr>
        <w:t>Cisco</w:t>
      </w:r>
      <w:r w:rsidR="0081137F" w:rsidRPr="0081137F">
        <w:rPr>
          <w:rFonts w:ascii="Times New Roman" w:hAnsi="Times New Roman" w:cs="Times New Roman"/>
        </w:rPr>
        <w:t xml:space="preserve"> </w:t>
      </w:r>
      <w:r w:rsidR="0081137F">
        <w:rPr>
          <w:rFonts w:ascii="Times New Roman" w:hAnsi="Times New Roman" w:cs="Times New Roman"/>
          <w:lang w:val="en-US"/>
        </w:rPr>
        <w:t>Catalyst</w:t>
      </w:r>
      <w:r w:rsidR="0081137F" w:rsidRPr="0081137F">
        <w:rPr>
          <w:rFonts w:ascii="Times New Roman" w:hAnsi="Times New Roman" w:cs="Times New Roman"/>
        </w:rPr>
        <w:t xml:space="preserve"> 2960</w:t>
      </w:r>
      <w:r>
        <w:rPr>
          <w:rFonts w:ascii="Times New Roman" w:hAnsi="Times New Roman" w:cs="Times New Roman"/>
        </w:rPr>
        <w:t>. Он используется для</w:t>
      </w:r>
      <w:r w:rsidR="006A52B0">
        <w:rPr>
          <w:rFonts w:ascii="Times New Roman" w:hAnsi="Times New Roman" w:cs="Times New Roman"/>
        </w:rPr>
        <w:t xml:space="preserve"> </w:t>
      </w:r>
      <w:r>
        <w:rPr>
          <w:rFonts w:ascii="Times New Roman" w:hAnsi="Times New Roman" w:cs="Times New Roman"/>
        </w:rPr>
        <w:t>подключения других коммутаторов, находящих</w:t>
      </w:r>
      <w:r w:rsidR="005F7AEC">
        <w:rPr>
          <w:rFonts w:ascii="Times New Roman" w:hAnsi="Times New Roman" w:cs="Times New Roman"/>
        </w:rPr>
        <w:t xml:space="preserve">ся в </w:t>
      </w:r>
      <w:r>
        <w:rPr>
          <w:rFonts w:ascii="Times New Roman" w:hAnsi="Times New Roman" w:cs="Times New Roman"/>
        </w:rPr>
        <w:t>кабинетах</w:t>
      </w:r>
      <w:r w:rsidR="00857F6D">
        <w:rPr>
          <w:rFonts w:ascii="Times New Roman" w:hAnsi="Times New Roman" w:cs="Times New Roman"/>
        </w:rPr>
        <w:t xml:space="preserve">, </w:t>
      </w:r>
      <w:r>
        <w:rPr>
          <w:rFonts w:ascii="Times New Roman" w:hAnsi="Times New Roman" w:cs="Times New Roman"/>
        </w:rPr>
        <w:t xml:space="preserve">камер видеонаблюдения, а также к нему подключен </w:t>
      </w:r>
      <w:r w:rsidR="00857F6D">
        <w:rPr>
          <w:rFonts w:ascii="Times New Roman" w:hAnsi="Times New Roman" w:cs="Times New Roman"/>
        </w:rPr>
        <w:t xml:space="preserve">еще один управляемый коммутатор </w:t>
      </w:r>
      <w:r w:rsidR="00857F6D">
        <w:rPr>
          <w:rFonts w:ascii="Times New Roman" w:hAnsi="Times New Roman" w:cs="Times New Roman"/>
          <w:lang w:val="en-US"/>
        </w:rPr>
        <w:t>Cisco</w:t>
      </w:r>
      <w:r w:rsidR="00857F6D" w:rsidRPr="00857F6D">
        <w:rPr>
          <w:rFonts w:ascii="Times New Roman" w:hAnsi="Times New Roman" w:cs="Times New Roman"/>
        </w:rPr>
        <w:t xml:space="preserve"> </w:t>
      </w:r>
      <w:r w:rsidR="00857F6D">
        <w:rPr>
          <w:rFonts w:ascii="Times New Roman" w:hAnsi="Times New Roman" w:cs="Times New Roman"/>
          <w:lang w:val="en-US"/>
        </w:rPr>
        <w:t>Catalyst</w:t>
      </w:r>
      <w:r w:rsidR="00857F6D" w:rsidRPr="00857F6D">
        <w:rPr>
          <w:rFonts w:ascii="Times New Roman" w:hAnsi="Times New Roman" w:cs="Times New Roman"/>
        </w:rPr>
        <w:t xml:space="preserve"> 2960 </w:t>
      </w:r>
      <w:r w:rsidR="00857F6D">
        <w:rPr>
          <w:rFonts w:ascii="Times New Roman" w:hAnsi="Times New Roman" w:cs="Times New Roman"/>
        </w:rPr>
        <w:t xml:space="preserve">для увеличения </w:t>
      </w:r>
      <w:r w:rsidR="00B64319">
        <w:rPr>
          <w:rFonts w:ascii="Times New Roman" w:hAnsi="Times New Roman" w:cs="Times New Roman"/>
        </w:rPr>
        <w:t xml:space="preserve">количества </w:t>
      </w:r>
      <w:r w:rsidR="00857F6D">
        <w:rPr>
          <w:rFonts w:ascii="Times New Roman" w:hAnsi="Times New Roman" w:cs="Times New Roman"/>
        </w:rPr>
        <w:t>подключаемых устройств</w:t>
      </w:r>
      <w:r w:rsidR="006A52B0">
        <w:rPr>
          <w:rFonts w:ascii="Times New Roman" w:hAnsi="Times New Roman" w:cs="Times New Roman"/>
        </w:rPr>
        <w:t xml:space="preserve"> (рисунок 2)</w:t>
      </w:r>
      <w:r w:rsidR="00857F6D">
        <w:rPr>
          <w:rFonts w:ascii="Times New Roman" w:hAnsi="Times New Roman" w:cs="Times New Roman"/>
        </w:rPr>
        <w:t xml:space="preserve">. </w:t>
      </w:r>
    </w:p>
    <w:p w14:paraId="22CDF6BC" w14:textId="08FE76E6" w:rsidR="00A83609" w:rsidRPr="00591FD3" w:rsidRDefault="00591FD3" w:rsidP="00A83609">
      <w:pPr>
        <w:pStyle w:val="32"/>
        <w:spacing w:line="360" w:lineRule="auto"/>
        <w:ind w:firstLine="709"/>
        <w:jc w:val="center"/>
        <w:rPr>
          <w:rFonts w:ascii="Times New Roman" w:hAnsi="Times New Roman" w:cs="Times New Roman"/>
          <w:lang w:val="en-US"/>
        </w:rPr>
      </w:pPr>
      <w:r>
        <w:rPr>
          <w:rFonts w:ascii="Times New Roman" w:hAnsi="Times New Roman" w:cs="Times New Roman"/>
          <w:noProof/>
          <w:lang w:eastAsia="ru-RU"/>
        </w:rPr>
        <w:drawing>
          <wp:inline distT="0" distB="0" distL="0" distR="0" wp14:anchorId="25240164" wp14:editId="6E6B21E4">
            <wp:extent cx="3441562" cy="40583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461083" cy="4081363"/>
                    </a:xfrm>
                    <a:prstGeom prst="rect">
                      <a:avLst/>
                    </a:prstGeom>
                  </pic:spPr>
                </pic:pic>
              </a:graphicData>
            </a:graphic>
          </wp:inline>
        </w:drawing>
      </w:r>
    </w:p>
    <w:p w14:paraId="074C6FA5" w14:textId="77777777" w:rsidR="001267B3" w:rsidRDefault="00876C96" w:rsidP="001267B3">
      <w:pPr>
        <w:pStyle w:val="af4"/>
      </w:pPr>
      <w:r>
        <w:t xml:space="preserve">Рисунок </w:t>
      </w:r>
      <w:fldSimple w:instr=" SEQ Рисунок \* ARABIC ">
        <w:r w:rsidR="007A156E">
          <w:rPr>
            <w:noProof/>
          </w:rPr>
          <w:t>2</w:t>
        </w:r>
      </w:fldSimple>
      <w:r>
        <w:t xml:space="preserve"> – </w:t>
      </w:r>
      <w:r w:rsidR="001267B3">
        <w:rPr>
          <w:highlight w:val="green"/>
        </w:rPr>
        <w:t>Текущая иерархия</w:t>
      </w:r>
      <w:r w:rsidRPr="00D0309A">
        <w:rPr>
          <w:highlight w:val="green"/>
        </w:rPr>
        <w:t xml:space="preserve"> сети</w:t>
      </w:r>
    </w:p>
    <w:p w14:paraId="52BE1FC1" w14:textId="4BA15526" w:rsidR="0046298A" w:rsidRPr="001267B3" w:rsidRDefault="00294B0B" w:rsidP="001267B3">
      <w:pPr>
        <w:pStyle w:val="af4"/>
        <w:jc w:val="both"/>
        <w:rPr>
          <w:sz w:val="28"/>
          <w:szCs w:val="28"/>
        </w:rPr>
      </w:pPr>
      <w:r w:rsidRPr="001267B3">
        <w:rPr>
          <w:bCs/>
          <w:sz w:val="28"/>
          <w:szCs w:val="28"/>
        </w:rPr>
        <w:lastRenderedPageBreak/>
        <w:t xml:space="preserve">Такая схема сети </w:t>
      </w:r>
      <w:r w:rsidR="003A5008" w:rsidRPr="001267B3">
        <w:rPr>
          <w:bCs/>
          <w:sz w:val="28"/>
          <w:szCs w:val="28"/>
        </w:rPr>
        <w:t>сложна для администрирования</w:t>
      </w:r>
      <w:r w:rsidR="003267E5" w:rsidRPr="001267B3">
        <w:rPr>
          <w:bCs/>
          <w:sz w:val="28"/>
          <w:szCs w:val="28"/>
        </w:rPr>
        <w:t xml:space="preserve"> из-за </w:t>
      </w:r>
      <w:r w:rsidR="00153123" w:rsidRPr="001267B3">
        <w:rPr>
          <w:bCs/>
          <w:sz w:val="28"/>
          <w:szCs w:val="28"/>
        </w:rPr>
        <w:t>о</w:t>
      </w:r>
      <w:r w:rsidR="0046298A" w:rsidRPr="001267B3">
        <w:rPr>
          <w:bCs/>
          <w:sz w:val="28"/>
          <w:szCs w:val="28"/>
        </w:rPr>
        <w:t>тсутствия уровня распределения. Все устройства находятся в одном широковещательном домене, что предполагает большое количество широковещательного трафика, который значительно уменьшает производительность сети. Также из-за отсутствия сегментации сети разные типы трафика смешаны между собой и, например, трафик камер видеонаблюдения, которые двадцать четыре часа в сутки</w:t>
      </w:r>
      <w:r w:rsidR="00493DE3" w:rsidRPr="001267B3">
        <w:rPr>
          <w:bCs/>
          <w:sz w:val="28"/>
          <w:szCs w:val="28"/>
        </w:rPr>
        <w:t xml:space="preserve"> ведут запись и отправляют данные на сервер тоже нагружают сеть.</w:t>
      </w:r>
    </w:p>
    <w:p w14:paraId="606C5615" w14:textId="3E7059F1" w:rsidR="00FC7108" w:rsidRPr="001267B3" w:rsidRDefault="00493DE3" w:rsidP="001267B3">
      <w:pPr>
        <w:pStyle w:val="ab"/>
        <w:spacing w:after="0" w:line="360" w:lineRule="auto"/>
        <w:ind w:left="0" w:firstLine="709"/>
        <w:jc w:val="both"/>
        <w:rPr>
          <w:rFonts w:ascii="Times New Roman" w:hAnsi="Times New Roman" w:cs="Times New Roman"/>
          <w:bCs/>
          <w:sz w:val="28"/>
          <w:szCs w:val="28"/>
        </w:rPr>
      </w:pPr>
      <w:r w:rsidRPr="001267B3">
        <w:rPr>
          <w:rFonts w:ascii="Times New Roman" w:hAnsi="Times New Roman" w:cs="Times New Roman"/>
          <w:bCs/>
          <w:sz w:val="28"/>
          <w:szCs w:val="28"/>
        </w:rPr>
        <w:t xml:space="preserve">Из-за </w:t>
      </w:r>
      <w:r w:rsidR="003267E5" w:rsidRPr="001267B3">
        <w:rPr>
          <w:rFonts w:ascii="Times New Roman" w:hAnsi="Times New Roman" w:cs="Times New Roman"/>
          <w:bCs/>
          <w:sz w:val="28"/>
          <w:szCs w:val="28"/>
        </w:rPr>
        <w:t>большого количества коммутаторов</w:t>
      </w:r>
      <w:r w:rsidR="00667C40" w:rsidRPr="001267B3">
        <w:rPr>
          <w:rFonts w:ascii="Times New Roman" w:hAnsi="Times New Roman" w:cs="Times New Roman"/>
          <w:bCs/>
          <w:sz w:val="28"/>
          <w:szCs w:val="28"/>
        </w:rPr>
        <w:t>,</w:t>
      </w:r>
      <w:r w:rsidRPr="001267B3">
        <w:rPr>
          <w:rFonts w:ascii="Times New Roman" w:hAnsi="Times New Roman" w:cs="Times New Roman"/>
          <w:bCs/>
          <w:sz w:val="28"/>
          <w:szCs w:val="28"/>
        </w:rPr>
        <w:t xml:space="preserve"> </w:t>
      </w:r>
      <w:r w:rsidR="00667C40" w:rsidRPr="001267B3">
        <w:rPr>
          <w:rFonts w:ascii="Times New Roman" w:hAnsi="Times New Roman" w:cs="Times New Roman"/>
          <w:bCs/>
          <w:sz w:val="28"/>
          <w:szCs w:val="28"/>
        </w:rPr>
        <w:t>к</w:t>
      </w:r>
      <w:r w:rsidRPr="001267B3">
        <w:rPr>
          <w:rFonts w:ascii="Times New Roman" w:hAnsi="Times New Roman" w:cs="Times New Roman"/>
          <w:bCs/>
          <w:sz w:val="28"/>
          <w:szCs w:val="28"/>
        </w:rPr>
        <w:t xml:space="preserve"> которым</w:t>
      </w:r>
      <w:r w:rsidR="003267E5" w:rsidRPr="001267B3">
        <w:rPr>
          <w:rFonts w:ascii="Times New Roman" w:hAnsi="Times New Roman" w:cs="Times New Roman"/>
          <w:bCs/>
          <w:sz w:val="28"/>
          <w:szCs w:val="28"/>
        </w:rPr>
        <w:t xml:space="preserve"> могут быть подключены</w:t>
      </w:r>
      <w:r w:rsidR="00667C40" w:rsidRPr="001267B3">
        <w:rPr>
          <w:rFonts w:ascii="Times New Roman" w:hAnsi="Times New Roman" w:cs="Times New Roman"/>
          <w:bCs/>
          <w:sz w:val="28"/>
          <w:szCs w:val="28"/>
        </w:rPr>
        <w:t xml:space="preserve">, как и конечные устройства, такие как рабочие станции, сетевые МФУ, камеры видеонаблюдения, так и </w:t>
      </w:r>
      <w:r w:rsidRPr="001267B3">
        <w:rPr>
          <w:rFonts w:ascii="Times New Roman" w:hAnsi="Times New Roman" w:cs="Times New Roman"/>
          <w:bCs/>
          <w:sz w:val="28"/>
          <w:szCs w:val="28"/>
        </w:rPr>
        <w:t xml:space="preserve">другие коммутаторы локальная </w:t>
      </w:r>
      <w:r w:rsidR="00667C40" w:rsidRPr="001267B3">
        <w:rPr>
          <w:rFonts w:ascii="Times New Roman" w:hAnsi="Times New Roman" w:cs="Times New Roman"/>
          <w:bCs/>
          <w:sz w:val="28"/>
          <w:szCs w:val="28"/>
        </w:rPr>
        <w:t xml:space="preserve">сеть </w:t>
      </w:r>
      <w:r w:rsidR="003A5008" w:rsidRPr="001267B3">
        <w:rPr>
          <w:rFonts w:ascii="Times New Roman" w:hAnsi="Times New Roman" w:cs="Times New Roman"/>
          <w:bCs/>
          <w:sz w:val="28"/>
          <w:szCs w:val="28"/>
        </w:rPr>
        <w:t xml:space="preserve">менее отказоустойчива </w:t>
      </w:r>
      <w:r w:rsidR="00667C40" w:rsidRPr="001267B3">
        <w:rPr>
          <w:rFonts w:ascii="Times New Roman" w:hAnsi="Times New Roman" w:cs="Times New Roman"/>
          <w:bCs/>
          <w:sz w:val="28"/>
          <w:szCs w:val="28"/>
        </w:rPr>
        <w:t>ведь в</w:t>
      </w:r>
      <w:r w:rsidR="00FC7108" w:rsidRPr="001267B3">
        <w:rPr>
          <w:rFonts w:ascii="Times New Roman" w:hAnsi="Times New Roman" w:cs="Times New Roman"/>
          <w:bCs/>
          <w:sz w:val="28"/>
          <w:szCs w:val="28"/>
        </w:rPr>
        <w:t xml:space="preserve"> случае выхода какого-н</w:t>
      </w:r>
      <w:r w:rsidRPr="001267B3">
        <w:rPr>
          <w:rFonts w:ascii="Times New Roman" w:hAnsi="Times New Roman" w:cs="Times New Roman"/>
          <w:bCs/>
          <w:sz w:val="28"/>
          <w:szCs w:val="28"/>
        </w:rPr>
        <w:t xml:space="preserve">ибудь коммутатора из строя без сети могут остаться устройства </w:t>
      </w:r>
      <w:r w:rsidR="00272BDE" w:rsidRPr="001267B3">
        <w:rPr>
          <w:rFonts w:ascii="Times New Roman" w:hAnsi="Times New Roman" w:cs="Times New Roman"/>
          <w:bCs/>
          <w:sz w:val="28"/>
          <w:szCs w:val="28"/>
        </w:rPr>
        <w:t>разного типа, разной важности и в разных местах.</w:t>
      </w:r>
    </w:p>
    <w:p w14:paraId="042454D3" w14:textId="01F8C2A8" w:rsidR="00E12613" w:rsidRPr="001267B3" w:rsidRDefault="00272BDE" w:rsidP="001267B3">
      <w:pPr>
        <w:pStyle w:val="ab"/>
        <w:spacing w:after="0" w:line="360" w:lineRule="auto"/>
        <w:ind w:left="0" w:firstLine="709"/>
        <w:jc w:val="both"/>
        <w:rPr>
          <w:rFonts w:ascii="Times New Roman" w:hAnsi="Times New Roman" w:cs="Times New Roman"/>
          <w:bCs/>
          <w:sz w:val="28"/>
          <w:szCs w:val="28"/>
        </w:rPr>
      </w:pPr>
      <w:r w:rsidRPr="001267B3">
        <w:rPr>
          <w:rFonts w:ascii="Times New Roman" w:hAnsi="Times New Roman" w:cs="Times New Roman"/>
          <w:bCs/>
          <w:sz w:val="28"/>
          <w:szCs w:val="28"/>
        </w:rPr>
        <w:t xml:space="preserve">Поэтому планируется </w:t>
      </w:r>
      <w:r w:rsidR="001267B3">
        <w:rPr>
          <w:rFonts w:ascii="Times New Roman" w:hAnsi="Times New Roman" w:cs="Times New Roman"/>
          <w:bCs/>
          <w:sz w:val="28"/>
          <w:szCs w:val="28"/>
        </w:rPr>
        <w:t xml:space="preserve">добавить новый уровень </w:t>
      </w:r>
      <w:r w:rsidR="001267B3" w:rsidRPr="001267B3">
        <w:rPr>
          <w:rFonts w:ascii="Times New Roman" w:hAnsi="Times New Roman" w:cs="Times New Roman"/>
          <w:bCs/>
          <w:sz w:val="28"/>
          <w:szCs w:val="28"/>
        </w:rPr>
        <w:t>распределения</w:t>
      </w:r>
      <w:r w:rsidR="001267B3">
        <w:rPr>
          <w:rFonts w:ascii="Times New Roman" w:hAnsi="Times New Roman" w:cs="Times New Roman"/>
          <w:bCs/>
          <w:sz w:val="28"/>
          <w:szCs w:val="28"/>
        </w:rPr>
        <w:t xml:space="preserve">, </w:t>
      </w:r>
      <w:r w:rsidRPr="001267B3">
        <w:rPr>
          <w:rFonts w:ascii="Times New Roman" w:hAnsi="Times New Roman" w:cs="Times New Roman"/>
          <w:bCs/>
          <w:sz w:val="28"/>
          <w:szCs w:val="28"/>
        </w:rPr>
        <w:t>установить имеющийся управляемый коммутатор, который</w:t>
      </w:r>
      <w:r w:rsidR="00680EB9" w:rsidRPr="001267B3">
        <w:rPr>
          <w:rFonts w:ascii="Times New Roman" w:hAnsi="Times New Roman" w:cs="Times New Roman"/>
          <w:bCs/>
          <w:sz w:val="28"/>
          <w:szCs w:val="28"/>
        </w:rPr>
        <w:t>,</w:t>
      </w:r>
      <w:r w:rsidR="00FC7108" w:rsidRPr="001267B3">
        <w:rPr>
          <w:rFonts w:ascii="Times New Roman" w:hAnsi="Times New Roman" w:cs="Times New Roman"/>
          <w:bCs/>
          <w:sz w:val="28"/>
          <w:szCs w:val="28"/>
        </w:rPr>
        <w:t xml:space="preserve"> используя технологию </w:t>
      </w:r>
      <w:r w:rsidR="00FC7108" w:rsidRPr="001267B3">
        <w:rPr>
          <w:rFonts w:ascii="Times New Roman" w:hAnsi="Times New Roman" w:cs="Times New Roman"/>
          <w:bCs/>
          <w:sz w:val="28"/>
          <w:szCs w:val="28"/>
          <w:lang w:val="en-US"/>
        </w:rPr>
        <w:t>VLAN</w:t>
      </w:r>
      <w:r w:rsidR="00680EB9" w:rsidRPr="001267B3">
        <w:rPr>
          <w:rFonts w:ascii="Times New Roman" w:hAnsi="Times New Roman" w:cs="Times New Roman"/>
          <w:bCs/>
          <w:sz w:val="28"/>
          <w:szCs w:val="28"/>
        </w:rPr>
        <w:t xml:space="preserve"> будет</w:t>
      </w:r>
      <w:r w:rsidR="00FC7108" w:rsidRPr="001267B3">
        <w:rPr>
          <w:rFonts w:ascii="Times New Roman" w:hAnsi="Times New Roman" w:cs="Times New Roman"/>
          <w:bCs/>
          <w:sz w:val="28"/>
          <w:szCs w:val="28"/>
        </w:rPr>
        <w:t xml:space="preserve"> разделить между собой трафик </w:t>
      </w:r>
      <w:r w:rsidR="00680EB9" w:rsidRPr="001267B3">
        <w:rPr>
          <w:rFonts w:ascii="Times New Roman" w:hAnsi="Times New Roman" w:cs="Times New Roman"/>
          <w:bCs/>
          <w:sz w:val="28"/>
          <w:szCs w:val="28"/>
        </w:rPr>
        <w:t>пользователей, кабинета</w:t>
      </w:r>
      <w:r w:rsidR="00FC7108" w:rsidRPr="001267B3">
        <w:rPr>
          <w:rFonts w:ascii="Times New Roman" w:hAnsi="Times New Roman" w:cs="Times New Roman"/>
          <w:bCs/>
          <w:sz w:val="28"/>
          <w:szCs w:val="28"/>
        </w:rPr>
        <w:t xml:space="preserve"> 227, в которой оборудована компьютерная </w:t>
      </w:r>
      <w:r w:rsidR="00680EB9" w:rsidRPr="001267B3">
        <w:rPr>
          <w:rFonts w:ascii="Times New Roman" w:hAnsi="Times New Roman" w:cs="Times New Roman"/>
          <w:bCs/>
          <w:sz w:val="28"/>
          <w:szCs w:val="28"/>
        </w:rPr>
        <w:t>лаборатория, трафик управления, а</w:t>
      </w:r>
      <w:r w:rsidR="00FC7108" w:rsidRPr="001267B3">
        <w:rPr>
          <w:rFonts w:ascii="Times New Roman" w:hAnsi="Times New Roman" w:cs="Times New Roman"/>
          <w:bCs/>
          <w:sz w:val="28"/>
          <w:szCs w:val="28"/>
        </w:rPr>
        <w:t xml:space="preserve"> также трафик камер видеонаблюдения.</w:t>
      </w:r>
      <w:r w:rsidR="001267B3">
        <w:rPr>
          <w:rFonts w:ascii="Times New Roman" w:hAnsi="Times New Roman" w:cs="Times New Roman"/>
          <w:bCs/>
          <w:sz w:val="28"/>
          <w:szCs w:val="28"/>
        </w:rPr>
        <w:t xml:space="preserve"> </w:t>
      </w:r>
      <w:r w:rsidR="001267B3">
        <w:rPr>
          <w:rFonts w:ascii="Times New Roman" w:hAnsi="Times New Roman" w:cs="Times New Roman"/>
          <w:bCs/>
          <w:sz w:val="28"/>
          <w:szCs w:val="28"/>
          <w:lang w:val="en-US"/>
        </w:rPr>
        <w:t>VLAN</w:t>
      </w:r>
      <w:r w:rsidR="001267B3" w:rsidRPr="001267B3">
        <w:rPr>
          <w:rFonts w:ascii="Times New Roman" w:hAnsi="Times New Roman" w:cs="Times New Roman"/>
          <w:bCs/>
          <w:sz w:val="28"/>
          <w:szCs w:val="28"/>
        </w:rPr>
        <w:t xml:space="preserve"> </w:t>
      </w:r>
      <w:r w:rsidR="001267B3">
        <w:rPr>
          <w:rFonts w:ascii="Times New Roman" w:hAnsi="Times New Roman" w:cs="Times New Roman"/>
          <w:bCs/>
          <w:sz w:val="28"/>
          <w:szCs w:val="28"/>
        </w:rPr>
        <w:t xml:space="preserve">7 и 8 будут иметь </w:t>
      </w:r>
      <w:r w:rsidR="006678C7">
        <w:rPr>
          <w:rFonts w:ascii="Times New Roman" w:hAnsi="Times New Roman" w:cs="Times New Roman"/>
          <w:bCs/>
          <w:sz w:val="28"/>
          <w:szCs w:val="28"/>
        </w:rPr>
        <w:t>идентификатор</w:t>
      </w:r>
      <w:r w:rsidR="001267B3">
        <w:rPr>
          <w:rFonts w:ascii="Times New Roman" w:hAnsi="Times New Roman" w:cs="Times New Roman"/>
          <w:bCs/>
          <w:sz w:val="28"/>
          <w:szCs w:val="28"/>
        </w:rPr>
        <w:t xml:space="preserve"> по цифре в третьем октете </w:t>
      </w:r>
      <w:r w:rsidR="001267B3">
        <w:rPr>
          <w:rFonts w:ascii="Times New Roman" w:hAnsi="Times New Roman" w:cs="Times New Roman"/>
          <w:bCs/>
          <w:sz w:val="28"/>
          <w:szCs w:val="28"/>
          <w:lang w:val="en-US"/>
        </w:rPr>
        <w:t>ip</w:t>
      </w:r>
      <w:r w:rsidR="001267B3" w:rsidRPr="001267B3">
        <w:rPr>
          <w:rFonts w:ascii="Times New Roman" w:hAnsi="Times New Roman" w:cs="Times New Roman"/>
          <w:bCs/>
          <w:sz w:val="28"/>
          <w:szCs w:val="28"/>
        </w:rPr>
        <w:t>-</w:t>
      </w:r>
      <w:r w:rsidR="001267B3">
        <w:rPr>
          <w:rFonts w:ascii="Times New Roman" w:hAnsi="Times New Roman" w:cs="Times New Roman"/>
          <w:bCs/>
          <w:sz w:val="28"/>
          <w:szCs w:val="28"/>
        </w:rPr>
        <w:t xml:space="preserve">адреса подсети, </w:t>
      </w:r>
      <w:r w:rsidR="001267B3">
        <w:rPr>
          <w:rFonts w:ascii="Times New Roman" w:hAnsi="Times New Roman" w:cs="Times New Roman"/>
          <w:bCs/>
          <w:sz w:val="28"/>
          <w:szCs w:val="28"/>
          <w:lang w:val="en-US"/>
        </w:rPr>
        <w:t>VLAN</w:t>
      </w:r>
      <w:r w:rsidR="001267B3" w:rsidRPr="001267B3">
        <w:rPr>
          <w:rFonts w:ascii="Times New Roman" w:hAnsi="Times New Roman" w:cs="Times New Roman"/>
          <w:bCs/>
          <w:sz w:val="28"/>
          <w:szCs w:val="28"/>
        </w:rPr>
        <w:t xml:space="preserve"> 227 </w:t>
      </w:r>
      <w:r w:rsidR="001267B3">
        <w:rPr>
          <w:rFonts w:ascii="Times New Roman" w:hAnsi="Times New Roman" w:cs="Times New Roman"/>
          <w:bCs/>
          <w:sz w:val="28"/>
          <w:szCs w:val="28"/>
        </w:rPr>
        <w:t xml:space="preserve">будет иметь </w:t>
      </w:r>
      <w:r w:rsidR="006678C7">
        <w:rPr>
          <w:rFonts w:ascii="Times New Roman" w:hAnsi="Times New Roman" w:cs="Times New Roman"/>
          <w:bCs/>
          <w:sz w:val="28"/>
          <w:szCs w:val="28"/>
        </w:rPr>
        <w:t xml:space="preserve">идентификатор по </w:t>
      </w:r>
      <w:r w:rsidR="005831DB">
        <w:rPr>
          <w:rFonts w:ascii="Times New Roman" w:hAnsi="Times New Roman" w:cs="Times New Roman"/>
          <w:bCs/>
          <w:sz w:val="28"/>
          <w:szCs w:val="28"/>
        </w:rPr>
        <w:t xml:space="preserve">номеру кабинета, </w:t>
      </w:r>
      <w:r w:rsidR="005831DB">
        <w:rPr>
          <w:rFonts w:ascii="Times New Roman" w:hAnsi="Times New Roman" w:cs="Times New Roman"/>
          <w:bCs/>
          <w:sz w:val="28"/>
          <w:szCs w:val="28"/>
          <w:lang w:val="en-US"/>
        </w:rPr>
        <w:t>VLAN</w:t>
      </w:r>
      <w:r w:rsidR="005831DB" w:rsidRPr="005831DB">
        <w:rPr>
          <w:rFonts w:ascii="Times New Roman" w:hAnsi="Times New Roman" w:cs="Times New Roman"/>
          <w:bCs/>
          <w:sz w:val="28"/>
          <w:szCs w:val="28"/>
        </w:rPr>
        <w:t xml:space="preserve"> </w:t>
      </w:r>
      <w:r w:rsidR="005831DB">
        <w:rPr>
          <w:rFonts w:ascii="Times New Roman" w:hAnsi="Times New Roman" w:cs="Times New Roman"/>
          <w:bCs/>
          <w:sz w:val="28"/>
          <w:szCs w:val="28"/>
        </w:rPr>
        <w:t>для камер видеонаблюдения будет идентификатор 100.</w:t>
      </w:r>
      <w:r w:rsidR="001267B3">
        <w:rPr>
          <w:rFonts w:ascii="Times New Roman" w:hAnsi="Times New Roman" w:cs="Times New Roman"/>
          <w:bCs/>
          <w:sz w:val="28"/>
          <w:szCs w:val="28"/>
        </w:rPr>
        <w:t xml:space="preserve"> </w:t>
      </w:r>
      <w:r w:rsidR="00EC5482" w:rsidRPr="001267B3">
        <w:rPr>
          <w:rFonts w:ascii="Times New Roman" w:hAnsi="Times New Roman" w:cs="Times New Roman"/>
          <w:bCs/>
          <w:sz w:val="28"/>
          <w:szCs w:val="28"/>
        </w:rPr>
        <w:t xml:space="preserve">Кроме того, будет настроена защита от петель второго уровня, защита от неавторизованных </w:t>
      </w:r>
      <w:r w:rsidR="00EC5482" w:rsidRPr="001267B3">
        <w:rPr>
          <w:rFonts w:ascii="Times New Roman" w:hAnsi="Times New Roman" w:cs="Times New Roman"/>
          <w:bCs/>
          <w:sz w:val="28"/>
          <w:szCs w:val="28"/>
          <w:lang w:val="en-US"/>
        </w:rPr>
        <w:t>DHPC</w:t>
      </w:r>
      <w:r w:rsidR="00EC5482" w:rsidRPr="001267B3">
        <w:rPr>
          <w:rFonts w:ascii="Times New Roman" w:hAnsi="Times New Roman" w:cs="Times New Roman"/>
          <w:bCs/>
          <w:sz w:val="28"/>
          <w:szCs w:val="28"/>
        </w:rPr>
        <w:t xml:space="preserve">-серверов, </w:t>
      </w:r>
      <w:r w:rsidR="001267B3" w:rsidRPr="001267B3">
        <w:rPr>
          <w:rFonts w:ascii="Times New Roman" w:hAnsi="Times New Roman" w:cs="Times New Roman"/>
          <w:bCs/>
          <w:sz w:val="28"/>
          <w:szCs w:val="28"/>
        </w:rPr>
        <w:t xml:space="preserve">контроль за широковещательным трафиком. Будет организован безопасный удаленный доступ к управляемым коммутаторам по протоколу </w:t>
      </w:r>
      <w:r w:rsidR="001267B3" w:rsidRPr="001267B3">
        <w:rPr>
          <w:rFonts w:ascii="Times New Roman" w:hAnsi="Times New Roman" w:cs="Times New Roman"/>
          <w:bCs/>
          <w:sz w:val="28"/>
          <w:szCs w:val="28"/>
          <w:lang w:val="en-US"/>
        </w:rPr>
        <w:t>SSH</w:t>
      </w:r>
      <w:r w:rsidR="001267B3" w:rsidRPr="001267B3">
        <w:rPr>
          <w:rFonts w:ascii="Times New Roman" w:hAnsi="Times New Roman" w:cs="Times New Roman"/>
          <w:bCs/>
          <w:sz w:val="28"/>
          <w:szCs w:val="28"/>
        </w:rPr>
        <w:t>.</w:t>
      </w:r>
    </w:p>
    <w:p w14:paraId="4E17F3B1" w14:textId="77777777" w:rsidR="003B0F9B" w:rsidRPr="00E12613" w:rsidRDefault="003B0F9B">
      <w:pPr>
        <w:spacing w:after="200" w:line="276" w:lineRule="auto"/>
        <w:rPr>
          <w:rFonts w:eastAsiaTheme="minorHAnsi"/>
          <w:b/>
          <w:sz w:val="28"/>
          <w:lang w:eastAsia="en-US"/>
        </w:rPr>
      </w:pPr>
      <w:r w:rsidRPr="00E12613">
        <w:rPr>
          <w:b/>
          <w:sz w:val="28"/>
        </w:rPr>
        <w:br w:type="page"/>
      </w:r>
    </w:p>
    <w:bookmarkEnd w:id="19"/>
    <w:p w14:paraId="1F0E139C" w14:textId="105861D9" w:rsidR="000557FE" w:rsidRPr="001267B3" w:rsidRDefault="00CB5A13" w:rsidP="001267B3">
      <w:pPr>
        <w:pStyle w:val="ab"/>
        <w:numPr>
          <w:ilvl w:val="0"/>
          <w:numId w:val="29"/>
        </w:numPr>
        <w:spacing w:after="0" w:line="360" w:lineRule="auto"/>
        <w:ind w:left="0" w:firstLine="709"/>
        <w:jc w:val="both"/>
        <w:rPr>
          <w:rFonts w:ascii="Times New Roman" w:hAnsi="Times New Roman" w:cs="Times New Roman"/>
          <w:b/>
          <w:sz w:val="28"/>
          <w:szCs w:val="28"/>
        </w:rPr>
      </w:pPr>
      <w:r w:rsidRPr="001267B3">
        <w:rPr>
          <w:rFonts w:ascii="Times New Roman" w:hAnsi="Times New Roman" w:cs="Times New Roman"/>
          <w:b/>
          <w:sz w:val="28"/>
          <w:szCs w:val="28"/>
        </w:rPr>
        <w:lastRenderedPageBreak/>
        <w:t>Рабочая часть</w:t>
      </w:r>
    </w:p>
    <w:p w14:paraId="29AE6D5E" w14:textId="77777777" w:rsidR="001267B3" w:rsidRPr="001267B3" w:rsidRDefault="001267B3" w:rsidP="001267B3">
      <w:pPr>
        <w:pStyle w:val="ab"/>
        <w:spacing w:after="0" w:line="360" w:lineRule="auto"/>
        <w:ind w:left="0" w:firstLine="709"/>
        <w:jc w:val="both"/>
        <w:rPr>
          <w:rFonts w:ascii="Times New Roman" w:hAnsi="Times New Roman" w:cs="Times New Roman"/>
          <w:b/>
          <w:sz w:val="28"/>
          <w:szCs w:val="28"/>
        </w:rPr>
      </w:pPr>
    </w:p>
    <w:p w14:paraId="7A130EB3" w14:textId="43A2CBA6" w:rsidR="00A671FA" w:rsidRPr="001267B3" w:rsidRDefault="00CB5A13" w:rsidP="001267B3">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3" w:name="_Toc69987344"/>
      <w:r w:rsidRPr="001267B3">
        <w:rPr>
          <w:rFonts w:ascii="Times New Roman" w:hAnsi="Times New Roman" w:cs="Times New Roman"/>
          <w:b/>
          <w:sz w:val="28"/>
          <w:szCs w:val="24"/>
        </w:rPr>
        <w:t>Проектирование схемы подключения</w:t>
      </w:r>
      <w:bookmarkEnd w:id="23"/>
    </w:p>
    <w:p w14:paraId="4827F0B9" w14:textId="77777777" w:rsidR="006A52B0" w:rsidRPr="001267B3" w:rsidRDefault="006A52B0" w:rsidP="001267B3">
      <w:pPr>
        <w:tabs>
          <w:tab w:val="left" w:pos="317"/>
        </w:tabs>
        <w:spacing w:line="360" w:lineRule="auto"/>
        <w:ind w:firstLine="709"/>
        <w:jc w:val="both"/>
        <w:rPr>
          <w:bCs/>
          <w:sz w:val="28"/>
        </w:rPr>
      </w:pPr>
    </w:p>
    <w:p w14:paraId="31E47823" w14:textId="379DA46B" w:rsidR="008930E9" w:rsidRPr="001267B3" w:rsidRDefault="001267B3" w:rsidP="001267B3">
      <w:pPr>
        <w:tabs>
          <w:tab w:val="left" w:pos="317"/>
        </w:tabs>
        <w:spacing w:line="360" w:lineRule="auto"/>
        <w:ind w:firstLine="709"/>
        <w:jc w:val="both"/>
        <w:rPr>
          <w:bCs/>
          <w:sz w:val="28"/>
        </w:rPr>
      </w:pPr>
      <w:r w:rsidRPr="001267B3">
        <w:rPr>
          <w:bCs/>
          <w:sz w:val="28"/>
        </w:rPr>
        <w:t>В</w:t>
      </w:r>
      <w:r w:rsidR="008930E9" w:rsidRPr="001267B3">
        <w:rPr>
          <w:bCs/>
          <w:sz w:val="28"/>
        </w:rPr>
        <w:t xml:space="preserve"> </w:t>
      </w:r>
      <w:r w:rsidRPr="001267B3">
        <w:rPr>
          <w:bCs/>
          <w:sz w:val="28"/>
        </w:rPr>
        <w:t>иерархия</w:t>
      </w:r>
      <w:r w:rsidR="00546B50" w:rsidRPr="001267B3">
        <w:rPr>
          <w:bCs/>
          <w:sz w:val="28"/>
        </w:rPr>
        <w:t xml:space="preserve"> </w:t>
      </w:r>
      <w:r w:rsidR="008930E9" w:rsidRPr="001267B3">
        <w:rPr>
          <w:bCs/>
          <w:sz w:val="28"/>
        </w:rPr>
        <w:t>сети будет</w:t>
      </w:r>
      <w:r w:rsidRPr="001267B3">
        <w:rPr>
          <w:bCs/>
          <w:sz w:val="28"/>
        </w:rPr>
        <w:t xml:space="preserve"> добавлен</w:t>
      </w:r>
      <w:r w:rsidR="008930E9" w:rsidRPr="001267B3">
        <w:rPr>
          <w:bCs/>
          <w:sz w:val="28"/>
        </w:rPr>
        <w:t xml:space="preserve"> иметь три подсети для подключения рабочих станций и одну подсеть для камер видеонаблюдения. Все четыре подсети будут ограничены друг от друга с помощью </w:t>
      </w:r>
      <w:r w:rsidR="008930E9" w:rsidRPr="001267B3">
        <w:rPr>
          <w:bCs/>
          <w:sz w:val="28"/>
          <w:lang w:val="en-US"/>
        </w:rPr>
        <w:t>VLAN</w:t>
      </w:r>
      <w:r w:rsidR="008930E9" w:rsidRPr="001267B3">
        <w:rPr>
          <w:bCs/>
          <w:sz w:val="28"/>
        </w:rPr>
        <w:t>, так подсеть для администрации будет иметь</w:t>
      </w:r>
      <w:r w:rsidR="00DA4023" w:rsidRPr="001267B3">
        <w:rPr>
          <w:bCs/>
          <w:sz w:val="28"/>
        </w:rPr>
        <w:t xml:space="preserve"> </w:t>
      </w:r>
      <w:r w:rsidR="00DA4023" w:rsidRPr="001267B3">
        <w:rPr>
          <w:bCs/>
          <w:sz w:val="28"/>
          <w:lang w:val="en-US"/>
        </w:rPr>
        <w:t>ip</w:t>
      </w:r>
      <w:r w:rsidR="00DA4023" w:rsidRPr="001267B3">
        <w:rPr>
          <w:bCs/>
          <w:sz w:val="28"/>
        </w:rPr>
        <w:t>-адрес 192.168.7.0 /24 и</w:t>
      </w:r>
      <w:r w:rsidR="008930E9" w:rsidRPr="001267B3">
        <w:rPr>
          <w:bCs/>
          <w:sz w:val="28"/>
        </w:rPr>
        <w:t xml:space="preserve"> </w:t>
      </w:r>
      <w:r w:rsidR="00E31AA7">
        <w:rPr>
          <w:bCs/>
          <w:sz w:val="28"/>
        </w:rPr>
        <w:t>идентификатор</w:t>
      </w:r>
      <w:r w:rsidR="008930E9" w:rsidRPr="001267B3">
        <w:rPr>
          <w:bCs/>
          <w:sz w:val="28"/>
        </w:rPr>
        <w:t xml:space="preserve"> </w:t>
      </w:r>
      <w:r w:rsidR="008930E9" w:rsidRPr="001267B3">
        <w:rPr>
          <w:bCs/>
          <w:sz w:val="28"/>
          <w:highlight w:val="green"/>
          <w:lang w:val="en-US"/>
        </w:rPr>
        <w:t>VLAN</w:t>
      </w:r>
      <w:r w:rsidR="008930E9" w:rsidRPr="001267B3">
        <w:rPr>
          <w:bCs/>
          <w:sz w:val="28"/>
          <w:highlight w:val="green"/>
        </w:rPr>
        <w:t xml:space="preserve"> 7</w:t>
      </w:r>
      <w:r w:rsidR="008930E9" w:rsidRPr="001267B3">
        <w:rPr>
          <w:bCs/>
          <w:sz w:val="28"/>
        </w:rPr>
        <w:t>, подсеть для учебных аудиторий</w:t>
      </w:r>
      <w:r w:rsidR="0090409E" w:rsidRPr="001267B3">
        <w:rPr>
          <w:bCs/>
          <w:sz w:val="28"/>
        </w:rPr>
        <w:t xml:space="preserve"> будет иметь </w:t>
      </w:r>
      <w:r w:rsidR="00DA4023" w:rsidRPr="001267B3">
        <w:rPr>
          <w:bCs/>
          <w:sz w:val="28"/>
          <w:lang w:val="en-US"/>
        </w:rPr>
        <w:t>ip</w:t>
      </w:r>
      <w:r w:rsidR="00DA4023" w:rsidRPr="001267B3">
        <w:rPr>
          <w:bCs/>
          <w:sz w:val="28"/>
        </w:rPr>
        <w:t xml:space="preserve">-адрес 192.168.8.0 /24 и </w:t>
      </w:r>
      <w:r w:rsidR="00E31AA7">
        <w:rPr>
          <w:bCs/>
          <w:sz w:val="28"/>
        </w:rPr>
        <w:t>идентификатор</w:t>
      </w:r>
      <w:r w:rsidR="0090409E" w:rsidRPr="001267B3">
        <w:rPr>
          <w:bCs/>
          <w:sz w:val="28"/>
        </w:rPr>
        <w:t xml:space="preserve"> </w:t>
      </w:r>
      <w:r w:rsidR="0090409E" w:rsidRPr="001267B3">
        <w:rPr>
          <w:bCs/>
          <w:sz w:val="28"/>
          <w:highlight w:val="green"/>
          <w:lang w:val="en-US"/>
        </w:rPr>
        <w:t>VLAN</w:t>
      </w:r>
      <w:r w:rsidR="0090409E" w:rsidRPr="001267B3">
        <w:rPr>
          <w:bCs/>
          <w:sz w:val="28"/>
          <w:highlight w:val="green"/>
        </w:rPr>
        <w:t xml:space="preserve"> 8,</w:t>
      </w:r>
      <w:r w:rsidR="0090409E" w:rsidRPr="001267B3">
        <w:rPr>
          <w:bCs/>
          <w:sz w:val="28"/>
        </w:rPr>
        <w:t xml:space="preserve"> подс</w:t>
      </w:r>
      <w:r w:rsidR="00D0309A" w:rsidRPr="001267B3">
        <w:rPr>
          <w:bCs/>
          <w:sz w:val="28"/>
        </w:rPr>
        <w:t xml:space="preserve">еть для </w:t>
      </w:r>
      <w:r w:rsidR="00FC7108" w:rsidRPr="001267B3">
        <w:rPr>
          <w:bCs/>
          <w:sz w:val="28"/>
        </w:rPr>
        <w:t>кабинет</w:t>
      </w:r>
      <w:r w:rsidR="00DA4023" w:rsidRPr="001267B3">
        <w:rPr>
          <w:bCs/>
          <w:sz w:val="28"/>
        </w:rPr>
        <w:t xml:space="preserve"> 227 иметь </w:t>
      </w:r>
      <w:r w:rsidR="00DA4023" w:rsidRPr="001267B3">
        <w:rPr>
          <w:bCs/>
          <w:sz w:val="28"/>
          <w:lang w:val="en-US"/>
        </w:rPr>
        <w:t>ip</w:t>
      </w:r>
      <w:r w:rsidR="00DA4023" w:rsidRPr="001267B3">
        <w:rPr>
          <w:bCs/>
          <w:sz w:val="28"/>
        </w:rPr>
        <w:t>-адрес 192.168.9.0 /24</w:t>
      </w:r>
      <w:r w:rsidR="0090409E" w:rsidRPr="001267B3">
        <w:rPr>
          <w:bCs/>
          <w:sz w:val="28"/>
        </w:rPr>
        <w:t xml:space="preserve"> </w:t>
      </w:r>
      <w:r w:rsidR="00E31AA7">
        <w:rPr>
          <w:bCs/>
          <w:sz w:val="28"/>
        </w:rPr>
        <w:t>идентификатор</w:t>
      </w:r>
      <w:r w:rsidR="0090409E" w:rsidRPr="001267B3">
        <w:rPr>
          <w:bCs/>
          <w:sz w:val="28"/>
        </w:rPr>
        <w:t xml:space="preserve"> </w:t>
      </w:r>
      <w:r w:rsidR="0090409E" w:rsidRPr="001267B3">
        <w:rPr>
          <w:bCs/>
          <w:sz w:val="28"/>
          <w:highlight w:val="green"/>
          <w:lang w:val="en-US"/>
        </w:rPr>
        <w:t>VLAN</w:t>
      </w:r>
      <w:r w:rsidR="0090409E" w:rsidRPr="001267B3">
        <w:rPr>
          <w:bCs/>
          <w:sz w:val="28"/>
          <w:highlight w:val="green"/>
        </w:rPr>
        <w:t xml:space="preserve"> 227</w:t>
      </w:r>
      <w:r w:rsidR="0090409E" w:rsidRPr="001267B3">
        <w:rPr>
          <w:bCs/>
          <w:sz w:val="28"/>
        </w:rPr>
        <w:t xml:space="preserve"> и подсеть для камер видеонаблюдения будет иметь </w:t>
      </w:r>
      <w:r w:rsidR="00E31AA7">
        <w:rPr>
          <w:bCs/>
          <w:sz w:val="28"/>
        </w:rPr>
        <w:t>идентификатор</w:t>
      </w:r>
      <w:bookmarkStart w:id="24" w:name="_GoBack"/>
      <w:bookmarkEnd w:id="24"/>
      <w:r w:rsidR="0090409E" w:rsidRPr="001267B3">
        <w:rPr>
          <w:bCs/>
          <w:sz w:val="28"/>
        </w:rPr>
        <w:t xml:space="preserve"> </w:t>
      </w:r>
      <w:r w:rsidR="0090409E" w:rsidRPr="001267B3">
        <w:rPr>
          <w:bCs/>
          <w:sz w:val="28"/>
          <w:highlight w:val="green"/>
          <w:lang w:val="en-US"/>
        </w:rPr>
        <w:t>VLAN</w:t>
      </w:r>
      <w:r w:rsidR="0090409E" w:rsidRPr="001267B3">
        <w:rPr>
          <w:bCs/>
          <w:sz w:val="28"/>
          <w:highlight w:val="green"/>
        </w:rPr>
        <w:t xml:space="preserve"> 100.</w:t>
      </w:r>
      <w:r w:rsidR="0090409E" w:rsidRPr="001267B3">
        <w:rPr>
          <w:bCs/>
          <w:sz w:val="28"/>
        </w:rPr>
        <w:t xml:space="preserve"> </w:t>
      </w:r>
    </w:p>
    <w:p w14:paraId="24E19FEC" w14:textId="77777777" w:rsidR="0090409E" w:rsidRPr="001267B3" w:rsidRDefault="0090409E" w:rsidP="001267B3">
      <w:pPr>
        <w:tabs>
          <w:tab w:val="left" w:pos="317"/>
        </w:tabs>
        <w:spacing w:line="360" w:lineRule="auto"/>
        <w:ind w:firstLine="709"/>
        <w:jc w:val="both"/>
        <w:rPr>
          <w:bCs/>
          <w:sz w:val="28"/>
        </w:rPr>
      </w:pPr>
      <w:r w:rsidRPr="001267B3">
        <w:rPr>
          <w:bCs/>
          <w:sz w:val="28"/>
        </w:rPr>
        <w:t xml:space="preserve">Все также корнем сети будет межсетевой экран </w:t>
      </w:r>
      <w:r w:rsidRPr="001267B3">
        <w:rPr>
          <w:bCs/>
          <w:sz w:val="28"/>
          <w:lang w:val="en-US"/>
        </w:rPr>
        <w:t>Cisco</w:t>
      </w:r>
      <w:r w:rsidRPr="001267B3">
        <w:rPr>
          <w:bCs/>
          <w:sz w:val="28"/>
        </w:rPr>
        <w:t xml:space="preserve"> </w:t>
      </w:r>
      <w:r w:rsidRPr="001267B3">
        <w:rPr>
          <w:bCs/>
          <w:sz w:val="28"/>
          <w:lang w:val="en-US"/>
        </w:rPr>
        <w:t>ASA</w:t>
      </w:r>
      <w:r w:rsidRPr="001267B3">
        <w:rPr>
          <w:bCs/>
          <w:sz w:val="28"/>
        </w:rPr>
        <w:t xml:space="preserve"> 5505, который подключен к отделению по адресу пр. и</w:t>
      </w:r>
      <w:r w:rsidR="002C7C7D" w:rsidRPr="001267B3">
        <w:rPr>
          <w:bCs/>
          <w:sz w:val="28"/>
        </w:rPr>
        <w:t>м</w:t>
      </w:r>
      <w:r w:rsidRPr="001267B3">
        <w:rPr>
          <w:bCs/>
          <w:sz w:val="28"/>
        </w:rPr>
        <w:t xml:space="preserve">. газеты Красноярский рабочий 156, будет иметь три виртуальных интерфейса, которые в свою очередь связаны с физическими интерфейсами. Виртуальные интерфейсы будут иметь первый </w:t>
      </w:r>
      <w:r w:rsidRPr="001267B3">
        <w:rPr>
          <w:bCs/>
          <w:sz w:val="28"/>
          <w:lang w:val="en-US"/>
        </w:rPr>
        <w:t>ip</w:t>
      </w:r>
      <w:r w:rsidRPr="001267B3">
        <w:rPr>
          <w:bCs/>
          <w:sz w:val="28"/>
        </w:rPr>
        <w:t xml:space="preserve">-адрес из подсети и будут выступать основными шлюзами. Каждый физический интерфейс представляет отдельную подсеть и имеет свой номер </w:t>
      </w:r>
      <w:r w:rsidRPr="001267B3">
        <w:rPr>
          <w:bCs/>
          <w:sz w:val="28"/>
          <w:lang w:val="en-US"/>
        </w:rPr>
        <w:t>VLAN</w:t>
      </w:r>
      <w:r w:rsidRPr="001267B3">
        <w:rPr>
          <w:bCs/>
          <w:sz w:val="28"/>
        </w:rPr>
        <w:t xml:space="preserve">. </w:t>
      </w:r>
    </w:p>
    <w:p w14:paraId="7EC0E5F7" w14:textId="77777777" w:rsidR="0090409E" w:rsidRPr="001267B3" w:rsidRDefault="0090409E" w:rsidP="001267B3">
      <w:pPr>
        <w:tabs>
          <w:tab w:val="left" w:pos="317"/>
        </w:tabs>
        <w:spacing w:line="360" w:lineRule="auto"/>
        <w:ind w:firstLine="709"/>
        <w:jc w:val="both"/>
        <w:rPr>
          <w:bCs/>
          <w:color w:val="000000" w:themeColor="text1"/>
          <w:sz w:val="28"/>
        </w:rPr>
      </w:pPr>
      <w:r w:rsidRPr="001267B3">
        <w:rPr>
          <w:bCs/>
          <w:sz w:val="28"/>
        </w:rPr>
        <w:t xml:space="preserve">От межсетевого экрана будут идти три кабеля в главный управляемый коммутатор </w:t>
      </w:r>
      <w:r w:rsidRPr="001267B3">
        <w:rPr>
          <w:bCs/>
          <w:sz w:val="28"/>
          <w:lang w:val="en-US"/>
        </w:rPr>
        <w:t>Cisco</w:t>
      </w:r>
      <w:r w:rsidRPr="001267B3">
        <w:rPr>
          <w:bCs/>
          <w:sz w:val="28"/>
        </w:rPr>
        <w:t xml:space="preserve"> </w:t>
      </w:r>
      <w:r w:rsidRPr="001267B3">
        <w:rPr>
          <w:bCs/>
          <w:sz w:val="28"/>
          <w:lang w:val="en-US"/>
        </w:rPr>
        <w:t>Catalyst</w:t>
      </w:r>
      <w:r w:rsidRPr="001267B3">
        <w:rPr>
          <w:bCs/>
          <w:sz w:val="28"/>
        </w:rPr>
        <w:t xml:space="preserve"> 2960, интерфейсы которого будут иметь номер </w:t>
      </w:r>
      <w:r w:rsidRPr="001267B3">
        <w:rPr>
          <w:bCs/>
          <w:sz w:val="28"/>
          <w:lang w:val="en-US"/>
        </w:rPr>
        <w:t>VLAN</w:t>
      </w:r>
      <w:r w:rsidRPr="001267B3">
        <w:rPr>
          <w:bCs/>
          <w:sz w:val="28"/>
        </w:rPr>
        <w:t xml:space="preserve"> в соответствие с номером </w:t>
      </w:r>
      <w:r w:rsidRPr="001267B3">
        <w:rPr>
          <w:bCs/>
          <w:sz w:val="28"/>
          <w:lang w:val="en-US"/>
        </w:rPr>
        <w:t>VLAN</w:t>
      </w:r>
      <w:r w:rsidRPr="001267B3">
        <w:rPr>
          <w:bCs/>
          <w:sz w:val="28"/>
        </w:rPr>
        <w:t xml:space="preserve"> на интерфейсе </w:t>
      </w:r>
      <w:r w:rsidRPr="001267B3">
        <w:rPr>
          <w:bCs/>
          <w:sz w:val="28"/>
          <w:lang w:val="en-US"/>
        </w:rPr>
        <w:t>Cisco</w:t>
      </w:r>
      <w:r w:rsidRPr="001267B3">
        <w:rPr>
          <w:bCs/>
          <w:sz w:val="28"/>
        </w:rPr>
        <w:t xml:space="preserve"> </w:t>
      </w:r>
      <w:r w:rsidRPr="001267B3">
        <w:rPr>
          <w:bCs/>
          <w:sz w:val="28"/>
          <w:lang w:val="en-US"/>
        </w:rPr>
        <w:t>ASA</w:t>
      </w:r>
      <w:r w:rsidRPr="001267B3">
        <w:rPr>
          <w:bCs/>
          <w:sz w:val="28"/>
        </w:rPr>
        <w:t>.</w:t>
      </w:r>
      <w:r w:rsidR="00E22AC3" w:rsidRPr="001267B3">
        <w:rPr>
          <w:bCs/>
          <w:sz w:val="28"/>
        </w:rPr>
        <w:t xml:space="preserve"> Все остальные устройства будут подключены к главному коммутатору с соответствующим номером </w:t>
      </w:r>
      <w:r w:rsidR="00E22AC3" w:rsidRPr="001267B3">
        <w:rPr>
          <w:bCs/>
          <w:sz w:val="28"/>
          <w:lang w:val="en-US"/>
        </w:rPr>
        <w:t>VLAN</w:t>
      </w:r>
      <w:r w:rsidR="002C7C7D" w:rsidRPr="001267B3">
        <w:rPr>
          <w:bCs/>
          <w:sz w:val="28"/>
        </w:rPr>
        <w:t>.</w:t>
      </w:r>
    </w:p>
    <w:p w14:paraId="49432EA3" w14:textId="7BFF5FF3" w:rsidR="000557FE" w:rsidRPr="0006581E" w:rsidRDefault="000557FE" w:rsidP="000C2EC6">
      <w:pPr>
        <w:tabs>
          <w:tab w:val="left" w:pos="317"/>
        </w:tabs>
        <w:spacing w:line="360" w:lineRule="auto"/>
        <w:ind w:firstLine="318"/>
        <w:jc w:val="center"/>
        <w:rPr>
          <w:b/>
          <w:color w:val="000000" w:themeColor="text1"/>
          <w:sz w:val="28"/>
        </w:rPr>
      </w:pPr>
    </w:p>
    <w:p w14:paraId="57087F10" w14:textId="1F391F33" w:rsidR="0006581E" w:rsidRDefault="0006581E" w:rsidP="000C2EC6">
      <w:pPr>
        <w:tabs>
          <w:tab w:val="left" w:pos="317"/>
        </w:tabs>
        <w:spacing w:line="360" w:lineRule="auto"/>
        <w:ind w:firstLine="318"/>
        <w:jc w:val="center"/>
        <w:rPr>
          <w:b/>
          <w:color w:val="000000" w:themeColor="text1"/>
          <w:sz w:val="28"/>
        </w:rPr>
      </w:pPr>
      <w:r>
        <w:rPr>
          <w:b/>
          <w:noProof/>
          <w:color w:val="000000" w:themeColor="text1"/>
          <w:sz w:val="28"/>
        </w:rPr>
        <w:lastRenderedPageBreak/>
        <w:drawing>
          <wp:inline distT="0" distB="0" distL="0" distR="0" wp14:anchorId="33D2226C" wp14:editId="0E45028F">
            <wp:extent cx="4436787" cy="43299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4449988" cy="4342786"/>
                    </a:xfrm>
                    <a:prstGeom prst="rect">
                      <a:avLst/>
                    </a:prstGeom>
                  </pic:spPr>
                </pic:pic>
              </a:graphicData>
            </a:graphic>
          </wp:inline>
        </w:drawing>
      </w:r>
    </w:p>
    <w:p w14:paraId="6D6EACFC" w14:textId="5C5B08E2" w:rsidR="007A156E" w:rsidRPr="0006581E" w:rsidRDefault="007A156E" w:rsidP="007A156E">
      <w:pPr>
        <w:pStyle w:val="af4"/>
        <w:rPr>
          <w:b/>
          <w:color w:val="000000" w:themeColor="text1"/>
          <w:sz w:val="28"/>
        </w:rPr>
      </w:pPr>
      <w:r>
        <w:t xml:space="preserve">Рисунок </w:t>
      </w:r>
      <w:fldSimple w:instr=" SEQ Рисунок \* ARABIC ">
        <w:r>
          <w:rPr>
            <w:noProof/>
          </w:rPr>
          <w:t>3</w:t>
        </w:r>
      </w:fldSimple>
    </w:p>
    <w:p w14:paraId="73E6B094" w14:textId="77777777" w:rsidR="00A37AD1" w:rsidRPr="0006581E" w:rsidRDefault="00A37AD1" w:rsidP="00F112D1">
      <w:pPr>
        <w:tabs>
          <w:tab w:val="left" w:pos="317"/>
        </w:tabs>
        <w:spacing w:line="360" w:lineRule="auto"/>
        <w:jc w:val="both"/>
        <w:rPr>
          <w:b/>
          <w:color w:val="000000" w:themeColor="text1"/>
          <w:sz w:val="28"/>
        </w:rPr>
      </w:pPr>
    </w:p>
    <w:p w14:paraId="74111520" w14:textId="77777777" w:rsidR="00A671FA" w:rsidRDefault="00CB5A13" w:rsidP="0068031E">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5" w:name="_Toc69987345"/>
      <w:r>
        <w:rPr>
          <w:rFonts w:ascii="Times New Roman" w:hAnsi="Times New Roman" w:cs="Times New Roman"/>
          <w:b/>
          <w:sz w:val="28"/>
          <w:szCs w:val="24"/>
        </w:rPr>
        <w:t>Подключение и настройка оборудования</w:t>
      </w:r>
      <w:bookmarkEnd w:id="25"/>
    </w:p>
    <w:p w14:paraId="4E64541A" w14:textId="77777777" w:rsidR="00CB5A13" w:rsidRDefault="00CB5A13" w:rsidP="0068031E">
      <w:pPr>
        <w:tabs>
          <w:tab w:val="left" w:pos="317"/>
        </w:tabs>
        <w:spacing w:line="360" w:lineRule="auto"/>
        <w:ind w:firstLine="709"/>
        <w:jc w:val="both"/>
        <w:rPr>
          <w:b/>
          <w:sz w:val="28"/>
        </w:rPr>
      </w:pPr>
    </w:p>
    <w:p w14:paraId="79FB3D70" w14:textId="44CF52CC" w:rsidR="002C7C7D" w:rsidRPr="0068031E" w:rsidRDefault="007A3AA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68031E">
        <w:rPr>
          <w:rFonts w:ascii="Times New Roman" w:hAnsi="Times New Roman" w:cs="Times New Roman"/>
          <w:bCs/>
          <w:sz w:val="28"/>
        </w:rPr>
        <w:t xml:space="preserve">Подключение </w:t>
      </w:r>
      <w:r w:rsidR="0068031E" w:rsidRPr="0068031E">
        <w:rPr>
          <w:rFonts w:ascii="Times New Roman" w:hAnsi="Times New Roman" w:cs="Times New Roman"/>
          <w:bCs/>
          <w:sz w:val="28"/>
        </w:rPr>
        <w:t>уровня распределения</w:t>
      </w:r>
      <w:r w:rsidRPr="0068031E">
        <w:rPr>
          <w:rFonts w:ascii="Times New Roman" w:hAnsi="Times New Roman" w:cs="Times New Roman"/>
          <w:bCs/>
          <w:sz w:val="28"/>
        </w:rPr>
        <w:t xml:space="preserve"> сети</w:t>
      </w:r>
    </w:p>
    <w:p w14:paraId="00DE7824" w14:textId="77777777" w:rsidR="0068031E" w:rsidRPr="0068031E" w:rsidRDefault="0068031E" w:rsidP="0068031E">
      <w:pPr>
        <w:pStyle w:val="ab"/>
        <w:tabs>
          <w:tab w:val="left" w:pos="317"/>
        </w:tabs>
        <w:spacing w:after="0" w:line="360" w:lineRule="auto"/>
        <w:ind w:left="0" w:firstLine="709"/>
        <w:jc w:val="both"/>
        <w:rPr>
          <w:rFonts w:ascii="Times New Roman" w:hAnsi="Times New Roman" w:cs="Times New Roman"/>
          <w:bCs/>
          <w:sz w:val="28"/>
        </w:rPr>
      </w:pPr>
    </w:p>
    <w:p w14:paraId="026374DA" w14:textId="75215427" w:rsidR="003A5642" w:rsidRPr="003A5642" w:rsidRDefault="002C7C7D" w:rsidP="003A5642">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межсетевого экрана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ASA</w:t>
      </w:r>
      <w:r w:rsidRPr="00FC7108">
        <w:rPr>
          <w:rFonts w:ascii="Times New Roman" w:hAnsi="Times New Roman" w:cs="Times New Roman"/>
          <w:bCs/>
          <w:sz w:val="28"/>
        </w:rPr>
        <w:t xml:space="preserve"> 5505</w:t>
      </w:r>
    </w:p>
    <w:p w14:paraId="005A3AE1" w14:textId="6F62EFBC" w:rsidR="0068031E" w:rsidRDefault="003A5642"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После подключения распределительного коммутатора </w:t>
      </w:r>
      <w:r w:rsidR="00BE2ABC">
        <w:rPr>
          <w:rFonts w:ascii="Times New Roman" w:hAnsi="Times New Roman" w:cs="Times New Roman"/>
          <w:bCs/>
          <w:sz w:val="28"/>
        </w:rPr>
        <w:t>был настроен межсетевой экран. Были добавлены виртуальные интерфейсы</w:t>
      </w:r>
      <w:r w:rsidR="00C453B8">
        <w:rPr>
          <w:rFonts w:ascii="Times New Roman" w:hAnsi="Times New Roman" w:cs="Times New Roman"/>
          <w:bCs/>
          <w:sz w:val="28"/>
        </w:rPr>
        <w:t xml:space="preserve"> по номеру </w:t>
      </w:r>
      <w:r w:rsidR="00C453B8">
        <w:rPr>
          <w:rFonts w:ascii="Times New Roman" w:hAnsi="Times New Roman" w:cs="Times New Roman"/>
          <w:bCs/>
          <w:sz w:val="28"/>
          <w:lang w:val="en-US"/>
        </w:rPr>
        <w:t>VLAN</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заданы </w:t>
      </w:r>
      <w:r w:rsidR="00BE2ABC">
        <w:rPr>
          <w:rFonts w:ascii="Times New Roman" w:hAnsi="Times New Roman" w:cs="Times New Roman"/>
          <w:bCs/>
          <w:sz w:val="28"/>
          <w:lang w:val="en-US"/>
        </w:rPr>
        <w:t>ip</w:t>
      </w:r>
      <w:r w:rsidR="00BE2ABC" w:rsidRPr="00BE2ABC">
        <w:rPr>
          <w:rFonts w:ascii="Times New Roman" w:hAnsi="Times New Roman" w:cs="Times New Roman"/>
          <w:bCs/>
          <w:sz w:val="28"/>
        </w:rPr>
        <w:t>-</w:t>
      </w:r>
      <w:r w:rsidR="00BE2ABC">
        <w:rPr>
          <w:rFonts w:ascii="Times New Roman" w:hAnsi="Times New Roman" w:cs="Times New Roman"/>
          <w:bCs/>
          <w:sz w:val="28"/>
        </w:rPr>
        <w:t>адреса, каждому из них</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Виртуальные интерфейсы были связаны с физическими портами </w:t>
      </w:r>
      <w:r w:rsidR="00BE2ABC">
        <w:rPr>
          <w:rFonts w:ascii="Times New Roman" w:hAnsi="Times New Roman" w:cs="Times New Roman"/>
          <w:bCs/>
          <w:sz w:val="28"/>
          <w:lang w:val="en-US"/>
        </w:rPr>
        <w:t>Cisco</w:t>
      </w:r>
      <w:r w:rsidR="00BE2ABC" w:rsidRPr="00C453B8">
        <w:rPr>
          <w:rFonts w:ascii="Times New Roman" w:hAnsi="Times New Roman" w:cs="Times New Roman"/>
          <w:bCs/>
          <w:sz w:val="28"/>
        </w:rPr>
        <w:t xml:space="preserve"> </w:t>
      </w:r>
      <w:r w:rsidR="00BE2ABC">
        <w:rPr>
          <w:rFonts w:ascii="Times New Roman" w:hAnsi="Times New Roman" w:cs="Times New Roman"/>
          <w:bCs/>
          <w:sz w:val="28"/>
          <w:lang w:val="en-US"/>
        </w:rPr>
        <w:t>ASA</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sidRPr="00C453B8">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Были настроены необходимые списки доступа (</w:t>
      </w:r>
      <w:r w:rsidR="00C453B8">
        <w:rPr>
          <w:rFonts w:ascii="Times New Roman" w:hAnsi="Times New Roman" w:cs="Times New Roman"/>
          <w:bCs/>
          <w:sz w:val="28"/>
          <w:lang w:val="en-US"/>
        </w:rPr>
        <w:t>ACL</w:t>
      </w:r>
      <w:r w:rsidR="00C453B8">
        <w:rPr>
          <w:rFonts w:ascii="Times New Roman" w:hAnsi="Times New Roman" w:cs="Times New Roman"/>
          <w:bCs/>
          <w:sz w:val="28"/>
        </w:rPr>
        <w:t>)</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и трансляция адресов (</w:t>
      </w:r>
      <w:r w:rsidR="00C453B8">
        <w:rPr>
          <w:rFonts w:ascii="Times New Roman" w:hAnsi="Times New Roman" w:cs="Times New Roman"/>
          <w:bCs/>
          <w:sz w:val="28"/>
          <w:lang w:val="en-US"/>
        </w:rPr>
        <w:t>NAT</w:t>
      </w:r>
      <w:r w:rsidR="00C453B8">
        <w:rPr>
          <w:rFonts w:ascii="Times New Roman" w:hAnsi="Times New Roman" w:cs="Times New Roman"/>
          <w:bCs/>
          <w:sz w:val="28"/>
        </w:rPr>
        <w:t>)</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настроен статический маршрут до второго учебного корпуса</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Pr>
          <w:rFonts w:ascii="Times New Roman" w:hAnsi="Times New Roman" w:cs="Times New Roman"/>
          <w:bCs/>
          <w:sz w:val="28"/>
        </w:rPr>
        <w:t>.</w:t>
      </w:r>
    </w:p>
    <w:p w14:paraId="173E9C2B" w14:textId="15D9B694" w:rsidR="00C453B8" w:rsidRPr="009F53CB" w:rsidRDefault="00C453B8"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 xml:space="preserve">Так как теперь </w:t>
      </w:r>
      <w:r>
        <w:rPr>
          <w:rFonts w:ascii="Times New Roman" w:hAnsi="Times New Roman" w:cs="Times New Roman"/>
          <w:bCs/>
          <w:sz w:val="28"/>
          <w:lang w:val="en-US"/>
        </w:rPr>
        <w:t>DHCP</w:t>
      </w:r>
      <w:r w:rsidRPr="00C453B8">
        <w:rPr>
          <w:rFonts w:ascii="Times New Roman" w:hAnsi="Times New Roman" w:cs="Times New Roman"/>
          <w:bCs/>
          <w:sz w:val="28"/>
        </w:rPr>
        <w:t>-</w:t>
      </w:r>
      <w:r>
        <w:rPr>
          <w:rFonts w:ascii="Times New Roman" w:hAnsi="Times New Roman" w:cs="Times New Roman"/>
          <w:bCs/>
          <w:sz w:val="28"/>
        </w:rPr>
        <w:t xml:space="preserve">сервер находится в отдельной подсети, была настроена функция </w:t>
      </w:r>
      <w:r w:rsidRPr="00C453B8">
        <w:rPr>
          <w:rFonts w:ascii="Times New Roman" w:hAnsi="Times New Roman" w:cs="Times New Roman"/>
          <w:bCs/>
          <w:sz w:val="28"/>
        </w:rPr>
        <w:t>DHCP-ретрансляции (</w:t>
      </w:r>
      <w:r>
        <w:rPr>
          <w:rFonts w:ascii="Times New Roman" w:hAnsi="Times New Roman" w:cs="Times New Roman"/>
          <w:bCs/>
          <w:sz w:val="28"/>
          <w:lang w:val="en-US"/>
        </w:rPr>
        <w:t>DHCP</w:t>
      </w:r>
      <w:r w:rsidRPr="00C453B8">
        <w:rPr>
          <w:rFonts w:ascii="Times New Roman" w:hAnsi="Times New Roman" w:cs="Times New Roman"/>
          <w:bCs/>
          <w:sz w:val="28"/>
        </w:rPr>
        <w:t xml:space="preserve"> </w:t>
      </w:r>
      <w:r>
        <w:rPr>
          <w:rFonts w:ascii="Times New Roman" w:hAnsi="Times New Roman" w:cs="Times New Roman"/>
          <w:bCs/>
          <w:sz w:val="28"/>
          <w:lang w:val="en-US"/>
        </w:rPr>
        <w:t>Relay</w:t>
      </w:r>
      <w:r w:rsidRPr="00C453B8">
        <w:rPr>
          <w:rFonts w:ascii="Times New Roman" w:hAnsi="Times New Roman" w:cs="Times New Roman"/>
          <w:bCs/>
          <w:sz w:val="28"/>
        </w:rPr>
        <w:t>)</w:t>
      </w:r>
      <w:r w:rsidR="009F53CB">
        <w:rPr>
          <w:rFonts w:ascii="Times New Roman" w:hAnsi="Times New Roman" w:cs="Times New Roman"/>
          <w:bCs/>
          <w:sz w:val="28"/>
        </w:rPr>
        <w:t xml:space="preserve">, которая перехватывает запросы от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клиентов</w:t>
      </w:r>
      <w:r w:rsidR="009F53CB" w:rsidRPr="009F53CB">
        <w:rPr>
          <w:rFonts w:ascii="Times New Roman" w:hAnsi="Times New Roman" w:cs="Times New Roman"/>
          <w:bCs/>
          <w:sz w:val="28"/>
        </w:rPr>
        <w:t xml:space="preserve"> </w:t>
      </w:r>
      <w:r w:rsidR="009F53CB">
        <w:rPr>
          <w:rFonts w:ascii="Times New Roman" w:hAnsi="Times New Roman" w:cs="Times New Roman"/>
          <w:bCs/>
          <w:sz w:val="28"/>
        </w:rPr>
        <w:t xml:space="preserve">из других подсетей и отправляет их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 xml:space="preserve">серверу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p>
    <w:p w14:paraId="23CC02B8" w14:textId="1CCAEB9C" w:rsidR="00612D27" w:rsidRDefault="002C7C7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управляемых коммутаторов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Catalyst</w:t>
      </w:r>
      <w:r w:rsidRPr="00FC7108">
        <w:rPr>
          <w:rFonts w:ascii="Times New Roman" w:hAnsi="Times New Roman" w:cs="Times New Roman"/>
          <w:bCs/>
          <w:sz w:val="28"/>
        </w:rPr>
        <w:t xml:space="preserve"> 296</w:t>
      </w:r>
      <w:r w:rsidR="007A3AAD" w:rsidRPr="00FC7108">
        <w:rPr>
          <w:rFonts w:ascii="Times New Roman" w:hAnsi="Times New Roman" w:cs="Times New Roman"/>
          <w:bCs/>
          <w:sz w:val="28"/>
        </w:rPr>
        <w:t>0</w:t>
      </w:r>
    </w:p>
    <w:p w14:paraId="2FBD73C0" w14:textId="20EEB247" w:rsidR="009F53CB" w:rsidRPr="00180D2A" w:rsidRDefault="000633EB" w:rsidP="000633EB">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Настройка управляемого коммутатора </w:t>
      </w:r>
      <w:r w:rsidRPr="0068031E">
        <w:rPr>
          <w:rFonts w:ascii="Times New Roman" w:hAnsi="Times New Roman" w:cs="Times New Roman"/>
          <w:bCs/>
          <w:sz w:val="28"/>
        </w:rPr>
        <w:t>уровня распределения</w:t>
      </w:r>
      <w:r>
        <w:rPr>
          <w:rFonts w:ascii="Times New Roman" w:hAnsi="Times New Roman" w:cs="Times New Roman"/>
          <w:bCs/>
          <w:sz w:val="28"/>
        </w:rPr>
        <w:t xml:space="preserve"> заключалась в том, чтобы </w:t>
      </w:r>
      <w:r w:rsidR="00180D2A">
        <w:rPr>
          <w:rFonts w:ascii="Times New Roman" w:hAnsi="Times New Roman" w:cs="Times New Roman"/>
          <w:bCs/>
          <w:sz w:val="28"/>
        </w:rPr>
        <w:t>произведена</w:t>
      </w:r>
      <w:r>
        <w:rPr>
          <w:rFonts w:ascii="Times New Roman" w:hAnsi="Times New Roman" w:cs="Times New Roman"/>
          <w:bCs/>
          <w:sz w:val="28"/>
        </w:rPr>
        <w:t xml:space="preserve"> первоначальн</w:t>
      </w:r>
      <w:r w:rsidR="00180D2A">
        <w:rPr>
          <w:rFonts w:ascii="Times New Roman" w:hAnsi="Times New Roman" w:cs="Times New Roman"/>
          <w:bCs/>
          <w:sz w:val="28"/>
        </w:rPr>
        <w:t>ая</w:t>
      </w:r>
      <w:r>
        <w:rPr>
          <w:rFonts w:ascii="Times New Roman" w:hAnsi="Times New Roman" w:cs="Times New Roman"/>
          <w:bCs/>
          <w:sz w:val="28"/>
        </w:rPr>
        <w:t xml:space="preserve"> настройк</w:t>
      </w:r>
      <w:r w:rsidR="00180D2A">
        <w:rPr>
          <w:rFonts w:ascii="Times New Roman" w:hAnsi="Times New Roman" w:cs="Times New Roman"/>
          <w:bCs/>
          <w:sz w:val="28"/>
        </w:rPr>
        <w:t xml:space="preserve">а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 xml:space="preserve">), добавлены и назначены соответствующим интерфейсам </w:t>
      </w:r>
      <w:r w:rsidR="00180D2A">
        <w:rPr>
          <w:rFonts w:ascii="Times New Roman" w:hAnsi="Times New Roman" w:cs="Times New Roman"/>
          <w:bCs/>
          <w:sz w:val="28"/>
          <w:lang w:val="en-US"/>
        </w:rPr>
        <w:t>VLAN</w:t>
      </w:r>
      <w:r w:rsidR="00180D2A">
        <w:rPr>
          <w:rFonts w:ascii="Times New Roman" w:hAnsi="Times New Roman" w:cs="Times New Roman"/>
          <w:bCs/>
          <w:sz w:val="28"/>
        </w:rPr>
        <w:t xml:space="preserve">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 настроена защита от неавторизованных</w:t>
      </w:r>
      <w:r w:rsidR="00180D2A" w:rsidRPr="00180D2A">
        <w:rPr>
          <w:rFonts w:ascii="Times New Roman" w:hAnsi="Times New Roman" w:cs="Times New Roman"/>
          <w:bCs/>
          <w:sz w:val="28"/>
        </w:rPr>
        <w:t xml:space="preserve"> DHCP</w:t>
      </w:r>
      <w:r w:rsidR="00180D2A">
        <w:rPr>
          <w:rFonts w:ascii="Times New Roman" w:hAnsi="Times New Roman" w:cs="Times New Roman"/>
          <w:bCs/>
          <w:sz w:val="28"/>
        </w:rPr>
        <w:t>-</w:t>
      </w:r>
      <w:r w:rsidR="00180D2A" w:rsidRPr="00180D2A">
        <w:rPr>
          <w:rFonts w:ascii="Times New Roman" w:hAnsi="Times New Roman" w:cs="Times New Roman"/>
          <w:bCs/>
          <w:sz w:val="28"/>
        </w:rPr>
        <w:t xml:space="preserve"> сервер</w:t>
      </w:r>
      <w:r w:rsidR="00180D2A">
        <w:rPr>
          <w:rFonts w:ascii="Times New Roman" w:hAnsi="Times New Roman" w:cs="Times New Roman"/>
          <w:bCs/>
          <w:sz w:val="28"/>
        </w:rPr>
        <w:t xml:space="preserve">ов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w:t>
      </w:r>
    </w:p>
    <w:p w14:paraId="64912435" w14:textId="77777777" w:rsidR="000557FE" w:rsidRDefault="000557FE" w:rsidP="00A37AD1">
      <w:pPr>
        <w:pStyle w:val="ab"/>
        <w:tabs>
          <w:tab w:val="left" w:pos="317"/>
        </w:tabs>
        <w:spacing w:after="0" w:line="360" w:lineRule="auto"/>
        <w:ind w:left="0" w:firstLine="709"/>
        <w:jc w:val="both"/>
        <w:rPr>
          <w:rFonts w:ascii="Times New Roman" w:hAnsi="Times New Roman" w:cs="Times New Roman"/>
          <w:sz w:val="28"/>
          <w:szCs w:val="24"/>
        </w:rPr>
      </w:pPr>
    </w:p>
    <w:p w14:paraId="2F26FD84" w14:textId="77777777" w:rsidR="007A3AAD" w:rsidRPr="002C7C7D" w:rsidRDefault="007A3AAD" w:rsidP="00A37AD1">
      <w:pPr>
        <w:pStyle w:val="ab"/>
        <w:tabs>
          <w:tab w:val="left" w:pos="317"/>
        </w:tabs>
        <w:spacing w:after="0" w:line="360" w:lineRule="auto"/>
        <w:ind w:left="0" w:firstLine="709"/>
        <w:jc w:val="both"/>
        <w:rPr>
          <w:rFonts w:ascii="Times New Roman" w:hAnsi="Times New Roman" w:cs="Times New Roman"/>
          <w:sz w:val="28"/>
          <w:szCs w:val="24"/>
        </w:rPr>
      </w:pPr>
    </w:p>
    <w:p w14:paraId="05D878E3" w14:textId="77777777" w:rsidR="00272EE1"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6" w:name="_Toc69987346"/>
      <w:r>
        <w:rPr>
          <w:rFonts w:ascii="Times New Roman" w:hAnsi="Times New Roman" w:cs="Times New Roman"/>
          <w:b/>
          <w:sz w:val="28"/>
          <w:szCs w:val="24"/>
        </w:rPr>
        <w:t>Настройка программного обеспечения</w:t>
      </w:r>
      <w:bookmarkEnd w:id="26"/>
    </w:p>
    <w:p w14:paraId="5CA25E53" w14:textId="77777777" w:rsidR="007A3AAD" w:rsidRDefault="007A3AAD" w:rsidP="007A3AAD">
      <w:pPr>
        <w:pStyle w:val="ab"/>
        <w:tabs>
          <w:tab w:val="left" w:pos="317"/>
        </w:tabs>
        <w:spacing w:after="0" w:line="360" w:lineRule="auto"/>
        <w:ind w:left="709"/>
        <w:jc w:val="both"/>
        <w:outlineLvl w:val="1"/>
        <w:rPr>
          <w:rFonts w:ascii="Times New Roman" w:hAnsi="Times New Roman" w:cs="Times New Roman"/>
          <w:b/>
          <w:sz w:val="28"/>
          <w:szCs w:val="24"/>
        </w:rPr>
      </w:pPr>
    </w:p>
    <w:p w14:paraId="5C098964" w14:textId="7F4B28F1" w:rsidR="007A3AAD" w:rsidRPr="00C32203" w:rsidRDefault="007A3AAD" w:rsidP="007A3AAD">
      <w:pPr>
        <w:pStyle w:val="ab"/>
        <w:numPr>
          <w:ilvl w:val="2"/>
          <w:numId w:val="6"/>
        </w:numPr>
        <w:tabs>
          <w:tab w:val="left" w:pos="317"/>
        </w:tabs>
        <w:spacing w:line="360" w:lineRule="auto"/>
        <w:jc w:val="both"/>
        <w:rPr>
          <w:rFonts w:ascii="Times New Roman" w:hAnsi="Times New Roman" w:cs="Times New Roman"/>
          <w:bCs/>
          <w:sz w:val="28"/>
        </w:rPr>
      </w:pPr>
      <w:r w:rsidRPr="00FC7108">
        <w:rPr>
          <w:rFonts w:ascii="Times New Roman" w:hAnsi="Times New Roman" w:cs="Times New Roman"/>
          <w:bCs/>
          <w:sz w:val="28"/>
        </w:rPr>
        <w:t xml:space="preserve">Настройка </w:t>
      </w:r>
      <w:r w:rsidRPr="00FC7108">
        <w:rPr>
          <w:rFonts w:ascii="Times New Roman" w:hAnsi="Times New Roman" w:cs="Times New Roman"/>
          <w:bCs/>
          <w:sz w:val="28"/>
          <w:lang w:val="en-US"/>
        </w:rPr>
        <w:t>Windows Server</w:t>
      </w:r>
    </w:p>
    <w:p w14:paraId="016E9CD7" w14:textId="1F3B14D7" w:rsidR="00C32203" w:rsidRPr="005A22BE" w:rsidRDefault="00C32203" w:rsidP="00C32203">
      <w:pPr>
        <w:pStyle w:val="ab"/>
        <w:tabs>
          <w:tab w:val="left" w:pos="317"/>
        </w:tabs>
        <w:spacing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 как </w:t>
      </w:r>
      <w:r>
        <w:rPr>
          <w:rFonts w:ascii="Times New Roman" w:hAnsi="Times New Roman" w:cs="Times New Roman"/>
          <w:bCs/>
          <w:sz w:val="28"/>
          <w:lang w:val="en-US"/>
        </w:rPr>
        <w:t>DHCP</w:t>
      </w:r>
      <w:r w:rsidRPr="00C32203">
        <w:rPr>
          <w:rFonts w:ascii="Times New Roman" w:hAnsi="Times New Roman" w:cs="Times New Roman"/>
          <w:bCs/>
          <w:sz w:val="28"/>
        </w:rPr>
        <w:t>-</w:t>
      </w:r>
      <w:r>
        <w:rPr>
          <w:rFonts w:ascii="Times New Roman" w:hAnsi="Times New Roman" w:cs="Times New Roman"/>
          <w:bCs/>
          <w:sz w:val="28"/>
        </w:rPr>
        <w:t xml:space="preserve">сервер автоматически раздавал </w:t>
      </w:r>
      <w:r>
        <w:rPr>
          <w:rFonts w:ascii="Times New Roman" w:hAnsi="Times New Roman" w:cs="Times New Roman"/>
          <w:bCs/>
          <w:sz w:val="28"/>
          <w:lang w:val="en-US"/>
        </w:rPr>
        <w:t>ip</w:t>
      </w:r>
      <w:r w:rsidRPr="00C32203">
        <w:rPr>
          <w:rFonts w:ascii="Times New Roman" w:hAnsi="Times New Roman" w:cs="Times New Roman"/>
          <w:bCs/>
          <w:sz w:val="28"/>
        </w:rPr>
        <w:t>-</w:t>
      </w:r>
      <w:r>
        <w:rPr>
          <w:rFonts w:ascii="Times New Roman" w:hAnsi="Times New Roman" w:cs="Times New Roman"/>
          <w:bCs/>
          <w:sz w:val="28"/>
        </w:rPr>
        <w:t>адреса только из сети 192</w:t>
      </w:r>
      <w:r w:rsidRPr="00C32203">
        <w:rPr>
          <w:rFonts w:ascii="Times New Roman" w:hAnsi="Times New Roman" w:cs="Times New Roman"/>
          <w:bCs/>
          <w:sz w:val="28"/>
        </w:rPr>
        <w:t xml:space="preserve">.168.7.0 /24 </w:t>
      </w:r>
      <w:r>
        <w:rPr>
          <w:rFonts w:ascii="Times New Roman" w:hAnsi="Times New Roman" w:cs="Times New Roman"/>
          <w:bCs/>
          <w:sz w:val="28"/>
        </w:rPr>
        <w:t>было добавлено</w:t>
      </w:r>
      <w:r w:rsidRPr="00C32203">
        <w:rPr>
          <w:rFonts w:ascii="Times New Roman" w:hAnsi="Times New Roman" w:cs="Times New Roman"/>
          <w:bCs/>
          <w:sz w:val="28"/>
        </w:rPr>
        <w:t xml:space="preserve"> </w:t>
      </w:r>
      <w:r>
        <w:rPr>
          <w:rFonts w:ascii="Times New Roman" w:hAnsi="Times New Roman" w:cs="Times New Roman"/>
          <w:bCs/>
          <w:sz w:val="28"/>
        </w:rPr>
        <w:t xml:space="preserve">еще два пула </w:t>
      </w:r>
      <w:r>
        <w:rPr>
          <w:rFonts w:ascii="Times New Roman" w:hAnsi="Times New Roman" w:cs="Times New Roman"/>
          <w:bCs/>
          <w:sz w:val="28"/>
          <w:lang w:val="en-US"/>
        </w:rPr>
        <w:t>ip</w:t>
      </w:r>
      <w:r w:rsidRPr="00C32203">
        <w:rPr>
          <w:rFonts w:ascii="Times New Roman" w:hAnsi="Times New Roman" w:cs="Times New Roman"/>
          <w:bCs/>
          <w:sz w:val="28"/>
        </w:rPr>
        <w:t>-</w:t>
      </w:r>
      <w:r>
        <w:rPr>
          <w:rFonts w:ascii="Times New Roman" w:hAnsi="Times New Roman" w:cs="Times New Roman"/>
          <w:bCs/>
          <w:sz w:val="28"/>
        </w:rPr>
        <w:t>адресов</w:t>
      </w:r>
      <w:r w:rsidR="00716BAD">
        <w:rPr>
          <w:rFonts w:ascii="Times New Roman" w:hAnsi="Times New Roman" w:cs="Times New Roman"/>
          <w:bCs/>
          <w:sz w:val="28"/>
        </w:rPr>
        <w:t xml:space="preserve"> </w:t>
      </w:r>
      <w:r w:rsidR="005A22BE">
        <w:rPr>
          <w:rFonts w:ascii="Times New Roman" w:hAnsi="Times New Roman" w:cs="Times New Roman"/>
          <w:bCs/>
          <w:sz w:val="28"/>
        </w:rPr>
        <w:t xml:space="preserve">для </w:t>
      </w:r>
      <w:r w:rsidR="005A22BE">
        <w:rPr>
          <w:rFonts w:ascii="Times New Roman" w:hAnsi="Times New Roman" w:cs="Times New Roman"/>
          <w:bCs/>
          <w:sz w:val="28"/>
          <w:lang w:val="en-US"/>
        </w:rPr>
        <w:t>VLAN</w:t>
      </w:r>
      <w:r w:rsidR="005A22BE" w:rsidRPr="005A22BE">
        <w:rPr>
          <w:rFonts w:ascii="Times New Roman" w:hAnsi="Times New Roman" w:cs="Times New Roman"/>
          <w:bCs/>
          <w:sz w:val="28"/>
        </w:rPr>
        <w:t xml:space="preserve"> 8 </w:t>
      </w:r>
      <w:r w:rsidR="005A22BE">
        <w:rPr>
          <w:rFonts w:ascii="Times New Roman" w:hAnsi="Times New Roman" w:cs="Times New Roman"/>
          <w:bCs/>
          <w:sz w:val="28"/>
        </w:rPr>
        <w:t xml:space="preserve">и </w:t>
      </w:r>
      <w:r w:rsidR="005A22BE" w:rsidRPr="005A22BE">
        <w:rPr>
          <w:rFonts w:ascii="Times New Roman" w:hAnsi="Times New Roman" w:cs="Times New Roman"/>
          <w:bCs/>
          <w:sz w:val="28"/>
        </w:rPr>
        <w:t xml:space="preserve">227, 192.168.8.0 /24 </w:t>
      </w:r>
      <w:r w:rsidR="005A22BE">
        <w:rPr>
          <w:rFonts w:ascii="Times New Roman" w:hAnsi="Times New Roman" w:cs="Times New Roman"/>
          <w:bCs/>
          <w:sz w:val="28"/>
        </w:rPr>
        <w:t>и 192</w:t>
      </w:r>
      <w:r w:rsidR="005A22BE" w:rsidRPr="005A22BE">
        <w:rPr>
          <w:rFonts w:ascii="Times New Roman" w:hAnsi="Times New Roman" w:cs="Times New Roman"/>
          <w:bCs/>
          <w:sz w:val="28"/>
        </w:rPr>
        <w:t>.</w:t>
      </w:r>
      <w:r w:rsidR="005A22BE">
        <w:rPr>
          <w:rFonts w:ascii="Times New Roman" w:hAnsi="Times New Roman" w:cs="Times New Roman"/>
          <w:bCs/>
          <w:sz w:val="28"/>
        </w:rPr>
        <w:t>168</w:t>
      </w:r>
      <w:r w:rsidR="005A22BE" w:rsidRPr="005A22BE">
        <w:rPr>
          <w:rFonts w:ascii="Times New Roman" w:hAnsi="Times New Roman" w:cs="Times New Roman"/>
          <w:bCs/>
          <w:sz w:val="28"/>
        </w:rPr>
        <w:t>.9.0 /24</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p>
    <w:p w14:paraId="74E8A91A" w14:textId="77777777" w:rsidR="00612D27" w:rsidRPr="000F64EB" w:rsidRDefault="00612D27" w:rsidP="00612D27">
      <w:pPr>
        <w:pStyle w:val="ab"/>
        <w:tabs>
          <w:tab w:val="left" w:pos="317"/>
        </w:tabs>
        <w:spacing w:after="0" w:line="360" w:lineRule="auto"/>
        <w:ind w:left="0" w:firstLine="709"/>
        <w:jc w:val="both"/>
        <w:rPr>
          <w:rFonts w:ascii="Times New Roman" w:hAnsi="Times New Roman" w:cs="Times New Roman"/>
          <w:b/>
          <w:sz w:val="28"/>
          <w:szCs w:val="24"/>
        </w:rPr>
      </w:pPr>
    </w:p>
    <w:p w14:paraId="1CAC3A3E" w14:textId="77777777" w:rsidR="00CB5A13" w:rsidRDefault="00CB5A13">
      <w:pPr>
        <w:spacing w:after="200" w:line="276" w:lineRule="auto"/>
        <w:rPr>
          <w:rFonts w:eastAsiaTheme="minorHAnsi"/>
          <w:b/>
          <w:sz w:val="28"/>
          <w:szCs w:val="28"/>
          <w:lang w:eastAsia="en-US"/>
        </w:rPr>
      </w:pPr>
      <w:r>
        <w:rPr>
          <w:b/>
          <w:sz w:val="28"/>
          <w:szCs w:val="28"/>
        </w:rPr>
        <w:br w:type="page"/>
      </w:r>
    </w:p>
    <w:p w14:paraId="1643104D" w14:textId="77777777" w:rsidR="00272EE1" w:rsidRPr="000F64EB" w:rsidRDefault="00CB5A13" w:rsidP="00E2684E">
      <w:pPr>
        <w:pStyle w:val="ab"/>
        <w:numPr>
          <w:ilvl w:val="0"/>
          <w:numId w:val="6"/>
        </w:numPr>
        <w:spacing w:after="0" w:line="360" w:lineRule="auto"/>
        <w:ind w:left="0" w:firstLine="709"/>
        <w:jc w:val="both"/>
        <w:outlineLvl w:val="0"/>
        <w:rPr>
          <w:rFonts w:ascii="Times New Roman" w:hAnsi="Times New Roman" w:cs="Times New Roman"/>
          <w:b/>
          <w:sz w:val="28"/>
          <w:szCs w:val="28"/>
        </w:rPr>
      </w:pPr>
      <w:bookmarkStart w:id="27" w:name="_Toc69987347"/>
      <w:r>
        <w:rPr>
          <w:rFonts w:ascii="Times New Roman" w:hAnsi="Times New Roman" w:cs="Times New Roman"/>
          <w:b/>
          <w:sz w:val="28"/>
          <w:szCs w:val="28"/>
        </w:rPr>
        <w:lastRenderedPageBreak/>
        <w:t>Экономическая часть</w:t>
      </w:r>
      <w:bookmarkEnd w:id="27"/>
    </w:p>
    <w:p w14:paraId="25D52128" w14:textId="77777777" w:rsidR="00672C3B" w:rsidRPr="000F64EB" w:rsidRDefault="00672C3B" w:rsidP="009B18DF">
      <w:pPr>
        <w:pStyle w:val="ab"/>
        <w:spacing w:after="0" w:line="360" w:lineRule="auto"/>
        <w:ind w:left="0" w:firstLine="709"/>
        <w:jc w:val="both"/>
        <w:rPr>
          <w:rFonts w:ascii="Times New Roman" w:hAnsi="Times New Roman" w:cs="Times New Roman"/>
          <w:sz w:val="28"/>
          <w:szCs w:val="28"/>
        </w:rPr>
      </w:pPr>
    </w:p>
    <w:p w14:paraId="7C65C46F" w14:textId="77777777" w:rsidR="00272EE1" w:rsidRPr="00050737"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bCs/>
          <w:sz w:val="28"/>
          <w:szCs w:val="28"/>
        </w:rPr>
      </w:pPr>
      <w:bookmarkStart w:id="28" w:name="_Toc69987348"/>
      <w:r w:rsidRPr="00050737">
        <w:rPr>
          <w:rFonts w:ascii="Times New Roman" w:hAnsi="Times New Roman" w:cs="Times New Roman"/>
          <w:b/>
          <w:bCs/>
          <w:sz w:val="28"/>
          <w:szCs w:val="28"/>
        </w:rPr>
        <w:t>Расчет</w:t>
      </w:r>
      <w:bookmarkEnd w:id="28"/>
    </w:p>
    <w:p w14:paraId="672DCC69" w14:textId="77777777" w:rsidR="009D73A5" w:rsidRPr="000F64EB" w:rsidRDefault="009D73A5" w:rsidP="003220B8">
      <w:pPr>
        <w:pStyle w:val="ab"/>
        <w:tabs>
          <w:tab w:val="left" w:pos="317"/>
        </w:tabs>
        <w:spacing w:after="0" w:line="360" w:lineRule="auto"/>
        <w:ind w:left="0" w:firstLine="709"/>
        <w:jc w:val="both"/>
        <w:rPr>
          <w:rFonts w:ascii="Times New Roman" w:hAnsi="Times New Roman" w:cs="Times New Roman"/>
          <w:b/>
          <w:sz w:val="28"/>
          <w:szCs w:val="28"/>
        </w:rPr>
      </w:pPr>
    </w:p>
    <w:p w14:paraId="6307BC2C" w14:textId="77777777" w:rsidR="00CB5A13" w:rsidRDefault="00CB5A13">
      <w:pPr>
        <w:spacing w:after="200" w:line="276" w:lineRule="auto"/>
        <w:rPr>
          <w:rFonts w:eastAsiaTheme="minorHAnsi"/>
          <w:b/>
          <w:sz w:val="28"/>
          <w:szCs w:val="28"/>
          <w:lang w:eastAsia="en-US"/>
        </w:rPr>
      </w:pPr>
      <w:r>
        <w:rPr>
          <w:b/>
          <w:sz w:val="28"/>
          <w:szCs w:val="28"/>
        </w:rPr>
        <w:br w:type="page"/>
      </w:r>
    </w:p>
    <w:p w14:paraId="3ACAD0A2" w14:textId="77777777" w:rsidR="003126EC" w:rsidRPr="002B100E" w:rsidRDefault="003126EC" w:rsidP="002B100E">
      <w:pPr>
        <w:pStyle w:val="ab"/>
        <w:numPr>
          <w:ilvl w:val="0"/>
          <w:numId w:val="40"/>
        </w:numPr>
        <w:spacing w:after="0" w:line="360" w:lineRule="auto"/>
        <w:ind w:left="0" w:firstLine="709"/>
        <w:jc w:val="both"/>
        <w:outlineLvl w:val="0"/>
        <w:rPr>
          <w:rFonts w:ascii="Times New Roman" w:hAnsi="Times New Roman" w:cs="Times New Roman"/>
          <w:b/>
          <w:bCs/>
          <w:sz w:val="28"/>
          <w:szCs w:val="28"/>
        </w:rPr>
      </w:pPr>
      <w:r w:rsidRPr="002B100E">
        <w:rPr>
          <w:rFonts w:ascii="Times New Roman" w:hAnsi="Times New Roman" w:cs="Times New Roman"/>
          <w:b/>
          <w:bCs/>
          <w:sz w:val="28"/>
          <w:szCs w:val="28"/>
        </w:rPr>
        <w:lastRenderedPageBreak/>
        <w:t>Охрана труда и техника безопасности</w:t>
      </w:r>
    </w:p>
    <w:p w14:paraId="11B298DE" w14:textId="77777777" w:rsidR="002B100E" w:rsidRPr="002B100E" w:rsidRDefault="002B100E" w:rsidP="003126EC">
      <w:pPr>
        <w:spacing w:line="360" w:lineRule="auto"/>
        <w:ind w:firstLine="709"/>
        <w:contextualSpacing/>
        <w:jc w:val="both"/>
        <w:rPr>
          <w:sz w:val="32"/>
          <w:szCs w:val="32"/>
        </w:rPr>
      </w:pPr>
    </w:p>
    <w:p w14:paraId="0B9F311A" w14:textId="77777777" w:rsidR="003126EC" w:rsidRPr="003126EC" w:rsidRDefault="003126EC" w:rsidP="003126EC">
      <w:pPr>
        <w:spacing w:line="360" w:lineRule="auto"/>
        <w:ind w:firstLine="709"/>
        <w:contextualSpacing/>
        <w:jc w:val="both"/>
        <w:rPr>
          <w:sz w:val="28"/>
          <w:szCs w:val="28"/>
        </w:rPr>
      </w:pPr>
      <w:r w:rsidRPr="003126EC">
        <w:rPr>
          <w:sz w:val="28"/>
          <w:szCs w:val="28"/>
        </w:rPr>
        <w:t>Охрана труда – это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образующие механизм реализации конституционного права граждан на труд (ст. 37 Конституции РФ) в условиях, отвечающих требованиям безопасности и гигиены.</w:t>
      </w:r>
    </w:p>
    <w:p w14:paraId="752B6B9D" w14:textId="77777777" w:rsidR="003126EC" w:rsidRPr="00546B50" w:rsidRDefault="003126EC" w:rsidP="003126EC">
      <w:pPr>
        <w:spacing w:line="360" w:lineRule="auto"/>
        <w:ind w:firstLine="709"/>
        <w:contextualSpacing/>
        <w:jc w:val="both"/>
        <w:rPr>
          <w:sz w:val="28"/>
          <w:szCs w:val="28"/>
        </w:rPr>
      </w:pPr>
      <w:r w:rsidRPr="003126EC">
        <w:rPr>
          <w:sz w:val="28"/>
          <w:szCs w:val="28"/>
        </w:rPr>
        <w:t xml:space="preserve">Техника безопасности — вид деятельности (система организационных и технических мероприятий, защитных средств и методов) по обеспечению безопасности любой деятельности человека, в том числе и трудовой деятельности. Ранее под таким же названием выступала и наука, предметом которой выступает такой вид деятельности, а в настоящее время развивается дисциплина </w:t>
      </w:r>
      <w:r w:rsidRPr="00D0309A">
        <w:rPr>
          <w:sz w:val="28"/>
          <w:szCs w:val="28"/>
          <w:highlight w:val="green"/>
        </w:rPr>
        <w:t>синдиника</w:t>
      </w:r>
      <w:r w:rsidRPr="003126EC">
        <w:rPr>
          <w:sz w:val="28"/>
          <w:szCs w:val="28"/>
        </w:rPr>
        <w:t xml:space="preserve"> с более широким кругом предметной области, поглощающая и предмет науки о технике безопасности.</w:t>
      </w:r>
    </w:p>
    <w:p w14:paraId="1DCC5694" w14:textId="77777777" w:rsidR="003126EC" w:rsidRPr="003126EC" w:rsidRDefault="003126EC" w:rsidP="003126EC">
      <w:pPr>
        <w:spacing w:line="360" w:lineRule="auto"/>
        <w:ind w:firstLine="709"/>
        <w:contextualSpacing/>
        <w:jc w:val="both"/>
        <w:rPr>
          <w:sz w:val="28"/>
          <w:szCs w:val="28"/>
        </w:rPr>
      </w:pPr>
    </w:p>
    <w:p w14:paraId="43223F03" w14:textId="77777777" w:rsidR="003126EC" w:rsidRPr="003126EC" w:rsidRDefault="003126EC" w:rsidP="003126EC">
      <w:pPr>
        <w:pStyle w:val="1"/>
        <w:spacing w:before="0" w:beforeAutospacing="0" w:after="0" w:afterAutospacing="0" w:line="360" w:lineRule="auto"/>
        <w:ind w:firstLine="709"/>
        <w:jc w:val="both"/>
        <w:rPr>
          <w:sz w:val="28"/>
          <w:szCs w:val="28"/>
        </w:rPr>
      </w:pPr>
      <w:bookmarkStart w:id="29" w:name="_Toc43550603"/>
      <w:bookmarkStart w:id="30" w:name="_Toc43571672"/>
      <w:r w:rsidRPr="003126EC">
        <w:rPr>
          <w:sz w:val="28"/>
          <w:szCs w:val="28"/>
        </w:rPr>
        <w:t>4.1. Особенности охраны труда в образовательном учреждении</w:t>
      </w:r>
      <w:bookmarkEnd w:id="29"/>
      <w:bookmarkEnd w:id="30"/>
    </w:p>
    <w:p w14:paraId="13D8285D" w14:textId="77777777" w:rsidR="003126EC" w:rsidRPr="003126EC" w:rsidRDefault="003126EC" w:rsidP="003126EC">
      <w:pPr>
        <w:spacing w:line="360" w:lineRule="auto"/>
        <w:ind w:firstLine="709"/>
        <w:contextualSpacing/>
        <w:jc w:val="both"/>
        <w:rPr>
          <w:b/>
          <w:bCs/>
          <w:sz w:val="28"/>
          <w:szCs w:val="28"/>
        </w:rPr>
      </w:pPr>
    </w:p>
    <w:p w14:paraId="66913C31" w14:textId="77777777" w:rsidR="003126EC" w:rsidRPr="003126EC" w:rsidRDefault="003126EC" w:rsidP="003126EC">
      <w:pPr>
        <w:spacing w:line="360" w:lineRule="auto"/>
        <w:ind w:firstLine="709"/>
        <w:contextualSpacing/>
        <w:jc w:val="both"/>
        <w:rPr>
          <w:sz w:val="28"/>
          <w:szCs w:val="28"/>
        </w:rPr>
      </w:pPr>
      <w:r w:rsidRPr="003126EC">
        <w:rPr>
          <w:sz w:val="28"/>
          <w:szCs w:val="28"/>
        </w:rPr>
        <w:t>Система управления охраной труда в общеобразовательных школах, в дошкольных образовательных учреждениях, в учреждениях дополнительного образования имеет одинаковый порядок и одинаковую структуру управления охраной труда. Обеспечением безопасности жизнедеятельности в системе образования, служит правовой и организационно-методической основой формирования управленческих структур, нормативных документов.</w:t>
      </w:r>
    </w:p>
    <w:p w14:paraId="6CBF1DC8" w14:textId="77777777" w:rsidR="003126EC" w:rsidRPr="003126EC" w:rsidRDefault="003126EC" w:rsidP="003126EC">
      <w:pPr>
        <w:spacing w:line="360" w:lineRule="auto"/>
        <w:ind w:firstLine="709"/>
        <w:contextualSpacing/>
        <w:jc w:val="both"/>
        <w:rPr>
          <w:sz w:val="28"/>
          <w:szCs w:val="28"/>
        </w:rPr>
      </w:pPr>
      <w:r w:rsidRPr="003126EC">
        <w:rPr>
          <w:sz w:val="28"/>
          <w:szCs w:val="28"/>
        </w:rPr>
        <w:t>Главной целью управления охраной труда и в целом обеспечением безопасности жизнедеятельности в системе образования является сохранение жизни и здоровья воспитанников, обучающихся и работающих в процессе труда, обучения, воспитания и организованного отдыха.</w:t>
      </w:r>
    </w:p>
    <w:p w14:paraId="7AE676C4" w14:textId="77777777" w:rsidR="003126EC" w:rsidRPr="003126EC" w:rsidRDefault="003126EC" w:rsidP="003126EC">
      <w:pPr>
        <w:spacing w:line="360" w:lineRule="auto"/>
        <w:ind w:firstLine="709"/>
        <w:contextualSpacing/>
        <w:jc w:val="both"/>
        <w:rPr>
          <w:sz w:val="28"/>
          <w:szCs w:val="28"/>
        </w:rPr>
      </w:pPr>
      <w:r w:rsidRPr="003126EC">
        <w:rPr>
          <w:sz w:val="28"/>
          <w:szCs w:val="28"/>
        </w:rPr>
        <w:lastRenderedPageBreak/>
        <w:t>Деятельность по управлению охраной труда в системе образования направлена на:</w:t>
      </w:r>
    </w:p>
    <w:p w14:paraId="766739CE"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выполнения требований законодательных, нормативных правовых актов по созданию здоровых и безопасных условий труда и образовательного процесса;</w:t>
      </w:r>
    </w:p>
    <w:p w14:paraId="712196BC"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организацию и проведение профилактической работы по предупреждению травматизма, профессиональной и производственно-обусловленной заболеваемости среди работающих, обеспечение их средствами индивидуальной защиты;</w:t>
      </w:r>
    </w:p>
    <w:p w14:paraId="30A090BA"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предотвращение несчастных случаев с обучающимися (воспитанниками) во время проведения образовательного процесса, дорожно-транспортном, бытового травматизма и происшествий на воде;</w:t>
      </w:r>
    </w:p>
    <w:p w14:paraId="1ADCEEBD"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соблюдение требований нормативных документов по радиационной и пожарной безопасности, защите окружающей среды и действиям в чрезвычайных ситуациях;</w:t>
      </w:r>
    </w:p>
    <w:p w14:paraId="28BF80DC"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безопасности эксплуатации учебных и бытовых зданий и сооружений, используемых в образовательном процессе, оборудования, приборов и технических средств обучения;</w:t>
      </w:r>
    </w:p>
    <w:p w14:paraId="55BF343D"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охрану и укрепление здоровья работающих, обучающихся (воспитанников), организацию их лечебно-профилактического обслуживания, создание оптимального сочетания режимов труда, обучения, организованного отдыха;</w:t>
      </w:r>
    </w:p>
    <w:p w14:paraId="2343EA78"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создание и совершенствование непрерывной системы образования в области обеспечения безопасности жизнедеятельности, включающей дошкольное, все виды общего, начальное профессиональное, среднее и высшее педагогическое образование, систему переподготовки и повышения квалификации кадров.</w:t>
      </w:r>
    </w:p>
    <w:p w14:paraId="7F86BD0E" w14:textId="77777777" w:rsidR="003126EC" w:rsidRPr="003126EC" w:rsidRDefault="003126EC" w:rsidP="003126EC">
      <w:pPr>
        <w:spacing w:line="360" w:lineRule="auto"/>
        <w:ind w:firstLine="709"/>
        <w:contextualSpacing/>
        <w:jc w:val="both"/>
        <w:rPr>
          <w:b/>
          <w:bCs/>
          <w:sz w:val="28"/>
          <w:szCs w:val="28"/>
        </w:rPr>
      </w:pPr>
    </w:p>
    <w:p w14:paraId="6F0FBC84" w14:textId="77777777" w:rsidR="003126EC" w:rsidRPr="003126EC" w:rsidRDefault="003126EC" w:rsidP="003126EC">
      <w:pPr>
        <w:pStyle w:val="1"/>
        <w:spacing w:before="0" w:beforeAutospacing="0" w:after="0" w:afterAutospacing="0" w:line="360" w:lineRule="auto"/>
        <w:ind w:firstLine="709"/>
        <w:jc w:val="both"/>
        <w:rPr>
          <w:sz w:val="28"/>
          <w:szCs w:val="28"/>
        </w:rPr>
      </w:pPr>
      <w:r w:rsidRPr="003126EC">
        <w:rPr>
          <w:sz w:val="28"/>
          <w:szCs w:val="28"/>
        </w:rPr>
        <w:br w:type="page"/>
      </w:r>
      <w:bookmarkStart w:id="31" w:name="_Toc43550604"/>
      <w:bookmarkStart w:id="32" w:name="_Toc43571673"/>
      <w:r w:rsidRPr="003126EC">
        <w:rPr>
          <w:sz w:val="28"/>
          <w:szCs w:val="28"/>
        </w:rPr>
        <w:lastRenderedPageBreak/>
        <w:t>4.2. Структура службы охраны труда в образовательном учреждении</w:t>
      </w:r>
      <w:bookmarkEnd w:id="31"/>
      <w:bookmarkEnd w:id="32"/>
    </w:p>
    <w:p w14:paraId="49C00CAA" w14:textId="77777777" w:rsidR="003126EC" w:rsidRPr="003126EC" w:rsidRDefault="003126EC" w:rsidP="003126EC">
      <w:pPr>
        <w:spacing w:line="360" w:lineRule="auto"/>
        <w:ind w:firstLine="709"/>
        <w:contextualSpacing/>
        <w:jc w:val="both"/>
        <w:rPr>
          <w:b/>
          <w:bCs/>
          <w:sz w:val="28"/>
          <w:szCs w:val="28"/>
        </w:rPr>
      </w:pPr>
    </w:p>
    <w:p w14:paraId="67B2A135" w14:textId="77777777" w:rsidR="003126EC" w:rsidRPr="003126EC" w:rsidRDefault="003126EC" w:rsidP="003126EC">
      <w:pPr>
        <w:spacing w:line="360" w:lineRule="auto"/>
        <w:ind w:firstLine="709"/>
        <w:contextualSpacing/>
        <w:jc w:val="both"/>
        <w:rPr>
          <w:sz w:val="28"/>
          <w:szCs w:val="28"/>
        </w:rPr>
      </w:pPr>
      <w:r w:rsidRPr="003126EC">
        <w:rPr>
          <w:sz w:val="28"/>
          <w:szCs w:val="28"/>
        </w:rPr>
        <w:t>Функциональные обязанности и права работников службы охраны труда разрабатываются с учетом того, что ответственность за состояние условий и охраны труда в образовательном учреждении возложена на работодателя, а работники образовательного учреждения обязаны соблюдать нормы, правила и инструкции по охране труда, правильно применять коллективные и индивидуальные средства защиты.</w:t>
      </w:r>
    </w:p>
    <w:p w14:paraId="4ADF6B16" w14:textId="77777777" w:rsidR="003126EC" w:rsidRPr="003126EC" w:rsidRDefault="003126EC" w:rsidP="003126EC">
      <w:pPr>
        <w:spacing w:line="360" w:lineRule="auto"/>
        <w:ind w:firstLine="709"/>
        <w:contextualSpacing/>
        <w:jc w:val="both"/>
        <w:rPr>
          <w:sz w:val="28"/>
          <w:szCs w:val="28"/>
        </w:rPr>
      </w:pPr>
      <w:r w:rsidRPr="003126EC">
        <w:rPr>
          <w:sz w:val="28"/>
          <w:szCs w:val="28"/>
        </w:rPr>
        <w:t>В образовательном учреждении, где службе вменяются дополнительно функции по обеспечению экологической, радиационной и пожарной безопасности, создается служба (управление, отдел, сектор и др.) безопасности труда и жизнедеятельности.</w:t>
      </w:r>
    </w:p>
    <w:p w14:paraId="781BF5FE" w14:textId="77777777" w:rsidR="003126EC" w:rsidRPr="003126EC" w:rsidRDefault="003126EC" w:rsidP="003126EC">
      <w:pPr>
        <w:spacing w:line="360" w:lineRule="auto"/>
        <w:ind w:firstLine="709"/>
        <w:contextualSpacing/>
        <w:jc w:val="both"/>
        <w:rPr>
          <w:sz w:val="28"/>
          <w:szCs w:val="28"/>
        </w:rPr>
      </w:pPr>
      <w:r w:rsidRPr="003126EC">
        <w:rPr>
          <w:sz w:val="28"/>
          <w:szCs w:val="28"/>
        </w:rPr>
        <w:t>Основные задачи службы охраны труда:</w:t>
      </w:r>
    </w:p>
    <w:p w14:paraId="63B90AA8"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организация разработки и осуществления мероприятий, направленных на улучшение состояния условий труда, предупреждение производственного травматизма и профессиональной заболеваемости;</w:t>
      </w:r>
    </w:p>
    <w:p w14:paraId="4CDAB2C3"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мониторинг и анализ состояния охраны труда на объектах образовательного учреждения;</w:t>
      </w:r>
    </w:p>
    <w:p w14:paraId="7D08B39C"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контроль за соблюдением требований охраны труда, выявление нарушений требований охраны труда и контроль за их своевременным устранением;</w:t>
      </w:r>
    </w:p>
    <w:p w14:paraId="51DF6088"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участие в работе комиссий по контролю за состоянием охраны труда в образовательном учреждении.</w:t>
      </w:r>
    </w:p>
    <w:p w14:paraId="01871ACD" w14:textId="77777777" w:rsidR="003126EC" w:rsidRPr="003126EC" w:rsidRDefault="003126EC" w:rsidP="003126EC">
      <w:pPr>
        <w:spacing w:line="360" w:lineRule="auto"/>
        <w:ind w:firstLine="709"/>
        <w:contextualSpacing/>
        <w:jc w:val="both"/>
        <w:rPr>
          <w:sz w:val="28"/>
          <w:szCs w:val="28"/>
        </w:rPr>
      </w:pPr>
      <w:r w:rsidRPr="003126EC">
        <w:rPr>
          <w:sz w:val="28"/>
          <w:szCs w:val="28"/>
        </w:rPr>
        <w:t>Организация проведения инструктажей, обучения, проверки знаний по охране труда образовательных учреждений. Для решения своих задач служба охраны труда выполняет следующие функции:</w:t>
      </w:r>
    </w:p>
    <w:p w14:paraId="371BD256"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доводит до сведения работников вводимые в действие новые законодательные и иные нормативные правовые акты по охране труда.</w:t>
      </w:r>
    </w:p>
    <w:p w14:paraId="4160F8FF"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lastRenderedPageBreak/>
        <w:t>выявляет опасные и вредные производственные факторы на рабочих местах.</w:t>
      </w:r>
    </w:p>
    <w:p w14:paraId="403D2614"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выявляет опасные конструктивные недостатки оборудования, механизмов, систем защиты, контроля и управления, принимает меры для их исключения с целью предупреждения производственного травматизма.</w:t>
      </w:r>
    </w:p>
    <w:p w14:paraId="04EAA622" w14:textId="77777777" w:rsidR="003126EC" w:rsidRPr="003126EC" w:rsidRDefault="003126EC" w:rsidP="003126EC">
      <w:pPr>
        <w:spacing w:line="360" w:lineRule="auto"/>
        <w:ind w:firstLine="709"/>
        <w:contextualSpacing/>
        <w:jc w:val="both"/>
        <w:rPr>
          <w:b/>
          <w:bCs/>
          <w:sz w:val="28"/>
          <w:szCs w:val="28"/>
        </w:rPr>
      </w:pPr>
    </w:p>
    <w:p w14:paraId="38F42A2A" w14:textId="77777777" w:rsidR="003126EC" w:rsidRPr="003126EC" w:rsidRDefault="003126EC" w:rsidP="003126EC">
      <w:pPr>
        <w:pStyle w:val="1"/>
        <w:spacing w:before="0" w:beforeAutospacing="0" w:after="0" w:afterAutospacing="0" w:line="360" w:lineRule="auto"/>
        <w:ind w:firstLine="709"/>
        <w:jc w:val="both"/>
        <w:rPr>
          <w:sz w:val="28"/>
          <w:szCs w:val="28"/>
        </w:rPr>
      </w:pPr>
      <w:bookmarkStart w:id="33" w:name="_Toc43550605"/>
      <w:bookmarkStart w:id="34" w:name="_Toc43571674"/>
      <w:r w:rsidRPr="003126EC">
        <w:rPr>
          <w:sz w:val="28"/>
          <w:szCs w:val="28"/>
        </w:rPr>
        <w:t>4.3. Техника безопасности в компьютерной аудитории</w:t>
      </w:r>
      <w:bookmarkEnd w:id="33"/>
      <w:bookmarkEnd w:id="34"/>
    </w:p>
    <w:p w14:paraId="0A024F7F" w14:textId="77777777" w:rsidR="003126EC" w:rsidRPr="003126EC" w:rsidRDefault="003126EC" w:rsidP="003126EC">
      <w:pPr>
        <w:spacing w:line="360" w:lineRule="auto"/>
        <w:ind w:firstLine="709"/>
        <w:contextualSpacing/>
        <w:jc w:val="both"/>
        <w:rPr>
          <w:b/>
          <w:bCs/>
          <w:sz w:val="28"/>
          <w:szCs w:val="28"/>
        </w:rPr>
      </w:pPr>
    </w:p>
    <w:p w14:paraId="15B0847F" w14:textId="77777777" w:rsidR="003126EC" w:rsidRPr="003126EC" w:rsidRDefault="003126EC" w:rsidP="003126EC">
      <w:pPr>
        <w:spacing w:line="360" w:lineRule="auto"/>
        <w:ind w:firstLine="709"/>
        <w:contextualSpacing/>
        <w:jc w:val="both"/>
        <w:rPr>
          <w:sz w:val="28"/>
          <w:szCs w:val="28"/>
        </w:rPr>
      </w:pPr>
      <w:r w:rsidRPr="003126EC">
        <w:rPr>
          <w:sz w:val="28"/>
          <w:szCs w:val="28"/>
        </w:rPr>
        <w:t>При эксплуатации оборудования необходимо остерегаться:</w:t>
      </w:r>
    </w:p>
    <w:p w14:paraId="2FD7A8F2" w14:textId="77777777"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 xml:space="preserve">поражения электрическим током; </w:t>
      </w:r>
    </w:p>
    <w:p w14:paraId="7F791737" w14:textId="77777777"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механических повреждений, травм.</w:t>
      </w:r>
    </w:p>
    <w:p w14:paraId="637C87DF" w14:textId="77777777"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перед началом работы:</w:t>
      </w:r>
    </w:p>
    <w:p w14:paraId="3B756F9F"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в верхней одежде, головных уборах, с громоздкими предметами и едой;</w:t>
      </w:r>
    </w:p>
    <w:p w14:paraId="2347F909"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информатики в грязной обуви без бахил или без сменной обуви;</w:t>
      </w:r>
    </w:p>
    <w:p w14:paraId="1B2992AE"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шуметь, громко разговаривать и отвлекать других учащихся;</w:t>
      </w:r>
    </w:p>
    <w:p w14:paraId="24ECF0D5"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бегать и прыгать, самовольно передвигаться по кабинету;</w:t>
      </w:r>
    </w:p>
    <w:p w14:paraId="30DFEA21"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занятий все личные мобильные устройства учащихся (телефон, плеер и т.п.) должны быть выключены;</w:t>
      </w:r>
    </w:p>
    <w:p w14:paraId="1925CA29"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разрешается работать только на том компьютере, который выделен на занятие;</w:t>
      </w:r>
    </w:p>
    <w:p w14:paraId="59C93606"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работы учащийся обязан осмотреть рабочее место и свой компьютер на предмет отсутствия видимых повреждений оборудования;</w:t>
      </w:r>
    </w:p>
    <w:p w14:paraId="172A67B0"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выключать или включать оборудование без разрешения преподавателя;</w:t>
      </w:r>
    </w:p>
    <w:p w14:paraId="50D886CE"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напряжение в сети кабинета включается и выключается только преподавателем.</w:t>
      </w:r>
    </w:p>
    <w:p w14:paraId="1DB86BB3" w14:textId="77777777" w:rsidR="003126EC" w:rsidRPr="003126EC" w:rsidRDefault="003126EC" w:rsidP="003126EC">
      <w:pPr>
        <w:spacing w:line="360" w:lineRule="auto"/>
        <w:ind w:firstLine="709"/>
        <w:contextualSpacing/>
        <w:jc w:val="both"/>
        <w:rPr>
          <w:sz w:val="28"/>
          <w:szCs w:val="28"/>
        </w:rPr>
      </w:pPr>
      <w:r w:rsidRPr="003126EC">
        <w:rPr>
          <w:sz w:val="28"/>
          <w:szCs w:val="28"/>
        </w:rPr>
        <w:lastRenderedPageBreak/>
        <w:t>Требования безопасности во время работы:</w:t>
      </w:r>
    </w:p>
    <w:p w14:paraId="470863DB"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с техникой обращаться бережно: не стучать по мониторам, не стучать мышкой о стол, не стучать по клавишам клавиатуры;</w:t>
      </w:r>
    </w:p>
    <w:p w14:paraId="27EB9A62"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при возникновении неполадок: появлении изменений в функционировании аппаратуры, самопроизвольного её отключения необходимо немедленно прекратить работу и сообщить об этом преподавателю;</w:t>
      </w:r>
    </w:p>
    <w:p w14:paraId="148E6291"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пытаться исправить неполадки в оборудовании самостоятельно;</w:t>
      </w:r>
    </w:p>
    <w:p w14:paraId="35681AA9"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выполнять за компьютером только те действия, которые говорит преподаватель;</w:t>
      </w:r>
    </w:p>
    <w:p w14:paraId="75D391E5"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контролировать расстояние до экрана и правильную осанку;</w:t>
      </w:r>
    </w:p>
    <w:p w14:paraId="5090E97D"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допускать работы на максимальной яркости экрана дисплея;</w:t>
      </w:r>
    </w:p>
    <w:p w14:paraId="625A3E72"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 случае возникновения нештатных ситуаций сохранять спокойствие и чётко следовать указаниям преподавателя.</w:t>
      </w:r>
    </w:p>
    <w:p w14:paraId="3B1A73AE" w14:textId="77777777" w:rsidR="003126EC" w:rsidRPr="003126EC" w:rsidRDefault="003126EC" w:rsidP="003126EC">
      <w:pPr>
        <w:spacing w:line="360" w:lineRule="auto"/>
        <w:ind w:firstLine="709"/>
        <w:contextualSpacing/>
        <w:jc w:val="both"/>
        <w:rPr>
          <w:sz w:val="28"/>
          <w:szCs w:val="28"/>
        </w:rPr>
      </w:pPr>
      <w:r w:rsidRPr="003126EC">
        <w:rPr>
          <w:sz w:val="28"/>
          <w:szCs w:val="28"/>
        </w:rPr>
        <w:t>Запрещается:</w:t>
      </w:r>
    </w:p>
    <w:p w14:paraId="00D4B301"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эксплуатировать неисправную технику</w:t>
      </w:r>
      <w:r w:rsidRPr="003126EC">
        <w:rPr>
          <w:sz w:val="28"/>
          <w:szCs w:val="28"/>
          <w:lang w:val="en-US"/>
        </w:rPr>
        <w:t>;</w:t>
      </w:r>
    </w:p>
    <w:p w14:paraId="7AE3EA34"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при включённом напряжении сети отключать, подключать кабели, соединяющие различные устройства компьютера;</w:t>
      </w:r>
    </w:p>
    <w:p w14:paraId="149CB99E"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с открытыми кожухами устройств компьютера;</w:t>
      </w:r>
    </w:p>
    <w:p w14:paraId="5B8990A1"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экрана дисплея, тыльной стороны дисплея, разъёмов, соединительных кабелей, токоведущих частей аппаратуры;</w:t>
      </w:r>
    </w:p>
    <w:p w14:paraId="477E4D19"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автоматов защиты, пускателей, устройств сигнализации;</w:t>
      </w:r>
    </w:p>
    <w:p w14:paraId="5360A56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во время работы касаться труб, батарей;</w:t>
      </w:r>
    </w:p>
    <w:p w14:paraId="3DB63AC8"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самостоятельно устранять неисправность работы клавиатуры;</w:t>
      </w:r>
    </w:p>
    <w:p w14:paraId="12F9E6BF"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нажимать на клавиши с усилием или допускать резкие удары;</w:t>
      </w:r>
    </w:p>
    <w:p w14:paraId="1815E9EE"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 xml:space="preserve">пользоваться каким-либо предметом при нажатии на клавиши; </w:t>
      </w:r>
    </w:p>
    <w:p w14:paraId="1BBC2050"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передвигать системный блок, дисплей или стол, на котором они стоят;</w:t>
      </w:r>
    </w:p>
    <w:p w14:paraId="1B30502B"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загромождать проходы в кабинете сумками, портфелями, стульями;</w:t>
      </w:r>
    </w:p>
    <w:p w14:paraId="27803074"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сумки, портфели за рабочее место у компьютера;</w:t>
      </w:r>
    </w:p>
    <w:p w14:paraId="7BCF99C5"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 собой в класс верхнюю одежду и загромождать ею кабинет;</w:t>
      </w:r>
    </w:p>
    <w:p w14:paraId="664B0D48"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lastRenderedPageBreak/>
        <w:t>быстро передвигаться по кабинету</w:t>
      </w:r>
      <w:r w:rsidRPr="003126EC">
        <w:rPr>
          <w:sz w:val="28"/>
          <w:szCs w:val="28"/>
          <w:lang w:val="en-US"/>
        </w:rPr>
        <w:t>;</w:t>
      </w:r>
    </w:p>
    <w:p w14:paraId="6849609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класть какие-либо предметы на системный блок, дисплей, клавиатуру;</w:t>
      </w:r>
    </w:p>
    <w:p w14:paraId="620B6E19"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грязными, влажными руками, во влажной одежде;</w:t>
      </w:r>
    </w:p>
    <w:p w14:paraId="6B8BAED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при недостаточном освещении</w:t>
      </w:r>
      <w:r w:rsidRPr="003126EC">
        <w:rPr>
          <w:sz w:val="28"/>
          <w:szCs w:val="28"/>
          <w:lang w:val="en-US"/>
        </w:rPr>
        <w:t>;</w:t>
      </w:r>
    </w:p>
    <w:p w14:paraId="68BF4E50"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за дисплеем дольше положенного времени.</w:t>
      </w:r>
    </w:p>
    <w:p w14:paraId="0E2C3599" w14:textId="77777777" w:rsidR="003126EC" w:rsidRPr="003126EC" w:rsidRDefault="003126EC" w:rsidP="003126EC">
      <w:pPr>
        <w:spacing w:line="360" w:lineRule="auto"/>
        <w:ind w:firstLine="709"/>
        <w:contextualSpacing/>
        <w:jc w:val="both"/>
        <w:rPr>
          <w:sz w:val="28"/>
          <w:szCs w:val="28"/>
        </w:rPr>
      </w:pPr>
      <w:r w:rsidRPr="003126EC">
        <w:rPr>
          <w:sz w:val="28"/>
          <w:szCs w:val="28"/>
        </w:rPr>
        <w:t>Запрещается без разрешения преподавателя:</w:t>
      </w:r>
    </w:p>
    <w:p w14:paraId="5110DC96"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включать и выключать компьютер, дисплей и другое оборудование;</w:t>
      </w:r>
    </w:p>
    <w:p w14:paraId="0EEB5491"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использовать различные носители информации (дискеты, диски, флешки);</w:t>
      </w:r>
    </w:p>
    <w:p w14:paraId="7517EBA1"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подключать кабели, разъёмы и другую аппаратуру к компьютеру;</w:t>
      </w:r>
    </w:p>
    <w:p w14:paraId="31B77F18"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брать со стола преподавателя дискеты, аппаратуру, документацию и другие предметы;</w:t>
      </w:r>
    </w:p>
    <w:p w14:paraId="67937C14"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пользоваться преподавательским компьютером.</w:t>
      </w:r>
    </w:p>
    <w:p w14:paraId="200C0C98" w14:textId="77777777"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по окончанию работы:</w:t>
      </w:r>
    </w:p>
    <w:p w14:paraId="094BEA54" w14:textId="77777777"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По окончании работы дождаться пока преподаватель подойдёт и проверит состояние оборудования, сдать работу, если она выполнялась;</w:t>
      </w:r>
    </w:p>
    <w:p w14:paraId="40695A74" w14:textId="77777777"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Медленно встать, собрать свои вещи и тихо выйти из класса, чтобы не мешать другим учащимся.</w:t>
      </w:r>
    </w:p>
    <w:p w14:paraId="24BFE7FD" w14:textId="77777777" w:rsidR="006A7ECD" w:rsidRPr="000F64EB" w:rsidRDefault="006A7ECD" w:rsidP="0084595F">
      <w:pPr>
        <w:pStyle w:val="ab"/>
        <w:spacing w:after="0" w:line="360" w:lineRule="auto"/>
        <w:ind w:left="0" w:firstLine="709"/>
        <w:jc w:val="both"/>
        <w:rPr>
          <w:rFonts w:ascii="Times New Roman" w:hAnsi="Times New Roman" w:cs="Times New Roman"/>
          <w:b/>
          <w:sz w:val="28"/>
          <w:szCs w:val="28"/>
        </w:rPr>
      </w:pPr>
    </w:p>
    <w:p w14:paraId="71339233" w14:textId="77777777" w:rsidR="00272EE1" w:rsidRPr="000F64EB" w:rsidRDefault="006A7ECD" w:rsidP="00475497">
      <w:pPr>
        <w:spacing w:line="360" w:lineRule="auto"/>
        <w:ind w:firstLine="709"/>
        <w:jc w:val="both"/>
      </w:pPr>
      <w:r w:rsidRPr="000F64EB">
        <w:br w:type="page"/>
      </w:r>
    </w:p>
    <w:p w14:paraId="627C9EB1" w14:textId="77777777" w:rsidR="004A390F" w:rsidRPr="006F4C9A" w:rsidRDefault="00913F67" w:rsidP="0004711D">
      <w:pPr>
        <w:pStyle w:val="ab"/>
        <w:spacing w:after="0" w:line="360" w:lineRule="auto"/>
        <w:ind w:left="0" w:firstLine="709"/>
        <w:contextualSpacing w:val="0"/>
        <w:jc w:val="center"/>
        <w:rPr>
          <w:rFonts w:ascii="Times New Roman" w:hAnsi="Times New Roman" w:cs="Times New Roman"/>
          <w:b/>
          <w:sz w:val="28"/>
          <w:szCs w:val="28"/>
        </w:rPr>
      </w:pPr>
      <w:bookmarkStart w:id="35" w:name="_Toc9559377"/>
      <w:bookmarkStart w:id="36" w:name="_Toc13559521"/>
      <w:bookmarkStart w:id="37" w:name="_Toc68112097"/>
      <w:bookmarkStart w:id="38" w:name="_Toc68115357"/>
      <w:bookmarkEnd w:id="20"/>
      <w:r w:rsidRPr="00050737">
        <w:rPr>
          <w:rFonts w:ascii="Times New Roman" w:hAnsi="Times New Roman" w:cs="Times New Roman"/>
          <w:b/>
          <w:sz w:val="28"/>
          <w:szCs w:val="28"/>
          <w:highlight w:val="yellow"/>
        </w:rPr>
        <w:lastRenderedPageBreak/>
        <w:t>ЗАКЛЮЧЕНИЕ</w:t>
      </w:r>
      <w:bookmarkEnd w:id="35"/>
      <w:bookmarkEnd w:id="36"/>
      <w:bookmarkEnd w:id="37"/>
      <w:bookmarkEnd w:id="38"/>
    </w:p>
    <w:p w14:paraId="61E0E95B" w14:textId="77777777" w:rsidR="00527257" w:rsidRPr="004F7205" w:rsidRDefault="00527257" w:rsidP="0004711D">
      <w:pPr>
        <w:pStyle w:val="ab"/>
        <w:spacing w:after="0" w:line="360" w:lineRule="auto"/>
        <w:ind w:left="0" w:firstLine="709"/>
        <w:contextualSpacing w:val="0"/>
        <w:jc w:val="center"/>
        <w:rPr>
          <w:rFonts w:ascii="Times New Roman" w:hAnsi="Times New Roman" w:cs="Times New Roman"/>
          <w:b/>
          <w:sz w:val="28"/>
          <w:szCs w:val="28"/>
          <w:highlight w:val="yellow"/>
        </w:rPr>
      </w:pPr>
    </w:p>
    <w:p w14:paraId="0C6527F8" w14:textId="77777777" w:rsidR="00190C11" w:rsidRPr="008F311D" w:rsidRDefault="00190C11" w:rsidP="003126EC">
      <w:pPr>
        <w:pStyle w:val="ab"/>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8"/>
        </w:rPr>
        <w:t xml:space="preserve">В процессе прохождения </w:t>
      </w:r>
      <w:r w:rsidR="003126EC" w:rsidRPr="003126EC">
        <w:rPr>
          <w:rFonts w:ascii="Times New Roman" w:hAnsi="Times New Roman" w:cs="Times New Roman"/>
          <w:sz w:val="28"/>
          <w:szCs w:val="28"/>
          <w:highlight w:val="yellow"/>
        </w:rPr>
        <w:t>преддипломной</w:t>
      </w:r>
      <w:r w:rsidRPr="003126EC">
        <w:rPr>
          <w:rFonts w:ascii="Times New Roman" w:hAnsi="Times New Roman" w:cs="Times New Roman"/>
          <w:sz w:val="28"/>
          <w:szCs w:val="28"/>
          <w:highlight w:val="yellow"/>
        </w:rPr>
        <w:t xml:space="preserve"> практики</w:t>
      </w:r>
      <w:r w:rsidRPr="008F311D">
        <w:rPr>
          <w:rFonts w:ascii="Times New Roman" w:hAnsi="Times New Roman" w:cs="Times New Roman"/>
          <w:sz w:val="28"/>
          <w:szCs w:val="28"/>
        </w:rPr>
        <w:t xml:space="preserve"> </w:t>
      </w:r>
      <w:r w:rsidR="003126EC">
        <w:rPr>
          <w:rFonts w:ascii="Times New Roman" w:hAnsi="Times New Roman" w:cs="Times New Roman"/>
          <w:sz w:val="28"/>
          <w:szCs w:val="28"/>
        </w:rPr>
        <w:t>была достигнута цель и были</w:t>
      </w:r>
      <w:r w:rsidRPr="008F311D">
        <w:rPr>
          <w:rFonts w:ascii="Times New Roman" w:hAnsi="Times New Roman" w:cs="Times New Roman"/>
          <w:sz w:val="28"/>
          <w:szCs w:val="28"/>
        </w:rPr>
        <w:t xml:space="preserve"> </w:t>
      </w:r>
      <w:r w:rsidR="009655B3" w:rsidRPr="008F311D">
        <w:rPr>
          <w:rFonts w:ascii="Times New Roman" w:hAnsi="Times New Roman" w:cs="Times New Roman"/>
          <w:sz w:val="28"/>
          <w:szCs w:val="28"/>
        </w:rPr>
        <w:t>выполнены следующие задания</w:t>
      </w:r>
      <w:r w:rsidRPr="008F311D">
        <w:rPr>
          <w:rFonts w:ascii="Times New Roman" w:hAnsi="Times New Roman" w:cs="Times New Roman"/>
          <w:sz w:val="28"/>
          <w:szCs w:val="28"/>
        </w:rPr>
        <w:t>:</w:t>
      </w:r>
    </w:p>
    <w:p w14:paraId="1FBB1BC1"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организ</w:t>
      </w:r>
      <w:r w:rsidR="00BF17B9" w:rsidRPr="008F311D">
        <w:rPr>
          <w:rFonts w:ascii="Times New Roman" w:hAnsi="Times New Roman" w:cs="Times New Roman"/>
          <w:sz w:val="28"/>
          <w:szCs w:val="24"/>
        </w:rPr>
        <w:t>ована</w:t>
      </w:r>
      <w:r w:rsidRPr="008F311D">
        <w:rPr>
          <w:rFonts w:ascii="Times New Roman" w:hAnsi="Times New Roman" w:cs="Times New Roman"/>
          <w:sz w:val="28"/>
          <w:szCs w:val="24"/>
        </w:rPr>
        <w:t xml:space="preserve"> бесперебойн</w:t>
      </w:r>
      <w:r w:rsidR="00BF17B9" w:rsidRPr="008F311D">
        <w:rPr>
          <w:rFonts w:ascii="Times New Roman" w:hAnsi="Times New Roman" w:cs="Times New Roman"/>
          <w:sz w:val="28"/>
          <w:szCs w:val="24"/>
        </w:rPr>
        <w:t>ая</w:t>
      </w:r>
      <w:r w:rsidRPr="008F311D">
        <w:rPr>
          <w:rFonts w:ascii="Times New Roman" w:hAnsi="Times New Roman" w:cs="Times New Roman"/>
          <w:sz w:val="28"/>
          <w:szCs w:val="24"/>
        </w:rPr>
        <w:t xml:space="preserve"> работ</w:t>
      </w:r>
      <w:r w:rsidR="00BF17B9" w:rsidRPr="008F311D">
        <w:rPr>
          <w:rFonts w:ascii="Times New Roman" w:hAnsi="Times New Roman" w:cs="Times New Roman"/>
          <w:sz w:val="28"/>
          <w:szCs w:val="24"/>
        </w:rPr>
        <w:t>а</w:t>
      </w:r>
      <w:r w:rsidRPr="008F311D">
        <w:rPr>
          <w:rFonts w:ascii="Times New Roman" w:hAnsi="Times New Roman" w:cs="Times New Roman"/>
          <w:sz w:val="28"/>
          <w:szCs w:val="24"/>
        </w:rPr>
        <w:t xml:space="preserve"> системы по резервному копированию и восстановлению информации;</w:t>
      </w:r>
    </w:p>
    <w:p w14:paraId="6824799A" w14:textId="77777777"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выполнена установка, тестирование и </w:t>
      </w:r>
      <w:r w:rsidR="007E1C51" w:rsidRPr="008F311D">
        <w:rPr>
          <w:rFonts w:ascii="Times New Roman" w:hAnsi="Times New Roman" w:cs="Times New Roman"/>
          <w:sz w:val="28"/>
          <w:szCs w:val="24"/>
        </w:rPr>
        <w:t>эксплуатация информационных систем, согласно технической документации;</w:t>
      </w:r>
    </w:p>
    <w:p w14:paraId="5A59F584" w14:textId="77777777"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4"/>
        </w:rPr>
      </w:pPr>
      <w:r w:rsidRPr="008F311D">
        <w:rPr>
          <w:rFonts w:ascii="Times New Roman" w:hAnsi="Times New Roman" w:cs="Times New Roman"/>
          <w:sz w:val="28"/>
          <w:szCs w:val="24"/>
        </w:rPr>
        <w:t>произведена настройка аппаратного и программного обеспечения сетевой инфраструктуры;</w:t>
      </w:r>
    </w:p>
    <w:p w14:paraId="482CAA5C"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выполнены операции резервного копирования и восстановления данных;</w:t>
      </w:r>
    </w:p>
    <w:p w14:paraId="74906A5A" w14:textId="77777777"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выполнено</w:t>
      </w:r>
      <w:r w:rsidR="007E1C51" w:rsidRPr="008F311D">
        <w:rPr>
          <w:rFonts w:ascii="Times New Roman" w:hAnsi="Times New Roman" w:cs="Times New Roman"/>
          <w:sz w:val="28"/>
          <w:szCs w:val="24"/>
        </w:rPr>
        <w:t xml:space="preserve"> обеспечение антивирусной защиты в организации;</w:t>
      </w:r>
    </w:p>
    <w:p w14:paraId="634D0437" w14:textId="77777777"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eastAsia="Calibri" w:hAnsi="Times New Roman" w:cs="Times New Roman"/>
          <w:bCs/>
          <w:sz w:val="28"/>
          <w:szCs w:val="24"/>
        </w:rPr>
      </w:pPr>
      <w:r w:rsidRPr="008F311D">
        <w:rPr>
          <w:rFonts w:ascii="Times New Roman" w:eastAsia="Calibri" w:hAnsi="Times New Roman" w:cs="Times New Roman"/>
          <w:bCs/>
          <w:sz w:val="28"/>
          <w:szCs w:val="24"/>
        </w:rPr>
        <w:t>произведена проверка контроля доступа, сохранение целостности данных и журналирование;</w:t>
      </w:r>
    </w:p>
    <w:p w14:paraId="1CA7A632"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осуществлен</w:t>
      </w:r>
      <w:r w:rsidR="0004711D" w:rsidRPr="008F311D">
        <w:rPr>
          <w:rFonts w:ascii="Times New Roman" w:hAnsi="Times New Roman" w:cs="Times New Roman"/>
          <w:sz w:val="28"/>
          <w:szCs w:val="24"/>
        </w:rPr>
        <w:t>а диагностики и поиск</w:t>
      </w:r>
      <w:r w:rsidRPr="008F311D">
        <w:rPr>
          <w:rFonts w:ascii="Times New Roman" w:hAnsi="Times New Roman" w:cs="Times New Roman"/>
          <w:sz w:val="28"/>
          <w:szCs w:val="24"/>
        </w:rPr>
        <w:t xml:space="preserve"> неисправностей технических средств;</w:t>
      </w:r>
    </w:p>
    <w:p w14:paraId="669F9B70" w14:textId="77777777" w:rsidR="00EF176E" w:rsidRPr="008F311D" w:rsidRDefault="0004711D"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выполнено </w:t>
      </w:r>
      <w:r w:rsidR="0062522D">
        <w:rPr>
          <w:rFonts w:ascii="Times New Roman" w:hAnsi="Times New Roman" w:cs="Times New Roman"/>
          <w:sz w:val="28"/>
          <w:szCs w:val="24"/>
        </w:rPr>
        <w:t>тестирование кабеля</w:t>
      </w:r>
      <w:r w:rsidR="007E1C51" w:rsidRPr="008F311D">
        <w:rPr>
          <w:rFonts w:ascii="Times New Roman" w:hAnsi="Times New Roman" w:cs="Times New Roman"/>
          <w:sz w:val="28"/>
          <w:szCs w:val="24"/>
        </w:rPr>
        <w:t>;</w:t>
      </w:r>
    </w:p>
    <w:p w14:paraId="141AF846" w14:textId="77777777" w:rsidR="00CD2E44" w:rsidRPr="003126EC" w:rsidRDefault="0004711D"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4"/>
        </w:rPr>
        <w:t>выполнена</w:t>
      </w:r>
      <w:r w:rsidR="007E1C51" w:rsidRPr="008F311D">
        <w:rPr>
          <w:rFonts w:ascii="Times New Roman" w:hAnsi="Times New Roman" w:cs="Times New Roman"/>
          <w:sz w:val="28"/>
          <w:szCs w:val="24"/>
        </w:rPr>
        <w:t xml:space="preserve"> замен</w:t>
      </w:r>
      <w:r w:rsidR="00FB6D6C">
        <w:rPr>
          <w:rFonts w:ascii="Times New Roman" w:hAnsi="Times New Roman" w:cs="Times New Roman"/>
          <w:sz w:val="28"/>
          <w:szCs w:val="24"/>
        </w:rPr>
        <w:t>а</w:t>
      </w:r>
      <w:r w:rsidR="007E1C51" w:rsidRPr="008F311D">
        <w:rPr>
          <w:rFonts w:ascii="Times New Roman" w:hAnsi="Times New Roman" w:cs="Times New Roman"/>
          <w:sz w:val="28"/>
          <w:szCs w:val="24"/>
        </w:rPr>
        <w:t xml:space="preserve"> расходных материалов и</w:t>
      </w:r>
      <w:r w:rsidRPr="008F311D">
        <w:rPr>
          <w:rFonts w:ascii="Times New Roman" w:hAnsi="Times New Roman" w:cs="Times New Roman"/>
          <w:sz w:val="28"/>
          <w:szCs w:val="24"/>
        </w:rPr>
        <w:t xml:space="preserve"> выполнен мелкий ремонт</w:t>
      </w:r>
      <w:r w:rsidR="007E1C51" w:rsidRPr="008F311D">
        <w:rPr>
          <w:rFonts w:ascii="Times New Roman" w:hAnsi="Times New Roman" w:cs="Times New Roman"/>
          <w:sz w:val="28"/>
          <w:szCs w:val="24"/>
        </w:rPr>
        <w:t xml:space="preserve"> периферийного оборудования.</w:t>
      </w:r>
    </w:p>
    <w:p w14:paraId="69B34E13" w14:textId="77777777" w:rsidR="00CD2E44" w:rsidRPr="000F64EB" w:rsidRDefault="00CD2E44" w:rsidP="00EF176E">
      <w:pPr>
        <w:pStyle w:val="ab"/>
        <w:suppressAutoHyphens/>
        <w:spacing w:after="0" w:line="360" w:lineRule="auto"/>
        <w:ind w:left="0" w:firstLine="709"/>
        <w:contextualSpacing w:val="0"/>
        <w:jc w:val="both"/>
        <w:rPr>
          <w:rFonts w:ascii="Times New Roman" w:hAnsi="Times New Roman" w:cs="Times New Roman"/>
          <w:sz w:val="28"/>
          <w:szCs w:val="28"/>
        </w:rPr>
      </w:pPr>
    </w:p>
    <w:p w14:paraId="1EC71508" w14:textId="77777777" w:rsidR="00167F00" w:rsidRPr="000F64EB" w:rsidRDefault="00167F00" w:rsidP="002B5E8D">
      <w:pPr>
        <w:ind w:left="284" w:right="284"/>
        <w:rPr>
          <w:sz w:val="28"/>
          <w:szCs w:val="28"/>
        </w:rPr>
        <w:sectPr w:rsidR="00167F00" w:rsidRPr="000F64EB" w:rsidSect="00E12613">
          <w:headerReference w:type="default" r:id="rId14"/>
          <w:pgSz w:w="11906" w:h="16838"/>
          <w:pgMar w:top="1134" w:right="567" w:bottom="1134" w:left="1418" w:header="851" w:footer="851" w:gutter="0"/>
          <w:cols w:space="708"/>
          <w:docGrid w:linePitch="360"/>
        </w:sectPr>
      </w:pPr>
    </w:p>
    <w:p w14:paraId="567E9D7C" w14:textId="77777777" w:rsidR="00FD1827" w:rsidRPr="000F64EB" w:rsidRDefault="00913F67" w:rsidP="00491BA8">
      <w:pPr>
        <w:pStyle w:val="ab"/>
        <w:spacing w:after="0" w:line="360" w:lineRule="auto"/>
        <w:ind w:left="0" w:firstLine="709"/>
        <w:contextualSpacing w:val="0"/>
        <w:jc w:val="center"/>
        <w:outlineLvl w:val="0"/>
        <w:rPr>
          <w:rFonts w:ascii="Times New Roman" w:hAnsi="Times New Roman" w:cs="Times New Roman"/>
          <w:b/>
          <w:sz w:val="28"/>
          <w:szCs w:val="28"/>
        </w:rPr>
      </w:pPr>
      <w:bookmarkStart w:id="39" w:name="_Toc9559378"/>
      <w:bookmarkStart w:id="40" w:name="_Toc13559522"/>
      <w:bookmarkStart w:id="41" w:name="_Toc68112098"/>
      <w:bookmarkStart w:id="42" w:name="_Toc68115358"/>
      <w:bookmarkStart w:id="43" w:name="_Toc69987351"/>
      <w:r w:rsidRPr="00050737">
        <w:rPr>
          <w:rFonts w:ascii="Times New Roman" w:hAnsi="Times New Roman" w:cs="Times New Roman"/>
          <w:b/>
          <w:sz w:val="28"/>
          <w:szCs w:val="28"/>
          <w:highlight w:val="yellow"/>
        </w:rPr>
        <w:lastRenderedPageBreak/>
        <w:t>СПИСОК СОКРАЩЕНИЙ</w:t>
      </w:r>
      <w:bookmarkEnd w:id="39"/>
      <w:bookmarkEnd w:id="40"/>
      <w:bookmarkEnd w:id="41"/>
      <w:bookmarkEnd w:id="42"/>
      <w:bookmarkEnd w:id="43"/>
    </w:p>
    <w:p w14:paraId="526C861F" w14:textId="77777777" w:rsidR="00491BA8" w:rsidRPr="000F64EB" w:rsidRDefault="00491BA8" w:rsidP="00491BA8">
      <w:pPr>
        <w:spacing w:line="360" w:lineRule="auto"/>
        <w:ind w:firstLine="709"/>
        <w:jc w:val="both"/>
        <w:rPr>
          <w:sz w:val="28"/>
          <w:szCs w:val="32"/>
        </w:rPr>
      </w:pPr>
      <w:r w:rsidRPr="000F64EB">
        <w:rPr>
          <w:sz w:val="28"/>
          <w:szCs w:val="32"/>
        </w:rPr>
        <w:t>ПК – персональный компьютер</w:t>
      </w:r>
    </w:p>
    <w:p w14:paraId="28623891" w14:textId="77777777" w:rsidR="00491BA8" w:rsidRPr="000F64EB" w:rsidRDefault="00491BA8" w:rsidP="00491BA8">
      <w:pPr>
        <w:spacing w:line="360" w:lineRule="auto"/>
        <w:ind w:firstLine="709"/>
        <w:jc w:val="both"/>
        <w:rPr>
          <w:sz w:val="28"/>
          <w:szCs w:val="32"/>
        </w:rPr>
      </w:pPr>
      <w:r w:rsidRPr="000F64EB">
        <w:rPr>
          <w:sz w:val="28"/>
          <w:szCs w:val="32"/>
        </w:rPr>
        <w:t>ФЗ – федеральный закон</w:t>
      </w:r>
    </w:p>
    <w:p w14:paraId="5B20DC54" w14:textId="77777777" w:rsidR="00491BA8" w:rsidRPr="000F64EB" w:rsidRDefault="00491BA8" w:rsidP="00491BA8">
      <w:pPr>
        <w:spacing w:line="360" w:lineRule="auto"/>
        <w:ind w:firstLine="709"/>
        <w:jc w:val="both"/>
        <w:rPr>
          <w:sz w:val="28"/>
          <w:szCs w:val="32"/>
        </w:rPr>
      </w:pPr>
      <w:r w:rsidRPr="000F64EB">
        <w:rPr>
          <w:sz w:val="28"/>
          <w:szCs w:val="32"/>
        </w:rPr>
        <w:t>ОС – операционная система</w:t>
      </w:r>
    </w:p>
    <w:p w14:paraId="16B17190" w14:textId="77777777" w:rsidR="00491BA8" w:rsidRPr="000F64EB" w:rsidRDefault="00491BA8" w:rsidP="00491BA8">
      <w:pPr>
        <w:spacing w:line="360" w:lineRule="auto"/>
        <w:ind w:firstLine="709"/>
        <w:jc w:val="both"/>
        <w:rPr>
          <w:sz w:val="28"/>
          <w:szCs w:val="32"/>
        </w:rPr>
      </w:pPr>
      <w:r w:rsidRPr="000F64EB">
        <w:rPr>
          <w:sz w:val="28"/>
          <w:szCs w:val="32"/>
        </w:rPr>
        <w:t>ОЗУ – оперативное запоминающее устройство</w:t>
      </w:r>
    </w:p>
    <w:p w14:paraId="305E5C22" w14:textId="77777777" w:rsidR="00491BA8" w:rsidRPr="000F64EB" w:rsidRDefault="00491BA8" w:rsidP="00491BA8">
      <w:pPr>
        <w:spacing w:line="360" w:lineRule="auto"/>
        <w:ind w:firstLine="709"/>
        <w:jc w:val="both"/>
        <w:rPr>
          <w:sz w:val="28"/>
          <w:szCs w:val="32"/>
        </w:rPr>
      </w:pPr>
      <w:r w:rsidRPr="000F64EB">
        <w:rPr>
          <w:sz w:val="28"/>
          <w:szCs w:val="32"/>
        </w:rPr>
        <w:t>ПО – программное обеспечение</w:t>
      </w:r>
    </w:p>
    <w:p w14:paraId="2F014E62" w14:textId="77777777" w:rsidR="00491BA8" w:rsidRPr="000F64EB" w:rsidRDefault="00491BA8" w:rsidP="00491BA8">
      <w:pPr>
        <w:spacing w:line="360" w:lineRule="auto"/>
        <w:ind w:firstLine="709"/>
        <w:jc w:val="both"/>
        <w:rPr>
          <w:sz w:val="28"/>
          <w:szCs w:val="32"/>
        </w:rPr>
      </w:pPr>
      <w:r w:rsidRPr="000F64EB">
        <w:rPr>
          <w:sz w:val="28"/>
          <w:szCs w:val="32"/>
        </w:rPr>
        <w:t>ИБ – информационная безопасность</w:t>
      </w:r>
    </w:p>
    <w:p w14:paraId="6028CAC2" w14:textId="77777777" w:rsidR="00491BA8" w:rsidRPr="000F64EB" w:rsidRDefault="00491BA8" w:rsidP="00491BA8">
      <w:pPr>
        <w:spacing w:line="360" w:lineRule="auto"/>
        <w:ind w:firstLine="709"/>
        <w:jc w:val="both"/>
        <w:rPr>
          <w:sz w:val="28"/>
          <w:szCs w:val="32"/>
        </w:rPr>
      </w:pPr>
      <w:r w:rsidRPr="000F64EB">
        <w:rPr>
          <w:sz w:val="28"/>
          <w:szCs w:val="32"/>
        </w:rPr>
        <w:t>ИБП – источник бесперебойного питания</w:t>
      </w:r>
    </w:p>
    <w:p w14:paraId="17F7676B" w14:textId="77777777" w:rsidR="00491BA8" w:rsidRPr="000F64EB" w:rsidRDefault="00491BA8" w:rsidP="00491BA8">
      <w:pPr>
        <w:spacing w:line="360" w:lineRule="auto"/>
        <w:ind w:firstLine="709"/>
        <w:jc w:val="both"/>
        <w:rPr>
          <w:sz w:val="28"/>
          <w:szCs w:val="32"/>
        </w:rPr>
      </w:pPr>
      <w:r w:rsidRPr="000F64EB">
        <w:rPr>
          <w:sz w:val="28"/>
          <w:szCs w:val="32"/>
        </w:rPr>
        <w:t>ЭВМ – электронно-вычислительная машина</w:t>
      </w:r>
    </w:p>
    <w:p w14:paraId="09473FC7" w14:textId="77777777" w:rsidR="00167F00" w:rsidRPr="000F64EB" w:rsidRDefault="00167F00" w:rsidP="002B5E8D">
      <w:pPr>
        <w:pStyle w:val="ab"/>
        <w:spacing w:before="240" w:after="240" w:line="360" w:lineRule="auto"/>
        <w:ind w:left="284" w:right="284" w:firstLine="851"/>
        <w:jc w:val="center"/>
        <w:outlineLvl w:val="0"/>
        <w:rPr>
          <w:rFonts w:ascii="Times New Roman" w:hAnsi="Times New Roman" w:cs="Times New Roman"/>
          <w:sz w:val="28"/>
          <w:szCs w:val="28"/>
        </w:rPr>
        <w:sectPr w:rsidR="00167F00" w:rsidRPr="000F64EB" w:rsidSect="00E12613">
          <w:pgSz w:w="11906" w:h="16838"/>
          <w:pgMar w:top="1134" w:right="567" w:bottom="1134" w:left="1418" w:header="851" w:footer="851" w:gutter="0"/>
          <w:cols w:space="708"/>
          <w:docGrid w:linePitch="360"/>
        </w:sectPr>
      </w:pPr>
    </w:p>
    <w:p w14:paraId="0D6668D9" w14:textId="77777777" w:rsidR="00167F00" w:rsidRPr="000F64EB" w:rsidRDefault="00672C3B" w:rsidP="002D3C64">
      <w:pPr>
        <w:pStyle w:val="ab"/>
        <w:spacing w:after="0" w:line="360" w:lineRule="auto"/>
        <w:ind w:left="0" w:right="284" w:firstLine="709"/>
        <w:contextualSpacing w:val="0"/>
        <w:jc w:val="center"/>
        <w:outlineLvl w:val="0"/>
        <w:rPr>
          <w:rFonts w:ascii="Times New Roman" w:hAnsi="Times New Roman" w:cs="Times New Roman"/>
          <w:b/>
          <w:sz w:val="28"/>
          <w:szCs w:val="28"/>
        </w:rPr>
      </w:pPr>
      <w:bookmarkStart w:id="44" w:name="_Toc68112099"/>
      <w:bookmarkStart w:id="45" w:name="_Toc68115359"/>
      <w:bookmarkStart w:id="46" w:name="_Toc69987352"/>
      <w:r w:rsidRPr="00050737">
        <w:rPr>
          <w:rFonts w:ascii="Times New Roman" w:hAnsi="Times New Roman" w:cs="Times New Roman"/>
          <w:b/>
          <w:sz w:val="28"/>
          <w:szCs w:val="28"/>
          <w:highlight w:val="yellow"/>
        </w:rPr>
        <w:lastRenderedPageBreak/>
        <w:t>БИБЛИОГРАФИЧЕСКОЕ ОПИСАНИЕ</w:t>
      </w:r>
      <w:bookmarkEnd w:id="44"/>
      <w:bookmarkEnd w:id="45"/>
      <w:bookmarkEnd w:id="46"/>
    </w:p>
    <w:p w14:paraId="2CD0FF1C" w14:textId="77777777" w:rsidR="00FD1827" w:rsidRPr="000F64EB" w:rsidRDefault="00FD1827" w:rsidP="002B5E8D">
      <w:pPr>
        <w:spacing w:line="360" w:lineRule="auto"/>
        <w:ind w:left="284" w:right="284"/>
        <w:rPr>
          <w:sz w:val="28"/>
          <w:szCs w:val="28"/>
        </w:rPr>
      </w:pPr>
    </w:p>
    <w:p w14:paraId="68D7AA70" w14:textId="77777777" w:rsidR="00A829BA" w:rsidRPr="000F64EB" w:rsidRDefault="00A829BA"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shd w:val="clear" w:color="auto" w:fill="FFFFFF"/>
        </w:rPr>
        <w:t xml:space="preserve">Назаров, А. В. Эксплуатация объектов сетевой </w:t>
      </w:r>
      <w:r w:rsidR="00230DA3" w:rsidRPr="000F64EB">
        <w:rPr>
          <w:rFonts w:ascii="Times New Roman" w:hAnsi="Times New Roman" w:cs="Times New Roman"/>
          <w:sz w:val="28"/>
          <w:szCs w:val="28"/>
          <w:shd w:val="clear" w:color="auto" w:fill="FFFFFF"/>
        </w:rPr>
        <w:t>инфраструктуры:</w:t>
      </w:r>
      <w:r w:rsidRPr="000F64EB">
        <w:rPr>
          <w:rFonts w:ascii="Times New Roman" w:hAnsi="Times New Roman" w:cs="Times New Roman"/>
          <w:sz w:val="28"/>
          <w:szCs w:val="28"/>
          <w:shd w:val="clear" w:color="auto" w:fill="FFFFFF"/>
        </w:rPr>
        <w:t xml:space="preserve"> учебник / А.В. Назаров, А.Н. Енгалычев, В.П. Мельников. - </w:t>
      </w:r>
      <w:r w:rsidR="00230DA3" w:rsidRPr="000F64EB">
        <w:rPr>
          <w:rFonts w:ascii="Times New Roman" w:hAnsi="Times New Roman" w:cs="Times New Roman"/>
          <w:sz w:val="28"/>
          <w:szCs w:val="28"/>
          <w:shd w:val="clear" w:color="auto" w:fill="FFFFFF"/>
        </w:rPr>
        <w:t>Москва:</w:t>
      </w:r>
      <w:r w:rsidRPr="000F64EB">
        <w:rPr>
          <w:rFonts w:ascii="Times New Roman" w:hAnsi="Times New Roman" w:cs="Times New Roman"/>
          <w:sz w:val="28"/>
          <w:szCs w:val="28"/>
          <w:shd w:val="clear" w:color="auto" w:fill="FFFFFF"/>
        </w:rPr>
        <w:t xml:space="preserve"> </w:t>
      </w:r>
      <w:r w:rsidR="00230DA3" w:rsidRPr="000F64EB">
        <w:rPr>
          <w:rFonts w:ascii="Times New Roman" w:hAnsi="Times New Roman" w:cs="Times New Roman"/>
          <w:sz w:val="28"/>
          <w:szCs w:val="28"/>
          <w:shd w:val="clear" w:color="auto" w:fill="FFFFFF"/>
        </w:rPr>
        <w:t>КУРС;</w:t>
      </w:r>
      <w:r w:rsidRPr="000F64EB">
        <w:rPr>
          <w:rFonts w:ascii="Times New Roman" w:hAnsi="Times New Roman" w:cs="Times New Roman"/>
          <w:sz w:val="28"/>
          <w:szCs w:val="28"/>
          <w:shd w:val="clear" w:color="auto" w:fill="FFFFFF"/>
        </w:rPr>
        <w:t xml:space="preserve"> ИНФРА-М, 2020. — 360 с. </w:t>
      </w:r>
    </w:p>
    <w:p w14:paraId="34B27FA7" w14:textId="77777777" w:rsidR="00A829BA" w:rsidRPr="000F64EB" w:rsidRDefault="00C4098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Щеглов, А. Ю. Анализ и проектирование защиты информационных систем. Контроль доступа к компьютерным ресурсам : методы, модели, технические решения / А. Ю. Щеглов, К. А. Щеглов ; под ред. М. В. Финкова. - Санкт-Петербург : Профессиональная литература, 2017. - 415 с.</w:t>
      </w:r>
    </w:p>
    <w:p w14:paraId="3ED7F1E6" w14:textId="77777777" w:rsidR="007E0B89" w:rsidRPr="000F64EB" w:rsidRDefault="007E0B89"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Сандерс Крис Анализ пакетов. Практическое руководство по использованию Wireshark и tcpdump для решения реальных. - 3-е изд. - 448 с.</w:t>
      </w:r>
    </w:p>
    <w:p w14:paraId="7D67E249" w14:textId="77777777"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Михаил Михеев Администрирование VMware vSphere 5. - 3-е изд. ДМК Пресс, 2016. - 504 с.</w:t>
      </w:r>
    </w:p>
    <w:p w14:paraId="156113A4" w14:textId="77777777"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Таненбаум Э.С., Уэзеролл Д. Компьютерные сети. - 5-е изд. Прогресс книга, 2021. - 960 с.</w:t>
      </w:r>
    </w:p>
    <w:p w14:paraId="483B3DA4"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В. Ф. Шаньгин Информационная безопасность и защита информации. ДМК Пресс, 2017. - 702 с.</w:t>
      </w:r>
    </w:p>
    <w:p w14:paraId="23B885DC"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Решение для резервного копирования данных // Veeam URL: https://www.veeam.com/ru/vm-backup-recovery-replication-software.html (дата обращения: 08.04.2021).</w:t>
      </w:r>
    </w:p>
    <w:p w14:paraId="78F4151F"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Комплекты «Для школ» для учреждений дошкольного, начального, среднего и дополнительного образования // Dr. Web Антивирус URL: https://products.drweb.ru/bundles/safe_school/ (дата обращения: 06.04.2021).</w:t>
      </w:r>
    </w:p>
    <w:p w14:paraId="46DB3C0D" w14:textId="77777777" w:rsidR="00907293" w:rsidRPr="000F64EB" w:rsidRDefault="00522683" w:rsidP="00BE731A">
      <w:pPr>
        <w:pStyle w:val="ab"/>
        <w:numPr>
          <w:ilvl w:val="0"/>
          <w:numId w:val="10"/>
        </w:numPr>
        <w:tabs>
          <w:tab w:val="left" w:pos="1134"/>
        </w:tabs>
        <w:ind w:left="0" w:firstLine="709"/>
        <w:jc w:val="both"/>
        <w:rPr>
          <w:rFonts w:ascii="Times New Roman" w:hAnsi="Times New Roman" w:cs="Times New Roman"/>
          <w:sz w:val="28"/>
          <w:szCs w:val="28"/>
        </w:rPr>
      </w:pPr>
      <w:r w:rsidRPr="000F64EB">
        <w:rPr>
          <w:rFonts w:ascii="Times New Roman" w:hAnsi="Times New Roman" w:cs="Times New Roman"/>
          <w:sz w:val="28"/>
          <w:szCs w:val="28"/>
        </w:rPr>
        <w:t>Красноярского колледжа радиоэлектроники и информационных технологий URL: http://www.kraskrit.ru/ (дата обращения: 01.04.2021).</w:t>
      </w:r>
    </w:p>
    <w:p w14:paraId="639B86E0" w14:textId="77777777" w:rsidR="00907293" w:rsidRPr="000F64EB" w:rsidRDefault="00907293">
      <w:pPr>
        <w:spacing w:after="200" w:line="276" w:lineRule="auto"/>
        <w:rPr>
          <w:rFonts w:eastAsiaTheme="minorHAnsi"/>
          <w:sz w:val="28"/>
          <w:szCs w:val="28"/>
          <w:lang w:eastAsia="en-US"/>
        </w:rPr>
      </w:pPr>
      <w:r w:rsidRPr="000F64EB">
        <w:rPr>
          <w:sz w:val="28"/>
          <w:szCs w:val="28"/>
        </w:rPr>
        <w:br w:type="page"/>
      </w:r>
    </w:p>
    <w:p w14:paraId="60923C81" w14:textId="77777777" w:rsidR="00907293" w:rsidRPr="000F64EB" w:rsidRDefault="00907293" w:rsidP="00907293">
      <w:pPr>
        <w:spacing w:line="360" w:lineRule="auto"/>
        <w:ind w:firstLine="633"/>
        <w:jc w:val="center"/>
      </w:pPr>
    </w:p>
    <w:p w14:paraId="652807BD" w14:textId="77777777" w:rsidR="00907293" w:rsidRPr="000F64EB" w:rsidRDefault="00907293" w:rsidP="00907293">
      <w:pPr>
        <w:spacing w:line="360" w:lineRule="auto"/>
        <w:ind w:firstLine="633"/>
        <w:jc w:val="center"/>
      </w:pPr>
    </w:p>
    <w:p w14:paraId="4BBDC68F" w14:textId="77777777" w:rsidR="00907293" w:rsidRPr="000F64EB" w:rsidRDefault="00907293" w:rsidP="00907293">
      <w:pPr>
        <w:spacing w:line="360" w:lineRule="auto"/>
        <w:ind w:firstLine="633"/>
        <w:jc w:val="center"/>
      </w:pPr>
    </w:p>
    <w:p w14:paraId="4A77412D" w14:textId="77777777" w:rsidR="00907293" w:rsidRPr="000F64EB" w:rsidRDefault="00907293" w:rsidP="00907293">
      <w:pPr>
        <w:spacing w:line="360" w:lineRule="auto"/>
        <w:ind w:firstLine="633"/>
        <w:jc w:val="center"/>
      </w:pPr>
    </w:p>
    <w:p w14:paraId="5C0C4465" w14:textId="77777777" w:rsidR="00907293" w:rsidRPr="000F64EB" w:rsidRDefault="00907293" w:rsidP="00907293">
      <w:pPr>
        <w:spacing w:line="360" w:lineRule="auto"/>
        <w:ind w:firstLine="633"/>
        <w:jc w:val="center"/>
      </w:pPr>
    </w:p>
    <w:p w14:paraId="5DA8C9DB" w14:textId="77777777" w:rsidR="00907293" w:rsidRPr="000F64EB" w:rsidRDefault="00907293" w:rsidP="00907293">
      <w:pPr>
        <w:spacing w:line="360" w:lineRule="auto"/>
        <w:ind w:firstLine="633"/>
        <w:jc w:val="center"/>
      </w:pPr>
    </w:p>
    <w:p w14:paraId="2F54B75E" w14:textId="77777777" w:rsidR="00907293" w:rsidRPr="000F64EB" w:rsidRDefault="00907293" w:rsidP="00907293">
      <w:pPr>
        <w:spacing w:line="360" w:lineRule="auto"/>
        <w:ind w:firstLine="633"/>
        <w:jc w:val="center"/>
      </w:pPr>
    </w:p>
    <w:p w14:paraId="600B5EB3" w14:textId="77777777" w:rsidR="00907293" w:rsidRPr="000F64EB" w:rsidRDefault="00907293" w:rsidP="00907293">
      <w:pPr>
        <w:spacing w:line="360" w:lineRule="auto"/>
        <w:ind w:firstLine="633"/>
        <w:jc w:val="center"/>
      </w:pPr>
    </w:p>
    <w:p w14:paraId="2F3CD2CB" w14:textId="77777777" w:rsidR="00907293" w:rsidRPr="000F64EB" w:rsidRDefault="00907293" w:rsidP="00907293">
      <w:pPr>
        <w:spacing w:line="360" w:lineRule="auto"/>
        <w:ind w:firstLine="633"/>
        <w:jc w:val="center"/>
      </w:pPr>
    </w:p>
    <w:p w14:paraId="4B6F8073" w14:textId="77777777" w:rsidR="00907293" w:rsidRPr="000F64EB" w:rsidRDefault="00907293" w:rsidP="00907293">
      <w:pPr>
        <w:spacing w:line="360" w:lineRule="auto"/>
        <w:ind w:firstLine="633"/>
        <w:jc w:val="center"/>
      </w:pPr>
    </w:p>
    <w:p w14:paraId="0F9F994B" w14:textId="77777777" w:rsidR="00907293" w:rsidRPr="000F64EB" w:rsidRDefault="00907293" w:rsidP="00907293">
      <w:pPr>
        <w:spacing w:line="360" w:lineRule="auto"/>
        <w:ind w:firstLine="633"/>
        <w:jc w:val="center"/>
      </w:pPr>
    </w:p>
    <w:p w14:paraId="78C879BB" w14:textId="77777777" w:rsidR="00907293" w:rsidRPr="000F64EB" w:rsidRDefault="00907293" w:rsidP="00907293">
      <w:pPr>
        <w:spacing w:line="360" w:lineRule="auto"/>
        <w:ind w:firstLine="633"/>
        <w:jc w:val="center"/>
      </w:pPr>
    </w:p>
    <w:p w14:paraId="3DF2F092" w14:textId="77777777" w:rsidR="00907293" w:rsidRPr="000F64EB" w:rsidRDefault="00907293" w:rsidP="00907293">
      <w:pPr>
        <w:spacing w:line="360" w:lineRule="auto"/>
        <w:ind w:firstLine="633"/>
        <w:jc w:val="center"/>
      </w:pPr>
    </w:p>
    <w:p w14:paraId="2C03F1C6" w14:textId="77777777" w:rsidR="00907293" w:rsidRPr="000F64EB" w:rsidRDefault="00907293" w:rsidP="00907293">
      <w:pPr>
        <w:spacing w:line="360" w:lineRule="auto"/>
        <w:ind w:firstLine="633"/>
        <w:jc w:val="center"/>
      </w:pPr>
    </w:p>
    <w:p w14:paraId="2E5EFF83" w14:textId="77777777" w:rsidR="00907293" w:rsidRPr="000F64EB" w:rsidRDefault="00907293" w:rsidP="00907293">
      <w:pPr>
        <w:spacing w:line="360" w:lineRule="auto"/>
        <w:ind w:firstLine="633"/>
        <w:jc w:val="center"/>
      </w:pPr>
    </w:p>
    <w:p w14:paraId="0D7D227A" w14:textId="77777777" w:rsidR="00907293" w:rsidRPr="000F64EB" w:rsidRDefault="00907293" w:rsidP="0066730B">
      <w:pPr>
        <w:spacing w:line="360" w:lineRule="auto"/>
        <w:ind w:firstLine="635"/>
        <w:jc w:val="center"/>
        <w:outlineLvl w:val="0"/>
        <w:rPr>
          <w:sz w:val="28"/>
          <w:szCs w:val="28"/>
        </w:rPr>
      </w:pPr>
      <w:bookmarkStart w:id="47" w:name="_Toc69987353"/>
      <w:r w:rsidRPr="000F64EB">
        <w:rPr>
          <w:sz w:val="28"/>
          <w:szCs w:val="28"/>
        </w:rPr>
        <w:t>ПРИЛОЖЕНИЕ А</w:t>
      </w:r>
      <w:bookmarkEnd w:id="47"/>
    </w:p>
    <w:p w14:paraId="14A06CA7" w14:textId="77777777" w:rsidR="00907293" w:rsidRPr="000F64EB" w:rsidRDefault="00907293" w:rsidP="00907293">
      <w:pPr>
        <w:spacing w:line="360" w:lineRule="auto"/>
        <w:ind w:firstLine="633"/>
        <w:jc w:val="center"/>
        <w:rPr>
          <w:sz w:val="28"/>
          <w:szCs w:val="28"/>
        </w:rPr>
      </w:pPr>
      <w:r w:rsidRPr="000F64EB">
        <w:rPr>
          <w:sz w:val="28"/>
          <w:szCs w:val="28"/>
        </w:rPr>
        <w:t xml:space="preserve">Физическая схема сети первого этажа </w:t>
      </w:r>
    </w:p>
    <w:p w14:paraId="134AE955" w14:textId="7BAC51CC" w:rsidR="009B4F6D" w:rsidRPr="000F64EB" w:rsidRDefault="00907293" w:rsidP="009F53CB">
      <w:pPr>
        <w:spacing w:line="360" w:lineRule="auto"/>
        <w:ind w:firstLine="633"/>
        <w:jc w:val="center"/>
        <w:rPr>
          <w:sz w:val="28"/>
          <w:szCs w:val="28"/>
        </w:rPr>
      </w:pPr>
      <w:r w:rsidRPr="000F64EB">
        <w:t>(на 1 листе)</w:t>
      </w:r>
    </w:p>
    <w:p w14:paraId="3BE61847" w14:textId="77777777" w:rsidR="009B4F6D" w:rsidRPr="000F64EB" w:rsidRDefault="009B4F6D" w:rsidP="009B4F6D">
      <w:pPr>
        <w:pStyle w:val="ab"/>
        <w:spacing w:line="360" w:lineRule="auto"/>
        <w:ind w:left="0" w:firstLine="851"/>
        <w:jc w:val="center"/>
        <w:rPr>
          <w:szCs w:val="28"/>
        </w:rPr>
      </w:pPr>
    </w:p>
    <w:p w14:paraId="053E30B1" w14:textId="77777777" w:rsidR="009B4F6D" w:rsidRPr="000F64EB" w:rsidRDefault="009B4F6D" w:rsidP="009B4F6D">
      <w:pPr>
        <w:pStyle w:val="ab"/>
        <w:spacing w:line="360" w:lineRule="auto"/>
        <w:ind w:left="0" w:firstLine="851"/>
        <w:jc w:val="center"/>
        <w:rPr>
          <w:szCs w:val="28"/>
        </w:rPr>
      </w:pPr>
    </w:p>
    <w:p w14:paraId="75C29B42" w14:textId="24F1BD5D" w:rsidR="002B559C" w:rsidRPr="000F64EB" w:rsidRDefault="002B559C" w:rsidP="002B559C">
      <w:pPr>
        <w:spacing w:line="360" w:lineRule="auto"/>
      </w:pPr>
      <w:bookmarkStart w:id="48" w:name="_Toc58824880"/>
      <w:bookmarkStart w:id="49" w:name="_Toc68115364"/>
    </w:p>
    <w:p w14:paraId="45CB2970" w14:textId="365DD819" w:rsidR="002B559C" w:rsidRPr="000F64EB" w:rsidRDefault="002B559C" w:rsidP="002B559C">
      <w:pPr>
        <w:spacing w:line="360" w:lineRule="auto"/>
        <w:ind w:firstLine="633"/>
        <w:jc w:val="center"/>
      </w:pPr>
    </w:p>
    <w:p w14:paraId="5FA88C61" w14:textId="0727E807" w:rsidR="002B559C" w:rsidRPr="000F64EB" w:rsidRDefault="002B559C" w:rsidP="00DE47AA">
      <w:pPr>
        <w:spacing w:line="360" w:lineRule="auto"/>
      </w:pPr>
    </w:p>
    <w:p w14:paraId="601E50C2" w14:textId="45D72946" w:rsidR="002B559C" w:rsidRDefault="002B559C" w:rsidP="002B559C">
      <w:pPr>
        <w:spacing w:line="360" w:lineRule="auto"/>
        <w:ind w:firstLine="633"/>
        <w:jc w:val="center"/>
      </w:pPr>
    </w:p>
    <w:p w14:paraId="6A5735AC" w14:textId="2EB3001F" w:rsidR="00DE47AA" w:rsidRDefault="00DE47AA" w:rsidP="002B559C">
      <w:pPr>
        <w:spacing w:line="360" w:lineRule="auto"/>
        <w:ind w:firstLine="633"/>
        <w:jc w:val="center"/>
      </w:pPr>
    </w:p>
    <w:p w14:paraId="241869AC" w14:textId="579ABF1A" w:rsidR="00DE47AA" w:rsidRDefault="00DE47AA" w:rsidP="002B559C">
      <w:pPr>
        <w:spacing w:line="360" w:lineRule="auto"/>
        <w:ind w:firstLine="633"/>
        <w:jc w:val="center"/>
      </w:pPr>
    </w:p>
    <w:p w14:paraId="66A23D8E" w14:textId="79206D1D" w:rsidR="00DE47AA" w:rsidRDefault="00DE47AA" w:rsidP="002B559C">
      <w:pPr>
        <w:spacing w:line="360" w:lineRule="auto"/>
        <w:ind w:firstLine="633"/>
        <w:jc w:val="center"/>
      </w:pPr>
    </w:p>
    <w:p w14:paraId="6C06ED64" w14:textId="60CDF8E8" w:rsidR="00DE47AA" w:rsidRDefault="00DE47AA" w:rsidP="002B559C">
      <w:pPr>
        <w:spacing w:line="360" w:lineRule="auto"/>
        <w:ind w:firstLine="633"/>
        <w:jc w:val="center"/>
      </w:pPr>
    </w:p>
    <w:p w14:paraId="58D2C58E" w14:textId="28F1BA4B" w:rsidR="00DE47AA" w:rsidRDefault="00DE47AA" w:rsidP="002B559C">
      <w:pPr>
        <w:spacing w:line="360" w:lineRule="auto"/>
        <w:ind w:firstLine="633"/>
        <w:jc w:val="center"/>
      </w:pPr>
    </w:p>
    <w:p w14:paraId="5C84A3B0" w14:textId="67888BF9" w:rsidR="00DE47AA" w:rsidRDefault="00DE47AA" w:rsidP="002B559C">
      <w:pPr>
        <w:spacing w:line="360" w:lineRule="auto"/>
        <w:ind w:firstLine="633"/>
        <w:jc w:val="center"/>
      </w:pPr>
    </w:p>
    <w:p w14:paraId="7C6EC504" w14:textId="40892A6E" w:rsidR="00DE47AA" w:rsidRDefault="00DE47AA" w:rsidP="002B559C">
      <w:pPr>
        <w:spacing w:line="360" w:lineRule="auto"/>
        <w:ind w:firstLine="633"/>
        <w:jc w:val="center"/>
      </w:pPr>
    </w:p>
    <w:p w14:paraId="692DA117" w14:textId="495C38A7" w:rsidR="00DE47AA" w:rsidRDefault="00DE47AA" w:rsidP="002B559C">
      <w:pPr>
        <w:spacing w:line="360" w:lineRule="auto"/>
        <w:ind w:firstLine="633"/>
        <w:jc w:val="center"/>
      </w:pPr>
    </w:p>
    <w:p w14:paraId="71F627F2" w14:textId="0B67617C" w:rsidR="00DE47AA" w:rsidRDefault="00DE47AA" w:rsidP="002B559C">
      <w:pPr>
        <w:spacing w:line="360" w:lineRule="auto"/>
        <w:ind w:firstLine="633"/>
        <w:jc w:val="center"/>
      </w:pPr>
    </w:p>
    <w:p w14:paraId="18137B2F" w14:textId="3E698933" w:rsidR="00DE47AA" w:rsidRDefault="00DE47AA" w:rsidP="002B559C">
      <w:pPr>
        <w:spacing w:line="360" w:lineRule="auto"/>
        <w:ind w:firstLine="633"/>
        <w:jc w:val="center"/>
      </w:pPr>
    </w:p>
    <w:bookmarkEnd w:id="48"/>
    <w:bookmarkEnd w:id="49"/>
    <w:p w14:paraId="4E8C95A6" w14:textId="68FA509B" w:rsidR="00272EE1" w:rsidRPr="00DE47AA" w:rsidRDefault="00272EE1" w:rsidP="00DE47AA">
      <w:pPr>
        <w:spacing w:after="200" w:line="276" w:lineRule="auto"/>
        <w:rPr>
          <w:sz w:val="28"/>
          <w:szCs w:val="28"/>
        </w:rPr>
        <w:sectPr w:rsidR="00272EE1" w:rsidRPr="00DE47AA" w:rsidSect="00E12613">
          <w:pgSz w:w="11906" w:h="16838"/>
          <w:pgMar w:top="1134" w:right="567" w:bottom="1134" w:left="1418" w:header="851" w:footer="851" w:gutter="0"/>
          <w:cols w:space="708"/>
          <w:docGrid w:linePitch="360"/>
        </w:sectPr>
      </w:pPr>
    </w:p>
    <w:p w14:paraId="0255EFE7" w14:textId="77777777" w:rsidR="00D53814" w:rsidRPr="000F64EB" w:rsidRDefault="00D53814" w:rsidP="009B4F6D">
      <w:pPr>
        <w:spacing w:line="360" w:lineRule="auto"/>
        <w:ind w:right="284"/>
        <w:rPr>
          <w:sz w:val="28"/>
          <w:szCs w:val="28"/>
        </w:rPr>
      </w:pPr>
    </w:p>
    <w:sectPr w:rsidR="00D53814" w:rsidRPr="000F64EB" w:rsidSect="00E12613">
      <w:headerReference w:type="default" r:id="rId15"/>
      <w:footerReference w:type="default" r:id="rId16"/>
      <w:pgSz w:w="16838" w:h="11906" w:orient="landscape"/>
      <w:pgMar w:top="1134" w:right="567" w:bottom="1134"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961F1" w14:textId="77777777" w:rsidR="0034197E" w:rsidRDefault="0034197E" w:rsidP="00DC67FB">
      <w:r>
        <w:separator/>
      </w:r>
    </w:p>
  </w:endnote>
  <w:endnote w:type="continuationSeparator" w:id="0">
    <w:p w14:paraId="0393ABCC" w14:textId="77777777" w:rsidR="0034197E" w:rsidRDefault="0034197E" w:rsidP="00D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E30D6" w14:textId="77777777" w:rsidR="001267B3" w:rsidRDefault="001267B3">
    <w:pPr>
      <w:pStyle w:val="a9"/>
    </w:pPr>
  </w:p>
  <w:p w14:paraId="347463C0" w14:textId="77777777" w:rsidR="001267B3" w:rsidRDefault="001267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695B7" w14:textId="77777777" w:rsidR="001267B3" w:rsidRDefault="001267B3">
    <w:pPr>
      <w:pStyle w:val="a9"/>
    </w:pPr>
  </w:p>
  <w:p w14:paraId="27BA6BE4" w14:textId="77777777" w:rsidR="001267B3" w:rsidRDefault="001267B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F4F51" w14:textId="77777777" w:rsidR="0034197E" w:rsidRDefault="0034197E" w:rsidP="00DC67FB">
      <w:r>
        <w:separator/>
      </w:r>
    </w:p>
  </w:footnote>
  <w:footnote w:type="continuationSeparator" w:id="0">
    <w:p w14:paraId="308F8DCB" w14:textId="77777777" w:rsidR="0034197E" w:rsidRDefault="0034197E" w:rsidP="00DC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B2935" w14:textId="77777777" w:rsidR="001267B3" w:rsidRDefault="001267B3">
    <w:pPr>
      <w:pStyle w:val="a3"/>
    </w:pPr>
    <w:r>
      <w:rPr>
        <w:noProof/>
      </w:rPr>
      <w:pict w14:anchorId="6836148E">
        <v:rect id="Прямоугольник 55" o:spid="_x0000_s2121" style="position:absolute;margin-left:60.65pt;margin-top:-21.55pt;width:518.8pt;height:800.8pt;z-index:251674624;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" filled="f" strokeweight="2pt">
          <w10:wrap anchorx="page"/>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8BF2" w14:textId="77777777" w:rsidR="001267B3" w:rsidRDefault="001267B3">
    <w:pPr>
      <w:pStyle w:val="a3"/>
    </w:pPr>
    <w:r>
      <w:rPr>
        <w:noProof/>
      </w:rPr>
      <w:pict w14:anchorId="7DBF8976">
        <v:group id="Группа 216" o:spid="_x0000_s2069" alt="" style="position:absolute;margin-left:58pt;margin-top:13pt;width:521.95pt;height:811.4pt;z-index:251669504;mso-position-horizontal-relative:page;mso-position-vertical-relative:page" coordsize="20000,20000" o:allowincell="f">
          <v:rect id="Rectangle 3" o:spid="_x0000_s2070" alt="" style="position:absolute;width:20000;height:20000;visibility:visible" filled="f" strokeweight="2pt"/>
          <v:line id="Line 4" o:spid="_x0000_s2071" alt="" style="position:absolute;visibility:visible" from="993,17183" to="995,18221" o:connectortype="straight" strokeweight="2pt"/>
          <v:line id="Line 5" o:spid="_x0000_s2072" alt="" style="position:absolute;visibility:visible" from="10,17173" to="19977,17174" o:connectortype="straight" strokeweight="2pt"/>
          <v:line id="Line 6" o:spid="_x0000_s2073" alt="" style="position:absolute;visibility:visible" from="2186,17192" to="2188,19989" o:connectortype="straight" strokeweight="2pt"/>
          <v:line id="Line 7" o:spid="_x0000_s2074" alt="" style="position:absolute;visibility:visible" from="4919,17192" to="4921,19989" o:connectortype="straight" strokeweight="2pt"/>
          <v:line id="Line 8" o:spid="_x0000_s2075" alt="" style="position:absolute;visibility:visible" from="6557,17192" to="6559,19989" o:connectortype="straight" strokeweight="2pt"/>
          <v:line id="Line 9" o:spid="_x0000_s2076" alt="" style="position:absolute;visibility:visible" from="7650,17183" to="7652,19979" o:connectortype="straight" strokeweight="2pt"/>
          <v:line id="Line 10" o:spid="_x0000_s2077" alt="" style="position:absolute;visibility:visible" from="15848,18239" to="15852,18932" o:connectortype="straight" strokeweight="2pt"/>
          <v:line id="Line 11" o:spid="_x0000_s2078" alt="" style="position:absolute;visibility:visible" from="10,19293" to="7631,19295" o:connectortype="straight" strokeweight="1pt"/>
          <v:line id="Line 12" o:spid="_x0000_s2079" alt="" style="position:absolute;visibility:visible" from="10,19646" to="7631,19647" o:connectortype="straight" strokeweight="1pt"/>
          <v:rect id="Rectangle 13" o:spid="_x0000_s2080" alt="" style="position:absolute;left:54;top:17912;width:883;height:309;visibility:visible;mso-wrap-style:square;v-text-anchor:top" filled="f" stroked="f" strokeweight=".25pt">
            <v:textbox style="mso-next-textbox:#Rectangle 13" inset="1pt,1pt,1pt,1pt">
              <w:txbxContent>
                <w:p w14:paraId="5E9C9DF0" w14:textId="77777777" w:rsidR="001267B3" w:rsidRDefault="001267B3" w:rsidP="00913F67">
                  <w:pPr>
                    <w:pStyle w:val="a5"/>
                    <w:jc w:val="center"/>
                    <w:rPr>
                      <w:sz w:val="18"/>
                    </w:rPr>
                  </w:pPr>
                  <w:r>
                    <w:rPr>
                      <w:sz w:val="18"/>
                    </w:rPr>
                    <w:t>Изм.</w:t>
                  </w:r>
                </w:p>
              </w:txbxContent>
            </v:textbox>
          </v:rect>
          <v:rect id="Rectangle 14" o:spid="_x0000_s2081" alt="" style="position:absolute;left:1051;top:17912;width:1100;height:309;visibility:visible;mso-wrap-style:square;v-text-anchor:top" filled="f" stroked="f" strokeweight=".25pt">
            <v:textbox style="mso-next-textbox:#Rectangle 14" inset="1pt,1pt,1pt,1pt">
              <w:txbxContent>
                <w:p w14:paraId="4A000A10" w14:textId="77777777" w:rsidR="001267B3" w:rsidRDefault="001267B3" w:rsidP="00913F67">
                  <w:pPr>
                    <w:pStyle w:val="a5"/>
                    <w:jc w:val="center"/>
                    <w:rPr>
                      <w:sz w:val="18"/>
                    </w:rPr>
                  </w:pPr>
                  <w:r>
                    <w:rPr>
                      <w:sz w:val="18"/>
                    </w:rPr>
                    <w:t>Лист</w:t>
                  </w:r>
                </w:p>
              </w:txbxContent>
            </v:textbox>
          </v:rect>
          <v:rect id="Rectangle 15" o:spid="_x0000_s2082" alt="" style="position:absolute;left:2267;top:17912;width:2573;height:309;visibility:visible;mso-wrap-style:square;v-text-anchor:top" filled="f" stroked="f" strokeweight=".25pt">
            <v:textbox style="mso-next-textbox:#Rectangle 15" inset="1pt,1pt,1pt,1pt">
              <w:txbxContent>
                <w:p w14:paraId="4C2B618D" w14:textId="77777777" w:rsidR="001267B3" w:rsidRDefault="001267B3" w:rsidP="00913F67">
                  <w:pPr>
                    <w:pStyle w:val="a5"/>
                    <w:jc w:val="center"/>
                    <w:rPr>
                      <w:sz w:val="18"/>
                    </w:rPr>
                  </w:pPr>
                  <w:r>
                    <w:rPr>
                      <w:sz w:val="18"/>
                    </w:rPr>
                    <w:t>№ докум.</w:t>
                  </w:r>
                </w:p>
              </w:txbxContent>
            </v:textbox>
          </v:rect>
          <v:rect id="Rectangle 16" o:spid="_x0000_s2083" alt="" style="position:absolute;left:4983;top:17912;width:1534;height:309;visibility:visible;mso-wrap-style:square;v-text-anchor:top" filled="f" stroked="f" strokeweight=".25pt">
            <v:textbox style="mso-next-textbox:#Rectangle 16" inset="1pt,1pt,1pt,1pt">
              <w:txbxContent>
                <w:p w14:paraId="3885EAC2" w14:textId="77777777" w:rsidR="001267B3" w:rsidRDefault="001267B3" w:rsidP="00913F67">
                  <w:pPr>
                    <w:pStyle w:val="a5"/>
                    <w:jc w:val="center"/>
                    <w:rPr>
                      <w:sz w:val="18"/>
                    </w:rPr>
                  </w:pPr>
                  <w:r>
                    <w:rPr>
                      <w:sz w:val="18"/>
                    </w:rPr>
                    <w:t>Подпись</w:t>
                  </w:r>
                </w:p>
              </w:txbxContent>
            </v:textbox>
          </v:rect>
          <v:rect id="Rectangle 17" o:spid="_x0000_s2084" alt="" style="position:absolute;left:6604;top:17912;width:1000;height:309;visibility:visible;mso-wrap-style:square;v-text-anchor:top" filled="f" stroked="f" strokeweight=".25pt">
            <v:textbox style="mso-next-textbox:#Rectangle 17" inset="1pt,1pt,1pt,1pt">
              <w:txbxContent>
                <w:p w14:paraId="0445CD81" w14:textId="77777777" w:rsidR="001267B3" w:rsidRDefault="001267B3" w:rsidP="00913F67">
                  <w:pPr>
                    <w:pStyle w:val="a5"/>
                    <w:jc w:val="center"/>
                    <w:rPr>
                      <w:sz w:val="18"/>
                    </w:rPr>
                  </w:pPr>
                  <w:r>
                    <w:rPr>
                      <w:sz w:val="18"/>
                    </w:rPr>
                    <w:t>Дата</w:t>
                  </w:r>
                </w:p>
              </w:txbxContent>
            </v:textbox>
          </v:rect>
          <v:rect id="Rectangle 18" o:spid="_x0000_s2085" alt="" style="position:absolute;left:15929;top:18258;width:1475;height:309;visibility:visible;mso-wrap-style:square;v-text-anchor:top" filled="f" stroked="f" strokeweight=".25pt">
            <v:textbox style="mso-next-textbox:#Rectangle 18" inset="1pt,1pt,1pt,1pt">
              <w:txbxContent>
                <w:p w14:paraId="0A8FD540" w14:textId="77777777" w:rsidR="001267B3" w:rsidRDefault="001267B3" w:rsidP="00913F67">
                  <w:pPr>
                    <w:pStyle w:val="a5"/>
                    <w:jc w:val="center"/>
                    <w:rPr>
                      <w:sz w:val="18"/>
                    </w:rPr>
                  </w:pPr>
                  <w:r>
                    <w:rPr>
                      <w:sz w:val="18"/>
                    </w:rPr>
                    <w:t>Лист</w:t>
                  </w:r>
                </w:p>
              </w:txbxContent>
            </v:textbox>
          </v:rect>
          <v:rect id="Rectangle 19" o:spid="_x0000_s2086" alt="" style="position:absolute;left:15929;top:18623;width:1475;height:310;visibility:visible;mso-wrap-style:square;v-text-anchor:top" filled="f" stroked="f" strokeweight=".25pt">
            <v:textbox style="mso-next-textbox:#Rectangle 19" inset="1pt,1pt,1pt,1pt">
              <w:txbxContent>
                <w:p w14:paraId="27B78CE2" w14:textId="77777777" w:rsidR="001267B3" w:rsidRPr="00E21C1F" w:rsidRDefault="001267B3" w:rsidP="00913F67">
                  <w:pPr>
                    <w:jc w:val="center"/>
                    <w:rPr>
                      <w:sz w:val="22"/>
                      <w:szCs w:val="22"/>
                    </w:rPr>
                  </w:pPr>
                  <w:r w:rsidRPr="00E21C1F">
                    <w:rPr>
                      <w:sz w:val="22"/>
                      <w:szCs w:val="22"/>
                    </w:rPr>
                    <w:t>2</w:t>
                  </w:r>
                </w:p>
              </w:txbxContent>
            </v:textbox>
          </v:rect>
          <v:rect id="Rectangle 20" o:spid="_x0000_s2087" alt="" style="position:absolute;left:7760;top:17481;width:12159;height:477;visibility:visible;mso-wrap-style:square;v-text-anchor:top" filled="f" stroked="f" strokeweight=".25pt">
            <v:textbox style="mso-next-textbox:#Rectangle 20" inset="1pt,1pt,1pt,1pt">
              <w:txbxContent>
                <w:p w14:paraId="0B2C0B82" w14:textId="77777777" w:rsidR="001267B3" w:rsidRPr="000611C1" w:rsidRDefault="001267B3" w:rsidP="00913F67">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0611C1">
                    <w:rPr>
                      <w:rFonts w:ascii="Times New Roman" w:hAnsi="Times New Roman"/>
                      <w:i w:val="0"/>
                      <w:lang w:val="ru-RU"/>
                    </w:rPr>
                    <w:t xml:space="preserve"> </w:t>
                  </w:r>
                  <w:r w:rsidRPr="0063648A">
                    <w:rPr>
                      <w:rFonts w:ascii="Times New Roman" w:hAnsi="Times New Roman"/>
                      <w:i w:val="0"/>
                      <w:lang w:val="ru-RU"/>
                    </w:rPr>
                    <w:t>538</w:t>
                  </w:r>
                  <w:r w:rsidRPr="000611C1">
                    <w:rPr>
                      <w:rFonts w:ascii="Times New Roman" w:hAnsi="Times New Roman"/>
                      <w:i w:val="0"/>
                      <w:lang w:val="ru-RU"/>
                    </w:rPr>
                    <w:t xml:space="preserve"> </w:t>
                  </w:r>
                  <w:r w:rsidRPr="00FF7B9B">
                    <w:rPr>
                      <w:rFonts w:ascii="Times New Roman" w:hAnsi="Times New Roman"/>
                      <w:i w:val="0"/>
                      <w:highlight w:val="yellow"/>
                      <w:lang w:val="ru-RU"/>
                    </w:rPr>
                    <w:t>ПЗ</w:t>
                  </w:r>
                </w:p>
              </w:txbxContent>
            </v:textbox>
          </v:rect>
          <v:line id="Line 21" o:spid="_x0000_s2088" alt="" style="position:absolute;visibility:visible" from="12,18233" to="19979,18234" o:connectortype="straight" strokeweight="2pt"/>
          <v:line id="Line 22" o:spid="_x0000_s2089" alt="" style="position:absolute;visibility:visible" from="25,17881" to="7646,17882" o:connectortype="straight" strokeweight="2pt"/>
          <v:line id="Line 23" o:spid="_x0000_s2090" alt="" style="position:absolute;visibility:visible" from="10,17526" to="7631,17527" o:connectortype="straight" strokeweight="1pt"/>
          <v:line id="Line 24" o:spid="_x0000_s2091" alt="" style="position:absolute;visibility:visible" from="10,18938" to="7631,18939" o:connectortype="straight" strokeweight="1pt"/>
          <v:line id="Line 25" o:spid="_x0000_s2092" alt="" style="position:absolute;visibility:visible" from="10,18583" to="7631,18584" o:connectortype="straight" strokeweight="1pt"/>
          <v:group id="Group 26" o:spid="_x0000_s2093" alt="" style="position:absolute;left:39;top:18249;width:5073;height:328" coordorigin=",-1131" coordsize="21132,21131">
            <v:rect id="Rectangle 27" o:spid="_x0000_s2094" alt="" style="position:absolute;width:8856;height:20000;visibility:visible;mso-wrap-style:square;v-text-anchor:top" filled="f" stroked="f" strokeweight=".25pt">
              <v:textbox style="mso-next-textbox:#Rectangle 27" inset="1pt,1pt,1pt,1pt">
                <w:txbxContent>
                  <w:p w14:paraId="3CCA53C5" w14:textId="77777777" w:rsidR="001267B3" w:rsidRDefault="001267B3" w:rsidP="00913F67">
                    <w:pPr>
                      <w:pStyle w:val="a5"/>
                      <w:rPr>
                        <w:sz w:val="18"/>
                      </w:rPr>
                    </w:pPr>
                    <w:r>
                      <w:rPr>
                        <w:sz w:val="18"/>
                      </w:rPr>
                      <w:t>Разраб.</w:t>
                    </w:r>
                  </w:p>
                </w:txbxContent>
              </v:textbox>
            </v:rect>
            <v:rect id="Rectangle 28" o:spid="_x0000_s2095" alt="" style="position:absolute;left:9281;top:-1131;width:11851;height:19355;visibility:visible;mso-wrap-style:square;v-text-anchor:top" filled="f" stroked="f" strokeweight=".25pt">
              <v:textbox style="mso-next-textbox:#Rectangle 28" inset="1pt,1pt,1pt,1pt">
                <w:txbxContent>
                  <w:p w14:paraId="479839AA" w14:textId="77777777" w:rsidR="001267B3" w:rsidRPr="009E1EA9" w:rsidRDefault="001267B3" w:rsidP="00913F67">
                    <w:pPr>
                      <w:pStyle w:val="a5"/>
                      <w:rPr>
                        <w:rFonts w:ascii="Times New Roman" w:hAnsi="Times New Roman"/>
                        <w:i w:val="0"/>
                        <w:sz w:val="18"/>
                        <w:lang w:val="ru-RU"/>
                      </w:rPr>
                    </w:pPr>
                    <w:r>
                      <w:rPr>
                        <w:rFonts w:ascii="Times New Roman" w:hAnsi="Times New Roman"/>
                        <w:i w:val="0"/>
                        <w:sz w:val="18"/>
                        <w:lang w:val="ru-RU"/>
                      </w:rPr>
                      <w:t>Аверяскин Е.В.</w:t>
                    </w:r>
                  </w:p>
                </w:txbxContent>
              </v:textbox>
            </v:rect>
          </v:group>
          <v:group id="Group 29" o:spid="_x0000_s2096" alt="" style="position:absolute;left:39;top:18614;width:4801;height:309" coordsize="19999,20000">
            <v:rect id="Rectangle 30" o:spid="_x0000_s2097" alt="" style="position:absolute;width:8856;height:20000;visibility:visible;mso-wrap-style:square;v-text-anchor:top" filled="f" stroked="f" strokeweight=".25pt">
              <v:textbox style="mso-next-textbox:#Rectangle 30" inset="1pt,1pt,1pt,1pt">
                <w:txbxContent>
                  <w:p w14:paraId="485D62DB" w14:textId="77777777" w:rsidR="001267B3" w:rsidRDefault="001267B3" w:rsidP="00913F67">
                    <w:pPr>
                      <w:pStyle w:val="a5"/>
                      <w:rPr>
                        <w:sz w:val="18"/>
                      </w:rPr>
                    </w:pPr>
                    <w:r>
                      <w:rPr>
                        <w:sz w:val="18"/>
                      </w:rPr>
                      <w:t>Провер.</w:t>
                    </w:r>
                  </w:p>
                </w:txbxContent>
              </v:textbox>
            </v:rect>
            <v:rect id="Rectangle 31" o:spid="_x0000_s2098" alt="" style="position:absolute;left:9281;width:10718;height:20000;visibility:visible;mso-wrap-style:square;v-text-anchor:top" filled="f" stroked="f" strokeweight=".25pt">
              <v:textbox style="mso-next-textbox:#Rectangle 31" inset="1pt,1pt,1pt,1pt">
                <w:txbxContent>
                  <w:p w14:paraId="24AF957C" w14:textId="77777777" w:rsidR="001267B3" w:rsidRPr="009E1EA9" w:rsidRDefault="001267B3" w:rsidP="00913F67">
                    <w:pPr>
                      <w:pStyle w:val="a5"/>
                      <w:rPr>
                        <w:rFonts w:ascii="Times New Roman" w:hAnsi="Times New Roman"/>
                        <w:i w:val="0"/>
                        <w:sz w:val="18"/>
                        <w:lang w:val="ru-RU"/>
                      </w:rPr>
                    </w:pPr>
                    <w:r w:rsidRPr="009E1EA9">
                      <w:rPr>
                        <w:rFonts w:ascii="Times New Roman" w:hAnsi="Times New Roman"/>
                        <w:i w:val="0"/>
                        <w:sz w:val="18"/>
                        <w:lang w:val="ru-RU"/>
                      </w:rPr>
                      <w:t>Харитонова Е.В</w:t>
                    </w:r>
                  </w:p>
                </w:txbxContent>
              </v:textbox>
            </v:rect>
          </v:group>
          <v:group id="Group 32" o:spid="_x0000_s2099" alt="" style="position:absolute;left:39;top:18969;width:4801;height:309" coordsize="19999,20000">
            <v:rect id="Rectangle 33" o:spid="_x0000_s2100" alt="" style="position:absolute;width:8856;height:20000;visibility:visible;mso-wrap-style:square;v-text-anchor:top" filled="f" stroked="f" strokeweight=".25pt">
              <v:textbox style="mso-next-textbox:#Rectangle 33" inset="1pt,1pt,1pt,1pt">
                <w:txbxContent>
                  <w:p w14:paraId="36FC2978" w14:textId="77777777" w:rsidR="001267B3" w:rsidRDefault="001267B3" w:rsidP="00913F67">
                    <w:pPr>
                      <w:pStyle w:val="a5"/>
                      <w:rPr>
                        <w:sz w:val="18"/>
                      </w:rPr>
                    </w:pPr>
                    <w:r>
                      <w:rPr>
                        <w:sz w:val="18"/>
                      </w:rPr>
                      <w:t>Реценз.</w:t>
                    </w:r>
                  </w:p>
                </w:txbxContent>
              </v:textbox>
            </v:rect>
            <v:rect id="Rectangle 34" o:spid="_x0000_s2101" alt="" style="position:absolute;left:9281;width:10718;height:20000;visibility:visible;mso-wrap-style:square;v-text-anchor:top" filled="f" stroked="f" strokeweight=".25pt">
              <v:textbox style="mso-next-textbox:#Rectangle 34" inset="1pt,1pt,1pt,1pt">
                <w:txbxContent>
                  <w:p w14:paraId="754A1057" w14:textId="77777777" w:rsidR="001267B3" w:rsidRPr="00280327" w:rsidRDefault="001267B3" w:rsidP="00280327"/>
                </w:txbxContent>
              </v:textbox>
            </v:rect>
          </v:group>
          <v:group id="Group 35" o:spid="_x0000_s2102" alt="" style="position:absolute;left:39;top:19314;width:4801;height:310" coordsize="19999,20000">
            <v:rect id="Rectangle 36" o:spid="_x0000_s2103" alt="" style="position:absolute;width:8856;height:20000;visibility:visible;mso-wrap-style:square;v-text-anchor:top" filled="f" stroked="f" strokeweight=".25pt">
              <v:textbox style="mso-next-textbox:#Rectangle 36" inset="1pt,1pt,1pt,1pt">
                <w:txbxContent>
                  <w:p w14:paraId="03869E8E" w14:textId="77777777" w:rsidR="001267B3" w:rsidRDefault="001267B3" w:rsidP="00913F67">
                    <w:pPr>
                      <w:pStyle w:val="a5"/>
                      <w:rPr>
                        <w:sz w:val="18"/>
                      </w:rPr>
                    </w:pPr>
                    <w:r>
                      <w:rPr>
                        <w:sz w:val="18"/>
                      </w:rPr>
                      <w:t>Н. Контр.</w:t>
                    </w:r>
                  </w:p>
                </w:txbxContent>
              </v:textbox>
            </v:rect>
            <v:rect id="Rectangle 37" o:spid="_x0000_s2104" alt="" style="position:absolute;left:9281;width:10718;height:20000;visibility:visible;mso-wrap-style:square;v-text-anchor:top" filled="f" stroked="f" strokeweight=".25pt">
              <v:textbox style="mso-next-textbox:#Rectangle 37" inset="1pt,1pt,1pt,1pt">
                <w:txbxContent>
                  <w:p w14:paraId="098325B0" w14:textId="77777777" w:rsidR="001267B3" w:rsidRPr="00280327" w:rsidRDefault="001267B3" w:rsidP="00280327"/>
                </w:txbxContent>
              </v:textbox>
            </v:rect>
          </v:group>
          <v:group id="Group 38" o:spid="_x0000_s2105" alt="" style="position:absolute;left:39;top:19660;width:4801;height:309" coordsize="19999,20000">
            <v:rect id="Rectangle 39" o:spid="_x0000_s2106" alt="" style="position:absolute;width:8856;height:20000;visibility:visible;mso-wrap-style:square;v-text-anchor:top" filled="f" stroked="f" strokeweight=".25pt">
              <v:textbox style="mso-next-textbox:#Rectangle 39" inset="1pt,1pt,1pt,1pt">
                <w:txbxContent>
                  <w:p w14:paraId="2BFEF5F2" w14:textId="77777777" w:rsidR="001267B3" w:rsidRDefault="001267B3" w:rsidP="00913F67">
                    <w:pPr>
                      <w:pStyle w:val="a5"/>
                      <w:rPr>
                        <w:sz w:val="18"/>
                      </w:rPr>
                    </w:pPr>
                    <w:r>
                      <w:rPr>
                        <w:sz w:val="18"/>
                      </w:rPr>
                      <w:t>Утверд.</w:t>
                    </w:r>
                  </w:p>
                </w:txbxContent>
              </v:textbox>
            </v:rect>
            <v:rect id="Rectangle 40" o:spid="_x0000_s2107" alt="" style="position:absolute;left:9281;width:10718;height:20000;visibility:visible;mso-wrap-style:square;v-text-anchor:top" filled="f" stroked="f" strokeweight=".25pt">
              <v:textbox style="mso-next-textbox:#Rectangle 40" inset="1pt,1pt,1pt,1pt">
                <w:txbxContent>
                  <w:p w14:paraId="5675CE42" w14:textId="77777777" w:rsidR="001267B3" w:rsidRPr="00280327" w:rsidRDefault="001267B3" w:rsidP="00280327">
                    <w:pPr>
                      <w:rPr>
                        <w:szCs w:val="18"/>
                      </w:rPr>
                    </w:pPr>
                  </w:p>
                </w:txbxContent>
              </v:textbox>
            </v:rect>
          </v:group>
          <v:line id="Line 41" o:spid="_x0000_s2108" alt="" style="position:absolute;visibility:visible" from="14208,18239" to="14210,19979" o:connectortype="straight" strokeweight="2pt"/>
          <v:rect id="Rectangle 42" o:spid="_x0000_s2109" alt="" style="position:absolute;left:7787;top:18314;width:6292;height:1609;visibility:visible;mso-wrap-style:square;v-text-anchor:top" filled="f" stroked="f" strokeweight=".25pt">
            <v:textbox style="mso-next-textbox:#Rectangle 42" inset="1pt,1pt,1pt,1pt">
              <w:txbxContent>
                <w:p w14:paraId="640B1CD0" w14:textId="2CA6786F" w:rsidR="001267B3" w:rsidRPr="00FF7B9B" w:rsidRDefault="001267B3" w:rsidP="001B3733">
                  <w:pPr>
                    <w:jc w:val="center"/>
                    <w:rPr>
                      <w:sz w:val="22"/>
                      <w:szCs w:val="22"/>
                      <w:highlight w:val="yellow"/>
                    </w:rPr>
                  </w:pPr>
                  <w:r w:rsidRPr="00FF7B9B">
                    <w:rPr>
                      <w:sz w:val="22"/>
                      <w:szCs w:val="22"/>
                      <w:highlight w:val="yellow"/>
                    </w:rPr>
                    <w:t>Производственная практика (</w:t>
                  </w:r>
                  <w:r>
                    <w:rPr>
                      <w:sz w:val="22"/>
                      <w:szCs w:val="22"/>
                      <w:highlight w:val="yellow"/>
                    </w:rPr>
                    <w:t>преддипломная</w:t>
                  </w:r>
                  <w:r w:rsidRPr="00FF7B9B">
                    <w:rPr>
                      <w:sz w:val="22"/>
                      <w:szCs w:val="22"/>
                      <w:highlight w:val="yellow"/>
                    </w:rPr>
                    <w:t>)</w:t>
                  </w:r>
                </w:p>
                <w:p w14:paraId="195D5645" w14:textId="09671777" w:rsidR="001267B3" w:rsidRPr="001B3733" w:rsidRDefault="001267B3" w:rsidP="00A236AD">
                  <w:pPr>
                    <w:jc w:val="center"/>
                    <w:rPr>
                      <w:sz w:val="22"/>
                      <w:szCs w:val="22"/>
                      <w:lang w:val="en-US"/>
                    </w:rPr>
                  </w:pPr>
                </w:p>
              </w:txbxContent>
            </v:textbox>
          </v:rect>
          <v:line id="Line 43" o:spid="_x0000_s2110" alt="" style="position:absolute;visibility:visible" from="14221,18587" to="19990,18588" o:connectortype="straight" strokeweight="2pt"/>
          <v:line id="Line 44" o:spid="_x0000_s2111" alt="" style="position:absolute;visibility:visible" from="14219,18939" to="19988,18941" o:connectortype="straight" strokeweight="2pt"/>
          <v:line id="Line 45" o:spid="_x0000_s2112" alt="" style="position:absolute;visibility:visible" from="17487,18239" to="17490,18932" o:connectortype="straight" strokeweight="2pt"/>
          <v:rect id="Rectangle 46" o:spid="_x0000_s2113" alt="" style="position:absolute;left:14295;top:18258;width:1474;height:309;visibility:visible;mso-wrap-style:square;v-text-anchor:top" filled="f" stroked="f" strokeweight=".25pt">
            <v:textbox style="mso-next-textbox:#Rectangle 46" inset="1pt,1pt,1pt,1pt">
              <w:txbxContent>
                <w:p w14:paraId="5D5DB02A" w14:textId="77777777" w:rsidR="001267B3" w:rsidRDefault="001267B3" w:rsidP="00913F67">
                  <w:pPr>
                    <w:pStyle w:val="a5"/>
                    <w:jc w:val="center"/>
                    <w:rPr>
                      <w:sz w:val="18"/>
                    </w:rPr>
                  </w:pPr>
                  <w:r>
                    <w:rPr>
                      <w:sz w:val="18"/>
                    </w:rPr>
                    <w:t>Ли</w:t>
                  </w:r>
                  <w:r>
                    <w:rPr>
                      <w:sz w:val="18"/>
                      <w:lang w:val="ru-RU"/>
                    </w:rPr>
                    <w:t>с</w:t>
                  </w:r>
                  <w:r>
                    <w:rPr>
                      <w:sz w:val="18"/>
                    </w:rPr>
                    <w:t>т.</w:t>
                  </w:r>
                </w:p>
              </w:txbxContent>
            </v:textbox>
          </v:rect>
          <v:rect id="Rectangle 47" o:spid="_x0000_s2114" alt="" style="position:absolute;left:17577;top:18258;width:2327;height:309;visibility:visible;mso-wrap-style:square;v-text-anchor:top" filled="f" stroked="f" strokeweight=".25pt">
            <v:textbox style="mso-next-textbox:#Rectangle 47" inset="1pt,1pt,1pt,1pt">
              <w:txbxContent>
                <w:p w14:paraId="1263ED5C" w14:textId="77777777" w:rsidR="001267B3" w:rsidRDefault="001267B3" w:rsidP="00913F67">
                  <w:pPr>
                    <w:pStyle w:val="a5"/>
                    <w:jc w:val="center"/>
                    <w:rPr>
                      <w:sz w:val="18"/>
                    </w:rPr>
                  </w:pPr>
                  <w:r>
                    <w:rPr>
                      <w:sz w:val="18"/>
                    </w:rPr>
                    <w:t>Лис</w:t>
                  </w:r>
                  <w:r>
                    <w:rPr>
                      <w:sz w:val="18"/>
                      <w:lang w:val="ru-RU"/>
                    </w:rPr>
                    <w:t>т</w:t>
                  </w:r>
                  <w:r>
                    <w:rPr>
                      <w:sz w:val="18"/>
                    </w:rPr>
                    <w:t>ов</w:t>
                  </w:r>
                </w:p>
              </w:txbxContent>
            </v:textbox>
          </v:rect>
          <v:rect id="Rectangle 48" o:spid="_x0000_s2115" alt="" style="position:absolute;left:17591;top:18613;width:2326;height:309;visibility:visible;mso-wrap-style:square;v-text-anchor:top" filled="f" stroked="f" strokeweight=".25pt">
            <v:textbox style="mso-next-textbox:#Rectangle 48" inset="1pt,1pt,1pt,1pt">
              <w:txbxContent>
                <w:p w14:paraId="6D92D3FB" w14:textId="77777777" w:rsidR="001267B3" w:rsidRDefault="001267B3" w:rsidP="00913F67">
                  <w:pPr>
                    <w:jc w:val="center"/>
                    <w:rPr>
                      <w:sz w:val="20"/>
                      <w:szCs w:val="22"/>
                    </w:rPr>
                  </w:pPr>
                  <w:r w:rsidRPr="00FF7B9B">
                    <w:rPr>
                      <w:sz w:val="20"/>
                      <w:szCs w:val="22"/>
                      <w:highlight w:val="yellow"/>
                    </w:rPr>
                    <w:t>58</w:t>
                  </w:r>
                </w:p>
                <w:p w14:paraId="34DB31A8" w14:textId="77777777" w:rsidR="001267B3" w:rsidRPr="001B05CB" w:rsidRDefault="001267B3" w:rsidP="00913F67">
                  <w:pPr>
                    <w:jc w:val="center"/>
                    <w:rPr>
                      <w:sz w:val="20"/>
                      <w:szCs w:val="22"/>
                    </w:rPr>
                  </w:pPr>
                </w:p>
              </w:txbxContent>
            </v:textbox>
          </v:rect>
          <v:line id="Line 49" o:spid="_x0000_s2116" alt="" style="position:absolute;visibility:visible" from="14755,18594" to="14757,18932" o:connectortype="straight" strokeweight="1pt"/>
          <v:line id="Line 50" o:spid="_x0000_s2117" alt="" style="position:absolute;visibility:visible" from="15301,18595" to="15303,18933" o:connectortype="straight" strokeweight="1pt"/>
          <v:rect id="Rectangle 51" o:spid="_x0000_s2118" alt="" style="position:absolute;left:14295;top:19221;width:5609;height:440;visibility:visible;mso-wrap-style:square;v-text-anchor:top" filled="f" stroked="f" strokeweight=".25pt">
            <v:textbox style="mso-next-textbox:#Rectangle 51" inset="1pt,1pt,1pt,1pt">
              <w:txbxContent>
                <w:p w14:paraId="7B96CCCE" w14:textId="77777777" w:rsidR="001267B3" w:rsidRPr="00B06EB8" w:rsidRDefault="001267B3" w:rsidP="00913F67">
                  <w:pPr>
                    <w:pStyle w:val="a5"/>
                    <w:jc w:val="center"/>
                    <w:rPr>
                      <w:rFonts w:ascii="Times New Roman" w:hAnsi="Times New Roman"/>
                      <w:i w:val="0"/>
                      <w:sz w:val="24"/>
                      <w:lang w:val="ru-RU"/>
                    </w:rPr>
                  </w:pPr>
                  <w:r w:rsidRPr="00B06EB8">
                    <w:rPr>
                      <w:rFonts w:ascii="Times New Roman" w:hAnsi="Times New Roman"/>
                      <w:i w:val="0"/>
                      <w:sz w:val="24"/>
                      <w:lang w:val="ru-RU"/>
                    </w:rPr>
                    <w:t xml:space="preserve">группа </w:t>
                  </w:r>
                  <w:r w:rsidRPr="00B06EB8">
                    <w:rPr>
                      <w:rFonts w:ascii="Times New Roman" w:hAnsi="Times New Roman"/>
                      <w:i w:val="0"/>
                      <w:sz w:val="24"/>
                      <w:lang w:val="en-US"/>
                    </w:rPr>
                    <w:t>9</w:t>
                  </w:r>
                  <w:r>
                    <w:rPr>
                      <w:rFonts w:ascii="Times New Roman" w:hAnsi="Times New Roman"/>
                      <w:i w:val="0"/>
                      <w:sz w:val="24"/>
                      <w:lang w:val="ru-RU"/>
                    </w:rPr>
                    <w:t>КС-1.17</w:t>
                  </w:r>
                </w:p>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D794E" w14:textId="77777777" w:rsidR="001267B3" w:rsidRDefault="001267B3">
    <w:pPr>
      <w:pStyle w:val="a3"/>
    </w:pPr>
    <w:r>
      <w:rPr>
        <w:noProof/>
      </w:rPr>
      <w:pict w14:anchorId="38097A11">
        <v:group id="Группа 2" o:spid="_x0000_s2049" style="position:absolute;margin-left:58.2pt;margin-top:14.55pt;width:520.25pt;height:810.7pt;z-index:2516725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" o:allowincell="f">
          <v:rect id="Rectangle 53" o:spid="_x0000_s2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" filled="f" strokeweight="2pt"/>
          <v:line id="Line 54" o:spid="_x0000_s205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" strokeweight="2pt">
            <v:path arrowok="f"/>
            <o:lock v:ext="edit" shapetype="f"/>
          </v:line>
          <v:line id="Line 55" o:spid="_x0000_s205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" strokeweight="2pt">
            <v:path arrowok="f"/>
            <o:lock v:ext="edit" shapetype="f"/>
          </v:line>
          <v:line id="Line 56" o:spid="_x0000_s205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" strokeweight="2pt">
            <v:path arrowok="f"/>
            <o:lock v:ext="edit" shapetype="f"/>
          </v:line>
          <v:line id="Line 57" o:spid="_x0000_s205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" strokeweight="2pt">
            <v:path arrowok="f"/>
            <o:lock v:ext="edit" shapetype="f"/>
          </v:line>
          <v:line id="Line 58" o:spid="_x0000_s205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" strokeweight="2pt">
            <v:path arrowok="f"/>
            <o:lock v:ext="edit" shapetype="f"/>
          </v:line>
          <v:line id="Line 59" o:spid="_x0000_s205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" strokeweight="2pt">
            <v:path arrowok="f"/>
            <o:lock v:ext="edit" shapetype="f"/>
          </v:line>
          <v:line id="Line 60" o:spid="_x0000_s205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" strokeweight="2pt">
            <v:path arrowok="f"/>
            <o:lock v:ext="edit" shapetype="f"/>
          </v:line>
          <v:line id="Line 61" o:spid="_x0000_s2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v:path arrowok="f"/>
            <o:lock v:ext="edit" shapetype="f"/>
          </v:line>
          <v:line id="Line 62" o:spid="_x0000_s2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" strokeweight="2pt">
            <v:path arrowok="f"/>
            <o:lock v:ext="edit" shapetype="f"/>
          </v:line>
          <v:line id="Line 63" o:spid="_x0000_s206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9yAAAAOAAAAAPAAAAZHJzL2Rvd25yZXYueG1sRI/dagIx&#10;EEbvC75DGKF3NatC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Cbquy9yAAAAOAA&#10;AAAPAAAAAAAAAAAAAAAAAAcCAABkcnMvZG93bnJldi54bWxQSwUGAAAAAAMAAwC3AAAA/AIAAAAA&#10;" strokeweight="1pt">
            <v:path arrowok="f"/>
            <o:lock v:ext="edit" shapetype="f"/>
          </v:line>
          <v:rect id="Rectangle 64" o:spid="_x0000_s206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" filled="f" stroked="f" strokeweight=".25pt">
            <v:textbox style="mso-next-textbox:#Rectangle 64" inset="1pt,1pt,1pt,1pt">
              <w:txbxContent>
                <w:p w14:paraId="0FF4F68E" w14:textId="77777777" w:rsidR="001267B3" w:rsidRDefault="001267B3" w:rsidP="00665982">
                  <w:pPr>
                    <w:pStyle w:val="a5"/>
                    <w:jc w:val="center"/>
                    <w:rPr>
                      <w:sz w:val="18"/>
                    </w:rPr>
                  </w:pPr>
                  <w:r>
                    <w:rPr>
                      <w:sz w:val="18"/>
                    </w:rPr>
                    <w:t>Изм.</w:t>
                  </w:r>
                </w:p>
              </w:txbxContent>
            </v:textbox>
          </v:rect>
          <v:rect id="Rectangle 65" o:spid="_x0000_s206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" filled="f" stroked="f" strokeweight=".25pt">
            <v:textbox style="mso-next-textbox:#Rectangle 65" inset="1pt,1pt,1pt,1pt">
              <w:txbxContent>
                <w:p w14:paraId="6CA52C18" w14:textId="77777777" w:rsidR="001267B3" w:rsidRDefault="001267B3" w:rsidP="00665982">
                  <w:pPr>
                    <w:pStyle w:val="a5"/>
                    <w:jc w:val="center"/>
                    <w:rPr>
                      <w:sz w:val="18"/>
                    </w:rPr>
                  </w:pPr>
                  <w:r>
                    <w:rPr>
                      <w:sz w:val="18"/>
                    </w:rPr>
                    <w:t>Лист</w:t>
                  </w:r>
                </w:p>
              </w:txbxContent>
            </v:textbox>
          </v:rect>
          <v:rect id="Rectangle 66" o:spid="_x0000_s206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" filled="f" stroked="f" strokeweight=".25pt">
            <v:textbox style="mso-next-textbox:#Rectangle 66" inset="1pt,1pt,1pt,1pt">
              <w:txbxContent>
                <w:p w14:paraId="78076985" w14:textId="77777777" w:rsidR="001267B3" w:rsidRDefault="001267B3" w:rsidP="00665982">
                  <w:pPr>
                    <w:pStyle w:val="a5"/>
                    <w:jc w:val="center"/>
                    <w:rPr>
                      <w:sz w:val="18"/>
                    </w:rPr>
                  </w:pPr>
                  <w:r>
                    <w:rPr>
                      <w:sz w:val="18"/>
                    </w:rPr>
                    <w:t>№ докум.</w:t>
                  </w:r>
                </w:p>
              </w:txbxContent>
            </v:textbox>
          </v:rect>
          <v:rect id="Rectangle 67" o:spid="_x0000_s206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" filled="f" stroked="f" strokeweight=".25pt">
            <v:textbox style="mso-next-textbox:#Rectangle 67" inset="1pt,1pt,1pt,1pt">
              <w:txbxContent>
                <w:p w14:paraId="630FF1AF" w14:textId="77777777" w:rsidR="001267B3" w:rsidRDefault="001267B3" w:rsidP="00665982">
                  <w:pPr>
                    <w:pStyle w:val="a5"/>
                    <w:jc w:val="center"/>
                    <w:rPr>
                      <w:sz w:val="18"/>
                    </w:rPr>
                  </w:pPr>
                  <w:r>
                    <w:rPr>
                      <w:sz w:val="18"/>
                    </w:rPr>
                    <w:t>Подпись</w:t>
                  </w:r>
                </w:p>
              </w:txbxContent>
            </v:textbox>
          </v:rect>
          <v:rect id="Rectangle 68" o:spid="_x0000_s206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" filled="f" stroked="f" strokeweight=".25pt">
            <v:textbox style="mso-next-textbox:#Rectangle 68" inset="1pt,1pt,1pt,1pt">
              <w:txbxContent>
                <w:p w14:paraId="248E4645" w14:textId="77777777" w:rsidR="001267B3" w:rsidRDefault="001267B3" w:rsidP="00665982">
                  <w:pPr>
                    <w:pStyle w:val="a5"/>
                    <w:jc w:val="center"/>
                    <w:rPr>
                      <w:sz w:val="18"/>
                    </w:rPr>
                  </w:pPr>
                  <w:r>
                    <w:rPr>
                      <w:sz w:val="18"/>
                    </w:rPr>
                    <w:t>Дата</w:t>
                  </w:r>
                </w:p>
              </w:txbxContent>
            </v:textbox>
          </v:rect>
          <v:rect id="Rectangle 69" o:spid="_x0000_s206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" filled="f" stroked="f" strokeweight=".25pt">
            <v:textbox style="mso-next-textbox:#Rectangle 69" inset="1pt,1pt,1pt,1pt">
              <w:txbxContent>
                <w:p w14:paraId="5A4A4586" w14:textId="77777777" w:rsidR="001267B3" w:rsidRDefault="001267B3" w:rsidP="00665982">
                  <w:pPr>
                    <w:pStyle w:val="a5"/>
                    <w:jc w:val="center"/>
                    <w:rPr>
                      <w:sz w:val="18"/>
                    </w:rPr>
                  </w:pPr>
                  <w:r>
                    <w:rPr>
                      <w:sz w:val="18"/>
                    </w:rPr>
                    <w:t>Лист</w:t>
                  </w:r>
                </w:p>
              </w:txbxContent>
            </v:textbox>
          </v:rect>
          <v:rect id="Rectangle 70" o:spid="_x0000_s206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" filled="f" stroked="f" strokeweight=".25pt">
            <v:textbox style="mso-next-textbox:#Rectangle 70" inset="1pt,1pt,1pt,1pt">
              <w:txbxContent>
                <w:p w14:paraId="0D507298" w14:textId="22029703" w:rsidR="001267B3" w:rsidRPr="00397D59" w:rsidRDefault="001267B3" w:rsidP="00665982">
                  <w:pPr>
                    <w:jc w:val="center"/>
                    <w:rPr>
                      <w:lang w:val="en-US"/>
                    </w:rPr>
                  </w:pPr>
                  <w:r w:rsidRPr="00397D59">
                    <w:rPr>
                      <w:lang w:val="en-US"/>
                    </w:rPr>
                    <w:fldChar w:fldCharType="begin"/>
                  </w:r>
                  <w:r w:rsidRPr="00397D59">
                    <w:rPr>
                      <w:lang w:val="en-US"/>
                    </w:rPr>
                    <w:instrText xml:space="preserve"> PAGE   \* MERGEFORMAT </w:instrText>
                  </w:r>
                  <w:r w:rsidRPr="00397D59">
                    <w:rPr>
                      <w:lang w:val="en-US"/>
                    </w:rPr>
                    <w:fldChar w:fldCharType="separate"/>
                  </w:r>
                  <w:r w:rsidR="00E31AA7">
                    <w:rPr>
                      <w:noProof/>
                      <w:lang w:val="en-US"/>
                    </w:rPr>
                    <w:t>13</w:t>
                  </w:r>
                  <w:r w:rsidRPr="00397D59">
                    <w:rPr>
                      <w:lang w:val="en-US"/>
                    </w:rPr>
                    <w:fldChar w:fldCharType="end"/>
                  </w:r>
                </w:p>
              </w:txbxContent>
            </v:textbox>
          </v:rect>
          <v:rect id="Rectangle 71" o:spid="_x0000_s206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" filled="f" stroked="f" strokeweight=".25pt">
            <v:textbox style="mso-next-textbox:#Rectangle 71" inset="1pt,1pt,1pt,1pt">
              <w:txbxContent>
                <w:p w14:paraId="22BC43DB" w14:textId="77777777" w:rsidR="001267B3" w:rsidRPr="004B49AC" w:rsidRDefault="001267B3" w:rsidP="00665982">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4B49AC">
                    <w:rPr>
                      <w:rFonts w:ascii="Times New Roman" w:hAnsi="Times New Roman"/>
                      <w:i w:val="0"/>
                      <w:lang w:val="ru-RU"/>
                    </w:rPr>
                    <w:t xml:space="preserve"> </w:t>
                  </w:r>
                  <w:r w:rsidRPr="0063648A">
                    <w:rPr>
                      <w:rFonts w:ascii="Times New Roman" w:hAnsi="Times New Roman"/>
                      <w:i w:val="0"/>
                      <w:lang w:val="ru-RU"/>
                    </w:rPr>
                    <w:t>538</w:t>
                  </w:r>
                  <w:r w:rsidRPr="004B49AC">
                    <w:rPr>
                      <w:rFonts w:ascii="Times New Roman" w:hAnsi="Times New Roman"/>
                      <w:i w:val="0"/>
                      <w:lang w:val="ru-RU"/>
                    </w:rPr>
                    <w:t xml:space="preserve"> </w:t>
                  </w:r>
                  <w:r w:rsidRPr="00FF7B9B">
                    <w:rPr>
                      <w:rFonts w:ascii="Times New Roman" w:hAnsi="Times New Roman"/>
                      <w:i w:val="0"/>
                      <w:highlight w:val="yellow"/>
                      <w:lang w:val="ru-RU"/>
                    </w:rPr>
                    <w:t>ПЗ</w:t>
                  </w:r>
                </w:p>
                <w:p w14:paraId="2B83DA63" w14:textId="77777777" w:rsidR="001267B3" w:rsidRPr="00B479C2" w:rsidRDefault="001267B3" w:rsidP="00665982"/>
              </w:txbxContent>
            </v:textbox>
          </v:rect>
          <w10:wrap anchorx="page" anchory="page"/>
          <w10:anchorlock/>
        </v:group>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07B0A" w14:textId="77777777" w:rsidR="001267B3" w:rsidRDefault="001267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852"/>
    <w:multiLevelType w:val="multilevel"/>
    <w:tmpl w:val="7BA2727E"/>
    <w:lvl w:ilvl="0">
      <w:start w:val="1"/>
      <w:numFmt w:val="decimal"/>
      <w:lvlText w:val="%1."/>
      <w:lvlJc w:val="left"/>
      <w:pPr>
        <w:ind w:left="450" w:hanging="450"/>
      </w:pPr>
      <w:rPr>
        <w:rFonts w:hint="default"/>
      </w:rPr>
    </w:lvl>
    <w:lvl w:ilvl="1">
      <w:start w:val="4"/>
      <w:numFmt w:val="decimal"/>
      <w:lvlText w:val="%1.%2."/>
      <w:lvlJc w:val="left"/>
      <w:pPr>
        <w:ind w:left="2952" w:hanging="72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776" w:hanging="108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5192" w:hanging="1800"/>
      </w:pPr>
      <w:rPr>
        <w:rFonts w:hint="default"/>
      </w:rPr>
    </w:lvl>
    <w:lvl w:ilvl="7">
      <w:start w:val="1"/>
      <w:numFmt w:val="decimal"/>
      <w:lvlText w:val="%1.%2.%3.%4.%5.%6.%7.%8."/>
      <w:lvlJc w:val="left"/>
      <w:pPr>
        <w:ind w:left="17424" w:hanging="1800"/>
      </w:pPr>
      <w:rPr>
        <w:rFonts w:hint="default"/>
      </w:rPr>
    </w:lvl>
    <w:lvl w:ilvl="8">
      <w:start w:val="1"/>
      <w:numFmt w:val="decimal"/>
      <w:lvlText w:val="%1.%2.%3.%4.%5.%6.%7.%8.%9."/>
      <w:lvlJc w:val="left"/>
      <w:pPr>
        <w:ind w:left="20016" w:hanging="2160"/>
      </w:pPr>
      <w:rPr>
        <w:rFonts w:hint="default"/>
      </w:rPr>
    </w:lvl>
  </w:abstractNum>
  <w:abstractNum w:abstractNumId="1" w15:restartNumberingAfterBreak="0">
    <w:nsid w:val="03371425"/>
    <w:multiLevelType w:val="multilevel"/>
    <w:tmpl w:val="B1CA2CF6"/>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38D69F3"/>
    <w:multiLevelType w:val="multilevel"/>
    <w:tmpl w:val="D180A9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D53375"/>
    <w:multiLevelType w:val="multilevel"/>
    <w:tmpl w:val="9D2072B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FC6A02"/>
    <w:multiLevelType w:val="multilevel"/>
    <w:tmpl w:val="F53A52CA"/>
    <w:lvl w:ilvl="0">
      <w:start w:val="2"/>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06F3436D"/>
    <w:multiLevelType w:val="hybridMultilevel"/>
    <w:tmpl w:val="8C38BF7C"/>
    <w:lvl w:ilvl="0" w:tplc="2B7A505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0C9171E"/>
    <w:multiLevelType w:val="multilevel"/>
    <w:tmpl w:val="12E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5BA7"/>
    <w:multiLevelType w:val="hybridMultilevel"/>
    <w:tmpl w:val="E04C52F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7F75C1"/>
    <w:multiLevelType w:val="multilevel"/>
    <w:tmpl w:val="FEAEE73E"/>
    <w:lvl w:ilvl="0">
      <w:start w:val="1"/>
      <w:numFmt w:val="decimal"/>
      <w:lvlText w:val="%1"/>
      <w:lvlJc w:val="left"/>
      <w:pPr>
        <w:ind w:left="375" w:hanging="375"/>
      </w:pPr>
      <w:rPr>
        <w:rFonts w:hint="default"/>
      </w:rPr>
    </w:lvl>
    <w:lvl w:ilvl="1">
      <w:start w:val="3"/>
      <w:numFmt w:val="decimal"/>
      <w:lvlText w:val="%1.%2"/>
      <w:lvlJc w:val="left"/>
      <w:pPr>
        <w:ind w:left="133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9" w15:restartNumberingAfterBreak="0">
    <w:nsid w:val="243F44CD"/>
    <w:multiLevelType w:val="multilevel"/>
    <w:tmpl w:val="676AB604"/>
    <w:lvl w:ilvl="0">
      <w:start w:val="1"/>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0" w15:restartNumberingAfterBreak="0">
    <w:nsid w:val="258E67CD"/>
    <w:multiLevelType w:val="hybridMultilevel"/>
    <w:tmpl w:val="E0BC4B24"/>
    <w:lvl w:ilvl="0" w:tplc="1DDE283C">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15:restartNumberingAfterBreak="0">
    <w:nsid w:val="265F548D"/>
    <w:multiLevelType w:val="multilevel"/>
    <w:tmpl w:val="20A0FE9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6762C77"/>
    <w:multiLevelType w:val="hybridMultilevel"/>
    <w:tmpl w:val="3DF2E3F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0BB1"/>
    <w:multiLevelType w:val="multilevel"/>
    <w:tmpl w:val="6966DC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925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75C93"/>
    <w:multiLevelType w:val="multilevel"/>
    <w:tmpl w:val="C14E5D2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C83DE4"/>
    <w:multiLevelType w:val="hybridMultilevel"/>
    <w:tmpl w:val="0CF468DE"/>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8D7860"/>
    <w:multiLevelType w:val="hybridMultilevel"/>
    <w:tmpl w:val="B69280B2"/>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6C4D7E"/>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A0733D8"/>
    <w:multiLevelType w:val="hybridMultilevel"/>
    <w:tmpl w:val="21B2FD8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0" w15:restartNumberingAfterBreak="0">
    <w:nsid w:val="4D2D6B3F"/>
    <w:multiLevelType w:val="hybridMultilevel"/>
    <w:tmpl w:val="4C82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FB6480"/>
    <w:multiLevelType w:val="hybridMultilevel"/>
    <w:tmpl w:val="8820D9DC"/>
    <w:lvl w:ilvl="0" w:tplc="5A8E8D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4C83CDF"/>
    <w:multiLevelType w:val="hybridMultilevel"/>
    <w:tmpl w:val="EED859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B724E1"/>
    <w:multiLevelType w:val="hybridMultilevel"/>
    <w:tmpl w:val="187218C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2DD2"/>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7F51575"/>
    <w:multiLevelType w:val="hybridMultilevel"/>
    <w:tmpl w:val="C58AC48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6" w15:restartNumberingAfterBreak="0">
    <w:nsid w:val="580E4FC3"/>
    <w:multiLevelType w:val="hybridMultilevel"/>
    <w:tmpl w:val="8628188A"/>
    <w:lvl w:ilvl="0" w:tplc="D2D82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0C5A33"/>
    <w:multiLevelType w:val="hybridMultilevel"/>
    <w:tmpl w:val="63EEFFE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8E6D92"/>
    <w:multiLevelType w:val="hybridMultilevel"/>
    <w:tmpl w:val="7B88B47A"/>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5F6EB8"/>
    <w:multiLevelType w:val="hybridMultilevel"/>
    <w:tmpl w:val="8BFA6082"/>
    <w:lvl w:ilvl="0" w:tplc="0E96CD8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0C08BF"/>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97451BC"/>
    <w:multiLevelType w:val="multilevel"/>
    <w:tmpl w:val="BA447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3A786E"/>
    <w:multiLevelType w:val="hybridMultilevel"/>
    <w:tmpl w:val="E4B213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B236336"/>
    <w:multiLevelType w:val="hybridMultilevel"/>
    <w:tmpl w:val="BF76BC3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F114E7"/>
    <w:multiLevelType w:val="hybridMultilevel"/>
    <w:tmpl w:val="192607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632231"/>
    <w:multiLevelType w:val="hybridMultilevel"/>
    <w:tmpl w:val="DD4E73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5CB4ECF"/>
    <w:multiLevelType w:val="hybridMultilevel"/>
    <w:tmpl w:val="62AE49C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609031D"/>
    <w:multiLevelType w:val="multilevel"/>
    <w:tmpl w:val="635E8E3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7541CA0"/>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77986312"/>
    <w:multiLevelType w:val="hybridMultilevel"/>
    <w:tmpl w:val="FC88935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2A26AD"/>
    <w:multiLevelType w:val="hybridMultilevel"/>
    <w:tmpl w:val="F440C1B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C578BD"/>
    <w:multiLevelType w:val="hybridMultilevel"/>
    <w:tmpl w:val="69160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B902136"/>
    <w:multiLevelType w:val="hybridMultilevel"/>
    <w:tmpl w:val="829046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E1E133E"/>
    <w:multiLevelType w:val="hybridMultilevel"/>
    <w:tmpl w:val="409AA08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8"/>
  </w:num>
  <w:num w:numId="3">
    <w:abstractNumId w:val="9"/>
  </w:num>
  <w:num w:numId="4">
    <w:abstractNumId w:val="31"/>
  </w:num>
  <w:num w:numId="5">
    <w:abstractNumId w:val="3"/>
  </w:num>
  <w:num w:numId="6">
    <w:abstractNumId w:val="2"/>
  </w:num>
  <w:num w:numId="7">
    <w:abstractNumId w:val="11"/>
  </w:num>
  <w:num w:numId="8">
    <w:abstractNumId w:val="19"/>
  </w:num>
  <w:num w:numId="9">
    <w:abstractNumId w:val="42"/>
  </w:num>
  <w:num w:numId="10">
    <w:abstractNumId w:val="21"/>
  </w:num>
  <w:num w:numId="11">
    <w:abstractNumId w:val="27"/>
  </w:num>
  <w:num w:numId="12">
    <w:abstractNumId w:val="29"/>
  </w:num>
  <w:num w:numId="13">
    <w:abstractNumId w:val="10"/>
  </w:num>
  <w:num w:numId="14">
    <w:abstractNumId w:val="33"/>
  </w:num>
  <w:num w:numId="15">
    <w:abstractNumId w:val="36"/>
  </w:num>
  <w:num w:numId="16">
    <w:abstractNumId w:val="40"/>
  </w:num>
  <w:num w:numId="17">
    <w:abstractNumId w:val="28"/>
  </w:num>
  <w:num w:numId="18">
    <w:abstractNumId w:val="6"/>
  </w:num>
  <w:num w:numId="19">
    <w:abstractNumId w:val="43"/>
  </w:num>
  <w:num w:numId="20">
    <w:abstractNumId w:val="1"/>
  </w:num>
  <w:num w:numId="21">
    <w:abstractNumId w:val="22"/>
  </w:num>
  <w:num w:numId="22">
    <w:abstractNumId w:val="26"/>
  </w:num>
  <w:num w:numId="23">
    <w:abstractNumId w:val="39"/>
  </w:num>
  <w:num w:numId="24">
    <w:abstractNumId w:val="17"/>
  </w:num>
  <w:num w:numId="25">
    <w:abstractNumId w:val="30"/>
  </w:num>
  <w:num w:numId="26">
    <w:abstractNumId w:val="24"/>
  </w:num>
  <w:num w:numId="27">
    <w:abstractNumId w:val="38"/>
  </w:num>
  <w:num w:numId="28">
    <w:abstractNumId w:val="18"/>
  </w:num>
  <w:num w:numId="29">
    <w:abstractNumId w:val="4"/>
  </w:num>
  <w:num w:numId="30">
    <w:abstractNumId w:val="12"/>
  </w:num>
  <w:num w:numId="31">
    <w:abstractNumId w:val="7"/>
  </w:num>
  <w:num w:numId="32">
    <w:abstractNumId w:val="23"/>
  </w:num>
  <w:num w:numId="33">
    <w:abstractNumId w:val="16"/>
  </w:num>
  <w:num w:numId="34">
    <w:abstractNumId w:val="41"/>
  </w:num>
  <w:num w:numId="35">
    <w:abstractNumId w:val="34"/>
  </w:num>
  <w:num w:numId="36">
    <w:abstractNumId w:val="20"/>
  </w:num>
  <w:num w:numId="37">
    <w:abstractNumId w:val="32"/>
  </w:num>
  <w:num w:numId="38">
    <w:abstractNumId w:val="35"/>
  </w:num>
  <w:num w:numId="39">
    <w:abstractNumId w:val="25"/>
  </w:num>
  <w:num w:numId="40">
    <w:abstractNumId w:val="5"/>
  </w:num>
  <w:num w:numId="41">
    <w:abstractNumId w:val="14"/>
  </w:num>
  <w:num w:numId="42">
    <w:abstractNumId w:val="0"/>
  </w:num>
  <w:num w:numId="43">
    <w:abstractNumId w:val="15"/>
  </w:num>
  <w:num w:numId="44">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drawingGridHorizontalSpacing w:val="120"/>
  <w:displayHorizontalDrawingGridEvery w:val="2"/>
  <w:characterSpacingControl w:val="doNotCompress"/>
  <w:hdrShapeDefaults>
    <o:shapedefaults v:ext="edit" spidmax="2122"/>
    <o:shapelayout v:ext="edit">
      <o:idmap v:ext="edit" data="2"/>
      <o:rules v:ext="edit">
        <o:r id="V:Rule1" type="connector" idref="#Line 54"/>
        <o:r id="V:Rule2" type="connector" idref="#Line 56"/>
        <o:r id="V:Rule3" type="connector" idref="#Line 55"/>
        <o:r id="V:Rule4" type="connector" idref="#Line 59"/>
        <o:r id="V:Rule5" type="connector" idref="#Line 60"/>
        <o:r id="V:Rule6" type="connector" idref="#Line 58"/>
        <o:r id="V:Rule7" type="connector" idref="#Line 57"/>
        <o:r id="V:Rule8" type="connector" idref="#Line 61"/>
        <o:r id="V:Rule9" type="connector" idref="#Line 62"/>
        <o:r id="V:Rule10" type="connector" idref="#Line 63"/>
      </o:rules>
    </o:shapelayout>
  </w:hdrShapeDefaults>
  <w:footnotePr>
    <w:footnote w:id="-1"/>
    <w:footnote w:id="0"/>
  </w:footnotePr>
  <w:endnotePr>
    <w:endnote w:id="-1"/>
    <w:endnote w:id="0"/>
  </w:endnotePr>
  <w:compat>
    <w:compatSetting w:name="compatibilityMode" w:uri="http://schemas.microsoft.com/office/word" w:val="12"/>
  </w:compat>
  <w:rsids>
    <w:rsidRoot w:val="0062119A"/>
    <w:rsid w:val="000031C6"/>
    <w:rsid w:val="0000602E"/>
    <w:rsid w:val="00011B36"/>
    <w:rsid w:val="00011F75"/>
    <w:rsid w:val="00012B50"/>
    <w:rsid w:val="00017E02"/>
    <w:rsid w:val="000203C9"/>
    <w:rsid w:val="00024038"/>
    <w:rsid w:val="000304BF"/>
    <w:rsid w:val="000324E1"/>
    <w:rsid w:val="00034FC7"/>
    <w:rsid w:val="000356E9"/>
    <w:rsid w:val="000357D5"/>
    <w:rsid w:val="0004711D"/>
    <w:rsid w:val="00050737"/>
    <w:rsid w:val="00053751"/>
    <w:rsid w:val="000557FE"/>
    <w:rsid w:val="000611C1"/>
    <w:rsid w:val="000613AE"/>
    <w:rsid w:val="000633EB"/>
    <w:rsid w:val="00065085"/>
    <w:rsid w:val="00065380"/>
    <w:rsid w:val="0006581E"/>
    <w:rsid w:val="00066DE8"/>
    <w:rsid w:val="00066E0B"/>
    <w:rsid w:val="00076BE6"/>
    <w:rsid w:val="00077DF6"/>
    <w:rsid w:val="00077FEA"/>
    <w:rsid w:val="0008742E"/>
    <w:rsid w:val="000875F1"/>
    <w:rsid w:val="00090AB3"/>
    <w:rsid w:val="00093B9A"/>
    <w:rsid w:val="00095CD2"/>
    <w:rsid w:val="000A04C3"/>
    <w:rsid w:val="000A1E3B"/>
    <w:rsid w:val="000A2F41"/>
    <w:rsid w:val="000A312B"/>
    <w:rsid w:val="000A3C2F"/>
    <w:rsid w:val="000A52B9"/>
    <w:rsid w:val="000A7F6E"/>
    <w:rsid w:val="000B7171"/>
    <w:rsid w:val="000C11E6"/>
    <w:rsid w:val="000C1FFB"/>
    <w:rsid w:val="000C2EC6"/>
    <w:rsid w:val="000D2346"/>
    <w:rsid w:val="000D2D2D"/>
    <w:rsid w:val="000D67DD"/>
    <w:rsid w:val="000D736D"/>
    <w:rsid w:val="000E16FB"/>
    <w:rsid w:val="000E371C"/>
    <w:rsid w:val="000F0D08"/>
    <w:rsid w:val="000F64EB"/>
    <w:rsid w:val="001000D7"/>
    <w:rsid w:val="00101608"/>
    <w:rsid w:val="001027EF"/>
    <w:rsid w:val="001030BE"/>
    <w:rsid w:val="0010656F"/>
    <w:rsid w:val="00107D3E"/>
    <w:rsid w:val="00114138"/>
    <w:rsid w:val="001142BB"/>
    <w:rsid w:val="0012144F"/>
    <w:rsid w:val="0012183D"/>
    <w:rsid w:val="00122573"/>
    <w:rsid w:val="001231CA"/>
    <w:rsid w:val="001267B3"/>
    <w:rsid w:val="00126D71"/>
    <w:rsid w:val="001329DA"/>
    <w:rsid w:val="00135969"/>
    <w:rsid w:val="0013781E"/>
    <w:rsid w:val="00142022"/>
    <w:rsid w:val="00142450"/>
    <w:rsid w:val="0015216B"/>
    <w:rsid w:val="00153123"/>
    <w:rsid w:val="00162260"/>
    <w:rsid w:val="00162E78"/>
    <w:rsid w:val="00167F00"/>
    <w:rsid w:val="001705CD"/>
    <w:rsid w:val="00173A70"/>
    <w:rsid w:val="0017473F"/>
    <w:rsid w:val="00175361"/>
    <w:rsid w:val="00180D2A"/>
    <w:rsid w:val="00183EFC"/>
    <w:rsid w:val="0019085A"/>
    <w:rsid w:val="00190C11"/>
    <w:rsid w:val="00191003"/>
    <w:rsid w:val="00191EEB"/>
    <w:rsid w:val="00192FB6"/>
    <w:rsid w:val="0019368E"/>
    <w:rsid w:val="001954BF"/>
    <w:rsid w:val="001A032F"/>
    <w:rsid w:val="001A3A6C"/>
    <w:rsid w:val="001A4B0F"/>
    <w:rsid w:val="001A5E98"/>
    <w:rsid w:val="001A6839"/>
    <w:rsid w:val="001B05CB"/>
    <w:rsid w:val="001B1E14"/>
    <w:rsid w:val="001B3733"/>
    <w:rsid w:val="001B5029"/>
    <w:rsid w:val="001B50BA"/>
    <w:rsid w:val="001C054B"/>
    <w:rsid w:val="001C3FDD"/>
    <w:rsid w:val="001D3DA1"/>
    <w:rsid w:val="001D5FA4"/>
    <w:rsid w:val="001E07C9"/>
    <w:rsid w:val="001E3058"/>
    <w:rsid w:val="001E63B5"/>
    <w:rsid w:val="001E662A"/>
    <w:rsid w:val="001E70EE"/>
    <w:rsid w:val="001F068F"/>
    <w:rsid w:val="001F18D0"/>
    <w:rsid w:val="001F1A16"/>
    <w:rsid w:val="001F358C"/>
    <w:rsid w:val="001F75D9"/>
    <w:rsid w:val="0020499B"/>
    <w:rsid w:val="00206060"/>
    <w:rsid w:val="00215A66"/>
    <w:rsid w:val="00216121"/>
    <w:rsid w:val="0021669A"/>
    <w:rsid w:val="002201CD"/>
    <w:rsid w:val="002215C0"/>
    <w:rsid w:val="00230DA3"/>
    <w:rsid w:val="00233295"/>
    <w:rsid w:val="002350C0"/>
    <w:rsid w:val="00241552"/>
    <w:rsid w:val="002423BE"/>
    <w:rsid w:val="00245D7D"/>
    <w:rsid w:val="00250A50"/>
    <w:rsid w:val="002511F7"/>
    <w:rsid w:val="00251443"/>
    <w:rsid w:val="002515EE"/>
    <w:rsid w:val="00253D7C"/>
    <w:rsid w:val="002547F5"/>
    <w:rsid w:val="00256402"/>
    <w:rsid w:val="002618BC"/>
    <w:rsid w:val="0026438D"/>
    <w:rsid w:val="00265169"/>
    <w:rsid w:val="002673D5"/>
    <w:rsid w:val="0027037B"/>
    <w:rsid w:val="00270684"/>
    <w:rsid w:val="00272BDE"/>
    <w:rsid w:val="00272EE1"/>
    <w:rsid w:val="0027466A"/>
    <w:rsid w:val="002755D4"/>
    <w:rsid w:val="00280327"/>
    <w:rsid w:val="0028064D"/>
    <w:rsid w:val="00287D52"/>
    <w:rsid w:val="00290734"/>
    <w:rsid w:val="002929CC"/>
    <w:rsid w:val="00292E93"/>
    <w:rsid w:val="00294B0B"/>
    <w:rsid w:val="00295F82"/>
    <w:rsid w:val="002964EF"/>
    <w:rsid w:val="002A03BB"/>
    <w:rsid w:val="002A0784"/>
    <w:rsid w:val="002A7C17"/>
    <w:rsid w:val="002B046D"/>
    <w:rsid w:val="002B100E"/>
    <w:rsid w:val="002B27A4"/>
    <w:rsid w:val="002B4E35"/>
    <w:rsid w:val="002B559C"/>
    <w:rsid w:val="002B5615"/>
    <w:rsid w:val="002B5E8D"/>
    <w:rsid w:val="002C3AB4"/>
    <w:rsid w:val="002C4981"/>
    <w:rsid w:val="002C6541"/>
    <w:rsid w:val="002C65B1"/>
    <w:rsid w:val="002C70B5"/>
    <w:rsid w:val="002C7C7D"/>
    <w:rsid w:val="002D2F70"/>
    <w:rsid w:val="002D360A"/>
    <w:rsid w:val="002D3C64"/>
    <w:rsid w:val="002E09AF"/>
    <w:rsid w:val="002E69B8"/>
    <w:rsid w:val="002F3537"/>
    <w:rsid w:val="002F70F3"/>
    <w:rsid w:val="0030143E"/>
    <w:rsid w:val="003072F4"/>
    <w:rsid w:val="003126EC"/>
    <w:rsid w:val="00315504"/>
    <w:rsid w:val="003220B8"/>
    <w:rsid w:val="00324BCD"/>
    <w:rsid w:val="003267E5"/>
    <w:rsid w:val="00331AA8"/>
    <w:rsid w:val="0033246B"/>
    <w:rsid w:val="00332507"/>
    <w:rsid w:val="003335F0"/>
    <w:rsid w:val="003339AF"/>
    <w:rsid w:val="00333C96"/>
    <w:rsid w:val="003415A2"/>
    <w:rsid w:val="0034197E"/>
    <w:rsid w:val="00342C85"/>
    <w:rsid w:val="003457E8"/>
    <w:rsid w:val="003473B7"/>
    <w:rsid w:val="00350060"/>
    <w:rsid w:val="003538DC"/>
    <w:rsid w:val="003542CC"/>
    <w:rsid w:val="00354703"/>
    <w:rsid w:val="00354DC0"/>
    <w:rsid w:val="00357BA0"/>
    <w:rsid w:val="00357C00"/>
    <w:rsid w:val="00362C43"/>
    <w:rsid w:val="00362D33"/>
    <w:rsid w:val="003643B2"/>
    <w:rsid w:val="0036720B"/>
    <w:rsid w:val="00371AFB"/>
    <w:rsid w:val="00380376"/>
    <w:rsid w:val="00384A53"/>
    <w:rsid w:val="00392252"/>
    <w:rsid w:val="00392EE3"/>
    <w:rsid w:val="00392FCB"/>
    <w:rsid w:val="00393B40"/>
    <w:rsid w:val="00393F5B"/>
    <w:rsid w:val="00394636"/>
    <w:rsid w:val="00397F72"/>
    <w:rsid w:val="003A1A83"/>
    <w:rsid w:val="003A2B15"/>
    <w:rsid w:val="003A4479"/>
    <w:rsid w:val="003A4F50"/>
    <w:rsid w:val="003A5008"/>
    <w:rsid w:val="003A5642"/>
    <w:rsid w:val="003A6A7F"/>
    <w:rsid w:val="003B0F9B"/>
    <w:rsid w:val="003B371F"/>
    <w:rsid w:val="003B3E08"/>
    <w:rsid w:val="003B45A6"/>
    <w:rsid w:val="003C0A68"/>
    <w:rsid w:val="003D1405"/>
    <w:rsid w:val="003D1E65"/>
    <w:rsid w:val="003D69EB"/>
    <w:rsid w:val="003D7DFF"/>
    <w:rsid w:val="003E09B8"/>
    <w:rsid w:val="003E18C6"/>
    <w:rsid w:val="003E471C"/>
    <w:rsid w:val="003E65F7"/>
    <w:rsid w:val="003F160C"/>
    <w:rsid w:val="003F29EC"/>
    <w:rsid w:val="003F42E8"/>
    <w:rsid w:val="003F7135"/>
    <w:rsid w:val="00402007"/>
    <w:rsid w:val="004028FA"/>
    <w:rsid w:val="004100ED"/>
    <w:rsid w:val="004123F8"/>
    <w:rsid w:val="00413806"/>
    <w:rsid w:val="00413861"/>
    <w:rsid w:val="00415D2C"/>
    <w:rsid w:val="004163AC"/>
    <w:rsid w:val="00422D38"/>
    <w:rsid w:val="00422EED"/>
    <w:rsid w:val="004232E3"/>
    <w:rsid w:val="004250E9"/>
    <w:rsid w:val="004267B1"/>
    <w:rsid w:val="00430C70"/>
    <w:rsid w:val="00435069"/>
    <w:rsid w:val="00441EC2"/>
    <w:rsid w:val="00453E7E"/>
    <w:rsid w:val="004547B3"/>
    <w:rsid w:val="00457C16"/>
    <w:rsid w:val="0046298A"/>
    <w:rsid w:val="00464667"/>
    <w:rsid w:val="004735F0"/>
    <w:rsid w:val="00475497"/>
    <w:rsid w:val="00483EED"/>
    <w:rsid w:val="00491BA8"/>
    <w:rsid w:val="00491FAA"/>
    <w:rsid w:val="00493DE3"/>
    <w:rsid w:val="00494A04"/>
    <w:rsid w:val="004A1011"/>
    <w:rsid w:val="004A390F"/>
    <w:rsid w:val="004B49AC"/>
    <w:rsid w:val="004C30BB"/>
    <w:rsid w:val="004D2294"/>
    <w:rsid w:val="004D2FCC"/>
    <w:rsid w:val="004D7BAD"/>
    <w:rsid w:val="004D7F17"/>
    <w:rsid w:val="004E1F8C"/>
    <w:rsid w:val="004E2659"/>
    <w:rsid w:val="004E50B8"/>
    <w:rsid w:val="004F0F3F"/>
    <w:rsid w:val="004F32B0"/>
    <w:rsid w:val="004F4D1E"/>
    <w:rsid w:val="004F5D75"/>
    <w:rsid w:val="004F7205"/>
    <w:rsid w:val="005030FD"/>
    <w:rsid w:val="00503615"/>
    <w:rsid w:val="005050FD"/>
    <w:rsid w:val="00505816"/>
    <w:rsid w:val="0051121A"/>
    <w:rsid w:val="005130CE"/>
    <w:rsid w:val="00516036"/>
    <w:rsid w:val="00521670"/>
    <w:rsid w:val="00522683"/>
    <w:rsid w:val="00523E58"/>
    <w:rsid w:val="005242C1"/>
    <w:rsid w:val="00527257"/>
    <w:rsid w:val="00530792"/>
    <w:rsid w:val="00536267"/>
    <w:rsid w:val="0054346D"/>
    <w:rsid w:val="00546B50"/>
    <w:rsid w:val="00550342"/>
    <w:rsid w:val="005526F0"/>
    <w:rsid w:val="00553605"/>
    <w:rsid w:val="00553E58"/>
    <w:rsid w:val="005616E7"/>
    <w:rsid w:val="00561891"/>
    <w:rsid w:val="00562CDA"/>
    <w:rsid w:val="005654E8"/>
    <w:rsid w:val="005669D9"/>
    <w:rsid w:val="00574513"/>
    <w:rsid w:val="00574A19"/>
    <w:rsid w:val="00575645"/>
    <w:rsid w:val="005831DB"/>
    <w:rsid w:val="005843DF"/>
    <w:rsid w:val="00587C53"/>
    <w:rsid w:val="005907FB"/>
    <w:rsid w:val="0059087A"/>
    <w:rsid w:val="00591FD3"/>
    <w:rsid w:val="005937F3"/>
    <w:rsid w:val="0059411A"/>
    <w:rsid w:val="005962AE"/>
    <w:rsid w:val="005963DF"/>
    <w:rsid w:val="005965C2"/>
    <w:rsid w:val="005A09E9"/>
    <w:rsid w:val="005A0DEF"/>
    <w:rsid w:val="005A22BE"/>
    <w:rsid w:val="005A2D74"/>
    <w:rsid w:val="005B5FF6"/>
    <w:rsid w:val="005B68EB"/>
    <w:rsid w:val="005C0B62"/>
    <w:rsid w:val="005C1E83"/>
    <w:rsid w:val="005C46D3"/>
    <w:rsid w:val="005C4AB0"/>
    <w:rsid w:val="005C4B95"/>
    <w:rsid w:val="005D386C"/>
    <w:rsid w:val="005E08A0"/>
    <w:rsid w:val="005E08E9"/>
    <w:rsid w:val="005E40A8"/>
    <w:rsid w:val="005E659D"/>
    <w:rsid w:val="005F0ADF"/>
    <w:rsid w:val="005F7AEC"/>
    <w:rsid w:val="006047EC"/>
    <w:rsid w:val="00606E46"/>
    <w:rsid w:val="00607275"/>
    <w:rsid w:val="00612A28"/>
    <w:rsid w:val="00612D27"/>
    <w:rsid w:val="00614AA4"/>
    <w:rsid w:val="00616FC5"/>
    <w:rsid w:val="0062119A"/>
    <w:rsid w:val="0062522D"/>
    <w:rsid w:val="0063648A"/>
    <w:rsid w:val="0063654E"/>
    <w:rsid w:val="0064007E"/>
    <w:rsid w:val="0064095C"/>
    <w:rsid w:val="00643B00"/>
    <w:rsid w:val="006453A4"/>
    <w:rsid w:val="006556BA"/>
    <w:rsid w:val="0065582D"/>
    <w:rsid w:val="00662E7C"/>
    <w:rsid w:val="00664270"/>
    <w:rsid w:val="00665982"/>
    <w:rsid w:val="0066730B"/>
    <w:rsid w:val="006678C7"/>
    <w:rsid w:val="00667C40"/>
    <w:rsid w:val="00672C3B"/>
    <w:rsid w:val="00673AC5"/>
    <w:rsid w:val="0068031E"/>
    <w:rsid w:val="00680825"/>
    <w:rsid w:val="00680EB9"/>
    <w:rsid w:val="00683BA6"/>
    <w:rsid w:val="00683E7E"/>
    <w:rsid w:val="00684C62"/>
    <w:rsid w:val="00686865"/>
    <w:rsid w:val="0069746B"/>
    <w:rsid w:val="006A0A90"/>
    <w:rsid w:val="006A0DEC"/>
    <w:rsid w:val="006A52B0"/>
    <w:rsid w:val="006A6E88"/>
    <w:rsid w:val="006A7182"/>
    <w:rsid w:val="006A7ECD"/>
    <w:rsid w:val="006B0F67"/>
    <w:rsid w:val="006B3D9D"/>
    <w:rsid w:val="006B50B3"/>
    <w:rsid w:val="006B7AA4"/>
    <w:rsid w:val="006C5FC6"/>
    <w:rsid w:val="006C70C0"/>
    <w:rsid w:val="006C7222"/>
    <w:rsid w:val="006D4AB6"/>
    <w:rsid w:val="006D559C"/>
    <w:rsid w:val="006D5EB1"/>
    <w:rsid w:val="006D6778"/>
    <w:rsid w:val="006D6AAD"/>
    <w:rsid w:val="006D78F7"/>
    <w:rsid w:val="006E2792"/>
    <w:rsid w:val="006E3716"/>
    <w:rsid w:val="006E4B98"/>
    <w:rsid w:val="006E6535"/>
    <w:rsid w:val="006E6613"/>
    <w:rsid w:val="006E7D47"/>
    <w:rsid w:val="006F0505"/>
    <w:rsid w:val="006F4376"/>
    <w:rsid w:val="006F4C9A"/>
    <w:rsid w:val="006F7730"/>
    <w:rsid w:val="006F7C55"/>
    <w:rsid w:val="00701005"/>
    <w:rsid w:val="00704493"/>
    <w:rsid w:val="007059B1"/>
    <w:rsid w:val="00707C5E"/>
    <w:rsid w:val="00713291"/>
    <w:rsid w:val="007146ED"/>
    <w:rsid w:val="00716BAD"/>
    <w:rsid w:val="00720169"/>
    <w:rsid w:val="00726964"/>
    <w:rsid w:val="00736090"/>
    <w:rsid w:val="0073694E"/>
    <w:rsid w:val="00742E60"/>
    <w:rsid w:val="00745583"/>
    <w:rsid w:val="007467ED"/>
    <w:rsid w:val="00754F03"/>
    <w:rsid w:val="007553A8"/>
    <w:rsid w:val="007676ED"/>
    <w:rsid w:val="00767862"/>
    <w:rsid w:val="00767904"/>
    <w:rsid w:val="00770C00"/>
    <w:rsid w:val="0077158E"/>
    <w:rsid w:val="00775E95"/>
    <w:rsid w:val="00776E41"/>
    <w:rsid w:val="007818E2"/>
    <w:rsid w:val="00782F1A"/>
    <w:rsid w:val="00784C85"/>
    <w:rsid w:val="00786E5A"/>
    <w:rsid w:val="0079385E"/>
    <w:rsid w:val="0079638A"/>
    <w:rsid w:val="007A156E"/>
    <w:rsid w:val="007A3AAD"/>
    <w:rsid w:val="007B1B7C"/>
    <w:rsid w:val="007B3D09"/>
    <w:rsid w:val="007C0F64"/>
    <w:rsid w:val="007C3493"/>
    <w:rsid w:val="007C6CE4"/>
    <w:rsid w:val="007D055B"/>
    <w:rsid w:val="007D7C6B"/>
    <w:rsid w:val="007E0B89"/>
    <w:rsid w:val="007E1C51"/>
    <w:rsid w:val="007E1F31"/>
    <w:rsid w:val="007E39F5"/>
    <w:rsid w:val="007E6BBE"/>
    <w:rsid w:val="007F546A"/>
    <w:rsid w:val="007F5DA9"/>
    <w:rsid w:val="00800CF5"/>
    <w:rsid w:val="00803EF7"/>
    <w:rsid w:val="0080653E"/>
    <w:rsid w:val="008065E4"/>
    <w:rsid w:val="008067FD"/>
    <w:rsid w:val="008071D7"/>
    <w:rsid w:val="00810B0C"/>
    <w:rsid w:val="0081137F"/>
    <w:rsid w:val="00811613"/>
    <w:rsid w:val="00817511"/>
    <w:rsid w:val="008218F2"/>
    <w:rsid w:val="00824824"/>
    <w:rsid w:val="008402E6"/>
    <w:rsid w:val="00841F7D"/>
    <w:rsid w:val="00843D21"/>
    <w:rsid w:val="0084595F"/>
    <w:rsid w:val="00852706"/>
    <w:rsid w:val="00852FB4"/>
    <w:rsid w:val="00854854"/>
    <w:rsid w:val="00855BE0"/>
    <w:rsid w:val="00857F6D"/>
    <w:rsid w:val="00860503"/>
    <w:rsid w:val="0086143E"/>
    <w:rsid w:val="00863557"/>
    <w:rsid w:val="00865BF6"/>
    <w:rsid w:val="008672AA"/>
    <w:rsid w:val="00873B5A"/>
    <w:rsid w:val="00876C96"/>
    <w:rsid w:val="008806BB"/>
    <w:rsid w:val="00880D69"/>
    <w:rsid w:val="00884119"/>
    <w:rsid w:val="008841CF"/>
    <w:rsid w:val="008875AA"/>
    <w:rsid w:val="0089179F"/>
    <w:rsid w:val="00892585"/>
    <w:rsid w:val="008930E9"/>
    <w:rsid w:val="008A415F"/>
    <w:rsid w:val="008A4CBE"/>
    <w:rsid w:val="008A556F"/>
    <w:rsid w:val="008A7FEB"/>
    <w:rsid w:val="008B0155"/>
    <w:rsid w:val="008B1DC6"/>
    <w:rsid w:val="008B5A8C"/>
    <w:rsid w:val="008B62F1"/>
    <w:rsid w:val="008B72E4"/>
    <w:rsid w:val="008C1D32"/>
    <w:rsid w:val="008C2734"/>
    <w:rsid w:val="008C64D1"/>
    <w:rsid w:val="008D05DA"/>
    <w:rsid w:val="008D2059"/>
    <w:rsid w:val="008D50A2"/>
    <w:rsid w:val="008E5575"/>
    <w:rsid w:val="008E5E7A"/>
    <w:rsid w:val="008E79EF"/>
    <w:rsid w:val="008F311D"/>
    <w:rsid w:val="008F462A"/>
    <w:rsid w:val="008F6C2F"/>
    <w:rsid w:val="008F7471"/>
    <w:rsid w:val="00900E5F"/>
    <w:rsid w:val="00901455"/>
    <w:rsid w:val="0090409E"/>
    <w:rsid w:val="00907106"/>
    <w:rsid w:val="00907293"/>
    <w:rsid w:val="00913F67"/>
    <w:rsid w:val="0091643B"/>
    <w:rsid w:val="00921AEC"/>
    <w:rsid w:val="00922C3A"/>
    <w:rsid w:val="00925AA6"/>
    <w:rsid w:val="00927BE9"/>
    <w:rsid w:val="009329A2"/>
    <w:rsid w:val="00932BCF"/>
    <w:rsid w:val="0093720B"/>
    <w:rsid w:val="00941DBF"/>
    <w:rsid w:val="0095017F"/>
    <w:rsid w:val="00950C88"/>
    <w:rsid w:val="00950FC8"/>
    <w:rsid w:val="00955FE3"/>
    <w:rsid w:val="00957683"/>
    <w:rsid w:val="009623DD"/>
    <w:rsid w:val="0096247D"/>
    <w:rsid w:val="00962C1B"/>
    <w:rsid w:val="009637AA"/>
    <w:rsid w:val="00964497"/>
    <w:rsid w:val="009655B3"/>
    <w:rsid w:val="009673F7"/>
    <w:rsid w:val="009725FC"/>
    <w:rsid w:val="009737AB"/>
    <w:rsid w:val="009739ED"/>
    <w:rsid w:val="00980AA7"/>
    <w:rsid w:val="00987433"/>
    <w:rsid w:val="00987669"/>
    <w:rsid w:val="009902C2"/>
    <w:rsid w:val="00993C94"/>
    <w:rsid w:val="009A6E36"/>
    <w:rsid w:val="009B18DF"/>
    <w:rsid w:val="009B4F6D"/>
    <w:rsid w:val="009B532F"/>
    <w:rsid w:val="009C2BAA"/>
    <w:rsid w:val="009C59D0"/>
    <w:rsid w:val="009D0576"/>
    <w:rsid w:val="009D73A5"/>
    <w:rsid w:val="009E0C2C"/>
    <w:rsid w:val="009E667C"/>
    <w:rsid w:val="009F23F7"/>
    <w:rsid w:val="009F468A"/>
    <w:rsid w:val="009F53CB"/>
    <w:rsid w:val="00A00C4D"/>
    <w:rsid w:val="00A04DF5"/>
    <w:rsid w:val="00A072C4"/>
    <w:rsid w:val="00A12FD9"/>
    <w:rsid w:val="00A14587"/>
    <w:rsid w:val="00A17C7A"/>
    <w:rsid w:val="00A22610"/>
    <w:rsid w:val="00A236AD"/>
    <w:rsid w:val="00A30409"/>
    <w:rsid w:val="00A321BC"/>
    <w:rsid w:val="00A3319C"/>
    <w:rsid w:val="00A34FDA"/>
    <w:rsid w:val="00A36773"/>
    <w:rsid w:val="00A369E2"/>
    <w:rsid w:val="00A37AD1"/>
    <w:rsid w:val="00A42E3C"/>
    <w:rsid w:val="00A43B37"/>
    <w:rsid w:val="00A43FB7"/>
    <w:rsid w:val="00A4510E"/>
    <w:rsid w:val="00A47D51"/>
    <w:rsid w:val="00A52379"/>
    <w:rsid w:val="00A5633E"/>
    <w:rsid w:val="00A6125D"/>
    <w:rsid w:val="00A630F9"/>
    <w:rsid w:val="00A66B55"/>
    <w:rsid w:val="00A66BAA"/>
    <w:rsid w:val="00A66ED6"/>
    <w:rsid w:val="00A671FA"/>
    <w:rsid w:val="00A70EBD"/>
    <w:rsid w:val="00A7250F"/>
    <w:rsid w:val="00A73664"/>
    <w:rsid w:val="00A760DA"/>
    <w:rsid w:val="00A80902"/>
    <w:rsid w:val="00A82106"/>
    <w:rsid w:val="00A829BA"/>
    <w:rsid w:val="00A82FAF"/>
    <w:rsid w:val="00A83609"/>
    <w:rsid w:val="00A90646"/>
    <w:rsid w:val="00A917DE"/>
    <w:rsid w:val="00A96986"/>
    <w:rsid w:val="00AA368F"/>
    <w:rsid w:val="00AB32F2"/>
    <w:rsid w:val="00AB3514"/>
    <w:rsid w:val="00AB371C"/>
    <w:rsid w:val="00AB3AE4"/>
    <w:rsid w:val="00AB65B1"/>
    <w:rsid w:val="00AC5C10"/>
    <w:rsid w:val="00AC69EF"/>
    <w:rsid w:val="00AC7CBF"/>
    <w:rsid w:val="00AD0245"/>
    <w:rsid w:val="00AD06C1"/>
    <w:rsid w:val="00AD3ACC"/>
    <w:rsid w:val="00AD64E5"/>
    <w:rsid w:val="00AE79A4"/>
    <w:rsid w:val="00AF36D3"/>
    <w:rsid w:val="00AF4A04"/>
    <w:rsid w:val="00AF53F3"/>
    <w:rsid w:val="00AF62A6"/>
    <w:rsid w:val="00B018B6"/>
    <w:rsid w:val="00B02238"/>
    <w:rsid w:val="00B033C4"/>
    <w:rsid w:val="00B040CB"/>
    <w:rsid w:val="00B05150"/>
    <w:rsid w:val="00B06EB8"/>
    <w:rsid w:val="00B12E90"/>
    <w:rsid w:val="00B327E3"/>
    <w:rsid w:val="00B32BBF"/>
    <w:rsid w:val="00B354AE"/>
    <w:rsid w:val="00B36252"/>
    <w:rsid w:val="00B37580"/>
    <w:rsid w:val="00B45825"/>
    <w:rsid w:val="00B47518"/>
    <w:rsid w:val="00B51372"/>
    <w:rsid w:val="00B53C3E"/>
    <w:rsid w:val="00B55B29"/>
    <w:rsid w:val="00B55C56"/>
    <w:rsid w:val="00B56854"/>
    <w:rsid w:val="00B64319"/>
    <w:rsid w:val="00B67F53"/>
    <w:rsid w:val="00B7009F"/>
    <w:rsid w:val="00B725FC"/>
    <w:rsid w:val="00B836FC"/>
    <w:rsid w:val="00B853C9"/>
    <w:rsid w:val="00B87308"/>
    <w:rsid w:val="00B90801"/>
    <w:rsid w:val="00B9084C"/>
    <w:rsid w:val="00B94E6C"/>
    <w:rsid w:val="00B96148"/>
    <w:rsid w:val="00B96474"/>
    <w:rsid w:val="00BA1122"/>
    <w:rsid w:val="00BA495A"/>
    <w:rsid w:val="00BB0191"/>
    <w:rsid w:val="00BB0665"/>
    <w:rsid w:val="00BB1842"/>
    <w:rsid w:val="00BB536C"/>
    <w:rsid w:val="00BB55C3"/>
    <w:rsid w:val="00BC06FD"/>
    <w:rsid w:val="00BC71B1"/>
    <w:rsid w:val="00BC71EE"/>
    <w:rsid w:val="00BD4482"/>
    <w:rsid w:val="00BD6DE6"/>
    <w:rsid w:val="00BE2ABC"/>
    <w:rsid w:val="00BE447D"/>
    <w:rsid w:val="00BE4B56"/>
    <w:rsid w:val="00BE731A"/>
    <w:rsid w:val="00BF17B9"/>
    <w:rsid w:val="00BF3D62"/>
    <w:rsid w:val="00BF53E0"/>
    <w:rsid w:val="00BF5B3C"/>
    <w:rsid w:val="00C03F15"/>
    <w:rsid w:val="00C05C4A"/>
    <w:rsid w:val="00C07F6C"/>
    <w:rsid w:val="00C11563"/>
    <w:rsid w:val="00C13CEF"/>
    <w:rsid w:val="00C17E1C"/>
    <w:rsid w:val="00C22CDC"/>
    <w:rsid w:val="00C234CD"/>
    <w:rsid w:val="00C234EC"/>
    <w:rsid w:val="00C276C0"/>
    <w:rsid w:val="00C2772D"/>
    <w:rsid w:val="00C30557"/>
    <w:rsid w:val="00C31E78"/>
    <w:rsid w:val="00C321A2"/>
    <w:rsid w:val="00C32203"/>
    <w:rsid w:val="00C326CF"/>
    <w:rsid w:val="00C338C3"/>
    <w:rsid w:val="00C40982"/>
    <w:rsid w:val="00C40EA4"/>
    <w:rsid w:val="00C4189D"/>
    <w:rsid w:val="00C453B8"/>
    <w:rsid w:val="00C46691"/>
    <w:rsid w:val="00C46934"/>
    <w:rsid w:val="00C47F1B"/>
    <w:rsid w:val="00C52697"/>
    <w:rsid w:val="00C54A41"/>
    <w:rsid w:val="00C5514F"/>
    <w:rsid w:val="00C5696E"/>
    <w:rsid w:val="00C5768F"/>
    <w:rsid w:val="00C60609"/>
    <w:rsid w:val="00C610CC"/>
    <w:rsid w:val="00C613AE"/>
    <w:rsid w:val="00C6620A"/>
    <w:rsid w:val="00C71AAE"/>
    <w:rsid w:val="00C743CF"/>
    <w:rsid w:val="00C80BC5"/>
    <w:rsid w:val="00C825DF"/>
    <w:rsid w:val="00C84D13"/>
    <w:rsid w:val="00C96283"/>
    <w:rsid w:val="00CA7380"/>
    <w:rsid w:val="00CB244E"/>
    <w:rsid w:val="00CB473C"/>
    <w:rsid w:val="00CB54BD"/>
    <w:rsid w:val="00CB5A13"/>
    <w:rsid w:val="00CC03B2"/>
    <w:rsid w:val="00CC0BA1"/>
    <w:rsid w:val="00CC1B8E"/>
    <w:rsid w:val="00CC65F1"/>
    <w:rsid w:val="00CD0564"/>
    <w:rsid w:val="00CD2E44"/>
    <w:rsid w:val="00CD5DD3"/>
    <w:rsid w:val="00CE17C0"/>
    <w:rsid w:val="00CE2FF0"/>
    <w:rsid w:val="00CE3729"/>
    <w:rsid w:val="00CF07FA"/>
    <w:rsid w:val="00CF367E"/>
    <w:rsid w:val="00CF55D4"/>
    <w:rsid w:val="00CF7032"/>
    <w:rsid w:val="00CF7B4A"/>
    <w:rsid w:val="00D008B1"/>
    <w:rsid w:val="00D0309A"/>
    <w:rsid w:val="00D04892"/>
    <w:rsid w:val="00D1212B"/>
    <w:rsid w:val="00D1221D"/>
    <w:rsid w:val="00D12546"/>
    <w:rsid w:val="00D1310C"/>
    <w:rsid w:val="00D137F6"/>
    <w:rsid w:val="00D2437A"/>
    <w:rsid w:val="00D24FD6"/>
    <w:rsid w:val="00D3018F"/>
    <w:rsid w:val="00D31493"/>
    <w:rsid w:val="00D36A7B"/>
    <w:rsid w:val="00D37711"/>
    <w:rsid w:val="00D418CD"/>
    <w:rsid w:val="00D436D9"/>
    <w:rsid w:val="00D438C2"/>
    <w:rsid w:val="00D523CC"/>
    <w:rsid w:val="00D5256E"/>
    <w:rsid w:val="00D52972"/>
    <w:rsid w:val="00D53814"/>
    <w:rsid w:val="00D54D10"/>
    <w:rsid w:val="00D560C7"/>
    <w:rsid w:val="00D575F0"/>
    <w:rsid w:val="00D64102"/>
    <w:rsid w:val="00D6481F"/>
    <w:rsid w:val="00D65266"/>
    <w:rsid w:val="00D66BE7"/>
    <w:rsid w:val="00D76E98"/>
    <w:rsid w:val="00D7712D"/>
    <w:rsid w:val="00D811D2"/>
    <w:rsid w:val="00D81222"/>
    <w:rsid w:val="00D92956"/>
    <w:rsid w:val="00D95373"/>
    <w:rsid w:val="00D9626F"/>
    <w:rsid w:val="00D97A24"/>
    <w:rsid w:val="00DA00DB"/>
    <w:rsid w:val="00DA4023"/>
    <w:rsid w:val="00DA712C"/>
    <w:rsid w:val="00DA7188"/>
    <w:rsid w:val="00DB34F0"/>
    <w:rsid w:val="00DC0A80"/>
    <w:rsid w:val="00DC166C"/>
    <w:rsid w:val="00DC67FB"/>
    <w:rsid w:val="00DC732C"/>
    <w:rsid w:val="00DC78DD"/>
    <w:rsid w:val="00DD0A6B"/>
    <w:rsid w:val="00DE04CA"/>
    <w:rsid w:val="00DE47AA"/>
    <w:rsid w:val="00DE758E"/>
    <w:rsid w:val="00DE7983"/>
    <w:rsid w:val="00DF2FD7"/>
    <w:rsid w:val="00E02793"/>
    <w:rsid w:val="00E03321"/>
    <w:rsid w:val="00E04B4B"/>
    <w:rsid w:val="00E04C7E"/>
    <w:rsid w:val="00E125AD"/>
    <w:rsid w:val="00E12613"/>
    <w:rsid w:val="00E1472E"/>
    <w:rsid w:val="00E17E88"/>
    <w:rsid w:val="00E20055"/>
    <w:rsid w:val="00E21C1F"/>
    <w:rsid w:val="00E22AC3"/>
    <w:rsid w:val="00E264AA"/>
    <w:rsid w:val="00E2684E"/>
    <w:rsid w:val="00E31264"/>
    <w:rsid w:val="00E315EF"/>
    <w:rsid w:val="00E31AA7"/>
    <w:rsid w:val="00E37046"/>
    <w:rsid w:val="00E54417"/>
    <w:rsid w:val="00E55176"/>
    <w:rsid w:val="00E572FA"/>
    <w:rsid w:val="00E573F3"/>
    <w:rsid w:val="00E61B80"/>
    <w:rsid w:val="00E62752"/>
    <w:rsid w:val="00E6784D"/>
    <w:rsid w:val="00E752B4"/>
    <w:rsid w:val="00E77141"/>
    <w:rsid w:val="00E779F0"/>
    <w:rsid w:val="00E8058A"/>
    <w:rsid w:val="00E820F0"/>
    <w:rsid w:val="00E84A27"/>
    <w:rsid w:val="00E84D8C"/>
    <w:rsid w:val="00E854AD"/>
    <w:rsid w:val="00E876DA"/>
    <w:rsid w:val="00E96130"/>
    <w:rsid w:val="00E97B2B"/>
    <w:rsid w:val="00E97BFD"/>
    <w:rsid w:val="00EA040C"/>
    <w:rsid w:val="00EA10B8"/>
    <w:rsid w:val="00EA3AC4"/>
    <w:rsid w:val="00EA3B57"/>
    <w:rsid w:val="00EA6B01"/>
    <w:rsid w:val="00EB1300"/>
    <w:rsid w:val="00EB1772"/>
    <w:rsid w:val="00EB2891"/>
    <w:rsid w:val="00EB3177"/>
    <w:rsid w:val="00EB5B85"/>
    <w:rsid w:val="00EB7A04"/>
    <w:rsid w:val="00EC0496"/>
    <w:rsid w:val="00EC1094"/>
    <w:rsid w:val="00EC4387"/>
    <w:rsid w:val="00EC4472"/>
    <w:rsid w:val="00EC48F9"/>
    <w:rsid w:val="00EC5482"/>
    <w:rsid w:val="00EC64DD"/>
    <w:rsid w:val="00ED3D44"/>
    <w:rsid w:val="00ED4743"/>
    <w:rsid w:val="00ED6BCD"/>
    <w:rsid w:val="00ED7271"/>
    <w:rsid w:val="00EE0A8F"/>
    <w:rsid w:val="00EE483E"/>
    <w:rsid w:val="00EF176E"/>
    <w:rsid w:val="00EF2B23"/>
    <w:rsid w:val="00F00F97"/>
    <w:rsid w:val="00F03A55"/>
    <w:rsid w:val="00F06C1E"/>
    <w:rsid w:val="00F071D8"/>
    <w:rsid w:val="00F07625"/>
    <w:rsid w:val="00F112D1"/>
    <w:rsid w:val="00F147D2"/>
    <w:rsid w:val="00F15C26"/>
    <w:rsid w:val="00F2333D"/>
    <w:rsid w:val="00F24BA4"/>
    <w:rsid w:val="00F30377"/>
    <w:rsid w:val="00F305E9"/>
    <w:rsid w:val="00F314EB"/>
    <w:rsid w:val="00F31947"/>
    <w:rsid w:val="00F32911"/>
    <w:rsid w:val="00F37257"/>
    <w:rsid w:val="00F42186"/>
    <w:rsid w:val="00F43A5B"/>
    <w:rsid w:val="00F44C09"/>
    <w:rsid w:val="00F47F6D"/>
    <w:rsid w:val="00F50624"/>
    <w:rsid w:val="00F51A7C"/>
    <w:rsid w:val="00F575D7"/>
    <w:rsid w:val="00F6044C"/>
    <w:rsid w:val="00F72FC9"/>
    <w:rsid w:val="00F808CE"/>
    <w:rsid w:val="00F81333"/>
    <w:rsid w:val="00F82E10"/>
    <w:rsid w:val="00F86277"/>
    <w:rsid w:val="00F865DB"/>
    <w:rsid w:val="00F879DB"/>
    <w:rsid w:val="00F87F76"/>
    <w:rsid w:val="00F907D0"/>
    <w:rsid w:val="00FA2150"/>
    <w:rsid w:val="00FB095D"/>
    <w:rsid w:val="00FB6D6C"/>
    <w:rsid w:val="00FC6E60"/>
    <w:rsid w:val="00FC7108"/>
    <w:rsid w:val="00FD1827"/>
    <w:rsid w:val="00FD3DA0"/>
    <w:rsid w:val="00FD554E"/>
    <w:rsid w:val="00FE5143"/>
    <w:rsid w:val="00FF2CF3"/>
    <w:rsid w:val="00FF3A75"/>
    <w:rsid w:val="00FF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0052EECD"/>
  <w15:docId w15:val="{9DD900B0-104B-4F4B-B5BE-7B5DE102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14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C67FB"/>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11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7E1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17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7FB"/>
    <w:pPr>
      <w:tabs>
        <w:tab w:val="center" w:pos="4677"/>
        <w:tab w:val="right" w:pos="9355"/>
      </w:tabs>
    </w:pPr>
  </w:style>
  <w:style w:type="character" w:customStyle="1" w:styleId="a4">
    <w:name w:val="Верхний колонтитул Знак"/>
    <w:basedOn w:val="a0"/>
    <w:link w:val="a3"/>
    <w:uiPriority w:val="99"/>
    <w:rsid w:val="00DC67FB"/>
    <w:rPr>
      <w:rFonts w:ascii="Times New Roman" w:eastAsia="Times New Roman" w:hAnsi="Times New Roman" w:cs="Times New Roman"/>
      <w:sz w:val="24"/>
      <w:szCs w:val="24"/>
      <w:lang w:eastAsia="ru-RU"/>
    </w:rPr>
  </w:style>
  <w:style w:type="paragraph" w:customStyle="1" w:styleId="a5">
    <w:name w:val="Чертежный"/>
    <w:rsid w:val="00DC67FB"/>
    <w:pPr>
      <w:spacing w:after="0" w:line="240" w:lineRule="auto"/>
      <w:jc w:val="both"/>
    </w:pPr>
    <w:rPr>
      <w:rFonts w:ascii="ISOCPEUR" w:eastAsia="Times New Roman" w:hAnsi="ISOCPEUR" w:cs="Times New Roman"/>
      <w:i/>
      <w:sz w:val="28"/>
      <w:szCs w:val="20"/>
      <w:lang w:val="uk-UA" w:eastAsia="ru-RU"/>
    </w:rPr>
  </w:style>
  <w:style w:type="character" w:styleId="a6">
    <w:name w:val="Hyperlink"/>
    <w:basedOn w:val="a0"/>
    <w:uiPriority w:val="99"/>
    <w:unhideWhenUsed/>
    <w:rsid w:val="00DC67FB"/>
    <w:rPr>
      <w:color w:val="0000FF" w:themeColor="hyperlink"/>
      <w:u w:val="single"/>
    </w:rPr>
  </w:style>
  <w:style w:type="paragraph" w:styleId="11">
    <w:name w:val="toc 1"/>
    <w:basedOn w:val="a"/>
    <w:next w:val="a"/>
    <w:autoRedefine/>
    <w:uiPriority w:val="39"/>
    <w:unhideWhenUsed/>
    <w:rsid w:val="00955FE3"/>
    <w:pPr>
      <w:spacing w:before="240" w:after="120"/>
    </w:pPr>
    <w:rPr>
      <w:rFonts w:asciiTheme="minorHAnsi" w:hAnsiTheme="minorHAnsi"/>
      <w:b/>
      <w:bCs/>
      <w:sz w:val="20"/>
      <w:szCs w:val="20"/>
    </w:rPr>
  </w:style>
  <w:style w:type="paragraph" w:styleId="21">
    <w:name w:val="toc 2"/>
    <w:basedOn w:val="a"/>
    <w:next w:val="a"/>
    <w:autoRedefine/>
    <w:uiPriority w:val="39"/>
    <w:unhideWhenUsed/>
    <w:rsid w:val="00AF62A6"/>
    <w:pPr>
      <w:tabs>
        <w:tab w:val="left" w:pos="960"/>
        <w:tab w:val="right" w:pos="9921"/>
      </w:tabs>
      <w:jc w:val="both"/>
    </w:pPr>
    <w:rPr>
      <w:rFonts w:asciiTheme="minorHAnsi" w:hAnsiTheme="minorHAnsi"/>
      <w:i/>
      <w:iCs/>
      <w:sz w:val="20"/>
      <w:szCs w:val="20"/>
    </w:rPr>
  </w:style>
  <w:style w:type="paragraph" w:styleId="31">
    <w:name w:val="toc 3"/>
    <w:basedOn w:val="a"/>
    <w:next w:val="a"/>
    <w:autoRedefine/>
    <w:uiPriority w:val="39"/>
    <w:unhideWhenUsed/>
    <w:rsid w:val="00DC67FB"/>
    <w:pPr>
      <w:ind w:left="480"/>
    </w:pPr>
    <w:rPr>
      <w:rFonts w:asciiTheme="minorHAnsi" w:hAnsiTheme="minorHAnsi"/>
      <w:sz w:val="20"/>
      <w:szCs w:val="20"/>
    </w:rPr>
  </w:style>
  <w:style w:type="paragraph" w:styleId="a7">
    <w:name w:val="Balloon Text"/>
    <w:basedOn w:val="a"/>
    <w:link w:val="a8"/>
    <w:uiPriority w:val="99"/>
    <w:semiHidden/>
    <w:unhideWhenUsed/>
    <w:rsid w:val="00DC67FB"/>
    <w:rPr>
      <w:rFonts w:ascii="Tahoma" w:hAnsi="Tahoma" w:cs="Tahoma"/>
      <w:sz w:val="16"/>
      <w:szCs w:val="16"/>
    </w:rPr>
  </w:style>
  <w:style w:type="character" w:customStyle="1" w:styleId="a8">
    <w:name w:val="Текст выноски Знак"/>
    <w:basedOn w:val="a0"/>
    <w:link w:val="a7"/>
    <w:uiPriority w:val="99"/>
    <w:semiHidden/>
    <w:rsid w:val="00DC67FB"/>
    <w:rPr>
      <w:rFonts w:ascii="Tahoma" w:eastAsia="Times New Roman" w:hAnsi="Tahoma" w:cs="Tahoma"/>
      <w:sz w:val="16"/>
      <w:szCs w:val="16"/>
      <w:lang w:eastAsia="ru-RU"/>
    </w:rPr>
  </w:style>
  <w:style w:type="paragraph" w:styleId="a9">
    <w:name w:val="footer"/>
    <w:basedOn w:val="a"/>
    <w:link w:val="aa"/>
    <w:uiPriority w:val="99"/>
    <w:unhideWhenUsed/>
    <w:rsid w:val="00DC67FB"/>
    <w:pPr>
      <w:tabs>
        <w:tab w:val="center" w:pos="4677"/>
        <w:tab w:val="right" w:pos="9355"/>
      </w:tabs>
    </w:pPr>
  </w:style>
  <w:style w:type="character" w:customStyle="1" w:styleId="aa">
    <w:name w:val="Нижний колонтитул Знак"/>
    <w:basedOn w:val="a0"/>
    <w:link w:val="a9"/>
    <w:uiPriority w:val="99"/>
    <w:rsid w:val="00DC67FB"/>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C67FB"/>
    <w:rPr>
      <w:rFonts w:ascii="Times New Roman" w:eastAsia="Times New Roman" w:hAnsi="Times New Roman" w:cs="Times New Roman"/>
      <w:b/>
      <w:bCs/>
      <w:kern w:val="36"/>
      <w:sz w:val="48"/>
      <w:szCs w:val="48"/>
      <w:lang w:eastAsia="ru-RU"/>
    </w:rPr>
  </w:style>
  <w:style w:type="paragraph" w:styleId="ab">
    <w:name w:val="List Paragraph"/>
    <w:basedOn w:val="a"/>
    <w:link w:val="ac"/>
    <w:uiPriority w:val="34"/>
    <w:qFormat/>
    <w:rsid w:val="00DC67F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Абзац списка Знак"/>
    <w:basedOn w:val="a0"/>
    <w:link w:val="ab"/>
    <w:uiPriority w:val="34"/>
    <w:locked/>
    <w:rsid w:val="00A00C4D"/>
  </w:style>
  <w:style w:type="paragraph" w:styleId="ad">
    <w:name w:val="Normal (Web)"/>
    <w:basedOn w:val="a"/>
    <w:uiPriority w:val="99"/>
    <w:unhideWhenUsed/>
    <w:rsid w:val="00A00C4D"/>
    <w:pPr>
      <w:spacing w:before="100" w:beforeAutospacing="1" w:after="100" w:afterAutospacing="1"/>
    </w:pPr>
  </w:style>
  <w:style w:type="table" w:styleId="ae">
    <w:name w:val="Table Grid"/>
    <w:basedOn w:val="a1"/>
    <w:uiPriority w:val="59"/>
    <w:rsid w:val="00A0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desrc">
    <w:name w:val="itemnamedesrc"/>
    <w:basedOn w:val="a0"/>
    <w:rsid w:val="00A00C4D"/>
  </w:style>
  <w:style w:type="character" w:customStyle="1" w:styleId="b-product-versiontitle-text">
    <w:name w:val="b-product-version__title-text"/>
    <w:basedOn w:val="a0"/>
    <w:rsid w:val="00A00C4D"/>
  </w:style>
  <w:style w:type="paragraph" w:customStyle="1" w:styleId="formattext">
    <w:name w:val="formattext"/>
    <w:basedOn w:val="a"/>
    <w:rsid w:val="0054346D"/>
    <w:pPr>
      <w:spacing w:before="100" w:beforeAutospacing="1" w:after="100" w:afterAutospacing="1"/>
    </w:pPr>
  </w:style>
  <w:style w:type="character" w:styleId="af">
    <w:name w:val="Strong"/>
    <w:basedOn w:val="a0"/>
    <w:uiPriority w:val="22"/>
    <w:qFormat/>
    <w:rsid w:val="00011F75"/>
    <w:rPr>
      <w:b/>
      <w:bCs/>
    </w:rPr>
  </w:style>
  <w:style w:type="character" w:customStyle="1" w:styleId="20">
    <w:name w:val="Заголовок 2 Знак"/>
    <w:basedOn w:val="a0"/>
    <w:link w:val="2"/>
    <w:uiPriority w:val="9"/>
    <w:semiHidden/>
    <w:rsid w:val="00011F75"/>
    <w:rPr>
      <w:rFonts w:asciiTheme="majorHAnsi" w:eastAsiaTheme="majorEastAsia" w:hAnsiTheme="majorHAnsi" w:cstheme="majorBidi"/>
      <w:b/>
      <w:bCs/>
      <w:color w:val="4F81BD" w:themeColor="accent1"/>
      <w:sz w:val="26"/>
      <w:szCs w:val="26"/>
      <w:lang w:eastAsia="ru-RU"/>
    </w:rPr>
  </w:style>
  <w:style w:type="character" w:styleId="af0">
    <w:name w:val="Emphasis"/>
    <w:basedOn w:val="a0"/>
    <w:uiPriority w:val="20"/>
    <w:qFormat/>
    <w:rsid w:val="00415D2C"/>
    <w:rPr>
      <w:i/>
      <w:iCs/>
    </w:rPr>
  </w:style>
  <w:style w:type="character" w:customStyle="1" w:styleId="30">
    <w:name w:val="Заголовок 3 Знак"/>
    <w:basedOn w:val="a0"/>
    <w:link w:val="3"/>
    <w:uiPriority w:val="9"/>
    <w:semiHidden/>
    <w:rsid w:val="00C17E1C"/>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C17E1C"/>
    <w:rPr>
      <w:rFonts w:asciiTheme="majorHAnsi" w:eastAsiaTheme="majorEastAsia" w:hAnsiTheme="majorHAnsi" w:cstheme="majorBidi"/>
      <w:b/>
      <w:bCs/>
      <w:i/>
      <w:iCs/>
      <w:color w:val="4F81BD" w:themeColor="accent1"/>
      <w:sz w:val="24"/>
      <w:szCs w:val="24"/>
      <w:lang w:eastAsia="ru-RU"/>
    </w:rPr>
  </w:style>
  <w:style w:type="character" w:customStyle="1" w:styleId="propertyname">
    <w:name w:val="property_name"/>
    <w:basedOn w:val="a0"/>
    <w:rsid w:val="00927BE9"/>
  </w:style>
  <w:style w:type="character" w:styleId="af1">
    <w:name w:val="Placeholder Text"/>
    <w:basedOn w:val="a0"/>
    <w:uiPriority w:val="99"/>
    <w:semiHidden/>
    <w:rsid w:val="00D436D9"/>
    <w:rPr>
      <w:color w:val="808080"/>
    </w:rPr>
  </w:style>
  <w:style w:type="character" w:customStyle="1" w:styleId="5">
    <w:name w:val="СТО Абзац Знак Знак Знак5"/>
    <w:link w:val="32"/>
    <w:locked/>
    <w:rsid w:val="006E3716"/>
    <w:rPr>
      <w:sz w:val="28"/>
    </w:rPr>
  </w:style>
  <w:style w:type="paragraph" w:customStyle="1" w:styleId="32">
    <w:name w:val="СТО Абзац Знак Знак3"/>
    <w:basedOn w:val="a"/>
    <w:link w:val="5"/>
    <w:rsid w:val="006E3716"/>
    <w:pPr>
      <w:ind w:firstLine="851"/>
      <w:jc w:val="both"/>
    </w:pPr>
    <w:rPr>
      <w:rFonts w:asciiTheme="minorHAnsi" w:eastAsiaTheme="minorHAnsi" w:hAnsiTheme="minorHAnsi" w:cstheme="minorBidi"/>
      <w:sz w:val="28"/>
      <w:szCs w:val="22"/>
      <w:lang w:eastAsia="en-US"/>
    </w:rPr>
  </w:style>
  <w:style w:type="paragraph" w:customStyle="1" w:styleId="af2">
    <w:name w:val="СТО Абзац"/>
    <w:basedOn w:val="a"/>
    <w:rsid w:val="00A22610"/>
    <w:pPr>
      <w:ind w:firstLine="709"/>
      <w:jc w:val="both"/>
    </w:pPr>
    <w:rPr>
      <w:sz w:val="28"/>
      <w:szCs w:val="20"/>
    </w:rPr>
  </w:style>
  <w:style w:type="paragraph" w:styleId="41">
    <w:name w:val="toc 4"/>
    <w:basedOn w:val="a"/>
    <w:next w:val="a"/>
    <w:autoRedefine/>
    <w:uiPriority w:val="39"/>
    <w:unhideWhenUsed/>
    <w:rsid w:val="00955FE3"/>
    <w:pPr>
      <w:ind w:left="720"/>
    </w:pPr>
    <w:rPr>
      <w:rFonts w:asciiTheme="minorHAnsi" w:hAnsiTheme="minorHAnsi"/>
      <w:sz w:val="20"/>
      <w:szCs w:val="20"/>
    </w:rPr>
  </w:style>
  <w:style w:type="paragraph" w:styleId="50">
    <w:name w:val="toc 5"/>
    <w:basedOn w:val="a"/>
    <w:next w:val="a"/>
    <w:autoRedefine/>
    <w:uiPriority w:val="39"/>
    <w:unhideWhenUsed/>
    <w:rsid w:val="00955FE3"/>
    <w:pPr>
      <w:ind w:left="960"/>
    </w:pPr>
    <w:rPr>
      <w:rFonts w:asciiTheme="minorHAnsi" w:hAnsiTheme="minorHAnsi"/>
      <w:sz w:val="20"/>
      <w:szCs w:val="20"/>
    </w:rPr>
  </w:style>
  <w:style w:type="paragraph" w:styleId="6">
    <w:name w:val="toc 6"/>
    <w:basedOn w:val="a"/>
    <w:next w:val="a"/>
    <w:autoRedefine/>
    <w:uiPriority w:val="39"/>
    <w:unhideWhenUsed/>
    <w:rsid w:val="00955FE3"/>
    <w:pPr>
      <w:ind w:left="1200"/>
    </w:pPr>
    <w:rPr>
      <w:rFonts w:asciiTheme="minorHAnsi" w:hAnsiTheme="minorHAnsi"/>
      <w:sz w:val="20"/>
      <w:szCs w:val="20"/>
    </w:rPr>
  </w:style>
  <w:style w:type="paragraph" w:styleId="7">
    <w:name w:val="toc 7"/>
    <w:basedOn w:val="a"/>
    <w:next w:val="a"/>
    <w:autoRedefine/>
    <w:uiPriority w:val="39"/>
    <w:unhideWhenUsed/>
    <w:rsid w:val="00955FE3"/>
    <w:pPr>
      <w:ind w:left="1440"/>
    </w:pPr>
    <w:rPr>
      <w:rFonts w:asciiTheme="minorHAnsi" w:hAnsiTheme="minorHAnsi"/>
      <w:sz w:val="20"/>
      <w:szCs w:val="20"/>
    </w:rPr>
  </w:style>
  <w:style w:type="paragraph" w:styleId="8">
    <w:name w:val="toc 8"/>
    <w:basedOn w:val="a"/>
    <w:next w:val="a"/>
    <w:autoRedefine/>
    <w:uiPriority w:val="39"/>
    <w:unhideWhenUsed/>
    <w:rsid w:val="00955FE3"/>
    <w:pPr>
      <w:ind w:left="1680"/>
    </w:pPr>
    <w:rPr>
      <w:rFonts w:asciiTheme="minorHAnsi" w:hAnsiTheme="minorHAnsi"/>
      <w:sz w:val="20"/>
      <w:szCs w:val="20"/>
    </w:rPr>
  </w:style>
  <w:style w:type="paragraph" w:styleId="9">
    <w:name w:val="toc 9"/>
    <w:basedOn w:val="a"/>
    <w:next w:val="a"/>
    <w:autoRedefine/>
    <w:uiPriority w:val="39"/>
    <w:unhideWhenUsed/>
    <w:rsid w:val="00955FE3"/>
    <w:pPr>
      <w:ind w:left="1920"/>
    </w:pPr>
    <w:rPr>
      <w:rFonts w:asciiTheme="minorHAnsi" w:hAnsiTheme="minorHAnsi"/>
      <w:sz w:val="20"/>
      <w:szCs w:val="20"/>
    </w:rPr>
  </w:style>
  <w:style w:type="character" w:customStyle="1" w:styleId="12">
    <w:name w:val="Неразрешенное упоминание1"/>
    <w:basedOn w:val="a0"/>
    <w:uiPriority w:val="99"/>
    <w:semiHidden/>
    <w:unhideWhenUsed/>
    <w:rsid w:val="007C0F64"/>
    <w:rPr>
      <w:color w:val="605E5C"/>
      <w:shd w:val="clear" w:color="auto" w:fill="E1DFDD"/>
    </w:rPr>
  </w:style>
  <w:style w:type="character" w:styleId="af3">
    <w:name w:val="FollowedHyperlink"/>
    <w:basedOn w:val="a0"/>
    <w:uiPriority w:val="99"/>
    <w:semiHidden/>
    <w:unhideWhenUsed/>
    <w:rsid w:val="007C0F64"/>
    <w:rPr>
      <w:color w:val="800080" w:themeColor="followedHyperlink"/>
      <w:u w:val="single"/>
    </w:rPr>
  </w:style>
  <w:style w:type="paragraph" w:styleId="af4">
    <w:name w:val="caption"/>
    <w:basedOn w:val="a"/>
    <w:next w:val="a"/>
    <w:uiPriority w:val="35"/>
    <w:unhideWhenUsed/>
    <w:qFormat/>
    <w:rsid w:val="005526F0"/>
    <w:pPr>
      <w:spacing w:line="360" w:lineRule="auto"/>
      <w:ind w:firstLine="709"/>
      <w:jc w:val="center"/>
    </w:pPr>
    <w:rPr>
      <w:iCs/>
      <w:szCs w:val="18"/>
    </w:rPr>
  </w:style>
  <w:style w:type="paragraph" w:customStyle="1" w:styleId="af5">
    <w:name w:val="Номер рисунка"/>
    <w:basedOn w:val="a"/>
    <w:link w:val="af6"/>
    <w:qFormat/>
    <w:rsid w:val="005526F0"/>
    <w:pPr>
      <w:spacing w:line="360" w:lineRule="auto"/>
      <w:ind w:firstLine="709"/>
      <w:jc w:val="center"/>
    </w:pPr>
    <w:rPr>
      <w:szCs w:val="20"/>
    </w:rPr>
  </w:style>
  <w:style w:type="character" w:customStyle="1" w:styleId="af6">
    <w:name w:val="Номер рисунка Знак"/>
    <w:basedOn w:val="a0"/>
    <w:link w:val="af5"/>
    <w:rsid w:val="005526F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2186">
      <w:bodyDiv w:val="1"/>
      <w:marLeft w:val="0"/>
      <w:marRight w:val="0"/>
      <w:marTop w:val="0"/>
      <w:marBottom w:val="0"/>
      <w:divBdr>
        <w:top w:val="none" w:sz="0" w:space="0" w:color="auto"/>
        <w:left w:val="none" w:sz="0" w:space="0" w:color="auto"/>
        <w:bottom w:val="none" w:sz="0" w:space="0" w:color="auto"/>
        <w:right w:val="none" w:sz="0" w:space="0" w:color="auto"/>
      </w:divBdr>
    </w:div>
    <w:div w:id="69277417">
      <w:bodyDiv w:val="1"/>
      <w:marLeft w:val="0"/>
      <w:marRight w:val="0"/>
      <w:marTop w:val="0"/>
      <w:marBottom w:val="0"/>
      <w:divBdr>
        <w:top w:val="none" w:sz="0" w:space="0" w:color="auto"/>
        <w:left w:val="none" w:sz="0" w:space="0" w:color="auto"/>
        <w:bottom w:val="none" w:sz="0" w:space="0" w:color="auto"/>
        <w:right w:val="none" w:sz="0" w:space="0" w:color="auto"/>
      </w:divBdr>
    </w:div>
    <w:div w:id="86773429">
      <w:bodyDiv w:val="1"/>
      <w:marLeft w:val="0"/>
      <w:marRight w:val="0"/>
      <w:marTop w:val="0"/>
      <w:marBottom w:val="0"/>
      <w:divBdr>
        <w:top w:val="none" w:sz="0" w:space="0" w:color="auto"/>
        <w:left w:val="none" w:sz="0" w:space="0" w:color="auto"/>
        <w:bottom w:val="none" w:sz="0" w:space="0" w:color="auto"/>
        <w:right w:val="none" w:sz="0" w:space="0" w:color="auto"/>
      </w:divBdr>
    </w:div>
    <w:div w:id="114763050">
      <w:bodyDiv w:val="1"/>
      <w:marLeft w:val="0"/>
      <w:marRight w:val="0"/>
      <w:marTop w:val="0"/>
      <w:marBottom w:val="0"/>
      <w:divBdr>
        <w:top w:val="none" w:sz="0" w:space="0" w:color="auto"/>
        <w:left w:val="none" w:sz="0" w:space="0" w:color="auto"/>
        <w:bottom w:val="none" w:sz="0" w:space="0" w:color="auto"/>
        <w:right w:val="none" w:sz="0" w:space="0" w:color="auto"/>
      </w:divBdr>
      <w:divsChild>
        <w:div w:id="500893987">
          <w:marLeft w:val="0"/>
          <w:marRight w:val="0"/>
          <w:marTop w:val="0"/>
          <w:marBottom w:val="0"/>
          <w:divBdr>
            <w:top w:val="none" w:sz="0" w:space="0" w:color="auto"/>
            <w:left w:val="none" w:sz="0" w:space="0" w:color="auto"/>
            <w:bottom w:val="dotted" w:sz="6" w:space="0" w:color="CCCCCC"/>
            <w:right w:val="none" w:sz="0" w:space="0" w:color="auto"/>
          </w:divBdr>
        </w:div>
      </w:divsChild>
    </w:div>
    <w:div w:id="140268742">
      <w:bodyDiv w:val="1"/>
      <w:marLeft w:val="0"/>
      <w:marRight w:val="0"/>
      <w:marTop w:val="0"/>
      <w:marBottom w:val="0"/>
      <w:divBdr>
        <w:top w:val="none" w:sz="0" w:space="0" w:color="auto"/>
        <w:left w:val="none" w:sz="0" w:space="0" w:color="auto"/>
        <w:bottom w:val="none" w:sz="0" w:space="0" w:color="auto"/>
        <w:right w:val="none" w:sz="0" w:space="0" w:color="auto"/>
      </w:divBdr>
    </w:div>
    <w:div w:id="147483612">
      <w:bodyDiv w:val="1"/>
      <w:marLeft w:val="0"/>
      <w:marRight w:val="0"/>
      <w:marTop w:val="0"/>
      <w:marBottom w:val="0"/>
      <w:divBdr>
        <w:top w:val="none" w:sz="0" w:space="0" w:color="auto"/>
        <w:left w:val="none" w:sz="0" w:space="0" w:color="auto"/>
        <w:bottom w:val="none" w:sz="0" w:space="0" w:color="auto"/>
        <w:right w:val="none" w:sz="0" w:space="0" w:color="auto"/>
      </w:divBdr>
    </w:div>
    <w:div w:id="150946336">
      <w:bodyDiv w:val="1"/>
      <w:marLeft w:val="0"/>
      <w:marRight w:val="0"/>
      <w:marTop w:val="0"/>
      <w:marBottom w:val="0"/>
      <w:divBdr>
        <w:top w:val="none" w:sz="0" w:space="0" w:color="auto"/>
        <w:left w:val="none" w:sz="0" w:space="0" w:color="auto"/>
        <w:bottom w:val="none" w:sz="0" w:space="0" w:color="auto"/>
        <w:right w:val="none" w:sz="0" w:space="0" w:color="auto"/>
      </w:divBdr>
    </w:div>
    <w:div w:id="206111301">
      <w:bodyDiv w:val="1"/>
      <w:marLeft w:val="0"/>
      <w:marRight w:val="0"/>
      <w:marTop w:val="0"/>
      <w:marBottom w:val="0"/>
      <w:divBdr>
        <w:top w:val="none" w:sz="0" w:space="0" w:color="auto"/>
        <w:left w:val="none" w:sz="0" w:space="0" w:color="auto"/>
        <w:bottom w:val="none" w:sz="0" w:space="0" w:color="auto"/>
        <w:right w:val="none" w:sz="0" w:space="0" w:color="auto"/>
      </w:divBdr>
    </w:div>
    <w:div w:id="237175996">
      <w:bodyDiv w:val="1"/>
      <w:marLeft w:val="0"/>
      <w:marRight w:val="0"/>
      <w:marTop w:val="0"/>
      <w:marBottom w:val="0"/>
      <w:divBdr>
        <w:top w:val="none" w:sz="0" w:space="0" w:color="auto"/>
        <w:left w:val="none" w:sz="0" w:space="0" w:color="auto"/>
        <w:bottom w:val="none" w:sz="0" w:space="0" w:color="auto"/>
        <w:right w:val="none" w:sz="0" w:space="0" w:color="auto"/>
      </w:divBdr>
    </w:div>
    <w:div w:id="241183671">
      <w:bodyDiv w:val="1"/>
      <w:marLeft w:val="0"/>
      <w:marRight w:val="0"/>
      <w:marTop w:val="0"/>
      <w:marBottom w:val="0"/>
      <w:divBdr>
        <w:top w:val="none" w:sz="0" w:space="0" w:color="auto"/>
        <w:left w:val="none" w:sz="0" w:space="0" w:color="auto"/>
        <w:bottom w:val="none" w:sz="0" w:space="0" w:color="auto"/>
        <w:right w:val="none" w:sz="0" w:space="0" w:color="auto"/>
      </w:divBdr>
    </w:div>
    <w:div w:id="284429238">
      <w:bodyDiv w:val="1"/>
      <w:marLeft w:val="0"/>
      <w:marRight w:val="0"/>
      <w:marTop w:val="0"/>
      <w:marBottom w:val="0"/>
      <w:divBdr>
        <w:top w:val="none" w:sz="0" w:space="0" w:color="auto"/>
        <w:left w:val="none" w:sz="0" w:space="0" w:color="auto"/>
        <w:bottom w:val="none" w:sz="0" w:space="0" w:color="auto"/>
        <w:right w:val="none" w:sz="0" w:space="0" w:color="auto"/>
      </w:divBdr>
    </w:div>
    <w:div w:id="294990678">
      <w:bodyDiv w:val="1"/>
      <w:marLeft w:val="0"/>
      <w:marRight w:val="0"/>
      <w:marTop w:val="0"/>
      <w:marBottom w:val="0"/>
      <w:divBdr>
        <w:top w:val="none" w:sz="0" w:space="0" w:color="auto"/>
        <w:left w:val="none" w:sz="0" w:space="0" w:color="auto"/>
        <w:bottom w:val="none" w:sz="0" w:space="0" w:color="auto"/>
        <w:right w:val="none" w:sz="0" w:space="0" w:color="auto"/>
      </w:divBdr>
    </w:div>
    <w:div w:id="338310860">
      <w:bodyDiv w:val="1"/>
      <w:marLeft w:val="0"/>
      <w:marRight w:val="0"/>
      <w:marTop w:val="0"/>
      <w:marBottom w:val="0"/>
      <w:divBdr>
        <w:top w:val="none" w:sz="0" w:space="0" w:color="auto"/>
        <w:left w:val="none" w:sz="0" w:space="0" w:color="auto"/>
        <w:bottom w:val="none" w:sz="0" w:space="0" w:color="auto"/>
        <w:right w:val="none" w:sz="0" w:space="0" w:color="auto"/>
      </w:divBdr>
    </w:div>
    <w:div w:id="463815346">
      <w:bodyDiv w:val="1"/>
      <w:marLeft w:val="0"/>
      <w:marRight w:val="0"/>
      <w:marTop w:val="0"/>
      <w:marBottom w:val="0"/>
      <w:divBdr>
        <w:top w:val="none" w:sz="0" w:space="0" w:color="auto"/>
        <w:left w:val="none" w:sz="0" w:space="0" w:color="auto"/>
        <w:bottom w:val="none" w:sz="0" w:space="0" w:color="auto"/>
        <w:right w:val="none" w:sz="0" w:space="0" w:color="auto"/>
      </w:divBdr>
    </w:div>
    <w:div w:id="470440389">
      <w:bodyDiv w:val="1"/>
      <w:marLeft w:val="0"/>
      <w:marRight w:val="0"/>
      <w:marTop w:val="0"/>
      <w:marBottom w:val="0"/>
      <w:divBdr>
        <w:top w:val="none" w:sz="0" w:space="0" w:color="auto"/>
        <w:left w:val="none" w:sz="0" w:space="0" w:color="auto"/>
        <w:bottom w:val="none" w:sz="0" w:space="0" w:color="auto"/>
        <w:right w:val="none" w:sz="0" w:space="0" w:color="auto"/>
      </w:divBdr>
    </w:div>
    <w:div w:id="502279881">
      <w:bodyDiv w:val="1"/>
      <w:marLeft w:val="0"/>
      <w:marRight w:val="0"/>
      <w:marTop w:val="0"/>
      <w:marBottom w:val="0"/>
      <w:divBdr>
        <w:top w:val="none" w:sz="0" w:space="0" w:color="auto"/>
        <w:left w:val="none" w:sz="0" w:space="0" w:color="auto"/>
        <w:bottom w:val="none" w:sz="0" w:space="0" w:color="auto"/>
        <w:right w:val="none" w:sz="0" w:space="0" w:color="auto"/>
      </w:divBdr>
    </w:div>
    <w:div w:id="608926094">
      <w:bodyDiv w:val="1"/>
      <w:marLeft w:val="0"/>
      <w:marRight w:val="0"/>
      <w:marTop w:val="0"/>
      <w:marBottom w:val="0"/>
      <w:divBdr>
        <w:top w:val="none" w:sz="0" w:space="0" w:color="auto"/>
        <w:left w:val="none" w:sz="0" w:space="0" w:color="auto"/>
        <w:bottom w:val="none" w:sz="0" w:space="0" w:color="auto"/>
        <w:right w:val="none" w:sz="0" w:space="0" w:color="auto"/>
      </w:divBdr>
    </w:div>
    <w:div w:id="663095432">
      <w:bodyDiv w:val="1"/>
      <w:marLeft w:val="0"/>
      <w:marRight w:val="0"/>
      <w:marTop w:val="0"/>
      <w:marBottom w:val="0"/>
      <w:divBdr>
        <w:top w:val="none" w:sz="0" w:space="0" w:color="auto"/>
        <w:left w:val="none" w:sz="0" w:space="0" w:color="auto"/>
        <w:bottom w:val="none" w:sz="0" w:space="0" w:color="auto"/>
        <w:right w:val="none" w:sz="0" w:space="0" w:color="auto"/>
      </w:divBdr>
    </w:div>
    <w:div w:id="725766189">
      <w:bodyDiv w:val="1"/>
      <w:marLeft w:val="0"/>
      <w:marRight w:val="0"/>
      <w:marTop w:val="0"/>
      <w:marBottom w:val="0"/>
      <w:divBdr>
        <w:top w:val="none" w:sz="0" w:space="0" w:color="auto"/>
        <w:left w:val="none" w:sz="0" w:space="0" w:color="auto"/>
        <w:bottom w:val="none" w:sz="0" w:space="0" w:color="auto"/>
        <w:right w:val="none" w:sz="0" w:space="0" w:color="auto"/>
      </w:divBdr>
    </w:div>
    <w:div w:id="746615590">
      <w:bodyDiv w:val="1"/>
      <w:marLeft w:val="0"/>
      <w:marRight w:val="0"/>
      <w:marTop w:val="0"/>
      <w:marBottom w:val="0"/>
      <w:divBdr>
        <w:top w:val="none" w:sz="0" w:space="0" w:color="auto"/>
        <w:left w:val="none" w:sz="0" w:space="0" w:color="auto"/>
        <w:bottom w:val="none" w:sz="0" w:space="0" w:color="auto"/>
        <w:right w:val="none" w:sz="0" w:space="0" w:color="auto"/>
      </w:divBdr>
    </w:div>
    <w:div w:id="876311244">
      <w:bodyDiv w:val="1"/>
      <w:marLeft w:val="0"/>
      <w:marRight w:val="0"/>
      <w:marTop w:val="0"/>
      <w:marBottom w:val="0"/>
      <w:divBdr>
        <w:top w:val="none" w:sz="0" w:space="0" w:color="auto"/>
        <w:left w:val="none" w:sz="0" w:space="0" w:color="auto"/>
        <w:bottom w:val="none" w:sz="0" w:space="0" w:color="auto"/>
        <w:right w:val="none" w:sz="0" w:space="0" w:color="auto"/>
      </w:divBdr>
      <w:divsChild>
        <w:div w:id="727727920">
          <w:marLeft w:val="0"/>
          <w:marRight w:val="0"/>
          <w:marTop w:val="0"/>
          <w:marBottom w:val="0"/>
          <w:divBdr>
            <w:top w:val="none" w:sz="0" w:space="0" w:color="auto"/>
            <w:left w:val="none" w:sz="0" w:space="0" w:color="auto"/>
            <w:bottom w:val="dotted" w:sz="6" w:space="0" w:color="CCCCCC"/>
            <w:right w:val="none" w:sz="0" w:space="0" w:color="auto"/>
          </w:divBdr>
        </w:div>
        <w:div w:id="1022167543">
          <w:marLeft w:val="0"/>
          <w:marRight w:val="0"/>
          <w:marTop w:val="0"/>
          <w:marBottom w:val="0"/>
          <w:divBdr>
            <w:top w:val="none" w:sz="0" w:space="0" w:color="auto"/>
            <w:left w:val="none" w:sz="0" w:space="0" w:color="auto"/>
            <w:bottom w:val="none" w:sz="0" w:space="0" w:color="auto"/>
            <w:right w:val="none" w:sz="0" w:space="0" w:color="auto"/>
          </w:divBdr>
        </w:div>
        <w:div w:id="1627352956">
          <w:marLeft w:val="0"/>
          <w:marRight w:val="0"/>
          <w:marTop w:val="0"/>
          <w:marBottom w:val="0"/>
          <w:divBdr>
            <w:top w:val="none" w:sz="0" w:space="0" w:color="auto"/>
            <w:left w:val="none" w:sz="0" w:space="0" w:color="auto"/>
            <w:bottom w:val="dotted" w:sz="6" w:space="0" w:color="CCCCCC"/>
            <w:right w:val="none" w:sz="0" w:space="0" w:color="auto"/>
          </w:divBdr>
        </w:div>
        <w:div w:id="272176011">
          <w:marLeft w:val="0"/>
          <w:marRight w:val="0"/>
          <w:marTop w:val="0"/>
          <w:marBottom w:val="0"/>
          <w:divBdr>
            <w:top w:val="none" w:sz="0" w:space="0" w:color="auto"/>
            <w:left w:val="none" w:sz="0" w:space="0" w:color="auto"/>
            <w:bottom w:val="none" w:sz="0" w:space="0" w:color="auto"/>
            <w:right w:val="none" w:sz="0" w:space="0" w:color="auto"/>
          </w:divBdr>
        </w:div>
        <w:div w:id="1165051881">
          <w:marLeft w:val="0"/>
          <w:marRight w:val="0"/>
          <w:marTop w:val="0"/>
          <w:marBottom w:val="0"/>
          <w:divBdr>
            <w:top w:val="none" w:sz="0" w:space="0" w:color="auto"/>
            <w:left w:val="none" w:sz="0" w:space="0" w:color="auto"/>
            <w:bottom w:val="none" w:sz="0" w:space="0" w:color="auto"/>
            <w:right w:val="none" w:sz="0" w:space="0" w:color="auto"/>
          </w:divBdr>
        </w:div>
        <w:div w:id="1260721229">
          <w:marLeft w:val="0"/>
          <w:marRight w:val="0"/>
          <w:marTop w:val="0"/>
          <w:marBottom w:val="0"/>
          <w:divBdr>
            <w:top w:val="none" w:sz="0" w:space="0" w:color="auto"/>
            <w:left w:val="none" w:sz="0" w:space="0" w:color="auto"/>
            <w:bottom w:val="dotted" w:sz="6" w:space="0" w:color="CCCCCC"/>
            <w:right w:val="none" w:sz="0" w:space="0" w:color="auto"/>
          </w:divBdr>
        </w:div>
        <w:div w:id="1775662891">
          <w:marLeft w:val="0"/>
          <w:marRight w:val="0"/>
          <w:marTop w:val="0"/>
          <w:marBottom w:val="0"/>
          <w:divBdr>
            <w:top w:val="none" w:sz="0" w:space="0" w:color="auto"/>
            <w:left w:val="none" w:sz="0" w:space="0" w:color="auto"/>
            <w:bottom w:val="none" w:sz="0" w:space="0" w:color="auto"/>
            <w:right w:val="none" w:sz="0" w:space="0" w:color="auto"/>
          </w:divBdr>
        </w:div>
        <w:div w:id="1555891096">
          <w:marLeft w:val="0"/>
          <w:marRight w:val="0"/>
          <w:marTop w:val="0"/>
          <w:marBottom w:val="0"/>
          <w:divBdr>
            <w:top w:val="none" w:sz="0" w:space="0" w:color="auto"/>
            <w:left w:val="none" w:sz="0" w:space="0" w:color="auto"/>
            <w:bottom w:val="dotted" w:sz="6" w:space="0" w:color="CCCCCC"/>
            <w:right w:val="none" w:sz="0" w:space="0" w:color="auto"/>
          </w:divBdr>
        </w:div>
        <w:div w:id="1912734804">
          <w:marLeft w:val="0"/>
          <w:marRight w:val="0"/>
          <w:marTop w:val="0"/>
          <w:marBottom w:val="0"/>
          <w:divBdr>
            <w:top w:val="none" w:sz="0" w:space="0" w:color="auto"/>
            <w:left w:val="none" w:sz="0" w:space="0" w:color="auto"/>
            <w:bottom w:val="none" w:sz="0" w:space="0" w:color="auto"/>
            <w:right w:val="none" w:sz="0" w:space="0" w:color="auto"/>
          </w:divBdr>
        </w:div>
        <w:div w:id="43912990">
          <w:marLeft w:val="0"/>
          <w:marRight w:val="0"/>
          <w:marTop w:val="0"/>
          <w:marBottom w:val="0"/>
          <w:divBdr>
            <w:top w:val="none" w:sz="0" w:space="0" w:color="auto"/>
            <w:left w:val="none" w:sz="0" w:space="0" w:color="auto"/>
            <w:bottom w:val="dotted" w:sz="6" w:space="0" w:color="CCCCCC"/>
            <w:right w:val="none" w:sz="0" w:space="0" w:color="auto"/>
          </w:divBdr>
        </w:div>
        <w:div w:id="1896820243">
          <w:marLeft w:val="0"/>
          <w:marRight w:val="0"/>
          <w:marTop w:val="0"/>
          <w:marBottom w:val="0"/>
          <w:divBdr>
            <w:top w:val="none" w:sz="0" w:space="0" w:color="auto"/>
            <w:left w:val="none" w:sz="0" w:space="0" w:color="auto"/>
            <w:bottom w:val="none" w:sz="0" w:space="0" w:color="auto"/>
            <w:right w:val="none" w:sz="0" w:space="0" w:color="auto"/>
          </w:divBdr>
        </w:div>
        <w:div w:id="468398642">
          <w:marLeft w:val="0"/>
          <w:marRight w:val="0"/>
          <w:marTop w:val="0"/>
          <w:marBottom w:val="0"/>
          <w:divBdr>
            <w:top w:val="none" w:sz="0" w:space="0" w:color="auto"/>
            <w:left w:val="none" w:sz="0" w:space="0" w:color="auto"/>
            <w:bottom w:val="dotted" w:sz="6" w:space="0" w:color="CCCCCC"/>
            <w:right w:val="none" w:sz="0" w:space="0" w:color="auto"/>
          </w:divBdr>
        </w:div>
      </w:divsChild>
    </w:div>
    <w:div w:id="877736714">
      <w:bodyDiv w:val="1"/>
      <w:marLeft w:val="0"/>
      <w:marRight w:val="0"/>
      <w:marTop w:val="0"/>
      <w:marBottom w:val="0"/>
      <w:divBdr>
        <w:top w:val="none" w:sz="0" w:space="0" w:color="auto"/>
        <w:left w:val="none" w:sz="0" w:space="0" w:color="auto"/>
        <w:bottom w:val="none" w:sz="0" w:space="0" w:color="auto"/>
        <w:right w:val="none" w:sz="0" w:space="0" w:color="auto"/>
      </w:divBdr>
    </w:div>
    <w:div w:id="940646594">
      <w:bodyDiv w:val="1"/>
      <w:marLeft w:val="0"/>
      <w:marRight w:val="0"/>
      <w:marTop w:val="0"/>
      <w:marBottom w:val="0"/>
      <w:divBdr>
        <w:top w:val="none" w:sz="0" w:space="0" w:color="auto"/>
        <w:left w:val="none" w:sz="0" w:space="0" w:color="auto"/>
        <w:bottom w:val="none" w:sz="0" w:space="0" w:color="auto"/>
        <w:right w:val="none" w:sz="0" w:space="0" w:color="auto"/>
      </w:divBdr>
    </w:div>
    <w:div w:id="949625675">
      <w:bodyDiv w:val="1"/>
      <w:marLeft w:val="0"/>
      <w:marRight w:val="0"/>
      <w:marTop w:val="0"/>
      <w:marBottom w:val="0"/>
      <w:divBdr>
        <w:top w:val="none" w:sz="0" w:space="0" w:color="auto"/>
        <w:left w:val="none" w:sz="0" w:space="0" w:color="auto"/>
        <w:bottom w:val="none" w:sz="0" w:space="0" w:color="auto"/>
        <w:right w:val="none" w:sz="0" w:space="0" w:color="auto"/>
      </w:divBdr>
    </w:div>
    <w:div w:id="1012997392">
      <w:bodyDiv w:val="1"/>
      <w:marLeft w:val="0"/>
      <w:marRight w:val="0"/>
      <w:marTop w:val="0"/>
      <w:marBottom w:val="0"/>
      <w:divBdr>
        <w:top w:val="none" w:sz="0" w:space="0" w:color="auto"/>
        <w:left w:val="none" w:sz="0" w:space="0" w:color="auto"/>
        <w:bottom w:val="none" w:sz="0" w:space="0" w:color="auto"/>
        <w:right w:val="none" w:sz="0" w:space="0" w:color="auto"/>
      </w:divBdr>
    </w:div>
    <w:div w:id="1024013702">
      <w:bodyDiv w:val="1"/>
      <w:marLeft w:val="0"/>
      <w:marRight w:val="0"/>
      <w:marTop w:val="0"/>
      <w:marBottom w:val="0"/>
      <w:divBdr>
        <w:top w:val="none" w:sz="0" w:space="0" w:color="auto"/>
        <w:left w:val="none" w:sz="0" w:space="0" w:color="auto"/>
        <w:bottom w:val="none" w:sz="0" w:space="0" w:color="auto"/>
        <w:right w:val="none" w:sz="0" w:space="0" w:color="auto"/>
      </w:divBdr>
      <w:divsChild>
        <w:div w:id="93326006">
          <w:marLeft w:val="0"/>
          <w:marRight w:val="0"/>
          <w:marTop w:val="0"/>
          <w:marBottom w:val="0"/>
          <w:divBdr>
            <w:top w:val="none" w:sz="0" w:space="0" w:color="auto"/>
            <w:left w:val="none" w:sz="0" w:space="0" w:color="auto"/>
            <w:bottom w:val="none" w:sz="0" w:space="0" w:color="auto"/>
            <w:right w:val="none" w:sz="0" w:space="0" w:color="auto"/>
          </w:divBdr>
          <w:divsChild>
            <w:div w:id="513960470">
              <w:marLeft w:val="0"/>
              <w:marRight w:val="0"/>
              <w:marTop w:val="0"/>
              <w:marBottom w:val="0"/>
              <w:divBdr>
                <w:top w:val="none" w:sz="0" w:space="0" w:color="auto"/>
                <w:left w:val="none" w:sz="0" w:space="0" w:color="auto"/>
                <w:bottom w:val="none" w:sz="0" w:space="0" w:color="auto"/>
                <w:right w:val="none" w:sz="0" w:space="0" w:color="auto"/>
              </w:divBdr>
              <w:divsChild>
                <w:div w:id="270360333">
                  <w:marLeft w:val="75"/>
                  <w:marRight w:val="75"/>
                  <w:marTop w:val="75"/>
                  <w:marBottom w:val="75"/>
                  <w:divBdr>
                    <w:top w:val="none" w:sz="0" w:space="0" w:color="auto"/>
                    <w:left w:val="none" w:sz="0" w:space="0" w:color="auto"/>
                    <w:bottom w:val="none" w:sz="0" w:space="0" w:color="auto"/>
                    <w:right w:val="none" w:sz="0" w:space="0" w:color="auto"/>
                  </w:divBdr>
                  <w:divsChild>
                    <w:div w:id="1112742397">
                      <w:marLeft w:val="0"/>
                      <w:marRight w:val="0"/>
                      <w:marTop w:val="0"/>
                      <w:marBottom w:val="0"/>
                      <w:divBdr>
                        <w:top w:val="none" w:sz="0" w:space="0" w:color="auto"/>
                        <w:left w:val="none" w:sz="0" w:space="0" w:color="auto"/>
                        <w:bottom w:val="none" w:sz="0" w:space="0" w:color="auto"/>
                        <w:right w:val="none" w:sz="0" w:space="0" w:color="auto"/>
                      </w:divBdr>
                      <w:divsChild>
                        <w:div w:id="1556545624">
                          <w:marLeft w:val="0"/>
                          <w:marRight w:val="0"/>
                          <w:marTop w:val="0"/>
                          <w:marBottom w:val="0"/>
                          <w:divBdr>
                            <w:top w:val="none" w:sz="0" w:space="0" w:color="auto"/>
                            <w:left w:val="none" w:sz="0" w:space="0" w:color="auto"/>
                            <w:bottom w:val="none" w:sz="0" w:space="0" w:color="auto"/>
                            <w:right w:val="none" w:sz="0" w:space="0" w:color="auto"/>
                          </w:divBdr>
                          <w:divsChild>
                            <w:div w:id="901989603">
                              <w:marLeft w:val="0"/>
                              <w:marRight w:val="0"/>
                              <w:marTop w:val="0"/>
                              <w:marBottom w:val="0"/>
                              <w:divBdr>
                                <w:top w:val="none" w:sz="0" w:space="0" w:color="auto"/>
                                <w:left w:val="none" w:sz="0" w:space="0" w:color="auto"/>
                                <w:bottom w:val="none" w:sz="0" w:space="0" w:color="auto"/>
                                <w:right w:val="none" w:sz="0" w:space="0" w:color="auto"/>
                              </w:divBdr>
                            </w:div>
                          </w:divsChild>
                        </w:div>
                        <w:div w:id="1707175536">
                          <w:marLeft w:val="0"/>
                          <w:marRight w:val="0"/>
                          <w:marTop w:val="0"/>
                          <w:marBottom w:val="45"/>
                          <w:divBdr>
                            <w:top w:val="none" w:sz="0" w:space="0" w:color="auto"/>
                            <w:left w:val="none" w:sz="0" w:space="0" w:color="auto"/>
                            <w:bottom w:val="none" w:sz="0" w:space="0" w:color="auto"/>
                            <w:right w:val="none" w:sz="0" w:space="0" w:color="auto"/>
                          </w:divBdr>
                          <w:divsChild>
                            <w:div w:id="777528822">
                              <w:marLeft w:val="75"/>
                              <w:marRight w:val="0"/>
                              <w:marTop w:val="0"/>
                              <w:marBottom w:val="0"/>
                              <w:divBdr>
                                <w:top w:val="none" w:sz="0" w:space="0" w:color="auto"/>
                                <w:left w:val="none" w:sz="0" w:space="0" w:color="auto"/>
                                <w:bottom w:val="none" w:sz="0" w:space="0" w:color="auto"/>
                                <w:right w:val="none" w:sz="0" w:space="0" w:color="auto"/>
                              </w:divBdr>
                              <w:divsChild>
                                <w:div w:id="4915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4504">
                  <w:marLeft w:val="75"/>
                  <w:marRight w:val="75"/>
                  <w:marTop w:val="75"/>
                  <w:marBottom w:val="75"/>
                  <w:divBdr>
                    <w:top w:val="none" w:sz="0" w:space="0" w:color="auto"/>
                    <w:left w:val="none" w:sz="0" w:space="0" w:color="auto"/>
                    <w:bottom w:val="none" w:sz="0" w:space="0" w:color="auto"/>
                    <w:right w:val="none" w:sz="0" w:space="0" w:color="auto"/>
                  </w:divBdr>
                  <w:divsChild>
                    <w:div w:id="1662150697">
                      <w:marLeft w:val="0"/>
                      <w:marRight w:val="0"/>
                      <w:marTop w:val="0"/>
                      <w:marBottom w:val="0"/>
                      <w:divBdr>
                        <w:top w:val="none" w:sz="0" w:space="0" w:color="auto"/>
                        <w:left w:val="none" w:sz="0" w:space="0" w:color="auto"/>
                        <w:bottom w:val="none" w:sz="0" w:space="0" w:color="auto"/>
                        <w:right w:val="none" w:sz="0" w:space="0" w:color="auto"/>
                      </w:divBdr>
                      <w:divsChild>
                        <w:div w:id="157355033">
                          <w:marLeft w:val="0"/>
                          <w:marRight w:val="0"/>
                          <w:marTop w:val="0"/>
                          <w:marBottom w:val="45"/>
                          <w:divBdr>
                            <w:top w:val="none" w:sz="0" w:space="0" w:color="auto"/>
                            <w:left w:val="none" w:sz="0" w:space="0" w:color="auto"/>
                            <w:bottom w:val="none" w:sz="0" w:space="0" w:color="auto"/>
                            <w:right w:val="none" w:sz="0" w:space="0" w:color="auto"/>
                          </w:divBdr>
                          <w:divsChild>
                            <w:div w:id="885486860">
                              <w:marLeft w:val="75"/>
                              <w:marRight w:val="0"/>
                              <w:marTop w:val="0"/>
                              <w:marBottom w:val="0"/>
                              <w:divBdr>
                                <w:top w:val="none" w:sz="0" w:space="0" w:color="auto"/>
                                <w:left w:val="none" w:sz="0" w:space="0" w:color="auto"/>
                                <w:bottom w:val="none" w:sz="0" w:space="0" w:color="auto"/>
                                <w:right w:val="none" w:sz="0" w:space="0" w:color="auto"/>
                              </w:divBdr>
                              <w:divsChild>
                                <w:div w:id="19807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140">
                          <w:marLeft w:val="0"/>
                          <w:marRight w:val="0"/>
                          <w:marTop w:val="0"/>
                          <w:marBottom w:val="0"/>
                          <w:divBdr>
                            <w:top w:val="none" w:sz="0" w:space="0" w:color="auto"/>
                            <w:left w:val="none" w:sz="0" w:space="0" w:color="auto"/>
                            <w:bottom w:val="none" w:sz="0" w:space="0" w:color="auto"/>
                            <w:right w:val="none" w:sz="0" w:space="0" w:color="auto"/>
                          </w:divBdr>
                          <w:divsChild>
                            <w:div w:id="57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8842">
                  <w:marLeft w:val="75"/>
                  <w:marRight w:val="75"/>
                  <w:marTop w:val="75"/>
                  <w:marBottom w:val="75"/>
                  <w:divBdr>
                    <w:top w:val="none" w:sz="0" w:space="0" w:color="auto"/>
                    <w:left w:val="none" w:sz="0" w:space="0" w:color="auto"/>
                    <w:bottom w:val="none" w:sz="0" w:space="0" w:color="auto"/>
                    <w:right w:val="none" w:sz="0" w:space="0" w:color="auto"/>
                  </w:divBdr>
                  <w:divsChild>
                    <w:div w:id="1980382300">
                      <w:marLeft w:val="0"/>
                      <w:marRight w:val="0"/>
                      <w:marTop w:val="0"/>
                      <w:marBottom w:val="0"/>
                      <w:divBdr>
                        <w:top w:val="none" w:sz="0" w:space="0" w:color="auto"/>
                        <w:left w:val="none" w:sz="0" w:space="0" w:color="auto"/>
                        <w:bottom w:val="none" w:sz="0" w:space="0" w:color="auto"/>
                        <w:right w:val="none" w:sz="0" w:space="0" w:color="auto"/>
                      </w:divBdr>
                      <w:divsChild>
                        <w:div w:id="270750429">
                          <w:marLeft w:val="0"/>
                          <w:marRight w:val="0"/>
                          <w:marTop w:val="0"/>
                          <w:marBottom w:val="0"/>
                          <w:divBdr>
                            <w:top w:val="none" w:sz="0" w:space="0" w:color="auto"/>
                            <w:left w:val="none" w:sz="0" w:space="0" w:color="auto"/>
                            <w:bottom w:val="none" w:sz="0" w:space="0" w:color="auto"/>
                            <w:right w:val="none" w:sz="0" w:space="0" w:color="auto"/>
                          </w:divBdr>
                          <w:divsChild>
                            <w:div w:id="862551740">
                              <w:marLeft w:val="0"/>
                              <w:marRight w:val="0"/>
                              <w:marTop w:val="0"/>
                              <w:marBottom w:val="0"/>
                              <w:divBdr>
                                <w:top w:val="none" w:sz="0" w:space="0" w:color="auto"/>
                                <w:left w:val="none" w:sz="0" w:space="0" w:color="auto"/>
                                <w:bottom w:val="none" w:sz="0" w:space="0" w:color="auto"/>
                                <w:right w:val="none" w:sz="0" w:space="0" w:color="auto"/>
                              </w:divBdr>
                              <w:divsChild>
                                <w:div w:id="510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2360">
                  <w:marLeft w:val="75"/>
                  <w:marRight w:val="75"/>
                  <w:marTop w:val="75"/>
                  <w:marBottom w:val="75"/>
                  <w:divBdr>
                    <w:top w:val="none" w:sz="0" w:space="0" w:color="auto"/>
                    <w:left w:val="none" w:sz="0" w:space="0" w:color="auto"/>
                    <w:bottom w:val="none" w:sz="0" w:space="0" w:color="auto"/>
                    <w:right w:val="none" w:sz="0" w:space="0" w:color="auto"/>
                  </w:divBdr>
                  <w:divsChild>
                    <w:div w:id="1954822934">
                      <w:marLeft w:val="0"/>
                      <w:marRight w:val="0"/>
                      <w:marTop w:val="0"/>
                      <w:marBottom w:val="0"/>
                      <w:divBdr>
                        <w:top w:val="none" w:sz="0" w:space="0" w:color="auto"/>
                        <w:left w:val="none" w:sz="0" w:space="0" w:color="auto"/>
                        <w:bottom w:val="none" w:sz="0" w:space="0" w:color="auto"/>
                        <w:right w:val="none" w:sz="0" w:space="0" w:color="auto"/>
                      </w:divBdr>
                      <w:divsChild>
                        <w:div w:id="1245148561">
                          <w:marLeft w:val="0"/>
                          <w:marRight w:val="0"/>
                          <w:marTop w:val="0"/>
                          <w:marBottom w:val="0"/>
                          <w:divBdr>
                            <w:top w:val="none" w:sz="0" w:space="0" w:color="auto"/>
                            <w:left w:val="none" w:sz="0" w:space="0" w:color="auto"/>
                            <w:bottom w:val="none" w:sz="0" w:space="0" w:color="auto"/>
                            <w:right w:val="none" w:sz="0" w:space="0" w:color="auto"/>
                          </w:divBdr>
                          <w:divsChild>
                            <w:div w:id="48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2384">
                  <w:marLeft w:val="75"/>
                  <w:marRight w:val="75"/>
                  <w:marTop w:val="75"/>
                  <w:marBottom w:val="75"/>
                  <w:divBdr>
                    <w:top w:val="none" w:sz="0" w:space="0" w:color="auto"/>
                    <w:left w:val="none" w:sz="0" w:space="0" w:color="auto"/>
                    <w:bottom w:val="none" w:sz="0" w:space="0" w:color="auto"/>
                    <w:right w:val="none" w:sz="0" w:space="0" w:color="auto"/>
                  </w:divBdr>
                  <w:divsChild>
                    <w:div w:id="1840193564">
                      <w:marLeft w:val="0"/>
                      <w:marRight w:val="0"/>
                      <w:marTop w:val="0"/>
                      <w:marBottom w:val="0"/>
                      <w:divBdr>
                        <w:top w:val="none" w:sz="0" w:space="0" w:color="auto"/>
                        <w:left w:val="none" w:sz="0" w:space="0" w:color="auto"/>
                        <w:bottom w:val="none" w:sz="0" w:space="0" w:color="auto"/>
                        <w:right w:val="none" w:sz="0" w:space="0" w:color="auto"/>
                      </w:divBdr>
                      <w:divsChild>
                        <w:div w:id="1018652522">
                          <w:marLeft w:val="0"/>
                          <w:marRight w:val="0"/>
                          <w:marTop w:val="0"/>
                          <w:marBottom w:val="0"/>
                          <w:divBdr>
                            <w:top w:val="none" w:sz="0" w:space="0" w:color="auto"/>
                            <w:left w:val="none" w:sz="0" w:space="0" w:color="auto"/>
                            <w:bottom w:val="none" w:sz="0" w:space="0" w:color="auto"/>
                            <w:right w:val="none" w:sz="0" w:space="0" w:color="auto"/>
                          </w:divBdr>
                          <w:divsChild>
                            <w:div w:id="1362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911">
                  <w:marLeft w:val="75"/>
                  <w:marRight w:val="75"/>
                  <w:marTop w:val="75"/>
                  <w:marBottom w:val="75"/>
                  <w:divBdr>
                    <w:top w:val="none" w:sz="0" w:space="0" w:color="auto"/>
                    <w:left w:val="none" w:sz="0" w:space="0" w:color="auto"/>
                    <w:bottom w:val="none" w:sz="0" w:space="0" w:color="auto"/>
                    <w:right w:val="none" w:sz="0" w:space="0" w:color="auto"/>
                  </w:divBdr>
                  <w:divsChild>
                    <w:div w:id="734082498">
                      <w:marLeft w:val="0"/>
                      <w:marRight w:val="0"/>
                      <w:marTop w:val="0"/>
                      <w:marBottom w:val="0"/>
                      <w:divBdr>
                        <w:top w:val="none" w:sz="0" w:space="0" w:color="auto"/>
                        <w:left w:val="none" w:sz="0" w:space="0" w:color="auto"/>
                        <w:bottom w:val="none" w:sz="0" w:space="0" w:color="auto"/>
                        <w:right w:val="none" w:sz="0" w:space="0" w:color="auto"/>
                      </w:divBdr>
                      <w:divsChild>
                        <w:div w:id="1020081656">
                          <w:marLeft w:val="0"/>
                          <w:marRight w:val="0"/>
                          <w:marTop w:val="0"/>
                          <w:marBottom w:val="45"/>
                          <w:divBdr>
                            <w:top w:val="none" w:sz="0" w:space="0" w:color="auto"/>
                            <w:left w:val="none" w:sz="0" w:space="0" w:color="auto"/>
                            <w:bottom w:val="none" w:sz="0" w:space="0" w:color="auto"/>
                            <w:right w:val="none" w:sz="0" w:space="0" w:color="auto"/>
                          </w:divBdr>
                          <w:divsChild>
                            <w:div w:id="997732901">
                              <w:marLeft w:val="75"/>
                              <w:marRight w:val="0"/>
                              <w:marTop w:val="0"/>
                              <w:marBottom w:val="0"/>
                              <w:divBdr>
                                <w:top w:val="none" w:sz="0" w:space="0" w:color="auto"/>
                                <w:left w:val="none" w:sz="0" w:space="0" w:color="auto"/>
                                <w:bottom w:val="none" w:sz="0" w:space="0" w:color="auto"/>
                                <w:right w:val="none" w:sz="0" w:space="0" w:color="auto"/>
                              </w:divBdr>
                              <w:divsChild>
                                <w:div w:id="424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828">
                          <w:marLeft w:val="0"/>
                          <w:marRight w:val="0"/>
                          <w:marTop w:val="0"/>
                          <w:marBottom w:val="0"/>
                          <w:divBdr>
                            <w:top w:val="none" w:sz="0" w:space="0" w:color="auto"/>
                            <w:left w:val="none" w:sz="0" w:space="0" w:color="auto"/>
                            <w:bottom w:val="none" w:sz="0" w:space="0" w:color="auto"/>
                            <w:right w:val="none" w:sz="0" w:space="0" w:color="auto"/>
                          </w:divBdr>
                          <w:divsChild>
                            <w:div w:id="38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50786">
              <w:marLeft w:val="0"/>
              <w:marRight w:val="0"/>
              <w:marTop w:val="0"/>
              <w:marBottom w:val="0"/>
              <w:divBdr>
                <w:top w:val="none" w:sz="0" w:space="0" w:color="auto"/>
                <w:left w:val="none" w:sz="0" w:space="0" w:color="auto"/>
                <w:bottom w:val="none" w:sz="0" w:space="0" w:color="auto"/>
                <w:right w:val="none" w:sz="0" w:space="0" w:color="auto"/>
              </w:divBdr>
              <w:divsChild>
                <w:div w:id="1593657628">
                  <w:marLeft w:val="105"/>
                  <w:marRight w:val="105"/>
                  <w:marTop w:val="0"/>
                  <w:marBottom w:val="105"/>
                  <w:divBdr>
                    <w:top w:val="none" w:sz="0" w:space="0" w:color="auto"/>
                    <w:left w:val="none" w:sz="0" w:space="0" w:color="auto"/>
                    <w:bottom w:val="none" w:sz="0" w:space="0" w:color="auto"/>
                    <w:right w:val="none" w:sz="0" w:space="0" w:color="auto"/>
                  </w:divBdr>
                  <w:divsChild>
                    <w:div w:id="987173111">
                      <w:marLeft w:val="0"/>
                      <w:marRight w:val="0"/>
                      <w:marTop w:val="0"/>
                      <w:marBottom w:val="0"/>
                      <w:divBdr>
                        <w:top w:val="none" w:sz="0" w:space="0" w:color="auto"/>
                        <w:left w:val="none" w:sz="0" w:space="0" w:color="auto"/>
                        <w:bottom w:val="none" w:sz="0" w:space="0" w:color="auto"/>
                        <w:right w:val="none" w:sz="0" w:space="0" w:color="auto"/>
                      </w:divBdr>
                      <w:divsChild>
                        <w:div w:id="524445838">
                          <w:marLeft w:val="0"/>
                          <w:marRight w:val="0"/>
                          <w:marTop w:val="0"/>
                          <w:marBottom w:val="0"/>
                          <w:divBdr>
                            <w:top w:val="none" w:sz="0" w:space="0" w:color="auto"/>
                            <w:left w:val="none" w:sz="0" w:space="0" w:color="auto"/>
                            <w:bottom w:val="none" w:sz="0" w:space="0" w:color="auto"/>
                            <w:right w:val="none" w:sz="0" w:space="0" w:color="auto"/>
                          </w:divBdr>
                          <w:divsChild>
                            <w:div w:id="351688943">
                              <w:marLeft w:val="0"/>
                              <w:marRight w:val="0"/>
                              <w:marTop w:val="0"/>
                              <w:marBottom w:val="0"/>
                              <w:divBdr>
                                <w:top w:val="none" w:sz="0" w:space="0" w:color="auto"/>
                                <w:left w:val="none" w:sz="0" w:space="0" w:color="auto"/>
                                <w:bottom w:val="none" w:sz="0" w:space="0" w:color="auto"/>
                                <w:right w:val="none" w:sz="0" w:space="0" w:color="auto"/>
                              </w:divBdr>
                              <w:divsChild>
                                <w:div w:id="430590044">
                                  <w:marLeft w:val="0"/>
                                  <w:marRight w:val="0"/>
                                  <w:marTop w:val="0"/>
                                  <w:marBottom w:val="0"/>
                                  <w:divBdr>
                                    <w:top w:val="none" w:sz="0" w:space="0" w:color="auto"/>
                                    <w:left w:val="none" w:sz="0" w:space="0" w:color="auto"/>
                                    <w:bottom w:val="none" w:sz="0" w:space="0" w:color="auto"/>
                                    <w:right w:val="none" w:sz="0" w:space="0" w:color="auto"/>
                                  </w:divBdr>
                                  <w:divsChild>
                                    <w:div w:id="24907470">
                                      <w:marLeft w:val="0"/>
                                      <w:marRight w:val="0"/>
                                      <w:marTop w:val="0"/>
                                      <w:marBottom w:val="0"/>
                                      <w:divBdr>
                                        <w:top w:val="none" w:sz="0" w:space="0" w:color="auto"/>
                                        <w:left w:val="none" w:sz="0" w:space="0" w:color="auto"/>
                                        <w:bottom w:val="none" w:sz="0" w:space="0" w:color="auto"/>
                                        <w:right w:val="none" w:sz="0" w:space="0" w:color="auto"/>
                                      </w:divBdr>
                                    </w:div>
                                    <w:div w:id="291442570">
                                      <w:marLeft w:val="0"/>
                                      <w:marRight w:val="0"/>
                                      <w:marTop w:val="0"/>
                                      <w:marBottom w:val="0"/>
                                      <w:divBdr>
                                        <w:top w:val="none" w:sz="0" w:space="0" w:color="auto"/>
                                        <w:left w:val="none" w:sz="0" w:space="0" w:color="auto"/>
                                        <w:bottom w:val="none" w:sz="0" w:space="0" w:color="auto"/>
                                        <w:right w:val="none" w:sz="0" w:space="0" w:color="auto"/>
                                      </w:divBdr>
                                    </w:div>
                                    <w:div w:id="952247181">
                                      <w:marLeft w:val="0"/>
                                      <w:marRight w:val="0"/>
                                      <w:marTop w:val="0"/>
                                      <w:marBottom w:val="0"/>
                                      <w:divBdr>
                                        <w:top w:val="none" w:sz="0" w:space="0" w:color="auto"/>
                                        <w:left w:val="none" w:sz="0" w:space="0" w:color="auto"/>
                                        <w:bottom w:val="none" w:sz="0" w:space="0" w:color="auto"/>
                                        <w:right w:val="none" w:sz="0" w:space="0" w:color="auto"/>
                                      </w:divBdr>
                                    </w:div>
                                    <w:div w:id="1446999632">
                                      <w:marLeft w:val="0"/>
                                      <w:marRight w:val="0"/>
                                      <w:marTop w:val="0"/>
                                      <w:marBottom w:val="0"/>
                                      <w:divBdr>
                                        <w:top w:val="none" w:sz="0" w:space="0" w:color="auto"/>
                                        <w:left w:val="none" w:sz="0" w:space="0" w:color="auto"/>
                                        <w:bottom w:val="none" w:sz="0" w:space="0" w:color="auto"/>
                                        <w:right w:val="none" w:sz="0" w:space="0" w:color="auto"/>
                                      </w:divBdr>
                                    </w:div>
                                    <w:div w:id="1546211578">
                                      <w:marLeft w:val="0"/>
                                      <w:marRight w:val="0"/>
                                      <w:marTop w:val="0"/>
                                      <w:marBottom w:val="0"/>
                                      <w:divBdr>
                                        <w:top w:val="none" w:sz="0" w:space="0" w:color="auto"/>
                                        <w:left w:val="none" w:sz="0" w:space="0" w:color="auto"/>
                                        <w:bottom w:val="none" w:sz="0" w:space="0" w:color="auto"/>
                                        <w:right w:val="none" w:sz="0" w:space="0" w:color="auto"/>
                                      </w:divBdr>
                                    </w:div>
                                  </w:divsChild>
                                </w:div>
                                <w:div w:id="878711243">
                                  <w:marLeft w:val="0"/>
                                  <w:marRight w:val="0"/>
                                  <w:marTop w:val="0"/>
                                  <w:marBottom w:val="0"/>
                                  <w:divBdr>
                                    <w:top w:val="none" w:sz="0" w:space="0" w:color="auto"/>
                                    <w:left w:val="none" w:sz="0" w:space="0" w:color="auto"/>
                                    <w:bottom w:val="none" w:sz="0" w:space="0" w:color="auto"/>
                                    <w:right w:val="none" w:sz="0" w:space="0" w:color="auto"/>
                                  </w:divBdr>
                                  <w:divsChild>
                                    <w:div w:id="1529611002">
                                      <w:marLeft w:val="0"/>
                                      <w:marRight w:val="0"/>
                                      <w:marTop w:val="0"/>
                                      <w:marBottom w:val="0"/>
                                      <w:divBdr>
                                        <w:top w:val="none" w:sz="0" w:space="0" w:color="auto"/>
                                        <w:left w:val="none" w:sz="0" w:space="0" w:color="auto"/>
                                        <w:bottom w:val="none" w:sz="0" w:space="0" w:color="auto"/>
                                        <w:right w:val="none" w:sz="0" w:space="0" w:color="auto"/>
                                      </w:divBdr>
                                    </w:div>
                                  </w:divsChild>
                                </w:div>
                                <w:div w:id="1554196792">
                                  <w:marLeft w:val="0"/>
                                  <w:marRight w:val="0"/>
                                  <w:marTop w:val="300"/>
                                  <w:marBottom w:val="150"/>
                                  <w:divBdr>
                                    <w:top w:val="none" w:sz="0" w:space="0" w:color="auto"/>
                                    <w:left w:val="none" w:sz="0" w:space="0" w:color="auto"/>
                                    <w:bottom w:val="single" w:sz="6" w:space="0" w:color="DADADA"/>
                                    <w:right w:val="none" w:sz="0" w:space="0" w:color="auto"/>
                                  </w:divBdr>
                                </w:div>
                              </w:divsChild>
                            </w:div>
                            <w:div w:id="1057974300">
                              <w:marLeft w:val="0"/>
                              <w:marRight w:val="0"/>
                              <w:marTop w:val="0"/>
                              <w:marBottom w:val="0"/>
                              <w:divBdr>
                                <w:top w:val="none" w:sz="0" w:space="0" w:color="auto"/>
                                <w:left w:val="none" w:sz="0" w:space="0" w:color="auto"/>
                                <w:bottom w:val="none" w:sz="0" w:space="0" w:color="auto"/>
                                <w:right w:val="none" w:sz="0" w:space="0" w:color="auto"/>
                              </w:divBdr>
                              <w:divsChild>
                                <w:div w:id="139539354">
                                  <w:marLeft w:val="0"/>
                                  <w:marRight w:val="0"/>
                                  <w:marTop w:val="60"/>
                                  <w:marBottom w:val="0"/>
                                  <w:divBdr>
                                    <w:top w:val="single" w:sz="6" w:space="1" w:color="CCCCCC"/>
                                    <w:left w:val="none" w:sz="0" w:space="0" w:color="auto"/>
                                    <w:bottom w:val="none" w:sz="0" w:space="0" w:color="auto"/>
                                    <w:right w:val="none" w:sz="0" w:space="0" w:color="auto"/>
                                  </w:divBdr>
                                </w:div>
                                <w:div w:id="248848691">
                                  <w:marLeft w:val="0"/>
                                  <w:marRight w:val="0"/>
                                  <w:marTop w:val="0"/>
                                  <w:marBottom w:val="0"/>
                                  <w:divBdr>
                                    <w:top w:val="none" w:sz="0" w:space="0" w:color="auto"/>
                                    <w:left w:val="none" w:sz="0" w:space="0" w:color="auto"/>
                                    <w:bottom w:val="none" w:sz="0" w:space="0" w:color="auto"/>
                                    <w:right w:val="none" w:sz="0" w:space="0" w:color="auto"/>
                                  </w:divBdr>
                                </w:div>
                                <w:div w:id="430006054">
                                  <w:marLeft w:val="0"/>
                                  <w:marRight w:val="0"/>
                                  <w:marTop w:val="0"/>
                                  <w:marBottom w:val="0"/>
                                  <w:divBdr>
                                    <w:top w:val="single" w:sz="2" w:space="0" w:color="DDDDDD"/>
                                    <w:left w:val="single" w:sz="6" w:space="0" w:color="DDDDDD"/>
                                    <w:bottom w:val="single" w:sz="6" w:space="0" w:color="DDDDDD"/>
                                    <w:right w:val="single" w:sz="6" w:space="0" w:color="DDDDDD"/>
                                  </w:divBdr>
                                </w:div>
                                <w:div w:id="718824806">
                                  <w:marLeft w:val="300"/>
                                  <w:marRight w:val="0"/>
                                  <w:marTop w:val="0"/>
                                  <w:marBottom w:val="0"/>
                                  <w:divBdr>
                                    <w:top w:val="none" w:sz="0" w:space="0" w:color="auto"/>
                                    <w:left w:val="none" w:sz="0" w:space="0" w:color="auto"/>
                                    <w:bottom w:val="none" w:sz="0" w:space="0" w:color="auto"/>
                                    <w:right w:val="none" w:sz="0" w:space="0" w:color="auto"/>
                                  </w:divBdr>
                                  <w:divsChild>
                                    <w:div w:id="166554039">
                                      <w:marLeft w:val="0"/>
                                      <w:marRight w:val="0"/>
                                      <w:marTop w:val="0"/>
                                      <w:marBottom w:val="150"/>
                                      <w:divBdr>
                                        <w:top w:val="none" w:sz="0" w:space="0" w:color="auto"/>
                                        <w:left w:val="none" w:sz="0" w:space="0" w:color="auto"/>
                                        <w:bottom w:val="none" w:sz="0" w:space="0" w:color="auto"/>
                                        <w:right w:val="none" w:sz="0" w:space="0" w:color="auto"/>
                                      </w:divBdr>
                                      <w:divsChild>
                                        <w:div w:id="512378468">
                                          <w:marLeft w:val="0"/>
                                          <w:marRight w:val="0"/>
                                          <w:marTop w:val="0"/>
                                          <w:marBottom w:val="0"/>
                                          <w:divBdr>
                                            <w:top w:val="none" w:sz="0" w:space="0" w:color="auto"/>
                                            <w:left w:val="none" w:sz="0" w:space="0" w:color="auto"/>
                                            <w:bottom w:val="none" w:sz="0" w:space="0" w:color="auto"/>
                                            <w:right w:val="none" w:sz="0" w:space="0" w:color="auto"/>
                                          </w:divBdr>
                                          <w:divsChild>
                                            <w:div w:id="934939632">
                                              <w:marLeft w:val="0"/>
                                              <w:marRight w:val="0"/>
                                              <w:marTop w:val="0"/>
                                              <w:marBottom w:val="0"/>
                                              <w:divBdr>
                                                <w:top w:val="none" w:sz="0" w:space="0" w:color="auto"/>
                                                <w:left w:val="single" w:sz="6" w:space="6" w:color="CCCCCC"/>
                                                <w:bottom w:val="none" w:sz="0" w:space="0" w:color="auto"/>
                                                <w:right w:val="single" w:sz="6" w:space="6" w:color="CCCCCC"/>
                                              </w:divBdr>
                                            </w:div>
                                            <w:div w:id="1962227023">
                                              <w:marLeft w:val="0"/>
                                              <w:marRight w:val="0"/>
                                              <w:marTop w:val="0"/>
                                              <w:marBottom w:val="0"/>
                                              <w:divBdr>
                                                <w:top w:val="none" w:sz="0" w:space="0" w:color="auto"/>
                                                <w:left w:val="none" w:sz="0" w:space="0" w:color="auto"/>
                                                <w:bottom w:val="single" w:sz="6" w:space="0" w:color="CCCCCC"/>
                                                <w:right w:val="none" w:sz="0" w:space="0" w:color="auto"/>
                                              </w:divBdr>
                                            </w:div>
                                            <w:div w:id="205326700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859928476">
                                      <w:marLeft w:val="300"/>
                                      <w:marRight w:val="0"/>
                                      <w:marTop w:val="0"/>
                                      <w:marBottom w:val="0"/>
                                      <w:divBdr>
                                        <w:top w:val="none" w:sz="0" w:space="0" w:color="auto"/>
                                        <w:left w:val="none" w:sz="0" w:space="0" w:color="auto"/>
                                        <w:bottom w:val="none" w:sz="0" w:space="0" w:color="auto"/>
                                        <w:right w:val="none" w:sz="0" w:space="0" w:color="auto"/>
                                      </w:divBdr>
                                      <w:divsChild>
                                        <w:div w:id="1072200388">
                                          <w:marLeft w:val="0"/>
                                          <w:marRight w:val="0"/>
                                          <w:marTop w:val="0"/>
                                          <w:marBottom w:val="150"/>
                                          <w:divBdr>
                                            <w:top w:val="none" w:sz="0" w:space="0" w:color="auto"/>
                                            <w:left w:val="none" w:sz="0" w:space="0" w:color="auto"/>
                                            <w:bottom w:val="none" w:sz="0" w:space="0" w:color="auto"/>
                                            <w:right w:val="none" w:sz="0" w:space="0" w:color="auto"/>
                                          </w:divBdr>
                                          <w:divsChild>
                                            <w:div w:id="1220288239">
                                              <w:marLeft w:val="0"/>
                                              <w:marRight w:val="0"/>
                                              <w:marTop w:val="0"/>
                                              <w:marBottom w:val="0"/>
                                              <w:divBdr>
                                                <w:top w:val="none" w:sz="0" w:space="0" w:color="auto"/>
                                                <w:left w:val="none" w:sz="0" w:space="0" w:color="auto"/>
                                                <w:bottom w:val="none" w:sz="0" w:space="0" w:color="auto"/>
                                                <w:right w:val="none" w:sz="0" w:space="0" w:color="auto"/>
                                              </w:divBdr>
                                              <w:divsChild>
                                                <w:div w:id="51387002">
                                                  <w:marLeft w:val="0"/>
                                                  <w:marRight w:val="0"/>
                                                  <w:marTop w:val="0"/>
                                                  <w:marBottom w:val="0"/>
                                                  <w:divBdr>
                                                    <w:top w:val="none" w:sz="0" w:space="0" w:color="auto"/>
                                                    <w:left w:val="none" w:sz="0" w:space="0" w:color="auto"/>
                                                    <w:bottom w:val="single" w:sz="6" w:space="0" w:color="CCCCCC"/>
                                                    <w:right w:val="none" w:sz="0" w:space="0" w:color="auto"/>
                                                  </w:divBdr>
                                                </w:div>
                                                <w:div w:id="942615300">
                                                  <w:marLeft w:val="0"/>
                                                  <w:marRight w:val="0"/>
                                                  <w:marTop w:val="0"/>
                                                  <w:marBottom w:val="0"/>
                                                  <w:divBdr>
                                                    <w:top w:val="single" w:sz="6" w:space="0" w:color="CCCCCC"/>
                                                    <w:left w:val="none" w:sz="0" w:space="0" w:color="auto"/>
                                                    <w:bottom w:val="none" w:sz="0" w:space="0" w:color="auto"/>
                                                    <w:right w:val="none" w:sz="0" w:space="0" w:color="auto"/>
                                                  </w:divBdr>
                                                </w:div>
                                                <w:div w:id="1207334894">
                                                  <w:marLeft w:val="0"/>
                                                  <w:marRight w:val="0"/>
                                                  <w:marTop w:val="0"/>
                                                  <w:marBottom w:val="0"/>
                                                  <w:divBdr>
                                                    <w:top w:val="none" w:sz="0" w:space="0" w:color="auto"/>
                                                    <w:left w:val="single" w:sz="6" w:space="6" w:color="CCCCCC"/>
                                                    <w:bottom w:val="none" w:sz="0" w:space="0" w:color="auto"/>
                                                    <w:right w:val="single" w:sz="6" w:space="6" w:color="CCCCCC"/>
                                                  </w:divBdr>
                                                </w:div>
                                              </w:divsChild>
                                            </w:div>
                                          </w:divsChild>
                                        </w:div>
                                      </w:divsChild>
                                    </w:div>
                                  </w:divsChild>
                                </w:div>
                                <w:div w:id="1078526089">
                                  <w:marLeft w:val="0"/>
                                  <w:marRight w:val="0"/>
                                  <w:marTop w:val="0"/>
                                  <w:marBottom w:val="0"/>
                                  <w:divBdr>
                                    <w:top w:val="none" w:sz="0" w:space="0" w:color="auto"/>
                                    <w:left w:val="none" w:sz="0" w:space="0" w:color="auto"/>
                                    <w:bottom w:val="none" w:sz="0" w:space="0" w:color="auto"/>
                                    <w:right w:val="none" w:sz="0" w:space="0" w:color="auto"/>
                                  </w:divBdr>
                                </w:div>
                                <w:div w:id="1562908821">
                                  <w:marLeft w:val="0"/>
                                  <w:marRight w:val="0"/>
                                  <w:marTop w:val="150"/>
                                  <w:marBottom w:val="120"/>
                                  <w:divBdr>
                                    <w:top w:val="none" w:sz="0" w:space="0" w:color="auto"/>
                                    <w:left w:val="none" w:sz="0" w:space="0" w:color="auto"/>
                                    <w:bottom w:val="none" w:sz="0" w:space="0" w:color="auto"/>
                                    <w:right w:val="none" w:sz="0" w:space="0" w:color="auto"/>
                                  </w:divBdr>
                                  <w:divsChild>
                                    <w:div w:id="1382710049">
                                      <w:marLeft w:val="0"/>
                                      <w:marRight w:val="75"/>
                                      <w:marTop w:val="0"/>
                                      <w:marBottom w:val="0"/>
                                      <w:divBdr>
                                        <w:top w:val="none" w:sz="0" w:space="0" w:color="auto"/>
                                        <w:left w:val="none" w:sz="0" w:space="0" w:color="auto"/>
                                        <w:bottom w:val="none" w:sz="0" w:space="0" w:color="auto"/>
                                        <w:right w:val="none" w:sz="0" w:space="0" w:color="auto"/>
                                      </w:divBdr>
                                      <w:divsChild>
                                        <w:div w:id="16437760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0836">
                  <w:marLeft w:val="0"/>
                  <w:marRight w:val="0"/>
                  <w:marTop w:val="0"/>
                  <w:marBottom w:val="0"/>
                  <w:divBdr>
                    <w:top w:val="none" w:sz="0" w:space="0" w:color="auto"/>
                    <w:left w:val="none" w:sz="0" w:space="0" w:color="auto"/>
                    <w:bottom w:val="none" w:sz="0" w:space="0" w:color="auto"/>
                    <w:right w:val="none" w:sz="0" w:space="0" w:color="auto"/>
                  </w:divBdr>
                  <w:divsChild>
                    <w:div w:id="477190639">
                      <w:marLeft w:val="0"/>
                      <w:marRight w:val="0"/>
                      <w:marTop w:val="0"/>
                      <w:marBottom w:val="0"/>
                      <w:divBdr>
                        <w:top w:val="none" w:sz="0" w:space="0" w:color="auto"/>
                        <w:left w:val="none" w:sz="0" w:space="0" w:color="auto"/>
                        <w:bottom w:val="none" w:sz="0" w:space="0" w:color="auto"/>
                        <w:right w:val="none" w:sz="0" w:space="0" w:color="auto"/>
                      </w:divBdr>
                    </w:div>
                    <w:div w:id="934706971">
                      <w:marLeft w:val="0"/>
                      <w:marRight w:val="0"/>
                      <w:marTop w:val="0"/>
                      <w:marBottom w:val="0"/>
                      <w:divBdr>
                        <w:top w:val="none" w:sz="0" w:space="0" w:color="auto"/>
                        <w:left w:val="none" w:sz="0" w:space="0" w:color="auto"/>
                        <w:bottom w:val="none" w:sz="0" w:space="0" w:color="auto"/>
                        <w:right w:val="none" w:sz="0" w:space="0" w:color="auto"/>
                      </w:divBdr>
                    </w:div>
                    <w:div w:id="1946422790">
                      <w:marLeft w:val="0"/>
                      <w:marRight w:val="0"/>
                      <w:marTop w:val="0"/>
                      <w:marBottom w:val="0"/>
                      <w:divBdr>
                        <w:top w:val="none" w:sz="0" w:space="0" w:color="auto"/>
                        <w:left w:val="none" w:sz="0" w:space="0" w:color="auto"/>
                        <w:bottom w:val="none" w:sz="0" w:space="0" w:color="auto"/>
                        <w:right w:val="none" w:sz="0" w:space="0" w:color="auto"/>
                      </w:divBdr>
                    </w:div>
                    <w:div w:id="20583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3319">
          <w:marLeft w:val="0"/>
          <w:marRight w:val="0"/>
          <w:marTop w:val="75"/>
          <w:marBottom w:val="0"/>
          <w:divBdr>
            <w:top w:val="none" w:sz="0" w:space="0" w:color="auto"/>
            <w:left w:val="none" w:sz="0" w:space="0" w:color="auto"/>
            <w:bottom w:val="none" w:sz="0" w:space="0" w:color="auto"/>
            <w:right w:val="none" w:sz="0" w:space="0" w:color="auto"/>
          </w:divBdr>
          <w:divsChild>
            <w:div w:id="21397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178">
      <w:bodyDiv w:val="1"/>
      <w:marLeft w:val="0"/>
      <w:marRight w:val="0"/>
      <w:marTop w:val="0"/>
      <w:marBottom w:val="0"/>
      <w:divBdr>
        <w:top w:val="none" w:sz="0" w:space="0" w:color="auto"/>
        <w:left w:val="none" w:sz="0" w:space="0" w:color="auto"/>
        <w:bottom w:val="none" w:sz="0" w:space="0" w:color="auto"/>
        <w:right w:val="none" w:sz="0" w:space="0" w:color="auto"/>
      </w:divBdr>
    </w:div>
    <w:div w:id="1074595526">
      <w:bodyDiv w:val="1"/>
      <w:marLeft w:val="0"/>
      <w:marRight w:val="0"/>
      <w:marTop w:val="0"/>
      <w:marBottom w:val="0"/>
      <w:divBdr>
        <w:top w:val="none" w:sz="0" w:space="0" w:color="auto"/>
        <w:left w:val="none" w:sz="0" w:space="0" w:color="auto"/>
        <w:bottom w:val="none" w:sz="0" w:space="0" w:color="auto"/>
        <w:right w:val="none" w:sz="0" w:space="0" w:color="auto"/>
      </w:divBdr>
    </w:div>
    <w:div w:id="1109548434">
      <w:bodyDiv w:val="1"/>
      <w:marLeft w:val="0"/>
      <w:marRight w:val="0"/>
      <w:marTop w:val="0"/>
      <w:marBottom w:val="0"/>
      <w:divBdr>
        <w:top w:val="none" w:sz="0" w:space="0" w:color="auto"/>
        <w:left w:val="none" w:sz="0" w:space="0" w:color="auto"/>
        <w:bottom w:val="none" w:sz="0" w:space="0" w:color="auto"/>
        <w:right w:val="none" w:sz="0" w:space="0" w:color="auto"/>
      </w:divBdr>
    </w:div>
    <w:div w:id="1113868216">
      <w:bodyDiv w:val="1"/>
      <w:marLeft w:val="0"/>
      <w:marRight w:val="0"/>
      <w:marTop w:val="0"/>
      <w:marBottom w:val="0"/>
      <w:divBdr>
        <w:top w:val="none" w:sz="0" w:space="0" w:color="auto"/>
        <w:left w:val="none" w:sz="0" w:space="0" w:color="auto"/>
        <w:bottom w:val="none" w:sz="0" w:space="0" w:color="auto"/>
        <w:right w:val="none" w:sz="0" w:space="0" w:color="auto"/>
      </w:divBdr>
    </w:div>
    <w:div w:id="1157957495">
      <w:bodyDiv w:val="1"/>
      <w:marLeft w:val="0"/>
      <w:marRight w:val="0"/>
      <w:marTop w:val="0"/>
      <w:marBottom w:val="0"/>
      <w:divBdr>
        <w:top w:val="none" w:sz="0" w:space="0" w:color="auto"/>
        <w:left w:val="none" w:sz="0" w:space="0" w:color="auto"/>
        <w:bottom w:val="none" w:sz="0" w:space="0" w:color="auto"/>
        <w:right w:val="none" w:sz="0" w:space="0" w:color="auto"/>
      </w:divBdr>
    </w:div>
    <w:div w:id="1223442386">
      <w:bodyDiv w:val="1"/>
      <w:marLeft w:val="0"/>
      <w:marRight w:val="0"/>
      <w:marTop w:val="0"/>
      <w:marBottom w:val="0"/>
      <w:divBdr>
        <w:top w:val="none" w:sz="0" w:space="0" w:color="auto"/>
        <w:left w:val="none" w:sz="0" w:space="0" w:color="auto"/>
        <w:bottom w:val="none" w:sz="0" w:space="0" w:color="auto"/>
        <w:right w:val="none" w:sz="0" w:space="0" w:color="auto"/>
      </w:divBdr>
    </w:div>
    <w:div w:id="1265502832">
      <w:bodyDiv w:val="1"/>
      <w:marLeft w:val="0"/>
      <w:marRight w:val="0"/>
      <w:marTop w:val="0"/>
      <w:marBottom w:val="0"/>
      <w:divBdr>
        <w:top w:val="none" w:sz="0" w:space="0" w:color="auto"/>
        <w:left w:val="none" w:sz="0" w:space="0" w:color="auto"/>
        <w:bottom w:val="none" w:sz="0" w:space="0" w:color="auto"/>
        <w:right w:val="none" w:sz="0" w:space="0" w:color="auto"/>
      </w:divBdr>
    </w:div>
    <w:div w:id="1268537669">
      <w:bodyDiv w:val="1"/>
      <w:marLeft w:val="0"/>
      <w:marRight w:val="0"/>
      <w:marTop w:val="0"/>
      <w:marBottom w:val="0"/>
      <w:divBdr>
        <w:top w:val="none" w:sz="0" w:space="0" w:color="auto"/>
        <w:left w:val="none" w:sz="0" w:space="0" w:color="auto"/>
        <w:bottom w:val="none" w:sz="0" w:space="0" w:color="auto"/>
        <w:right w:val="none" w:sz="0" w:space="0" w:color="auto"/>
      </w:divBdr>
    </w:div>
    <w:div w:id="1297494022">
      <w:bodyDiv w:val="1"/>
      <w:marLeft w:val="0"/>
      <w:marRight w:val="0"/>
      <w:marTop w:val="0"/>
      <w:marBottom w:val="0"/>
      <w:divBdr>
        <w:top w:val="none" w:sz="0" w:space="0" w:color="auto"/>
        <w:left w:val="none" w:sz="0" w:space="0" w:color="auto"/>
        <w:bottom w:val="none" w:sz="0" w:space="0" w:color="auto"/>
        <w:right w:val="none" w:sz="0" w:space="0" w:color="auto"/>
      </w:divBdr>
    </w:div>
    <w:div w:id="1316454039">
      <w:bodyDiv w:val="1"/>
      <w:marLeft w:val="0"/>
      <w:marRight w:val="0"/>
      <w:marTop w:val="0"/>
      <w:marBottom w:val="0"/>
      <w:divBdr>
        <w:top w:val="none" w:sz="0" w:space="0" w:color="auto"/>
        <w:left w:val="none" w:sz="0" w:space="0" w:color="auto"/>
        <w:bottom w:val="none" w:sz="0" w:space="0" w:color="auto"/>
        <w:right w:val="none" w:sz="0" w:space="0" w:color="auto"/>
      </w:divBdr>
    </w:div>
    <w:div w:id="1323389700">
      <w:bodyDiv w:val="1"/>
      <w:marLeft w:val="0"/>
      <w:marRight w:val="0"/>
      <w:marTop w:val="0"/>
      <w:marBottom w:val="0"/>
      <w:divBdr>
        <w:top w:val="none" w:sz="0" w:space="0" w:color="auto"/>
        <w:left w:val="none" w:sz="0" w:space="0" w:color="auto"/>
        <w:bottom w:val="none" w:sz="0" w:space="0" w:color="auto"/>
        <w:right w:val="none" w:sz="0" w:space="0" w:color="auto"/>
      </w:divBdr>
    </w:div>
    <w:div w:id="1371807862">
      <w:bodyDiv w:val="1"/>
      <w:marLeft w:val="0"/>
      <w:marRight w:val="0"/>
      <w:marTop w:val="0"/>
      <w:marBottom w:val="0"/>
      <w:divBdr>
        <w:top w:val="none" w:sz="0" w:space="0" w:color="auto"/>
        <w:left w:val="none" w:sz="0" w:space="0" w:color="auto"/>
        <w:bottom w:val="none" w:sz="0" w:space="0" w:color="auto"/>
        <w:right w:val="none" w:sz="0" w:space="0" w:color="auto"/>
      </w:divBdr>
    </w:div>
    <w:div w:id="1398360854">
      <w:bodyDiv w:val="1"/>
      <w:marLeft w:val="0"/>
      <w:marRight w:val="0"/>
      <w:marTop w:val="0"/>
      <w:marBottom w:val="0"/>
      <w:divBdr>
        <w:top w:val="none" w:sz="0" w:space="0" w:color="auto"/>
        <w:left w:val="none" w:sz="0" w:space="0" w:color="auto"/>
        <w:bottom w:val="none" w:sz="0" w:space="0" w:color="auto"/>
        <w:right w:val="none" w:sz="0" w:space="0" w:color="auto"/>
      </w:divBdr>
    </w:div>
    <w:div w:id="1398747001">
      <w:bodyDiv w:val="1"/>
      <w:marLeft w:val="0"/>
      <w:marRight w:val="0"/>
      <w:marTop w:val="0"/>
      <w:marBottom w:val="0"/>
      <w:divBdr>
        <w:top w:val="none" w:sz="0" w:space="0" w:color="auto"/>
        <w:left w:val="none" w:sz="0" w:space="0" w:color="auto"/>
        <w:bottom w:val="none" w:sz="0" w:space="0" w:color="auto"/>
        <w:right w:val="none" w:sz="0" w:space="0" w:color="auto"/>
      </w:divBdr>
    </w:div>
    <w:div w:id="1429934263">
      <w:bodyDiv w:val="1"/>
      <w:marLeft w:val="0"/>
      <w:marRight w:val="0"/>
      <w:marTop w:val="0"/>
      <w:marBottom w:val="0"/>
      <w:divBdr>
        <w:top w:val="none" w:sz="0" w:space="0" w:color="auto"/>
        <w:left w:val="none" w:sz="0" w:space="0" w:color="auto"/>
        <w:bottom w:val="none" w:sz="0" w:space="0" w:color="auto"/>
        <w:right w:val="none" w:sz="0" w:space="0" w:color="auto"/>
      </w:divBdr>
    </w:div>
    <w:div w:id="1535921376">
      <w:bodyDiv w:val="1"/>
      <w:marLeft w:val="0"/>
      <w:marRight w:val="0"/>
      <w:marTop w:val="0"/>
      <w:marBottom w:val="0"/>
      <w:divBdr>
        <w:top w:val="none" w:sz="0" w:space="0" w:color="auto"/>
        <w:left w:val="none" w:sz="0" w:space="0" w:color="auto"/>
        <w:bottom w:val="none" w:sz="0" w:space="0" w:color="auto"/>
        <w:right w:val="none" w:sz="0" w:space="0" w:color="auto"/>
      </w:divBdr>
    </w:div>
    <w:div w:id="1571497295">
      <w:bodyDiv w:val="1"/>
      <w:marLeft w:val="0"/>
      <w:marRight w:val="0"/>
      <w:marTop w:val="0"/>
      <w:marBottom w:val="0"/>
      <w:divBdr>
        <w:top w:val="none" w:sz="0" w:space="0" w:color="auto"/>
        <w:left w:val="none" w:sz="0" w:space="0" w:color="auto"/>
        <w:bottom w:val="none" w:sz="0" w:space="0" w:color="auto"/>
        <w:right w:val="none" w:sz="0" w:space="0" w:color="auto"/>
      </w:divBdr>
    </w:div>
    <w:div w:id="1586765580">
      <w:bodyDiv w:val="1"/>
      <w:marLeft w:val="0"/>
      <w:marRight w:val="0"/>
      <w:marTop w:val="0"/>
      <w:marBottom w:val="0"/>
      <w:divBdr>
        <w:top w:val="none" w:sz="0" w:space="0" w:color="auto"/>
        <w:left w:val="none" w:sz="0" w:space="0" w:color="auto"/>
        <w:bottom w:val="none" w:sz="0" w:space="0" w:color="auto"/>
        <w:right w:val="none" w:sz="0" w:space="0" w:color="auto"/>
      </w:divBdr>
    </w:div>
    <w:div w:id="1610158199">
      <w:bodyDiv w:val="1"/>
      <w:marLeft w:val="0"/>
      <w:marRight w:val="0"/>
      <w:marTop w:val="0"/>
      <w:marBottom w:val="0"/>
      <w:divBdr>
        <w:top w:val="none" w:sz="0" w:space="0" w:color="auto"/>
        <w:left w:val="none" w:sz="0" w:space="0" w:color="auto"/>
        <w:bottom w:val="none" w:sz="0" w:space="0" w:color="auto"/>
        <w:right w:val="none" w:sz="0" w:space="0" w:color="auto"/>
      </w:divBdr>
    </w:div>
    <w:div w:id="1632200277">
      <w:bodyDiv w:val="1"/>
      <w:marLeft w:val="0"/>
      <w:marRight w:val="0"/>
      <w:marTop w:val="0"/>
      <w:marBottom w:val="0"/>
      <w:divBdr>
        <w:top w:val="none" w:sz="0" w:space="0" w:color="auto"/>
        <w:left w:val="none" w:sz="0" w:space="0" w:color="auto"/>
        <w:bottom w:val="none" w:sz="0" w:space="0" w:color="auto"/>
        <w:right w:val="none" w:sz="0" w:space="0" w:color="auto"/>
      </w:divBdr>
    </w:div>
    <w:div w:id="1653832463">
      <w:bodyDiv w:val="1"/>
      <w:marLeft w:val="0"/>
      <w:marRight w:val="0"/>
      <w:marTop w:val="0"/>
      <w:marBottom w:val="0"/>
      <w:divBdr>
        <w:top w:val="none" w:sz="0" w:space="0" w:color="auto"/>
        <w:left w:val="none" w:sz="0" w:space="0" w:color="auto"/>
        <w:bottom w:val="none" w:sz="0" w:space="0" w:color="auto"/>
        <w:right w:val="none" w:sz="0" w:space="0" w:color="auto"/>
      </w:divBdr>
    </w:div>
    <w:div w:id="1684434608">
      <w:bodyDiv w:val="1"/>
      <w:marLeft w:val="0"/>
      <w:marRight w:val="0"/>
      <w:marTop w:val="0"/>
      <w:marBottom w:val="0"/>
      <w:divBdr>
        <w:top w:val="none" w:sz="0" w:space="0" w:color="auto"/>
        <w:left w:val="none" w:sz="0" w:space="0" w:color="auto"/>
        <w:bottom w:val="none" w:sz="0" w:space="0" w:color="auto"/>
        <w:right w:val="none" w:sz="0" w:space="0" w:color="auto"/>
      </w:divBdr>
    </w:div>
    <w:div w:id="1728652044">
      <w:bodyDiv w:val="1"/>
      <w:marLeft w:val="0"/>
      <w:marRight w:val="0"/>
      <w:marTop w:val="0"/>
      <w:marBottom w:val="0"/>
      <w:divBdr>
        <w:top w:val="none" w:sz="0" w:space="0" w:color="auto"/>
        <w:left w:val="none" w:sz="0" w:space="0" w:color="auto"/>
        <w:bottom w:val="none" w:sz="0" w:space="0" w:color="auto"/>
        <w:right w:val="none" w:sz="0" w:space="0" w:color="auto"/>
      </w:divBdr>
    </w:div>
    <w:div w:id="1738673088">
      <w:bodyDiv w:val="1"/>
      <w:marLeft w:val="0"/>
      <w:marRight w:val="0"/>
      <w:marTop w:val="0"/>
      <w:marBottom w:val="0"/>
      <w:divBdr>
        <w:top w:val="none" w:sz="0" w:space="0" w:color="auto"/>
        <w:left w:val="none" w:sz="0" w:space="0" w:color="auto"/>
        <w:bottom w:val="none" w:sz="0" w:space="0" w:color="auto"/>
        <w:right w:val="none" w:sz="0" w:space="0" w:color="auto"/>
      </w:divBdr>
    </w:div>
    <w:div w:id="1777598600">
      <w:bodyDiv w:val="1"/>
      <w:marLeft w:val="0"/>
      <w:marRight w:val="0"/>
      <w:marTop w:val="0"/>
      <w:marBottom w:val="0"/>
      <w:divBdr>
        <w:top w:val="none" w:sz="0" w:space="0" w:color="auto"/>
        <w:left w:val="none" w:sz="0" w:space="0" w:color="auto"/>
        <w:bottom w:val="none" w:sz="0" w:space="0" w:color="auto"/>
        <w:right w:val="none" w:sz="0" w:space="0" w:color="auto"/>
      </w:divBdr>
    </w:div>
    <w:div w:id="1803452265">
      <w:bodyDiv w:val="1"/>
      <w:marLeft w:val="0"/>
      <w:marRight w:val="0"/>
      <w:marTop w:val="0"/>
      <w:marBottom w:val="0"/>
      <w:divBdr>
        <w:top w:val="none" w:sz="0" w:space="0" w:color="auto"/>
        <w:left w:val="none" w:sz="0" w:space="0" w:color="auto"/>
        <w:bottom w:val="none" w:sz="0" w:space="0" w:color="auto"/>
        <w:right w:val="none" w:sz="0" w:space="0" w:color="auto"/>
      </w:divBdr>
    </w:div>
    <w:div w:id="1898397767">
      <w:bodyDiv w:val="1"/>
      <w:marLeft w:val="0"/>
      <w:marRight w:val="0"/>
      <w:marTop w:val="0"/>
      <w:marBottom w:val="0"/>
      <w:divBdr>
        <w:top w:val="none" w:sz="0" w:space="0" w:color="auto"/>
        <w:left w:val="none" w:sz="0" w:space="0" w:color="auto"/>
        <w:bottom w:val="none" w:sz="0" w:space="0" w:color="auto"/>
        <w:right w:val="none" w:sz="0" w:space="0" w:color="auto"/>
      </w:divBdr>
    </w:div>
    <w:div w:id="1917663621">
      <w:bodyDiv w:val="1"/>
      <w:marLeft w:val="0"/>
      <w:marRight w:val="0"/>
      <w:marTop w:val="0"/>
      <w:marBottom w:val="0"/>
      <w:divBdr>
        <w:top w:val="none" w:sz="0" w:space="0" w:color="auto"/>
        <w:left w:val="none" w:sz="0" w:space="0" w:color="auto"/>
        <w:bottom w:val="none" w:sz="0" w:space="0" w:color="auto"/>
        <w:right w:val="none" w:sz="0" w:space="0" w:color="auto"/>
      </w:divBdr>
    </w:div>
    <w:div w:id="1993950967">
      <w:bodyDiv w:val="1"/>
      <w:marLeft w:val="0"/>
      <w:marRight w:val="0"/>
      <w:marTop w:val="0"/>
      <w:marBottom w:val="0"/>
      <w:divBdr>
        <w:top w:val="none" w:sz="0" w:space="0" w:color="auto"/>
        <w:left w:val="none" w:sz="0" w:space="0" w:color="auto"/>
        <w:bottom w:val="none" w:sz="0" w:space="0" w:color="auto"/>
        <w:right w:val="none" w:sz="0" w:space="0" w:color="auto"/>
      </w:divBdr>
    </w:div>
    <w:div w:id="2047097609">
      <w:bodyDiv w:val="1"/>
      <w:marLeft w:val="0"/>
      <w:marRight w:val="0"/>
      <w:marTop w:val="0"/>
      <w:marBottom w:val="0"/>
      <w:divBdr>
        <w:top w:val="none" w:sz="0" w:space="0" w:color="auto"/>
        <w:left w:val="none" w:sz="0" w:space="0" w:color="auto"/>
        <w:bottom w:val="none" w:sz="0" w:space="0" w:color="auto"/>
        <w:right w:val="none" w:sz="0" w:space="0" w:color="auto"/>
      </w:divBdr>
    </w:div>
    <w:div w:id="20706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E19B4-5B93-4238-B2F3-4F241986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24</Pages>
  <Words>3610</Words>
  <Characters>20581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ККРИТ</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7</cp:revision>
  <cp:lastPrinted>2021-04-13T14:55:00Z</cp:lastPrinted>
  <dcterms:created xsi:type="dcterms:W3CDTF">2021-04-29T17:26:00Z</dcterms:created>
  <dcterms:modified xsi:type="dcterms:W3CDTF">2021-04-30T03:29:00Z</dcterms:modified>
</cp:coreProperties>
</file>