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F81C08" w14:textId="77777777" w:rsidR="006C4743" w:rsidRPr="006C4743" w:rsidRDefault="006C4743" w:rsidP="004B5081">
      <w:pPr>
        <w:spacing w:after="0" w:line="240" w:lineRule="auto"/>
        <w:ind w:firstLine="0"/>
        <w:jc w:val="center"/>
      </w:pPr>
      <w:r w:rsidRPr="006C4743">
        <w:t>Министерство науки и высшего образования Российской Федерации</w:t>
      </w:r>
    </w:p>
    <w:p w14:paraId="71583C1D" w14:textId="7F27A10D" w:rsidR="006C4743" w:rsidRPr="006C4743" w:rsidRDefault="006C4743" w:rsidP="00635C52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  <w:r w:rsidRPr="006C4743">
        <w:t>Федеральное государственное автономное образовательное учреждение высшего образования</w:t>
      </w:r>
    </w:p>
    <w:p w14:paraId="2E5A7552" w14:textId="77777777" w:rsidR="006C4743" w:rsidRPr="006C4743" w:rsidRDefault="006C4743" w:rsidP="00635C52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</w:p>
    <w:p w14:paraId="6107233D" w14:textId="5F539F88" w:rsidR="006C4743" w:rsidRPr="006C4743" w:rsidRDefault="006C4743" w:rsidP="00635C52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  <w:r w:rsidRPr="006C4743">
        <w:t>ТОМСКИЙ ГОСУДАРСТВЕННЫЙ УНИВЕРСИТЕТ СИСТЕМ УПРАВЛЕНИЯ И РАДИОЭЛЕКТРОНИКИ (ТУСУР)</w:t>
      </w:r>
    </w:p>
    <w:p w14:paraId="261C0EF5" w14:textId="77777777" w:rsidR="006C4743" w:rsidRPr="006C4743" w:rsidRDefault="006C4743" w:rsidP="00635C52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</w:p>
    <w:p w14:paraId="7087060D" w14:textId="0B222EE7" w:rsidR="00C369F5" w:rsidRPr="006C4743" w:rsidRDefault="006C4743" w:rsidP="00635C52">
      <w:pPr>
        <w:spacing w:after="0" w:line="240" w:lineRule="auto"/>
        <w:jc w:val="center"/>
        <w:rPr>
          <w:color w:val="000000"/>
        </w:rPr>
      </w:pPr>
      <w:r w:rsidRPr="006C4743">
        <w:rPr>
          <w:color w:val="000000"/>
        </w:rPr>
        <w:t>Кафедра автоматизированных систем управления (АСУ)</w:t>
      </w:r>
    </w:p>
    <w:p w14:paraId="396E1CD3" w14:textId="4722551B" w:rsidR="006C4743" w:rsidRDefault="006C4743" w:rsidP="00635C52">
      <w:pPr>
        <w:spacing w:after="0" w:line="240" w:lineRule="auto"/>
        <w:jc w:val="center"/>
      </w:pPr>
    </w:p>
    <w:p w14:paraId="0B27CD8B" w14:textId="77777777" w:rsidR="009D7456" w:rsidRPr="006C4743" w:rsidRDefault="009D7456" w:rsidP="00635C52">
      <w:pPr>
        <w:spacing w:after="0" w:line="240" w:lineRule="auto"/>
        <w:jc w:val="center"/>
      </w:pPr>
    </w:p>
    <w:p w14:paraId="1A23A482" w14:textId="77777777" w:rsidR="003A24F2" w:rsidRPr="00817B6B" w:rsidRDefault="003A24F2" w:rsidP="003A24F2">
      <w:pPr>
        <w:pStyle w:val="af1"/>
        <w:ind w:firstLine="5812"/>
        <w:rPr>
          <w:rStyle w:val="ae"/>
          <w:rFonts w:eastAsiaTheme="majorEastAsia"/>
        </w:rPr>
      </w:pPr>
      <w:r w:rsidRPr="00817B6B">
        <w:rPr>
          <w:rStyle w:val="ae"/>
          <w:rFonts w:eastAsiaTheme="majorEastAsia"/>
        </w:rPr>
        <w:t>К ЗАЩИТЕ ДОПУСТИТЬ</w:t>
      </w:r>
    </w:p>
    <w:p w14:paraId="1EC7B018" w14:textId="77777777" w:rsidR="003A24F2" w:rsidRDefault="003A24F2" w:rsidP="003A24F2">
      <w:pPr>
        <w:pStyle w:val="a3"/>
        <w:tabs>
          <w:tab w:val="left" w:pos="6521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Зав. кафедрой АСУ</w:t>
      </w:r>
      <w:r>
        <w:rPr>
          <w:u w:val="single"/>
        </w:rPr>
        <w:tab/>
      </w:r>
    </w:p>
    <w:p w14:paraId="6DBB4688" w14:textId="77777777" w:rsidR="003A24F2" w:rsidRDefault="003A24F2" w:rsidP="003A24F2">
      <w:pPr>
        <w:pStyle w:val="a3"/>
        <w:tabs>
          <w:tab w:val="left" w:pos="6237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канд. техн. наук, доцент</w:t>
      </w:r>
      <w:r>
        <w:rPr>
          <w:u w:val="single"/>
        </w:rPr>
        <w:tab/>
      </w:r>
    </w:p>
    <w:p w14:paraId="448DC9FD" w14:textId="77777777" w:rsidR="003A24F2" w:rsidRDefault="003A24F2" w:rsidP="003A24F2">
      <w:pPr>
        <w:pStyle w:val="a3"/>
        <w:tabs>
          <w:tab w:val="left" w:pos="6521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В.В. Романенко</w:t>
      </w:r>
      <w:r>
        <w:rPr>
          <w:u w:val="single"/>
        </w:rPr>
        <w:tab/>
      </w:r>
    </w:p>
    <w:p w14:paraId="0E8ACF0C" w14:textId="77777777" w:rsidR="003A24F2" w:rsidRDefault="003A24F2" w:rsidP="003A24F2">
      <w:pPr>
        <w:pStyle w:val="a3"/>
        <w:tabs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</w:r>
    </w:p>
    <w:p w14:paraId="7E35B48E" w14:textId="1EDAAE47" w:rsidR="003A24F2" w:rsidRDefault="003A24F2" w:rsidP="00F35CDB">
      <w:pPr>
        <w:pStyle w:val="a3"/>
        <w:tabs>
          <w:tab w:val="left" w:pos="3544"/>
        </w:tabs>
        <w:ind w:firstLine="7230"/>
        <w:rPr>
          <w:sz w:val="20"/>
          <w:szCs w:val="20"/>
        </w:rPr>
      </w:pPr>
      <w:r w:rsidRPr="001C1ECF">
        <w:rPr>
          <w:sz w:val="20"/>
          <w:szCs w:val="20"/>
        </w:rPr>
        <w:t>(подпись)</w:t>
      </w:r>
    </w:p>
    <w:p w14:paraId="465C9CDB" w14:textId="0CA171F8" w:rsidR="00F35CDB" w:rsidRDefault="00F35CDB" w:rsidP="00F35CDB">
      <w:pPr>
        <w:pStyle w:val="a3"/>
        <w:tabs>
          <w:tab w:val="left" w:pos="3544"/>
          <w:tab w:val="left" w:pos="6663"/>
          <w:tab w:val="left" w:pos="8505"/>
        </w:tabs>
        <w:ind w:right="-710" w:firstLine="5954"/>
        <w:rPr>
          <w:sz w:val="20"/>
          <w:szCs w:val="20"/>
        </w:rPr>
      </w:pPr>
      <w:r w:rsidRPr="0063606C">
        <w:t>«</w:t>
      </w:r>
      <w:r>
        <w:rPr>
          <w:u w:val="single"/>
        </w:rPr>
        <w:tab/>
      </w:r>
      <w:r w:rsidRPr="0063606C">
        <w:t>»</w:t>
      </w:r>
      <w:r>
        <w:t xml:space="preserve"> </w:t>
      </w:r>
      <w:r>
        <w:rPr>
          <w:u w:val="single"/>
        </w:rPr>
        <w:tab/>
      </w:r>
      <w:r>
        <w:t xml:space="preserve"> 20</w:t>
      </w:r>
      <w:r>
        <w:rPr>
          <w:u w:val="single"/>
        </w:rPr>
        <w:t>2</w:t>
      </w:r>
      <w:r w:rsidRPr="003A24F2">
        <w:rPr>
          <w:i/>
          <w:iCs/>
          <w:u w:val="single"/>
        </w:rPr>
        <w:t>5</w:t>
      </w:r>
      <w:r>
        <w:t xml:space="preserve"> г.</w:t>
      </w:r>
    </w:p>
    <w:p w14:paraId="17037876" w14:textId="77777777" w:rsidR="003A24F2" w:rsidRPr="003A24F2" w:rsidRDefault="003A24F2" w:rsidP="00F35CDB">
      <w:pPr>
        <w:pStyle w:val="a3"/>
        <w:tabs>
          <w:tab w:val="left" w:pos="3544"/>
        </w:tabs>
        <w:ind w:firstLine="7371"/>
        <w:rPr>
          <w:sz w:val="20"/>
          <w:szCs w:val="20"/>
        </w:rPr>
      </w:pPr>
      <w:r w:rsidRPr="001C1ECF">
        <w:rPr>
          <w:sz w:val="20"/>
          <w:szCs w:val="20"/>
        </w:rPr>
        <w:t>(</w:t>
      </w:r>
      <w:r>
        <w:rPr>
          <w:sz w:val="20"/>
          <w:szCs w:val="20"/>
        </w:rPr>
        <w:t>дата</w:t>
      </w:r>
      <w:r w:rsidRPr="001C1ECF">
        <w:rPr>
          <w:sz w:val="20"/>
          <w:szCs w:val="20"/>
        </w:rPr>
        <w:t>)</w:t>
      </w:r>
    </w:p>
    <w:p w14:paraId="2CED4D40" w14:textId="7E85344C" w:rsidR="005A2FEC" w:rsidRDefault="005A2FEC" w:rsidP="00A06A70">
      <w:pPr>
        <w:spacing w:after="0" w:line="240" w:lineRule="auto"/>
        <w:ind w:firstLine="0"/>
        <w:jc w:val="right"/>
      </w:pPr>
    </w:p>
    <w:p w14:paraId="57344CE8" w14:textId="77777777" w:rsidR="007137E8" w:rsidRPr="00F47099" w:rsidRDefault="007137E8" w:rsidP="00A06A70">
      <w:pPr>
        <w:spacing w:after="0" w:line="240" w:lineRule="auto"/>
        <w:ind w:firstLine="0"/>
        <w:jc w:val="right"/>
      </w:pPr>
    </w:p>
    <w:p w14:paraId="5B852A17" w14:textId="47560F74" w:rsidR="00F47099" w:rsidRDefault="00F47099" w:rsidP="00F47099">
      <w:pPr>
        <w:spacing w:line="240" w:lineRule="auto"/>
        <w:ind w:firstLine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СИСТЕМА ИНТЕЛЛЕКТУАЛЬНОГО ПОИСКА</w:t>
      </w:r>
    </w:p>
    <w:p w14:paraId="4B9B9DAC" w14:textId="4BA6E85F" w:rsidR="00F47099" w:rsidRPr="002F4B78" w:rsidRDefault="002F4B78" w:rsidP="002F4B78">
      <w:pPr>
        <w:spacing w:after="0" w:line="240" w:lineRule="auto"/>
        <w:ind w:firstLine="0"/>
        <w:jc w:val="center"/>
      </w:pPr>
      <w:r w:rsidRPr="002F4B78">
        <w:t>Бакалаврская</w:t>
      </w:r>
      <w:r w:rsidR="00F47099" w:rsidRPr="002F4B78">
        <w:t xml:space="preserve"> работа</w:t>
      </w:r>
    </w:p>
    <w:p w14:paraId="5D2D695D" w14:textId="1CED40A7" w:rsidR="002F4B78" w:rsidRPr="002F4B78" w:rsidRDefault="002F4B78" w:rsidP="002F4B78">
      <w:pPr>
        <w:spacing w:after="0" w:line="240" w:lineRule="auto"/>
        <w:ind w:firstLine="0"/>
        <w:jc w:val="center"/>
      </w:pPr>
      <w:r w:rsidRPr="002F4B78">
        <w:t>По направлению подготовки 09.03.01</w:t>
      </w:r>
    </w:p>
    <w:p w14:paraId="395E9EE6" w14:textId="22DD15BB" w:rsidR="008129CB" w:rsidRDefault="00207A90" w:rsidP="008129CB">
      <w:pPr>
        <w:spacing w:after="0" w:line="240" w:lineRule="auto"/>
        <w:ind w:firstLine="0"/>
        <w:jc w:val="center"/>
      </w:pPr>
      <w:r>
        <w:rPr>
          <w:rFonts w:ascii="Sylfaen" w:hAnsi="Sylfaen"/>
        </w:rPr>
        <w:t>«</w:t>
      </w:r>
      <w:r w:rsidR="002F4B78" w:rsidRPr="002F4B78">
        <w:t>Информатика и вычислительная техника»</w:t>
      </w:r>
    </w:p>
    <w:p w14:paraId="24B47148" w14:textId="45101559" w:rsidR="008129CB" w:rsidRDefault="008129CB" w:rsidP="008129CB">
      <w:pPr>
        <w:spacing w:after="0" w:line="240" w:lineRule="auto"/>
        <w:ind w:firstLine="0"/>
        <w:jc w:val="center"/>
      </w:pPr>
    </w:p>
    <w:p w14:paraId="150FD838" w14:textId="77777777" w:rsidR="00635646" w:rsidRDefault="00635646" w:rsidP="008129CB">
      <w:pPr>
        <w:spacing w:after="0" w:line="240" w:lineRule="auto"/>
        <w:ind w:firstLine="0"/>
        <w:jc w:val="center"/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8129CB" w14:paraId="6211E362" w14:textId="77777777" w:rsidTr="00B74FF0">
        <w:tc>
          <w:tcPr>
            <w:tcW w:w="4672" w:type="dxa"/>
          </w:tcPr>
          <w:p w14:paraId="107ED1E1" w14:textId="77777777" w:rsidR="008129CB" w:rsidRDefault="008129CB" w:rsidP="008129CB">
            <w:pPr>
              <w:ind w:firstLine="0"/>
              <w:jc w:val="left"/>
            </w:pPr>
          </w:p>
        </w:tc>
        <w:tc>
          <w:tcPr>
            <w:tcW w:w="4673" w:type="dxa"/>
          </w:tcPr>
          <w:p w14:paraId="2FBB9032" w14:textId="6A2EB771" w:rsidR="008129CB" w:rsidRDefault="008129CB" w:rsidP="00B74FF0">
            <w:pPr>
              <w:tabs>
                <w:tab w:val="left" w:pos="3261"/>
              </w:tabs>
              <w:ind w:firstLine="0"/>
              <w:jc w:val="left"/>
              <w:rPr>
                <w:u w:val="single"/>
              </w:rPr>
            </w:pPr>
            <w:r>
              <w:t>Выполнил</w:t>
            </w:r>
            <w:r w:rsidRPr="00060209">
              <w:t>:</w:t>
            </w:r>
            <w:r>
              <w:t xml:space="preserve"> студент</w:t>
            </w:r>
            <w:r w:rsidRPr="00060209">
              <w:t xml:space="preserve"> </w:t>
            </w:r>
            <w:r>
              <w:t xml:space="preserve">гр. </w:t>
            </w:r>
            <w:r>
              <w:rPr>
                <w:u w:val="single"/>
              </w:rPr>
              <w:tab/>
              <w:t>431-3</w:t>
            </w:r>
            <w:r>
              <w:rPr>
                <w:u w:val="single"/>
              </w:rPr>
              <w:tab/>
            </w:r>
          </w:p>
          <w:p w14:paraId="1D405BF2" w14:textId="79AED3E6" w:rsidR="00207A90" w:rsidRPr="00207A90" w:rsidRDefault="00207A90" w:rsidP="00B74FF0">
            <w:pPr>
              <w:tabs>
                <w:tab w:val="left" w:pos="1875"/>
                <w:tab w:val="left" w:pos="2442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t xml:space="preserve"> </w:t>
            </w:r>
            <w:r>
              <w:rPr>
                <w:u w:val="single"/>
              </w:rPr>
              <w:tab/>
            </w:r>
            <w:proofErr w:type="spellStart"/>
            <w:r>
              <w:rPr>
                <w:u w:val="single"/>
              </w:rPr>
              <w:t>Е.П.Бекиш</w:t>
            </w:r>
            <w:proofErr w:type="spellEnd"/>
            <w:r>
              <w:rPr>
                <w:u w:val="single"/>
              </w:rPr>
              <w:tab/>
            </w:r>
          </w:p>
          <w:p w14:paraId="0901DE8E" w14:textId="0CAA774F" w:rsidR="008129CB" w:rsidRDefault="00207A90" w:rsidP="00B74FF0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 w:rsidRPr="00207A90">
              <w:rPr>
                <w:sz w:val="20"/>
                <w:szCs w:val="20"/>
              </w:rPr>
              <w:t>(подпись)</w:t>
            </w:r>
            <w:r>
              <w:rPr>
                <w:sz w:val="20"/>
                <w:szCs w:val="20"/>
              </w:rPr>
              <w:tab/>
              <w:t>(И.О. Фамилия)</w:t>
            </w:r>
          </w:p>
          <w:p w14:paraId="6571CD88" w14:textId="07C7EB13" w:rsidR="00C011D4" w:rsidRDefault="00C011D4" w:rsidP="00B74FF0">
            <w:pPr>
              <w:pStyle w:val="a3"/>
              <w:ind w:firstLine="0"/>
              <w:jc w:val="left"/>
            </w:pPr>
            <w:r w:rsidRPr="00F47099">
              <w:t>«</w:t>
            </w:r>
            <w:r w:rsidRPr="00F47099">
              <w:rPr>
                <w:sz w:val="24"/>
                <w:szCs w:val="24"/>
              </w:rPr>
              <w:t>___</w:t>
            </w:r>
            <w:r w:rsidRPr="00F47099">
              <w:t>»</w:t>
            </w:r>
            <w:r>
              <w:t>_</w:t>
            </w:r>
            <w:r w:rsidRPr="00F47099">
              <w:t>____________ 202</w:t>
            </w:r>
            <w:r w:rsidRPr="00C011D4">
              <w:rPr>
                <w:i/>
                <w:iCs/>
                <w:u w:val="single"/>
              </w:rPr>
              <w:t>5</w:t>
            </w:r>
            <w:r w:rsidRPr="00F47099">
              <w:t xml:space="preserve"> </w:t>
            </w:r>
            <w:r w:rsidRPr="008F7EDD">
              <w:t>г.</w:t>
            </w:r>
          </w:p>
          <w:p w14:paraId="6C465AAF" w14:textId="1215856B" w:rsidR="00207A90" w:rsidRPr="00207A90" w:rsidRDefault="00C011D4" w:rsidP="00B74FF0">
            <w:pPr>
              <w:pStyle w:val="a3"/>
              <w:ind w:firstLine="1021"/>
              <w:jc w:val="left"/>
            </w:pPr>
            <w:r w:rsidRPr="00207A90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дата</w:t>
            </w:r>
            <w:r w:rsidRPr="00207A90">
              <w:rPr>
                <w:sz w:val="20"/>
                <w:szCs w:val="20"/>
              </w:rPr>
              <w:t>)</w:t>
            </w:r>
          </w:p>
        </w:tc>
      </w:tr>
      <w:tr w:rsidR="008129CB" w14:paraId="66A2A1AA" w14:textId="77777777" w:rsidTr="00B74FF0">
        <w:trPr>
          <w:trHeight w:val="2965"/>
        </w:trPr>
        <w:tc>
          <w:tcPr>
            <w:tcW w:w="4672" w:type="dxa"/>
          </w:tcPr>
          <w:p w14:paraId="632F2F6A" w14:textId="77777777" w:rsidR="008129CB" w:rsidRDefault="008129CB" w:rsidP="008129CB">
            <w:pPr>
              <w:ind w:firstLine="0"/>
              <w:jc w:val="left"/>
            </w:pPr>
          </w:p>
          <w:p w14:paraId="634D1186" w14:textId="2FACF457" w:rsidR="00B74FF0" w:rsidRDefault="00B74FF0" w:rsidP="008129CB">
            <w:pPr>
              <w:ind w:firstLine="0"/>
              <w:jc w:val="left"/>
            </w:pPr>
          </w:p>
        </w:tc>
        <w:tc>
          <w:tcPr>
            <w:tcW w:w="4673" w:type="dxa"/>
          </w:tcPr>
          <w:p w14:paraId="3A4E5C5F" w14:textId="77777777" w:rsidR="008129CB" w:rsidRPr="00060209" w:rsidRDefault="005A2FEC" w:rsidP="00B74FF0">
            <w:pPr>
              <w:ind w:firstLine="0"/>
              <w:jc w:val="left"/>
            </w:pPr>
            <w:r>
              <w:t>Руководитель</w:t>
            </w:r>
            <w:r w:rsidRPr="00060209">
              <w:t>:</w:t>
            </w:r>
          </w:p>
          <w:p w14:paraId="36815075" w14:textId="4BBAFC0C" w:rsidR="005A2FEC" w:rsidRDefault="005A2FEC" w:rsidP="00B74FF0">
            <w:pPr>
              <w:tabs>
                <w:tab w:val="left" w:pos="567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  <w:r w:rsidR="001D607F" w:rsidRPr="005A2FEC">
              <w:rPr>
                <w:u w:val="single"/>
              </w:rPr>
              <w:t>доцент АСУ ТУСУР</w:t>
            </w:r>
            <w:r w:rsidR="001D607F">
              <w:rPr>
                <w:u w:val="single"/>
              </w:rPr>
              <w:t xml:space="preserve">, </w:t>
            </w:r>
            <w:r w:rsidRPr="005A2FEC">
              <w:rPr>
                <w:u w:val="single"/>
              </w:rPr>
              <w:t>к.т.н.</w:t>
            </w:r>
            <w:r>
              <w:rPr>
                <w:u w:val="single"/>
              </w:rPr>
              <w:tab/>
            </w:r>
          </w:p>
          <w:p w14:paraId="5E13FE18" w14:textId="25B232A8" w:rsidR="005A2FEC" w:rsidRPr="005A2FEC" w:rsidRDefault="005A2FEC" w:rsidP="00B74FF0">
            <w:pPr>
              <w:tabs>
                <w:tab w:val="left" w:pos="567"/>
              </w:tabs>
              <w:ind w:firstLine="0"/>
              <w:jc w:val="center"/>
              <w:rPr>
                <w:u w:val="single"/>
              </w:rPr>
            </w:pPr>
            <w:r w:rsidRPr="00207A90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должность, ученая степень, звание</w:t>
            </w:r>
            <w:r w:rsidRPr="00207A90">
              <w:rPr>
                <w:sz w:val="20"/>
                <w:szCs w:val="20"/>
              </w:rPr>
              <w:t>)</w:t>
            </w:r>
          </w:p>
          <w:p w14:paraId="234D7A0C" w14:textId="08261D3D" w:rsidR="005A2FEC" w:rsidRPr="00207A90" w:rsidRDefault="005A2FEC" w:rsidP="00B74FF0">
            <w:pPr>
              <w:tabs>
                <w:tab w:val="left" w:pos="1875"/>
                <w:tab w:val="left" w:pos="2442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t xml:space="preserve"> </w:t>
            </w:r>
            <w:r>
              <w:rPr>
                <w:u w:val="single"/>
              </w:rPr>
              <w:tab/>
              <w:t>А.Я. Суханов</w:t>
            </w:r>
            <w:r>
              <w:rPr>
                <w:u w:val="single"/>
              </w:rPr>
              <w:tab/>
            </w:r>
          </w:p>
          <w:p w14:paraId="6E4FEB02" w14:textId="77777777" w:rsidR="005A2FEC" w:rsidRDefault="005A2FEC" w:rsidP="00B74FF0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 w:rsidRPr="00207A90">
              <w:rPr>
                <w:sz w:val="20"/>
                <w:szCs w:val="20"/>
              </w:rPr>
              <w:t>(подпись)</w:t>
            </w:r>
            <w:r>
              <w:rPr>
                <w:sz w:val="20"/>
                <w:szCs w:val="20"/>
              </w:rPr>
              <w:tab/>
              <w:t>(И.О. Фамилия)</w:t>
            </w:r>
          </w:p>
          <w:p w14:paraId="7BF1779C" w14:textId="77777777" w:rsidR="005A2FEC" w:rsidRDefault="005A2FEC" w:rsidP="00B74FF0">
            <w:pPr>
              <w:pStyle w:val="a3"/>
              <w:ind w:firstLine="0"/>
              <w:jc w:val="left"/>
            </w:pPr>
            <w:r w:rsidRPr="00F47099">
              <w:t>«</w:t>
            </w:r>
            <w:r w:rsidRPr="00F47099">
              <w:rPr>
                <w:sz w:val="24"/>
                <w:szCs w:val="24"/>
              </w:rPr>
              <w:t>___</w:t>
            </w:r>
            <w:r w:rsidRPr="00F47099">
              <w:t>»</w:t>
            </w:r>
            <w:r>
              <w:t>_</w:t>
            </w:r>
            <w:r w:rsidRPr="00F47099">
              <w:t>____________ 202</w:t>
            </w:r>
            <w:r w:rsidRPr="00C011D4">
              <w:rPr>
                <w:i/>
                <w:iCs/>
                <w:u w:val="single"/>
              </w:rPr>
              <w:t>5</w:t>
            </w:r>
            <w:r w:rsidRPr="00F47099">
              <w:t xml:space="preserve"> </w:t>
            </w:r>
            <w:r w:rsidRPr="008F7EDD">
              <w:t>г.</w:t>
            </w:r>
          </w:p>
          <w:p w14:paraId="1EA6233D" w14:textId="65E50743" w:rsidR="005A2FEC" w:rsidRPr="005A2FEC" w:rsidRDefault="005A2FEC" w:rsidP="00B74FF0">
            <w:pPr>
              <w:ind w:firstLine="1134"/>
              <w:jc w:val="left"/>
            </w:pPr>
            <w:r w:rsidRPr="00207A90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дата</w:t>
            </w:r>
            <w:r w:rsidRPr="00207A90">
              <w:rPr>
                <w:sz w:val="20"/>
                <w:szCs w:val="20"/>
              </w:rPr>
              <w:t>)</w:t>
            </w:r>
          </w:p>
        </w:tc>
      </w:tr>
    </w:tbl>
    <w:p w14:paraId="12283090" w14:textId="77777777" w:rsidR="00B74FF0" w:rsidRDefault="00B74FF0" w:rsidP="00BE522B">
      <w:pPr>
        <w:spacing w:after="0" w:line="240" w:lineRule="auto"/>
        <w:ind w:firstLine="0"/>
        <w:jc w:val="center"/>
      </w:pPr>
    </w:p>
    <w:p w14:paraId="4CDE32C2" w14:textId="77777777" w:rsidR="00B74FF0" w:rsidRDefault="00B74FF0" w:rsidP="00BE522B">
      <w:pPr>
        <w:spacing w:after="0" w:line="240" w:lineRule="auto"/>
        <w:ind w:firstLine="0"/>
        <w:jc w:val="center"/>
      </w:pPr>
    </w:p>
    <w:p w14:paraId="0BB4C961" w14:textId="77777777" w:rsidR="00B74FF0" w:rsidRDefault="00B74FF0" w:rsidP="00BE522B">
      <w:pPr>
        <w:spacing w:after="0" w:line="240" w:lineRule="auto"/>
        <w:ind w:firstLine="0"/>
        <w:jc w:val="center"/>
      </w:pPr>
    </w:p>
    <w:p w14:paraId="271230EE" w14:textId="319E38A6" w:rsidR="00BE522B" w:rsidRDefault="00635646" w:rsidP="00B74FF0">
      <w:pPr>
        <w:spacing w:after="0" w:line="240" w:lineRule="auto"/>
        <w:ind w:firstLine="0"/>
        <w:jc w:val="center"/>
      </w:pPr>
      <w:r>
        <w:t>Томск 2025</w:t>
      </w:r>
      <w:r w:rsidR="00BE522B">
        <w:br w:type="page"/>
      </w:r>
    </w:p>
    <w:p w14:paraId="40E26696" w14:textId="77777777" w:rsidR="005103F9" w:rsidRPr="006C4743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  <w:r w:rsidRPr="006C4743">
        <w:lastRenderedPageBreak/>
        <w:t>Министерство науки и высшего образования Российской Федерации</w:t>
      </w:r>
    </w:p>
    <w:p w14:paraId="48864D5A" w14:textId="77777777" w:rsidR="005103F9" w:rsidRPr="006C4743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  <w:r w:rsidRPr="006C4743">
        <w:t>Федеральное государственное автономное образовательное учреждение высшего образования</w:t>
      </w:r>
    </w:p>
    <w:p w14:paraId="63524CC3" w14:textId="77777777" w:rsidR="005103F9" w:rsidRPr="006C4743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</w:p>
    <w:p w14:paraId="296A27F2" w14:textId="77777777" w:rsidR="007137E8" w:rsidRPr="007137E8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  <w:rPr>
          <w:b/>
          <w:bCs/>
        </w:rPr>
      </w:pPr>
      <w:r w:rsidRPr="007137E8">
        <w:rPr>
          <w:b/>
          <w:bCs/>
        </w:rPr>
        <w:t>ТОМСКИЙ ГОСУДАРСТВЕННЫЙ УНИВЕРСИТЕТ</w:t>
      </w:r>
    </w:p>
    <w:p w14:paraId="6757B139" w14:textId="1BF1E1A5" w:rsidR="005103F9" w:rsidRPr="007137E8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  <w:rPr>
          <w:b/>
          <w:bCs/>
        </w:rPr>
      </w:pPr>
      <w:r w:rsidRPr="007137E8">
        <w:rPr>
          <w:b/>
          <w:bCs/>
        </w:rPr>
        <w:t>СИСТЕМ УПРАВЛЕНИЯ И РАДИОЭЛЕКТРОНИКИ (ТУСУР)</w:t>
      </w:r>
    </w:p>
    <w:p w14:paraId="2A36D67D" w14:textId="77777777" w:rsidR="005103F9" w:rsidRPr="006C4743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</w:p>
    <w:p w14:paraId="14CF39C7" w14:textId="77777777" w:rsidR="005103F9" w:rsidRPr="006C4743" w:rsidRDefault="005103F9" w:rsidP="007137E8">
      <w:pPr>
        <w:spacing w:after="0" w:line="240" w:lineRule="auto"/>
        <w:jc w:val="center"/>
        <w:rPr>
          <w:color w:val="000000"/>
        </w:rPr>
      </w:pPr>
      <w:r w:rsidRPr="006C4743">
        <w:rPr>
          <w:color w:val="000000"/>
        </w:rPr>
        <w:t>Кафедра автоматизированных систем управления (АСУ)</w:t>
      </w:r>
    </w:p>
    <w:p w14:paraId="6F6759E9" w14:textId="41D47CB7" w:rsidR="00635646" w:rsidRDefault="00635646" w:rsidP="005A2FEC">
      <w:pPr>
        <w:spacing w:after="0" w:line="240" w:lineRule="auto"/>
        <w:ind w:firstLine="0"/>
        <w:jc w:val="center"/>
      </w:pPr>
    </w:p>
    <w:p w14:paraId="0FC15CF6" w14:textId="77777777" w:rsidR="007137E8" w:rsidRDefault="007137E8" w:rsidP="005A2FEC">
      <w:pPr>
        <w:spacing w:after="0" w:line="240" w:lineRule="auto"/>
        <w:ind w:firstLine="0"/>
        <w:jc w:val="center"/>
      </w:pPr>
    </w:p>
    <w:p w14:paraId="638F4729" w14:textId="02E83DA0" w:rsidR="003A24F2" w:rsidRPr="00817B6B" w:rsidRDefault="003A24F2" w:rsidP="003A24F2">
      <w:pPr>
        <w:pStyle w:val="af1"/>
        <w:ind w:right="708"/>
        <w:rPr>
          <w:rStyle w:val="ae"/>
          <w:rFonts w:eastAsiaTheme="majorEastAsia"/>
        </w:rPr>
      </w:pPr>
      <w:r>
        <w:rPr>
          <w:rStyle w:val="ae"/>
          <w:rFonts w:eastAsiaTheme="majorEastAsia"/>
        </w:rPr>
        <w:t>УТВЕРЖДАЮ</w:t>
      </w:r>
    </w:p>
    <w:p w14:paraId="0AA9EE01" w14:textId="77777777" w:rsidR="003A24F2" w:rsidRDefault="003A24F2" w:rsidP="003A24F2">
      <w:pPr>
        <w:pStyle w:val="a3"/>
        <w:tabs>
          <w:tab w:val="left" w:pos="6521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Зав. кафедрой АСУ</w:t>
      </w:r>
      <w:r>
        <w:rPr>
          <w:u w:val="single"/>
        </w:rPr>
        <w:tab/>
      </w:r>
    </w:p>
    <w:p w14:paraId="341C4460" w14:textId="77777777" w:rsidR="003A24F2" w:rsidRDefault="003A24F2" w:rsidP="003A24F2">
      <w:pPr>
        <w:pStyle w:val="a3"/>
        <w:tabs>
          <w:tab w:val="left" w:pos="6237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канд. техн. наук, доцент</w:t>
      </w:r>
      <w:r>
        <w:rPr>
          <w:u w:val="single"/>
        </w:rPr>
        <w:tab/>
      </w:r>
    </w:p>
    <w:p w14:paraId="3B77F091" w14:textId="77777777" w:rsidR="003A24F2" w:rsidRDefault="003A24F2" w:rsidP="003A24F2">
      <w:pPr>
        <w:pStyle w:val="a3"/>
        <w:tabs>
          <w:tab w:val="left" w:pos="6521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В.В. Романенко</w:t>
      </w:r>
      <w:r>
        <w:rPr>
          <w:u w:val="single"/>
        </w:rPr>
        <w:tab/>
      </w:r>
    </w:p>
    <w:p w14:paraId="0354AE6A" w14:textId="77777777" w:rsidR="003A24F2" w:rsidRDefault="003A24F2" w:rsidP="003A24F2">
      <w:pPr>
        <w:pStyle w:val="a3"/>
        <w:tabs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</w:r>
    </w:p>
    <w:p w14:paraId="62B3D3C6" w14:textId="77777777" w:rsidR="003A24F2" w:rsidRDefault="003A24F2" w:rsidP="003A24F2">
      <w:pPr>
        <w:pStyle w:val="a3"/>
        <w:tabs>
          <w:tab w:val="left" w:pos="3544"/>
        </w:tabs>
        <w:ind w:firstLine="7088"/>
        <w:rPr>
          <w:sz w:val="20"/>
          <w:szCs w:val="20"/>
        </w:rPr>
      </w:pPr>
      <w:r w:rsidRPr="001C1ECF">
        <w:rPr>
          <w:sz w:val="20"/>
          <w:szCs w:val="20"/>
        </w:rPr>
        <w:t>(подпись)</w:t>
      </w:r>
    </w:p>
    <w:p w14:paraId="43754289" w14:textId="77777777" w:rsidR="007C354F" w:rsidRDefault="007C354F" w:rsidP="007C354F">
      <w:pPr>
        <w:pStyle w:val="a3"/>
        <w:tabs>
          <w:tab w:val="left" w:pos="3544"/>
          <w:tab w:val="left" w:pos="6663"/>
          <w:tab w:val="left" w:pos="8505"/>
        </w:tabs>
        <w:ind w:right="-710" w:firstLine="5954"/>
        <w:rPr>
          <w:sz w:val="20"/>
          <w:szCs w:val="20"/>
        </w:rPr>
      </w:pPr>
      <w:r w:rsidRPr="0063606C">
        <w:t>«</w:t>
      </w:r>
      <w:r>
        <w:rPr>
          <w:u w:val="single"/>
        </w:rPr>
        <w:tab/>
      </w:r>
      <w:r w:rsidRPr="0063606C">
        <w:t>»</w:t>
      </w:r>
      <w:r>
        <w:t xml:space="preserve"> </w:t>
      </w:r>
      <w:r>
        <w:rPr>
          <w:u w:val="single"/>
        </w:rPr>
        <w:tab/>
      </w:r>
      <w:r>
        <w:t xml:space="preserve"> 20</w:t>
      </w:r>
      <w:r>
        <w:rPr>
          <w:u w:val="single"/>
        </w:rPr>
        <w:t>2</w:t>
      </w:r>
      <w:r w:rsidRPr="003A24F2">
        <w:rPr>
          <w:i/>
          <w:iCs/>
          <w:u w:val="single"/>
        </w:rPr>
        <w:t>5</w:t>
      </w:r>
      <w:r>
        <w:t xml:space="preserve"> г.</w:t>
      </w:r>
    </w:p>
    <w:p w14:paraId="048647FB" w14:textId="77777777" w:rsidR="007C354F" w:rsidRPr="003A24F2" w:rsidRDefault="007C354F" w:rsidP="007C354F">
      <w:pPr>
        <w:pStyle w:val="a3"/>
        <w:tabs>
          <w:tab w:val="left" w:pos="3544"/>
        </w:tabs>
        <w:ind w:firstLine="7371"/>
        <w:rPr>
          <w:sz w:val="20"/>
          <w:szCs w:val="20"/>
        </w:rPr>
      </w:pPr>
      <w:r w:rsidRPr="001C1ECF">
        <w:rPr>
          <w:sz w:val="20"/>
          <w:szCs w:val="20"/>
        </w:rPr>
        <w:t>(</w:t>
      </w:r>
      <w:r>
        <w:rPr>
          <w:sz w:val="20"/>
          <w:szCs w:val="20"/>
        </w:rPr>
        <w:t>дата</w:t>
      </w:r>
      <w:r w:rsidRPr="001C1ECF">
        <w:rPr>
          <w:sz w:val="20"/>
          <w:szCs w:val="20"/>
        </w:rPr>
        <w:t>)</w:t>
      </w:r>
    </w:p>
    <w:p w14:paraId="28AD8C21" w14:textId="77777777" w:rsidR="003A24F2" w:rsidRPr="003A24F2" w:rsidRDefault="003A24F2" w:rsidP="003A24F2">
      <w:pPr>
        <w:pStyle w:val="a3"/>
        <w:tabs>
          <w:tab w:val="left" w:pos="993"/>
          <w:tab w:val="left" w:pos="2694"/>
        </w:tabs>
        <w:ind w:firstLine="0"/>
        <w:jc w:val="right"/>
      </w:pPr>
    </w:p>
    <w:p w14:paraId="402EE3F9" w14:textId="09EC1BAD" w:rsidR="00B26FB8" w:rsidRDefault="00B26FB8" w:rsidP="00B26FB8">
      <w:pPr>
        <w:jc w:val="center"/>
      </w:pPr>
      <w:r w:rsidRPr="00B26FB8">
        <w:t>ЗАДАНИЕ</w:t>
      </w:r>
    </w:p>
    <w:p w14:paraId="41EE6176" w14:textId="4BC1720B" w:rsidR="00B26FB8" w:rsidRDefault="00B26FB8" w:rsidP="00B26FB8">
      <w:pPr>
        <w:jc w:val="center"/>
      </w:pPr>
      <w:r>
        <w:t>на бакалаврскую работу</w:t>
      </w:r>
    </w:p>
    <w:p w14:paraId="31266659" w14:textId="6B7C5EE3" w:rsidR="00B26FB8" w:rsidRDefault="00B26FB8" w:rsidP="007B204B">
      <w:pPr>
        <w:tabs>
          <w:tab w:val="left" w:pos="2835"/>
          <w:tab w:val="left" w:pos="4678"/>
        </w:tabs>
        <w:ind w:firstLine="0"/>
      </w:pPr>
      <w:r>
        <w:t xml:space="preserve">студенту </w:t>
      </w:r>
      <w:proofErr w:type="spellStart"/>
      <w:r>
        <w:t>гр</w:t>
      </w:r>
      <w:proofErr w:type="spellEnd"/>
      <w:r>
        <w:t xml:space="preserve"> </w:t>
      </w:r>
      <w:r>
        <w:rPr>
          <w:u w:val="single"/>
        </w:rPr>
        <w:tab/>
        <w:t>431-3</w:t>
      </w:r>
      <w:r>
        <w:rPr>
          <w:u w:val="single"/>
        </w:rPr>
        <w:tab/>
      </w:r>
      <w:r w:rsidRPr="007B204B">
        <w:t xml:space="preserve"> </w:t>
      </w:r>
      <w:r>
        <w:t xml:space="preserve">факультета </w:t>
      </w:r>
      <w:r>
        <w:rPr>
          <w:u w:val="single"/>
        </w:rPr>
        <w:tab/>
        <w:t>систем управления</w:t>
      </w:r>
      <w:r>
        <w:rPr>
          <w:u w:val="single"/>
        </w:rPr>
        <w:tab/>
      </w:r>
    </w:p>
    <w:p w14:paraId="24240DD5" w14:textId="561ED46E" w:rsidR="00B26FB8" w:rsidRDefault="00E54D25" w:rsidP="00E54D25">
      <w:pPr>
        <w:tabs>
          <w:tab w:val="left" w:pos="3402"/>
          <w:tab w:val="left" w:pos="5103"/>
          <w:tab w:val="left" w:pos="5529"/>
          <w:tab w:val="left" w:pos="9214"/>
        </w:tabs>
        <w:spacing w:after="0"/>
        <w:ind w:firstLine="0"/>
        <w:rPr>
          <w:u w:val="single"/>
        </w:rPr>
      </w:pPr>
      <w:r>
        <w:rPr>
          <w:u w:val="single"/>
        </w:rPr>
        <w:tab/>
      </w:r>
      <w:r w:rsidR="00B26FB8">
        <w:rPr>
          <w:u w:val="single"/>
        </w:rPr>
        <w:t>Бекиш Егор</w:t>
      </w:r>
      <w:r>
        <w:rPr>
          <w:u w:val="single"/>
        </w:rPr>
        <w:t>у</w:t>
      </w:r>
      <w:r w:rsidR="00B26FB8">
        <w:rPr>
          <w:u w:val="single"/>
        </w:rPr>
        <w:t xml:space="preserve"> Павлович</w:t>
      </w:r>
      <w:r>
        <w:rPr>
          <w:u w:val="single"/>
        </w:rPr>
        <w:t>у</w:t>
      </w:r>
      <w:r>
        <w:rPr>
          <w:u w:val="single"/>
        </w:rPr>
        <w:tab/>
      </w:r>
    </w:p>
    <w:p w14:paraId="2C3B6CB6" w14:textId="5CB3E055" w:rsidR="007B204B" w:rsidRDefault="00E54D25" w:rsidP="00635C52">
      <w:pPr>
        <w:tabs>
          <w:tab w:val="left" w:pos="2835"/>
          <w:tab w:val="left" w:pos="9214"/>
        </w:tabs>
        <w:spacing w:after="0"/>
        <w:ind w:firstLine="0"/>
        <w:jc w:val="center"/>
        <w:rPr>
          <w:sz w:val="20"/>
          <w:szCs w:val="20"/>
        </w:rPr>
      </w:pPr>
      <w:r w:rsidRPr="00E54D25">
        <w:rPr>
          <w:sz w:val="20"/>
          <w:szCs w:val="20"/>
        </w:rPr>
        <w:t>(Ф.И.О. студента)</w:t>
      </w:r>
    </w:p>
    <w:p w14:paraId="7BB21044" w14:textId="77777777" w:rsidR="00635C52" w:rsidRDefault="00635C52" w:rsidP="00635C52">
      <w:pPr>
        <w:tabs>
          <w:tab w:val="left" w:pos="2835"/>
          <w:tab w:val="left" w:pos="9214"/>
        </w:tabs>
        <w:spacing w:after="0"/>
        <w:ind w:firstLine="0"/>
        <w:jc w:val="center"/>
        <w:rPr>
          <w:sz w:val="20"/>
          <w:szCs w:val="20"/>
        </w:rPr>
      </w:pPr>
    </w:p>
    <w:p w14:paraId="35846425" w14:textId="06EC5A67" w:rsidR="00400AEC" w:rsidRDefault="00060209" w:rsidP="00060209">
      <w:pPr>
        <w:tabs>
          <w:tab w:val="left" w:pos="4536"/>
          <w:tab w:val="left" w:pos="9355"/>
        </w:tabs>
        <w:ind w:firstLine="0"/>
      </w:pPr>
      <w:r>
        <w:t>1. Тема бакалаврской работы (БР)</w:t>
      </w:r>
      <w:r w:rsidRPr="00060209">
        <w:t xml:space="preserve">: </w:t>
      </w:r>
      <w:r w:rsidRPr="00060209">
        <w:rPr>
          <w:u w:val="single"/>
        </w:rPr>
        <w:tab/>
      </w:r>
      <w:r>
        <w:rPr>
          <w:u w:val="single"/>
        </w:rPr>
        <w:t>Система интеллектуального поиска</w:t>
      </w:r>
      <w:r>
        <w:rPr>
          <w:u w:val="single"/>
        </w:rPr>
        <w:tab/>
      </w:r>
    </w:p>
    <w:p w14:paraId="3454C48F" w14:textId="14176DAC" w:rsidR="00060209" w:rsidRDefault="00060209" w:rsidP="0056103F">
      <w:pPr>
        <w:tabs>
          <w:tab w:val="left" w:pos="4536"/>
          <w:tab w:val="left" w:pos="5103"/>
          <w:tab w:val="left" w:pos="5812"/>
          <w:tab w:val="left" w:pos="7655"/>
          <w:tab w:val="left" w:pos="8931"/>
        </w:tabs>
        <w:ind w:firstLine="0"/>
        <w:jc w:val="right"/>
      </w:pPr>
      <w:r w:rsidRPr="00060209">
        <w:t>(утверждена приказом по вузу от «</w:t>
      </w:r>
      <w:r w:rsidRPr="00060209">
        <w:rPr>
          <w:u w:val="single"/>
        </w:rPr>
        <w:tab/>
      </w:r>
      <w:r w:rsidRPr="00060209">
        <w:t xml:space="preserve">» </w:t>
      </w:r>
      <w:r w:rsidRPr="00060209">
        <w:rPr>
          <w:u w:val="single"/>
        </w:rPr>
        <w:tab/>
        <w:t>мая</w:t>
      </w:r>
      <w:r w:rsidRPr="00060209">
        <w:rPr>
          <w:u w:val="single"/>
        </w:rPr>
        <w:tab/>
        <w:t xml:space="preserve"> </w:t>
      </w:r>
      <w:r w:rsidRPr="00060209">
        <w:t>202</w:t>
      </w:r>
      <w:r w:rsidR="002812C6">
        <w:rPr>
          <w:i/>
          <w:iCs/>
          <w:u w:val="single"/>
        </w:rPr>
        <w:t>5</w:t>
      </w:r>
      <w:r w:rsidRPr="00060209">
        <w:t>г. №</w:t>
      </w:r>
      <w:r w:rsidRPr="00060209">
        <w:rPr>
          <w:u w:val="single"/>
        </w:rPr>
        <w:tab/>
        <w:t>2783</w:t>
      </w:r>
      <w:r w:rsidRPr="00060209">
        <w:rPr>
          <w:u w:val="single"/>
        </w:rPr>
        <w:tab/>
      </w:r>
      <w:proofErr w:type="spellStart"/>
      <w:r w:rsidRPr="00060209">
        <w:t>ст</w:t>
      </w:r>
      <w:proofErr w:type="spellEnd"/>
      <w:r w:rsidRPr="00060209">
        <w:t>)</w:t>
      </w:r>
      <w:r>
        <w:t>.</w:t>
      </w:r>
    </w:p>
    <w:p w14:paraId="321E1CF4" w14:textId="39E5338B" w:rsidR="004C3582" w:rsidRDefault="004C3582" w:rsidP="0031057B">
      <w:pPr>
        <w:tabs>
          <w:tab w:val="left" w:pos="5529"/>
          <w:tab w:val="left" w:pos="6096"/>
        </w:tabs>
        <w:ind w:firstLine="0"/>
      </w:pPr>
      <w:r>
        <w:t>2. Срок сдачи студентом законченной БР</w:t>
      </w:r>
      <w:r w:rsidRPr="004C3582">
        <w:t xml:space="preserve">: </w:t>
      </w:r>
      <w:r w:rsidRPr="00060209">
        <w:t>«</w:t>
      </w:r>
      <w:r w:rsidRPr="00060209">
        <w:rPr>
          <w:u w:val="single"/>
        </w:rPr>
        <w:tab/>
      </w:r>
      <w:r w:rsidRPr="00060209">
        <w:t xml:space="preserve">» </w:t>
      </w:r>
      <w:r w:rsidRPr="00060209">
        <w:rPr>
          <w:u w:val="single"/>
        </w:rPr>
        <w:tab/>
      </w:r>
      <w:r w:rsidR="002812C6">
        <w:rPr>
          <w:u w:val="single"/>
        </w:rPr>
        <w:t>июня</w:t>
      </w:r>
      <w:r w:rsidRPr="00060209">
        <w:rPr>
          <w:u w:val="single"/>
        </w:rPr>
        <w:tab/>
        <w:t xml:space="preserve"> </w:t>
      </w:r>
      <w:r w:rsidRPr="00060209">
        <w:t>202</w:t>
      </w:r>
      <w:r w:rsidR="002812C6" w:rsidRPr="002812C6">
        <w:rPr>
          <w:i/>
          <w:iCs/>
          <w:u w:val="single"/>
        </w:rPr>
        <w:t>5</w:t>
      </w:r>
      <w:r w:rsidRPr="00060209">
        <w:t>г.</w:t>
      </w:r>
    </w:p>
    <w:p w14:paraId="28F7200F" w14:textId="6B43DE48" w:rsidR="00B77405" w:rsidRPr="00C77028" w:rsidRDefault="00B77405" w:rsidP="00C77028">
      <w:pPr>
        <w:tabs>
          <w:tab w:val="left" w:pos="9355"/>
        </w:tabs>
        <w:ind w:firstLine="0"/>
        <w:rPr>
          <w:u w:val="single"/>
        </w:rPr>
      </w:pPr>
      <w:r>
        <w:t>3. Исходные данные к работе</w:t>
      </w:r>
      <w:r w:rsidRPr="00CF3BE6">
        <w:t xml:space="preserve">: </w:t>
      </w:r>
      <w:r w:rsidR="00C77028" w:rsidRPr="00C77028">
        <w:rPr>
          <w:u w:val="single"/>
        </w:rPr>
        <w:tab/>
      </w:r>
    </w:p>
    <w:p w14:paraId="62352599" w14:textId="0D7105B0" w:rsidR="00B77405" w:rsidRDefault="00CF3BE6" w:rsidP="00635C52">
      <w:pPr>
        <w:tabs>
          <w:tab w:val="left" w:pos="142"/>
          <w:tab w:val="left" w:pos="9355"/>
        </w:tabs>
        <w:ind w:firstLine="0"/>
        <w:rPr>
          <w:u w:val="single"/>
        </w:rPr>
      </w:pPr>
      <w:r w:rsidRPr="00CF3BE6">
        <w:rPr>
          <w:u w:val="single"/>
        </w:rPr>
        <w:tab/>
      </w:r>
      <w:r>
        <w:rPr>
          <w:u w:val="single"/>
        </w:rPr>
        <w:t>3.1. ОС ТУСУР 01-2021.</w:t>
      </w:r>
      <w:r w:rsidR="00635C52">
        <w:rPr>
          <w:u w:val="single"/>
        </w:rPr>
        <w:tab/>
      </w:r>
    </w:p>
    <w:p w14:paraId="002EBD15" w14:textId="281E712D" w:rsidR="00CF3BE6" w:rsidRDefault="00CF3BE6" w:rsidP="00C77028">
      <w:pPr>
        <w:tabs>
          <w:tab w:val="left" w:pos="142"/>
        </w:tabs>
        <w:ind w:firstLine="0"/>
        <w:rPr>
          <w:u w:val="single"/>
        </w:rPr>
      </w:pPr>
      <w:r>
        <w:rPr>
          <w:u w:val="single"/>
        </w:rPr>
        <w:tab/>
        <w:t>3.2.</w:t>
      </w:r>
    </w:p>
    <w:p w14:paraId="32E88591" w14:textId="6576C215" w:rsidR="00CF3BE6" w:rsidRDefault="00CF3BE6" w:rsidP="00C77028">
      <w:pPr>
        <w:tabs>
          <w:tab w:val="left" w:pos="9355"/>
        </w:tabs>
        <w:spacing w:line="300" w:lineRule="auto"/>
        <w:ind w:firstLine="0"/>
        <w:rPr>
          <w:u w:val="single"/>
        </w:rPr>
      </w:pPr>
      <w:r>
        <w:t>4. Содержание расчетно-пояснительной записки / перечень подлежащих разработке вопросов</w:t>
      </w:r>
      <w:r w:rsidRPr="00CF3BE6">
        <w:t xml:space="preserve">: </w:t>
      </w:r>
      <w:r w:rsidR="00C77028">
        <w:rPr>
          <w:u w:val="single"/>
        </w:rPr>
        <w:tab/>
      </w:r>
    </w:p>
    <w:p w14:paraId="0D95DF2F" w14:textId="2605E522" w:rsidR="00661B75" w:rsidRDefault="00400277" w:rsidP="003A24F2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400277">
        <w:rPr>
          <w:u w:val="single"/>
        </w:rPr>
        <w:t>4.1</w:t>
      </w:r>
      <w:r>
        <w:rPr>
          <w:u w:val="single"/>
        </w:rPr>
        <w:t>.</w:t>
      </w:r>
      <w:r w:rsidRPr="00400277">
        <w:rPr>
          <w:u w:val="single"/>
        </w:rPr>
        <w:t xml:space="preserve"> </w:t>
      </w:r>
      <w:r>
        <w:rPr>
          <w:u w:val="single"/>
        </w:rPr>
        <w:t>Анализ требований.</w:t>
      </w:r>
      <w:r w:rsidR="00B27E2A">
        <w:rPr>
          <w:u w:val="single"/>
        </w:rPr>
        <w:tab/>
      </w:r>
    </w:p>
    <w:p w14:paraId="63F4A382" w14:textId="3B318F23" w:rsidR="00C1127D" w:rsidRDefault="00400277" w:rsidP="00C1127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  <w:t>4.2. Определение спецификаций.</w:t>
      </w:r>
      <w:r w:rsidR="00B27E2A">
        <w:rPr>
          <w:u w:val="single"/>
        </w:rPr>
        <w:tab/>
      </w:r>
    </w:p>
    <w:p w14:paraId="774D148B" w14:textId="77777777" w:rsidR="00C1127D" w:rsidRDefault="00C1127D" w:rsidP="00C1127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</w:p>
    <w:p w14:paraId="5C84C638" w14:textId="29CACBAE" w:rsidR="00C1127D" w:rsidRDefault="00C1127D" w:rsidP="00C1127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  <w:sectPr w:rsidR="00C1127D" w:rsidSect="00BE522B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72C1E8A4" w14:textId="3D410F71" w:rsidR="00400277" w:rsidRDefault="00400277" w:rsidP="00C1127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lastRenderedPageBreak/>
        <w:tab/>
        <w:t>4.3. Проектирование.</w:t>
      </w:r>
      <w:r w:rsidR="00B27E2A">
        <w:rPr>
          <w:u w:val="single"/>
        </w:rPr>
        <w:tab/>
      </w:r>
    </w:p>
    <w:p w14:paraId="75A57A3F" w14:textId="1F6FF81E" w:rsidR="00400277" w:rsidRDefault="00400277" w:rsidP="00B27E2A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  <w:t>4.4. Кодирование.</w:t>
      </w:r>
      <w:r w:rsidR="00B27E2A">
        <w:rPr>
          <w:u w:val="single"/>
        </w:rPr>
        <w:tab/>
      </w:r>
    </w:p>
    <w:p w14:paraId="41A52CE8" w14:textId="4210B820" w:rsidR="00400277" w:rsidRDefault="00400277" w:rsidP="001C1ECF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  <w:t>4.5. Тестирование.</w:t>
      </w:r>
      <w:r w:rsidR="00B27E2A">
        <w:rPr>
          <w:u w:val="single"/>
        </w:rPr>
        <w:tab/>
      </w:r>
    </w:p>
    <w:p w14:paraId="4C658CE9" w14:textId="00A2C4F6" w:rsidR="00400277" w:rsidRDefault="00400277" w:rsidP="00400277">
      <w:pPr>
        <w:tabs>
          <w:tab w:val="left" w:pos="9355"/>
        </w:tabs>
        <w:spacing w:line="300" w:lineRule="auto"/>
        <w:ind w:firstLine="0"/>
        <w:rPr>
          <w:u w:val="single"/>
        </w:rPr>
      </w:pPr>
      <w:r>
        <w:t>5. Перечень графического материала (с точным указанием обязательных листов презентации)</w:t>
      </w:r>
      <w:r w:rsidRPr="00400277">
        <w:t xml:space="preserve">: </w:t>
      </w:r>
      <w:r>
        <w:rPr>
          <w:u w:val="single"/>
        </w:rPr>
        <w:tab/>
      </w:r>
    </w:p>
    <w:p w14:paraId="7F6AD3D3" w14:textId="3B142487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9A5E67">
        <w:rPr>
          <w:u w:val="single"/>
        </w:rPr>
        <w:t xml:space="preserve">5.1. </w:t>
      </w:r>
      <w:r>
        <w:rPr>
          <w:u w:val="single"/>
        </w:rPr>
        <w:t>Постановка цели и задачи.</w:t>
      </w:r>
      <w:r w:rsidR="00E5565D">
        <w:rPr>
          <w:u w:val="single"/>
        </w:rPr>
        <w:tab/>
      </w:r>
    </w:p>
    <w:p w14:paraId="0136083D" w14:textId="69FBD8A4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2</w:t>
      </w:r>
      <w:r w:rsidRPr="005A756F">
        <w:rPr>
          <w:u w:val="single"/>
        </w:rPr>
        <w:t xml:space="preserve">. </w:t>
      </w:r>
      <w:r>
        <w:rPr>
          <w:u w:val="single"/>
        </w:rPr>
        <w:t>Обзор предметной области.</w:t>
      </w:r>
      <w:r w:rsidR="00E5565D">
        <w:rPr>
          <w:u w:val="single"/>
        </w:rPr>
        <w:tab/>
      </w:r>
    </w:p>
    <w:p w14:paraId="10E6CEED" w14:textId="284EB038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3</w:t>
      </w:r>
      <w:r w:rsidRPr="005A756F">
        <w:rPr>
          <w:u w:val="single"/>
        </w:rPr>
        <w:t xml:space="preserve">. </w:t>
      </w:r>
      <w:r>
        <w:rPr>
          <w:u w:val="single"/>
        </w:rPr>
        <w:t>Функциональные требования.</w:t>
      </w:r>
      <w:r w:rsidR="00E5565D">
        <w:rPr>
          <w:u w:val="single"/>
        </w:rPr>
        <w:tab/>
      </w:r>
    </w:p>
    <w:p w14:paraId="019D0782" w14:textId="1E7CB12E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4</w:t>
      </w:r>
      <w:r w:rsidRPr="005A756F">
        <w:rPr>
          <w:u w:val="single"/>
        </w:rPr>
        <w:t xml:space="preserve">. </w:t>
      </w:r>
      <w:r>
        <w:rPr>
          <w:u w:val="single"/>
        </w:rPr>
        <w:t>Обзор аналогов.</w:t>
      </w:r>
      <w:r w:rsidR="00E5565D">
        <w:rPr>
          <w:u w:val="single"/>
        </w:rPr>
        <w:tab/>
      </w:r>
    </w:p>
    <w:p w14:paraId="0035C80E" w14:textId="740A4F4A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5</w:t>
      </w:r>
      <w:r w:rsidRPr="005A756F">
        <w:rPr>
          <w:u w:val="single"/>
        </w:rPr>
        <w:t xml:space="preserve">. </w:t>
      </w:r>
      <w:r>
        <w:rPr>
          <w:u w:val="single"/>
        </w:rPr>
        <w:t>Стек технологий.</w:t>
      </w:r>
      <w:r w:rsidR="00E5565D">
        <w:rPr>
          <w:u w:val="single"/>
        </w:rPr>
        <w:tab/>
      </w:r>
    </w:p>
    <w:p w14:paraId="2A48774D" w14:textId="769D3427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6</w:t>
      </w:r>
      <w:r w:rsidRPr="005A756F">
        <w:rPr>
          <w:u w:val="single"/>
        </w:rPr>
        <w:t xml:space="preserve">. </w:t>
      </w:r>
      <w:r>
        <w:rPr>
          <w:u w:val="single"/>
        </w:rPr>
        <w:t>Проектирование.</w:t>
      </w:r>
      <w:r w:rsidR="00E5565D">
        <w:rPr>
          <w:u w:val="single"/>
        </w:rPr>
        <w:tab/>
      </w:r>
    </w:p>
    <w:p w14:paraId="391580C4" w14:textId="781CB457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7</w:t>
      </w:r>
      <w:r w:rsidRPr="005A756F">
        <w:rPr>
          <w:u w:val="single"/>
        </w:rPr>
        <w:t xml:space="preserve">. </w:t>
      </w:r>
      <w:r>
        <w:rPr>
          <w:u w:val="single"/>
        </w:rPr>
        <w:t>Реализация.</w:t>
      </w:r>
      <w:r w:rsidR="00E5565D">
        <w:rPr>
          <w:u w:val="single"/>
        </w:rPr>
        <w:tab/>
      </w:r>
    </w:p>
    <w:p w14:paraId="6FE42AF0" w14:textId="68AA2AF4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8</w:t>
      </w:r>
      <w:r w:rsidRPr="005A756F">
        <w:rPr>
          <w:u w:val="single"/>
        </w:rPr>
        <w:t xml:space="preserve">. </w:t>
      </w:r>
      <w:r>
        <w:rPr>
          <w:u w:val="single"/>
        </w:rPr>
        <w:t>Демонстрация.</w:t>
      </w:r>
      <w:r w:rsidR="00E5565D">
        <w:rPr>
          <w:u w:val="single"/>
        </w:rPr>
        <w:tab/>
      </w:r>
    </w:p>
    <w:p w14:paraId="1F501EB8" w14:textId="633EC1C2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9</w:t>
      </w:r>
      <w:r w:rsidRPr="005A756F">
        <w:rPr>
          <w:u w:val="single"/>
        </w:rPr>
        <w:t xml:space="preserve">. </w:t>
      </w:r>
      <w:r>
        <w:rPr>
          <w:u w:val="single"/>
        </w:rPr>
        <w:t>Тестирование.</w:t>
      </w:r>
      <w:r w:rsidR="00E5565D">
        <w:rPr>
          <w:u w:val="single"/>
        </w:rPr>
        <w:tab/>
      </w:r>
    </w:p>
    <w:p w14:paraId="347C4067" w14:textId="4DF144CD" w:rsidR="005A756F" w:rsidRDefault="00ED4EC5" w:rsidP="007D0657">
      <w:pPr>
        <w:tabs>
          <w:tab w:val="left" w:pos="3544"/>
          <w:tab w:val="left" w:pos="4253"/>
          <w:tab w:val="left" w:pos="5103"/>
        </w:tabs>
        <w:spacing w:line="300" w:lineRule="auto"/>
        <w:ind w:firstLine="0"/>
      </w:pPr>
      <w:r w:rsidRPr="00ED4EC5">
        <w:t>6. Дата выдачи задания: «</w:t>
      </w:r>
      <w:r w:rsidRPr="00ED4EC5">
        <w:rPr>
          <w:u w:val="single"/>
        </w:rPr>
        <w:tab/>
      </w:r>
      <w:r w:rsidRPr="00ED4EC5">
        <w:t xml:space="preserve">» </w:t>
      </w:r>
      <w:r w:rsidRPr="00ED4EC5">
        <w:rPr>
          <w:u w:val="single"/>
        </w:rPr>
        <w:tab/>
        <w:t>мая</w:t>
      </w:r>
      <w:r w:rsidRPr="00ED4EC5">
        <w:rPr>
          <w:u w:val="single"/>
        </w:rPr>
        <w:tab/>
      </w:r>
      <w:r w:rsidRPr="00ED4EC5">
        <w:t xml:space="preserve"> 202</w:t>
      </w:r>
      <w:r w:rsidRPr="00ED4EC5">
        <w:rPr>
          <w:i/>
          <w:iCs/>
          <w:u w:val="single"/>
        </w:rPr>
        <w:t>5</w:t>
      </w:r>
      <w:r w:rsidRPr="00ED4EC5">
        <w:t>г.</w:t>
      </w:r>
    </w:p>
    <w:p w14:paraId="3BE9555F" w14:textId="017D02BE" w:rsidR="00A33DF0" w:rsidRDefault="00A33DF0" w:rsidP="00ED4EC5">
      <w:pPr>
        <w:tabs>
          <w:tab w:val="left" w:pos="3544"/>
          <w:tab w:val="left" w:pos="4253"/>
          <w:tab w:val="left" w:pos="5103"/>
        </w:tabs>
        <w:spacing w:line="300" w:lineRule="auto"/>
        <w:ind w:firstLine="0"/>
      </w:pPr>
    </w:p>
    <w:p w14:paraId="33DEF5B6" w14:textId="626286CE" w:rsidR="00A33DF0" w:rsidRDefault="00A33DF0" w:rsidP="00ED4EC5">
      <w:pPr>
        <w:tabs>
          <w:tab w:val="left" w:pos="3544"/>
          <w:tab w:val="left" w:pos="4253"/>
          <w:tab w:val="left" w:pos="5103"/>
        </w:tabs>
        <w:spacing w:line="300" w:lineRule="auto"/>
        <w:ind w:firstLine="0"/>
      </w:pPr>
      <w:r>
        <w:t>Руководитель бакалаврской работы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6"/>
        <w:gridCol w:w="381"/>
        <w:gridCol w:w="1887"/>
        <w:gridCol w:w="243"/>
        <w:gridCol w:w="182"/>
        <w:gridCol w:w="1134"/>
        <w:gridCol w:w="1412"/>
      </w:tblGrid>
      <w:tr w:rsidR="00E266F1" w14:paraId="0FFEB157" w14:textId="77777777" w:rsidTr="00E5565D">
        <w:tc>
          <w:tcPr>
            <w:tcW w:w="4487" w:type="dxa"/>
            <w:gridSpan w:val="2"/>
          </w:tcPr>
          <w:p w14:paraId="7816100B" w14:textId="77777777" w:rsidR="00E65644" w:rsidRDefault="00E65644" w:rsidP="00E65644">
            <w:pPr>
              <w:tabs>
                <w:tab w:val="left" w:pos="567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  <w:r w:rsidRPr="005A2FEC">
              <w:rPr>
                <w:u w:val="single"/>
              </w:rPr>
              <w:t>доцент АСУ ТУСУР</w:t>
            </w:r>
            <w:r>
              <w:rPr>
                <w:u w:val="single"/>
              </w:rPr>
              <w:t xml:space="preserve">, </w:t>
            </w:r>
            <w:r w:rsidRPr="005A2FEC">
              <w:rPr>
                <w:u w:val="single"/>
              </w:rPr>
              <w:t>к.т.н.</w:t>
            </w:r>
            <w:r>
              <w:rPr>
                <w:u w:val="single"/>
              </w:rPr>
              <w:tab/>
            </w:r>
          </w:p>
          <w:p w14:paraId="0172645F" w14:textId="77777777" w:rsidR="00E65644" w:rsidRPr="005A2FEC" w:rsidRDefault="00E65644" w:rsidP="00E65644">
            <w:pPr>
              <w:tabs>
                <w:tab w:val="left" w:pos="567"/>
              </w:tabs>
              <w:ind w:firstLine="0"/>
              <w:jc w:val="center"/>
              <w:rPr>
                <w:u w:val="single"/>
              </w:rPr>
            </w:pPr>
            <w:r w:rsidRPr="00207A90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должность, ученая степень, звание</w:t>
            </w:r>
            <w:r w:rsidRPr="00207A90">
              <w:rPr>
                <w:sz w:val="20"/>
                <w:szCs w:val="20"/>
              </w:rPr>
              <w:t>)</w:t>
            </w:r>
          </w:p>
          <w:p w14:paraId="630686F5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  <w:tc>
          <w:tcPr>
            <w:tcW w:w="2130" w:type="dxa"/>
            <w:gridSpan w:val="2"/>
          </w:tcPr>
          <w:p w14:paraId="5337A95C" w14:textId="426DDF29" w:rsidR="00E65644" w:rsidRPr="00207A90" w:rsidRDefault="00E65644" w:rsidP="00E65644">
            <w:pPr>
              <w:tabs>
                <w:tab w:val="left" w:pos="1875"/>
                <w:tab w:val="left" w:pos="2442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</w:p>
          <w:p w14:paraId="19690C9C" w14:textId="2093274C" w:rsidR="00E65644" w:rsidRDefault="00E65644" w:rsidP="00E65644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 w:rsidRPr="00207A90">
              <w:rPr>
                <w:sz w:val="20"/>
                <w:szCs w:val="20"/>
              </w:rPr>
              <w:t>(подпись)</w:t>
            </w:r>
          </w:p>
          <w:p w14:paraId="0C74558D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  <w:tc>
          <w:tcPr>
            <w:tcW w:w="2728" w:type="dxa"/>
            <w:gridSpan w:val="3"/>
          </w:tcPr>
          <w:p w14:paraId="78640AAF" w14:textId="77777777" w:rsidR="00E65644" w:rsidRPr="00207A90" w:rsidRDefault="00E65644" w:rsidP="00E5565D">
            <w:pPr>
              <w:tabs>
                <w:tab w:val="left" w:pos="452"/>
                <w:tab w:val="left" w:pos="2482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  <w:t>А.Я. Суханов</w:t>
            </w:r>
            <w:r>
              <w:rPr>
                <w:u w:val="single"/>
              </w:rPr>
              <w:tab/>
            </w:r>
          </w:p>
          <w:p w14:paraId="58F20C66" w14:textId="77777777" w:rsidR="00E65644" w:rsidRDefault="00E65644" w:rsidP="00E65644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(И.О. Фамилия)</w:t>
            </w:r>
          </w:p>
          <w:p w14:paraId="6602AEF4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</w:tr>
      <w:tr w:rsidR="00E266F1" w14:paraId="4A041A37" w14:textId="77777777" w:rsidTr="00E5565D">
        <w:tc>
          <w:tcPr>
            <w:tcW w:w="6799" w:type="dxa"/>
            <w:gridSpan w:val="5"/>
          </w:tcPr>
          <w:p w14:paraId="01F35ECF" w14:textId="77777777" w:rsidR="007D0657" w:rsidRDefault="007D0657" w:rsidP="007D0657">
            <w:pPr>
              <w:tabs>
                <w:tab w:val="left" w:pos="4287"/>
                <w:tab w:val="left" w:pos="4854"/>
              </w:tabs>
              <w:spacing w:line="300" w:lineRule="auto"/>
              <w:ind w:firstLine="0"/>
            </w:pPr>
            <w:r>
              <w:t>Задание принял к исполнению</w:t>
            </w:r>
            <w:r w:rsidRPr="00ED4EC5">
              <w:t>: «</w:t>
            </w:r>
            <w:r w:rsidRPr="00ED4EC5">
              <w:rPr>
                <w:u w:val="single"/>
              </w:rPr>
              <w:tab/>
            </w:r>
            <w:r w:rsidRPr="00ED4EC5">
              <w:t xml:space="preserve">» </w:t>
            </w:r>
            <w:r w:rsidRPr="00ED4EC5">
              <w:rPr>
                <w:u w:val="single"/>
              </w:rPr>
              <w:tab/>
              <w:t>мая</w:t>
            </w:r>
            <w:r w:rsidRPr="00ED4EC5">
              <w:rPr>
                <w:u w:val="single"/>
              </w:rPr>
              <w:tab/>
            </w:r>
            <w:r w:rsidRPr="00ED4EC5">
              <w:t xml:space="preserve"> 202</w:t>
            </w:r>
            <w:r w:rsidRPr="00ED4EC5">
              <w:rPr>
                <w:i/>
                <w:iCs/>
                <w:u w:val="single"/>
              </w:rPr>
              <w:t>5</w:t>
            </w:r>
            <w:r w:rsidRPr="00ED4EC5">
              <w:t>г.</w:t>
            </w:r>
          </w:p>
          <w:p w14:paraId="38E62342" w14:textId="7088CF3D" w:rsidR="00E266F1" w:rsidRDefault="00E266F1" w:rsidP="007D0657">
            <w:pPr>
              <w:spacing w:line="300" w:lineRule="auto"/>
              <w:ind w:firstLine="0"/>
            </w:pPr>
          </w:p>
        </w:tc>
        <w:tc>
          <w:tcPr>
            <w:tcW w:w="1134" w:type="dxa"/>
          </w:tcPr>
          <w:p w14:paraId="6FE36DD8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  <w:tc>
          <w:tcPr>
            <w:tcW w:w="1412" w:type="dxa"/>
          </w:tcPr>
          <w:p w14:paraId="02F9F3A1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</w:tr>
      <w:tr w:rsidR="00E266F1" w14:paraId="33104618" w14:textId="77777777" w:rsidTr="00E5565D">
        <w:tc>
          <w:tcPr>
            <w:tcW w:w="4106" w:type="dxa"/>
          </w:tcPr>
          <w:p w14:paraId="1A6E88B3" w14:textId="4416F18D" w:rsidR="00E266F1" w:rsidRDefault="007D0657" w:rsidP="007D0657">
            <w:pPr>
              <w:tabs>
                <w:tab w:val="left" w:pos="2444"/>
                <w:tab w:val="left" w:pos="3861"/>
              </w:tabs>
              <w:ind w:firstLine="0"/>
              <w:jc w:val="left"/>
            </w:pPr>
            <w:r>
              <w:t>Студент</w:t>
            </w:r>
            <w:r w:rsidRPr="00060209">
              <w:t xml:space="preserve"> </w:t>
            </w:r>
            <w:r>
              <w:t xml:space="preserve">гр. </w:t>
            </w:r>
            <w:r>
              <w:rPr>
                <w:u w:val="single"/>
              </w:rPr>
              <w:tab/>
              <w:t>431-3</w:t>
            </w:r>
            <w:r>
              <w:rPr>
                <w:u w:val="single"/>
              </w:rPr>
              <w:tab/>
            </w:r>
          </w:p>
        </w:tc>
        <w:tc>
          <w:tcPr>
            <w:tcW w:w="2268" w:type="dxa"/>
            <w:gridSpan w:val="2"/>
          </w:tcPr>
          <w:p w14:paraId="530A9B69" w14:textId="77777777" w:rsidR="007D0657" w:rsidRPr="00207A90" w:rsidRDefault="007D0657" w:rsidP="007D0657">
            <w:pPr>
              <w:tabs>
                <w:tab w:val="left" w:pos="1875"/>
                <w:tab w:val="left" w:pos="2442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</w:p>
          <w:p w14:paraId="1D7F07E8" w14:textId="1C3BFAF3" w:rsidR="00E266F1" w:rsidRPr="007D0657" w:rsidRDefault="007D0657" w:rsidP="007D0657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 w:rsidRPr="00207A90">
              <w:rPr>
                <w:sz w:val="20"/>
                <w:szCs w:val="20"/>
              </w:rPr>
              <w:t>(подпись)</w:t>
            </w:r>
          </w:p>
        </w:tc>
        <w:tc>
          <w:tcPr>
            <w:tcW w:w="2971" w:type="dxa"/>
            <w:gridSpan w:val="4"/>
          </w:tcPr>
          <w:p w14:paraId="42926F2E" w14:textId="65AF7F52" w:rsidR="007D0657" w:rsidRPr="00207A90" w:rsidRDefault="007D0657" w:rsidP="001E3122">
            <w:pPr>
              <w:tabs>
                <w:tab w:val="left" w:pos="750"/>
                <w:tab w:val="left" w:pos="2748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  <w:t>Бекиш Е.П.</w:t>
            </w:r>
            <w:r>
              <w:rPr>
                <w:u w:val="single"/>
              </w:rPr>
              <w:tab/>
            </w:r>
          </w:p>
          <w:p w14:paraId="06C0032B" w14:textId="5B560F44" w:rsidR="007D0657" w:rsidRDefault="007D0657" w:rsidP="007D0657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(Ф.И.О.)</w:t>
            </w:r>
          </w:p>
          <w:p w14:paraId="2D5F10B2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</w:tr>
    </w:tbl>
    <w:p w14:paraId="606375E2" w14:textId="77777777" w:rsidR="00011169" w:rsidRDefault="00011169" w:rsidP="009A5E67">
      <w:pPr>
        <w:ind w:firstLine="0"/>
        <w:jc w:val="center"/>
        <w:rPr>
          <w:b/>
          <w:bCs/>
        </w:rPr>
        <w:sectPr w:rsidR="00011169" w:rsidSect="00BE522B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1907AFF0" w14:textId="5C5267C2" w:rsidR="00264A8D" w:rsidRDefault="009A5E67" w:rsidP="009A5E67">
      <w:pPr>
        <w:ind w:firstLine="0"/>
        <w:jc w:val="center"/>
        <w:rPr>
          <w:b/>
          <w:bCs/>
        </w:rPr>
      </w:pPr>
      <w:r w:rsidRPr="009A5E67">
        <w:rPr>
          <w:b/>
          <w:bCs/>
        </w:rPr>
        <w:lastRenderedPageBreak/>
        <w:t>Реферат</w:t>
      </w:r>
    </w:p>
    <w:p w14:paraId="2AE80C24" w14:textId="53D12693" w:rsidR="009A5E67" w:rsidRDefault="009A5E67" w:rsidP="009A5E67">
      <w:pPr>
        <w:spacing w:line="360" w:lineRule="auto"/>
        <w:ind w:firstLine="709"/>
        <w:contextualSpacing/>
      </w:pPr>
      <w:proofErr w:type="spellStart"/>
      <w:r>
        <w:t>Бакалаварская</w:t>
      </w:r>
      <w:proofErr w:type="spellEnd"/>
      <w:r>
        <w:t xml:space="preserve"> работа содержит </w:t>
      </w:r>
      <w:r>
        <w:rPr>
          <w:lang w:val="en-US"/>
        </w:rPr>
        <w:t>N</w:t>
      </w:r>
      <w:r w:rsidRPr="009A5E67">
        <w:t xml:space="preserve"> </w:t>
      </w:r>
      <w:r>
        <w:t xml:space="preserve">страниц, </w:t>
      </w:r>
      <w:r>
        <w:rPr>
          <w:lang w:val="en-US"/>
        </w:rPr>
        <w:t>N</w:t>
      </w:r>
      <w:r w:rsidRPr="009A5E67">
        <w:t xml:space="preserve"> </w:t>
      </w:r>
      <w:r>
        <w:t xml:space="preserve">рисунков, </w:t>
      </w:r>
      <w:r>
        <w:rPr>
          <w:lang w:val="en-US"/>
        </w:rPr>
        <w:t>N</w:t>
      </w:r>
      <w:r w:rsidRPr="009A5E67">
        <w:t xml:space="preserve"> </w:t>
      </w:r>
      <w:r>
        <w:t xml:space="preserve">таблиц, </w:t>
      </w:r>
      <w:r>
        <w:rPr>
          <w:lang w:val="en-US"/>
        </w:rPr>
        <w:t>N</w:t>
      </w:r>
      <w:r w:rsidRPr="009A5E67">
        <w:t xml:space="preserve"> </w:t>
      </w:r>
      <w:r>
        <w:t xml:space="preserve">источников, </w:t>
      </w:r>
      <w:r>
        <w:rPr>
          <w:lang w:val="en-US"/>
        </w:rPr>
        <w:t>N</w:t>
      </w:r>
      <w:r w:rsidRPr="009A5E67">
        <w:t xml:space="preserve"> </w:t>
      </w:r>
      <w:r>
        <w:t>приложений.</w:t>
      </w:r>
    </w:p>
    <w:p w14:paraId="19C1BC0F" w14:textId="2224DBB1" w:rsidR="009A5E67" w:rsidRDefault="009A5E67" w:rsidP="009A5E67">
      <w:pPr>
        <w:spacing w:line="360" w:lineRule="auto"/>
        <w:ind w:firstLine="709"/>
        <w:contextualSpacing/>
      </w:pPr>
      <w:r>
        <w:t>ЯЗЫКОВЫЕ МОДЕЛИ</w:t>
      </w:r>
      <w:r w:rsidR="00C6552E">
        <w:t xml:space="preserve">, МАШИННОЕ ОБУЧЕНИЕ, АНАЛИЗ ДАННЫХ, </w:t>
      </w:r>
      <w:r w:rsidR="0098143D">
        <w:t>ЭМБЕДДИНГ, …</w:t>
      </w:r>
    </w:p>
    <w:p w14:paraId="7FF85DF8" w14:textId="1F04EA8E" w:rsidR="00C6552E" w:rsidRDefault="00C6552E" w:rsidP="00491E40">
      <w:pPr>
        <w:spacing w:line="360" w:lineRule="auto"/>
        <w:ind w:firstLine="709"/>
        <w:contextualSpacing/>
      </w:pPr>
      <w:r>
        <w:t>Объект разработки</w:t>
      </w:r>
      <w:r w:rsidR="000176FA" w:rsidRPr="000176FA">
        <w:t>:</w:t>
      </w:r>
      <w:r>
        <w:t xml:space="preserve"> </w:t>
      </w:r>
      <w:r w:rsidR="0089327C">
        <w:rPr>
          <w:color w:val="000000"/>
          <w:sz w:val="27"/>
          <w:szCs w:val="27"/>
        </w:rPr>
        <w:t xml:space="preserve">представляет собой </w:t>
      </w:r>
      <w:r w:rsidR="000176FA">
        <w:rPr>
          <w:color w:val="000000"/>
          <w:sz w:val="27"/>
          <w:szCs w:val="27"/>
        </w:rPr>
        <w:t xml:space="preserve">использование </w:t>
      </w:r>
      <w:r w:rsidR="0089327C">
        <w:rPr>
          <w:color w:val="000000"/>
          <w:sz w:val="27"/>
          <w:szCs w:val="27"/>
        </w:rPr>
        <w:t>языковы</w:t>
      </w:r>
      <w:r w:rsidR="000176FA">
        <w:rPr>
          <w:color w:val="000000"/>
          <w:sz w:val="27"/>
          <w:szCs w:val="27"/>
        </w:rPr>
        <w:t>х</w:t>
      </w:r>
      <w:r w:rsidR="0089327C">
        <w:rPr>
          <w:color w:val="000000"/>
          <w:sz w:val="27"/>
          <w:szCs w:val="27"/>
        </w:rPr>
        <w:t xml:space="preserve"> модел</w:t>
      </w:r>
      <w:r w:rsidR="000176FA">
        <w:rPr>
          <w:color w:val="000000"/>
          <w:sz w:val="27"/>
          <w:szCs w:val="27"/>
        </w:rPr>
        <w:t>ей</w:t>
      </w:r>
      <w:r w:rsidR="0089327C">
        <w:rPr>
          <w:color w:val="000000"/>
          <w:sz w:val="27"/>
          <w:szCs w:val="27"/>
        </w:rPr>
        <w:t>.</w:t>
      </w:r>
    </w:p>
    <w:p w14:paraId="66246A57" w14:textId="14D98E62" w:rsidR="00C6552E" w:rsidRDefault="00C6552E" w:rsidP="00491E40">
      <w:pPr>
        <w:spacing w:line="360" w:lineRule="auto"/>
        <w:ind w:firstLine="709"/>
        <w:contextualSpacing/>
      </w:pPr>
      <w:r>
        <w:t>Предмет разработки</w:t>
      </w:r>
      <w:r w:rsidR="000176FA" w:rsidRPr="000176FA">
        <w:t>:</w:t>
      </w:r>
      <w:r>
        <w:t xml:space="preserve"> </w:t>
      </w:r>
      <w:r w:rsidR="0089327C">
        <w:rPr>
          <w:color w:val="000000"/>
          <w:sz w:val="27"/>
          <w:szCs w:val="27"/>
        </w:rPr>
        <w:t>является использование методов и технологий языковых моделей в корпоративных базах знаний.</w:t>
      </w:r>
    </w:p>
    <w:p w14:paraId="1E10836B" w14:textId="74F09549" w:rsidR="00C6552E" w:rsidRDefault="0089327C" w:rsidP="00491E40">
      <w:pPr>
        <w:spacing w:line="360" w:lineRule="auto"/>
        <w:ind w:firstLine="709"/>
        <w:contextualSpacing/>
      </w:pPr>
      <w:r>
        <w:rPr>
          <w:color w:val="000000"/>
          <w:sz w:val="27"/>
          <w:szCs w:val="27"/>
        </w:rPr>
        <w:t>Цель работы</w:t>
      </w:r>
      <w:r w:rsidR="000176FA" w:rsidRPr="000176FA">
        <w:rPr>
          <w:color w:val="000000"/>
          <w:sz w:val="27"/>
          <w:szCs w:val="27"/>
        </w:rPr>
        <w:t>:</w:t>
      </w:r>
      <w:r>
        <w:rPr>
          <w:color w:val="000000"/>
          <w:sz w:val="27"/>
          <w:szCs w:val="27"/>
        </w:rPr>
        <w:t xml:space="preserve"> </w:t>
      </w:r>
      <w:r w:rsidR="00971E14">
        <w:rPr>
          <w:color w:val="000000"/>
          <w:sz w:val="27"/>
          <w:szCs w:val="27"/>
        </w:rPr>
        <w:t>разработать систему</w:t>
      </w:r>
      <w:r>
        <w:rPr>
          <w:color w:val="000000"/>
          <w:sz w:val="27"/>
          <w:szCs w:val="27"/>
        </w:rPr>
        <w:t xml:space="preserve">, которая обеспечивает по заданному запросу </w:t>
      </w:r>
      <w:r w:rsidR="009D713B">
        <w:rPr>
          <w:color w:val="000000"/>
          <w:sz w:val="27"/>
          <w:szCs w:val="27"/>
        </w:rPr>
        <w:t>сотрудника</w:t>
      </w:r>
      <w:r>
        <w:rPr>
          <w:color w:val="000000"/>
          <w:sz w:val="27"/>
          <w:szCs w:val="27"/>
        </w:rPr>
        <w:t xml:space="preserve"> </w:t>
      </w:r>
      <w:commentRangeStart w:id="0"/>
      <w:r>
        <w:rPr>
          <w:color w:val="000000"/>
          <w:sz w:val="27"/>
          <w:szCs w:val="27"/>
        </w:rPr>
        <w:t xml:space="preserve">выдавать </w:t>
      </w:r>
      <w:commentRangeEnd w:id="0"/>
      <w:r w:rsidR="00CF2C41">
        <w:rPr>
          <w:rStyle w:val="af6"/>
        </w:rPr>
        <w:commentReference w:id="0"/>
      </w:r>
      <w:r>
        <w:rPr>
          <w:color w:val="000000"/>
          <w:sz w:val="27"/>
          <w:szCs w:val="27"/>
        </w:rPr>
        <w:t>быстрый и корректный ответ</w:t>
      </w:r>
      <w:r w:rsidR="009D713B">
        <w:rPr>
          <w:color w:val="000000"/>
          <w:sz w:val="27"/>
          <w:szCs w:val="27"/>
        </w:rPr>
        <w:t xml:space="preserve">, используя внутреннею базу знаний, </w:t>
      </w:r>
      <w:r>
        <w:rPr>
          <w:color w:val="000000"/>
          <w:sz w:val="27"/>
          <w:szCs w:val="27"/>
        </w:rPr>
        <w:t>для дальнейших действий.</w:t>
      </w:r>
    </w:p>
    <w:p w14:paraId="524B821C" w14:textId="243ED6C6" w:rsidR="0098143D" w:rsidRDefault="00C6552E" w:rsidP="00491E40">
      <w:pPr>
        <w:spacing w:line="360" w:lineRule="auto"/>
        <w:ind w:firstLine="709"/>
        <w:contextualSpacing/>
      </w:pPr>
      <w:r>
        <w:t>Полученный результат работы</w:t>
      </w:r>
      <w:r w:rsidR="000176FA" w:rsidRPr="000176FA">
        <w:t xml:space="preserve">: </w:t>
      </w:r>
      <w:r w:rsidR="0098143D">
        <w:t>система</w:t>
      </w:r>
      <w:r w:rsidR="0098143D">
        <w:rPr>
          <w:color w:val="000000"/>
          <w:sz w:val="27"/>
          <w:szCs w:val="27"/>
        </w:rPr>
        <w:t xml:space="preserve">, которая обеспечивает по заданному запросу пользователя </w:t>
      </w:r>
      <w:commentRangeStart w:id="1"/>
      <w:r w:rsidR="0098143D">
        <w:rPr>
          <w:color w:val="000000"/>
          <w:sz w:val="27"/>
          <w:szCs w:val="27"/>
        </w:rPr>
        <w:t xml:space="preserve">выдавать </w:t>
      </w:r>
      <w:commentRangeEnd w:id="1"/>
      <w:r w:rsidR="00CF2C41">
        <w:rPr>
          <w:rStyle w:val="af6"/>
        </w:rPr>
        <w:commentReference w:id="1"/>
      </w:r>
      <w:r w:rsidR="0098143D">
        <w:rPr>
          <w:color w:val="000000"/>
          <w:sz w:val="27"/>
          <w:szCs w:val="27"/>
        </w:rPr>
        <w:t>быстрый и корректный ответ</w:t>
      </w:r>
      <w:r w:rsidR="009D713B">
        <w:rPr>
          <w:color w:val="000000"/>
          <w:sz w:val="27"/>
          <w:szCs w:val="27"/>
        </w:rPr>
        <w:t>, используя внутреннею базу знаний,</w:t>
      </w:r>
      <w:r w:rsidR="0098143D">
        <w:rPr>
          <w:color w:val="000000"/>
          <w:sz w:val="27"/>
          <w:szCs w:val="27"/>
        </w:rPr>
        <w:t xml:space="preserve"> для дальнейших действий.</w:t>
      </w:r>
      <w:r w:rsidR="00B959D4">
        <w:rPr>
          <w:color w:val="000000"/>
          <w:sz w:val="27"/>
          <w:szCs w:val="27"/>
        </w:rPr>
        <w:t xml:space="preserve"> </w:t>
      </w:r>
      <w:r w:rsidR="00B959D4" w:rsidRPr="00B959D4">
        <w:rPr>
          <w:sz w:val="27"/>
          <w:szCs w:val="27"/>
          <w:highlight w:val="red"/>
        </w:rPr>
        <w:t>(повтор цели работы)</w:t>
      </w:r>
    </w:p>
    <w:p w14:paraId="43ACD1A6" w14:textId="3068E33C" w:rsidR="00C6552E" w:rsidRPr="005F46A6" w:rsidRDefault="00C6552E" w:rsidP="00491E40">
      <w:pPr>
        <w:spacing w:line="360" w:lineRule="auto"/>
        <w:ind w:firstLine="709"/>
        <w:contextualSpacing/>
      </w:pPr>
      <w:r>
        <w:t>Область применения разработки</w:t>
      </w:r>
      <w:r w:rsidR="005F46A6" w:rsidRPr="005F46A6">
        <w:t xml:space="preserve">: </w:t>
      </w:r>
      <w:r w:rsidR="005F46A6">
        <w:t xml:space="preserve">система предназначена для корпораций с объемным </w:t>
      </w:r>
      <w:r w:rsidR="00CC6911" w:rsidRPr="00CC6911">
        <w:t>электронны</w:t>
      </w:r>
      <w:r w:rsidR="00CC6911">
        <w:t>м</w:t>
      </w:r>
      <w:r w:rsidR="00CC6911" w:rsidRPr="00CC6911">
        <w:t xml:space="preserve"> документооборот</w:t>
      </w:r>
      <w:r w:rsidR="00CC6911">
        <w:t>ом.</w:t>
      </w:r>
    </w:p>
    <w:p w14:paraId="2C83EEAE" w14:textId="77777777" w:rsidR="00011169" w:rsidRDefault="00C6552E" w:rsidP="00491E40">
      <w:pPr>
        <w:spacing w:line="360" w:lineRule="auto"/>
        <w:ind w:firstLine="709"/>
        <w:contextualSpacing/>
      </w:pPr>
      <w:r>
        <w:t xml:space="preserve">Бакалаврская работа выполнена в текстовом редакторе – Microsoft Word и представлена в электронной версии в электронной образовательной среде </w:t>
      </w:r>
      <w:proofErr w:type="spellStart"/>
      <w:r>
        <w:t>ТУСУРа</w:t>
      </w:r>
      <w:proofErr w:type="spellEnd"/>
      <w:r>
        <w:t>.</w:t>
      </w:r>
    </w:p>
    <w:p w14:paraId="2700F132" w14:textId="77777777" w:rsidR="00011169" w:rsidRDefault="00011169" w:rsidP="004269B4">
      <w:pPr>
        <w:spacing w:line="360" w:lineRule="auto"/>
      </w:pPr>
    </w:p>
    <w:p w14:paraId="5A7BE8D2" w14:textId="5C6843E1" w:rsidR="00011169" w:rsidRDefault="00011169" w:rsidP="004269B4">
      <w:pPr>
        <w:spacing w:line="360" w:lineRule="auto"/>
        <w:sectPr w:rsidR="00011169" w:rsidSect="00BE522B">
          <w:footerReference w:type="default" r:id="rId12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364584B2" w14:textId="62AE5B55" w:rsidR="00C6552E" w:rsidRPr="006735B7" w:rsidRDefault="009822AE" w:rsidP="009822AE">
      <w:pPr>
        <w:spacing w:line="360" w:lineRule="auto"/>
        <w:jc w:val="center"/>
        <w:rPr>
          <w:b/>
          <w:bCs/>
          <w:lang w:val="en-US"/>
        </w:rPr>
      </w:pPr>
      <w:r w:rsidRPr="006735B7">
        <w:rPr>
          <w:b/>
          <w:bCs/>
          <w:lang w:val="en-US"/>
        </w:rPr>
        <w:lastRenderedPageBreak/>
        <w:t>Abstract</w:t>
      </w:r>
    </w:p>
    <w:p w14:paraId="1FBF1E0C" w14:textId="77777777" w:rsidR="009822AE" w:rsidRPr="009822AE" w:rsidRDefault="009822AE" w:rsidP="009822AE">
      <w:pPr>
        <w:spacing w:line="360" w:lineRule="auto"/>
        <w:ind w:firstLine="709"/>
        <w:contextualSpacing/>
        <w:rPr>
          <w:lang w:val="en-US"/>
        </w:rPr>
      </w:pPr>
      <w:r w:rsidRPr="009822AE">
        <w:rPr>
          <w:lang w:val="en-US"/>
        </w:rPr>
        <w:t>The bachelor's thesis contains N pages, N figures, N tables, N sources, N appendices.</w:t>
      </w:r>
    </w:p>
    <w:p w14:paraId="01F0670A" w14:textId="77777777" w:rsidR="009822AE" w:rsidRPr="009822AE" w:rsidRDefault="009822AE" w:rsidP="009822AE">
      <w:pPr>
        <w:spacing w:line="360" w:lineRule="auto"/>
        <w:ind w:firstLine="709"/>
        <w:contextualSpacing/>
        <w:rPr>
          <w:lang w:val="en-US"/>
        </w:rPr>
      </w:pPr>
      <w:r w:rsidRPr="009822AE">
        <w:rPr>
          <w:lang w:val="en-US"/>
        </w:rPr>
        <w:t>LANGUAGE MODELS, MACHINE LEARNING, DATA ANALYSIS, EMBEDDING, …</w:t>
      </w:r>
    </w:p>
    <w:p w14:paraId="7EAD9257" w14:textId="77777777" w:rsidR="009822AE" w:rsidRPr="009822AE" w:rsidRDefault="009822AE" w:rsidP="009822AE">
      <w:pPr>
        <w:spacing w:line="360" w:lineRule="auto"/>
        <w:ind w:firstLine="709"/>
        <w:contextualSpacing/>
        <w:rPr>
          <w:lang w:val="en-US"/>
        </w:rPr>
      </w:pPr>
      <w:r w:rsidRPr="009822AE">
        <w:rPr>
          <w:lang w:val="en-US"/>
        </w:rPr>
        <w:t>Object of development: represents the use of language models.</w:t>
      </w:r>
    </w:p>
    <w:p w14:paraId="63D41E26" w14:textId="68708C0C" w:rsidR="009822AE" w:rsidRPr="009822AE" w:rsidRDefault="009822AE" w:rsidP="009822AE">
      <w:pPr>
        <w:spacing w:line="360" w:lineRule="auto"/>
        <w:ind w:firstLine="709"/>
        <w:contextualSpacing/>
        <w:rPr>
          <w:lang w:val="en-US"/>
        </w:rPr>
      </w:pPr>
      <w:r w:rsidRPr="009822AE">
        <w:rPr>
          <w:lang w:val="en-US"/>
        </w:rPr>
        <w:t>Subject of development: is the use of methods and technologies of language models in corporate knowledge bases.</w:t>
      </w:r>
    </w:p>
    <w:p w14:paraId="37BE4FCC" w14:textId="77777777" w:rsidR="009822AE" w:rsidRPr="009822AE" w:rsidRDefault="009822AE" w:rsidP="009822AE">
      <w:pPr>
        <w:spacing w:line="360" w:lineRule="auto"/>
        <w:ind w:firstLine="709"/>
        <w:contextualSpacing/>
        <w:rPr>
          <w:lang w:val="en-US"/>
        </w:rPr>
      </w:pPr>
      <w:r w:rsidRPr="009822AE">
        <w:rPr>
          <w:lang w:val="en-US"/>
        </w:rPr>
        <w:t>The purpose of the work: is to develop a system that provides a quick and correct response for further actions based on a user request.</w:t>
      </w:r>
    </w:p>
    <w:p w14:paraId="11D07A9D" w14:textId="0A24903E" w:rsidR="009822AE" w:rsidRPr="009822AE" w:rsidRDefault="009822AE" w:rsidP="009822AE">
      <w:pPr>
        <w:spacing w:line="360" w:lineRule="auto"/>
        <w:ind w:firstLine="709"/>
        <w:contextualSpacing/>
        <w:rPr>
          <w:lang w:val="en-US"/>
        </w:rPr>
      </w:pPr>
      <w:r w:rsidRPr="009822AE">
        <w:rPr>
          <w:lang w:val="en-US"/>
        </w:rPr>
        <w:t xml:space="preserve">The result of the work: a system that provides a quick and correct response to a given user request for further action. </w:t>
      </w:r>
      <w:r w:rsidRPr="009822AE">
        <w:rPr>
          <w:highlight w:val="red"/>
          <w:lang w:val="en-US"/>
        </w:rPr>
        <w:t>(</w:t>
      </w:r>
      <w:r w:rsidRPr="009822AE">
        <w:rPr>
          <w:highlight w:val="red"/>
        </w:rPr>
        <w:t>повтор</w:t>
      </w:r>
      <w:r w:rsidRPr="009822AE">
        <w:rPr>
          <w:highlight w:val="red"/>
          <w:lang w:val="en-US"/>
        </w:rPr>
        <w:t xml:space="preserve"> </w:t>
      </w:r>
      <w:r w:rsidRPr="009822AE">
        <w:rPr>
          <w:highlight w:val="red"/>
        </w:rPr>
        <w:t>цели</w:t>
      </w:r>
      <w:r w:rsidRPr="009822AE">
        <w:rPr>
          <w:highlight w:val="red"/>
          <w:lang w:val="en-US"/>
        </w:rPr>
        <w:t xml:space="preserve"> </w:t>
      </w:r>
      <w:r w:rsidRPr="009822AE">
        <w:rPr>
          <w:highlight w:val="red"/>
        </w:rPr>
        <w:t>работы</w:t>
      </w:r>
      <w:r w:rsidRPr="009822AE">
        <w:rPr>
          <w:highlight w:val="red"/>
          <w:lang w:val="en-US"/>
        </w:rPr>
        <w:t>)</w:t>
      </w:r>
    </w:p>
    <w:p w14:paraId="05FC8F10" w14:textId="77777777" w:rsidR="009822AE" w:rsidRPr="009822AE" w:rsidRDefault="009822AE" w:rsidP="009822AE">
      <w:pPr>
        <w:spacing w:line="360" w:lineRule="auto"/>
        <w:ind w:firstLine="709"/>
        <w:contextualSpacing/>
        <w:rPr>
          <w:lang w:val="en-US"/>
        </w:rPr>
      </w:pPr>
      <w:r w:rsidRPr="009822AE">
        <w:rPr>
          <w:lang w:val="en-US"/>
        </w:rPr>
        <w:t>Scope of the development: the system is designed for corporations with extensive electronic document management.</w:t>
      </w:r>
    </w:p>
    <w:p w14:paraId="6DC988E0" w14:textId="45090ADD" w:rsidR="00C6552E" w:rsidRPr="009822AE" w:rsidRDefault="009822AE" w:rsidP="009822AE">
      <w:pPr>
        <w:spacing w:line="360" w:lineRule="auto"/>
        <w:ind w:firstLine="709"/>
        <w:contextualSpacing/>
        <w:rPr>
          <w:lang w:val="en-US"/>
        </w:rPr>
      </w:pPr>
      <w:r w:rsidRPr="009822AE">
        <w:rPr>
          <w:lang w:val="en-US"/>
        </w:rPr>
        <w:t>The bachelor's thesis was completed in a Microsoft Word text editor and presented in an electronic version in the electronic educational environment of TUSUR.</w:t>
      </w:r>
    </w:p>
    <w:p w14:paraId="5AF7BD97" w14:textId="77777777" w:rsidR="00011169" w:rsidRDefault="00011169" w:rsidP="00805C89">
      <w:pPr>
        <w:ind w:firstLine="0"/>
        <w:rPr>
          <w:lang w:val="en-US"/>
        </w:rPr>
      </w:pPr>
    </w:p>
    <w:p w14:paraId="26F51BC1" w14:textId="24368778" w:rsidR="00011169" w:rsidRDefault="00011169" w:rsidP="00805C89">
      <w:pPr>
        <w:ind w:firstLine="0"/>
        <w:rPr>
          <w:lang w:val="en-US"/>
        </w:rPr>
        <w:sectPr w:rsidR="00011169" w:rsidSect="00BE522B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03EA8616" w14:textId="723644AA" w:rsidR="00560351" w:rsidRDefault="00560351" w:rsidP="00805C89">
      <w:pPr>
        <w:ind w:firstLine="0"/>
        <w:rPr>
          <w:lang w:val="en-US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810016123"/>
        <w:docPartObj>
          <w:docPartGallery w:val="Table of Contents"/>
          <w:docPartUnique/>
        </w:docPartObj>
      </w:sdtPr>
      <w:sdtContent>
        <w:p w14:paraId="2F77A8B2" w14:textId="5839656E" w:rsidR="00560351" w:rsidRPr="00560351" w:rsidRDefault="00560351" w:rsidP="00560351">
          <w:pPr>
            <w:pStyle w:val="a6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60351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5F08F9D7" w14:textId="4A221A86" w:rsidR="00491E40" w:rsidRPr="00491E40" w:rsidRDefault="00560351" w:rsidP="00491E40">
          <w:pPr>
            <w:pStyle w:val="11"/>
            <w:tabs>
              <w:tab w:val="clear" w:pos="851"/>
              <w:tab w:val="left" w:pos="284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892936">
            <w:fldChar w:fldCharType="begin"/>
          </w:r>
          <w:r w:rsidRPr="00892936">
            <w:instrText xml:space="preserve"> TOC \o "1-3" \h \z \u </w:instrText>
          </w:r>
          <w:r w:rsidRPr="00892936">
            <w:fldChar w:fldCharType="separate"/>
          </w:r>
          <w:hyperlink w:anchor="_Toc196380328" w:history="1">
            <w:r w:rsidR="00491E40" w:rsidRPr="00491E40">
              <w:rPr>
                <w:rStyle w:val="a7"/>
                <w:bCs/>
                <w:noProof/>
              </w:rPr>
              <w:t>Введение</w:t>
            </w:r>
            <w:r w:rsidR="00491E40" w:rsidRPr="00491E40">
              <w:rPr>
                <w:noProof/>
                <w:webHidden/>
              </w:rPr>
              <w:tab/>
            </w:r>
            <w:r w:rsidR="00491E40" w:rsidRPr="00491E40">
              <w:rPr>
                <w:noProof/>
                <w:webHidden/>
              </w:rPr>
              <w:fldChar w:fldCharType="begin"/>
            </w:r>
            <w:r w:rsidR="00491E40" w:rsidRPr="00491E40">
              <w:rPr>
                <w:noProof/>
                <w:webHidden/>
              </w:rPr>
              <w:instrText xml:space="preserve"> PAGEREF _Toc196380328 \h </w:instrText>
            </w:r>
            <w:r w:rsidR="00491E40" w:rsidRPr="00491E40">
              <w:rPr>
                <w:noProof/>
                <w:webHidden/>
              </w:rPr>
            </w:r>
            <w:r w:rsidR="00491E40" w:rsidRPr="00491E40">
              <w:rPr>
                <w:noProof/>
                <w:webHidden/>
              </w:rPr>
              <w:fldChar w:fldCharType="separate"/>
            </w:r>
            <w:r w:rsidR="00491E40" w:rsidRPr="00491E40">
              <w:rPr>
                <w:noProof/>
                <w:webHidden/>
              </w:rPr>
              <w:t>7</w:t>
            </w:r>
            <w:r w:rsidR="00491E40" w:rsidRPr="00491E40">
              <w:rPr>
                <w:noProof/>
                <w:webHidden/>
              </w:rPr>
              <w:fldChar w:fldCharType="end"/>
            </w:r>
          </w:hyperlink>
        </w:p>
        <w:p w14:paraId="7665A224" w14:textId="5EC6F39B" w:rsidR="00491E40" w:rsidRPr="00491E40" w:rsidRDefault="0086491A" w:rsidP="00491E40">
          <w:pPr>
            <w:pStyle w:val="11"/>
            <w:tabs>
              <w:tab w:val="clear" w:pos="851"/>
              <w:tab w:val="left" w:pos="284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80329" w:history="1">
            <w:r w:rsidR="00491E40" w:rsidRPr="00491E40">
              <w:rPr>
                <w:rStyle w:val="a7"/>
                <w:bCs/>
                <w:noProof/>
              </w:rPr>
              <w:t>1</w:t>
            </w:r>
            <w:r w:rsidR="00491E40" w:rsidRPr="00491E4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91E40" w:rsidRPr="00491E40">
              <w:rPr>
                <w:rStyle w:val="a7"/>
                <w:bCs/>
                <w:noProof/>
              </w:rPr>
              <w:t>АНАЛИЗ ТРЕБОВАНИЙ</w:t>
            </w:r>
            <w:r w:rsidR="00491E40" w:rsidRPr="00491E40">
              <w:rPr>
                <w:noProof/>
                <w:webHidden/>
              </w:rPr>
              <w:tab/>
            </w:r>
            <w:r w:rsidR="00491E40" w:rsidRPr="00491E40">
              <w:rPr>
                <w:noProof/>
                <w:webHidden/>
              </w:rPr>
              <w:fldChar w:fldCharType="begin"/>
            </w:r>
            <w:r w:rsidR="00491E40" w:rsidRPr="00491E40">
              <w:rPr>
                <w:noProof/>
                <w:webHidden/>
              </w:rPr>
              <w:instrText xml:space="preserve"> PAGEREF _Toc196380329 \h </w:instrText>
            </w:r>
            <w:r w:rsidR="00491E40" w:rsidRPr="00491E40">
              <w:rPr>
                <w:noProof/>
                <w:webHidden/>
              </w:rPr>
            </w:r>
            <w:r w:rsidR="00491E40" w:rsidRPr="00491E40">
              <w:rPr>
                <w:noProof/>
                <w:webHidden/>
              </w:rPr>
              <w:fldChar w:fldCharType="separate"/>
            </w:r>
            <w:r w:rsidR="00491E40" w:rsidRPr="00491E40">
              <w:rPr>
                <w:noProof/>
                <w:webHidden/>
              </w:rPr>
              <w:t>9</w:t>
            </w:r>
            <w:r w:rsidR="00491E40" w:rsidRPr="00491E40">
              <w:rPr>
                <w:noProof/>
                <w:webHidden/>
              </w:rPr>
              <w:fldChar w:fldCharType="end"/>
            </w:r>
          </w:hyperlink>
        </w:p>
        <w:p w14:paraId="340A34A4" w14:textId="4951EA8A" w:rsidR="00491E40" w:rsidRPr="00491E40" w:rsidRDefault="0086491A" w:rsidP="00491E4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80330" w:history="1">
            <w:r w:rsidR="00491E40" w:rsidRPr="00491E40">
              <w:rPr>
                <w:rStyle w:val="a7"/>
                <w:bCs/>
                <w:noProof/>
              </w:rPr>
              <w:t>1.1</w:t>
            </w:r>
            <w:r w:rsidR="00491E40" w:rsidRPr="00491E4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91E40" w:rsidRPr="00491E40">
              <w:rPr>
                <w:rStyle w:val="a7"/>
                <w:bCs/>
                <w:noProof/>
              </w:rPr>
              <w:t>Проблематика</w:t>
            </w:r>
            <w:r w:rsidR="00491E40" w:rsidRPr="00491E40">
              <w:rPr>
                <w:noProof/>
                <w:webHidden/>
              </w:rPr>
              <w:tab/>
            </w:r>
            <w:r w:rsidR="00491E40" w:rsidRPr="00491E40">
              <w:rPr>
                <w:noProof/>
                <w:webHidden/>
              </w:rPr>
              <w:fldChar w:fldCharType="begin"/>
            </w:r>
            <w:r w:rsidR="00491E40" w:rsidRPr="00491E40">
              <w:rPr>
                <w:noProof/>
                <w:webHidden/>
              </w:rPr>
              <w:instrText xml:space="preserve"> PAGEREF _Toc196380330 \h </w:instrText>
            </w:r>
            <w:r w:rsidR="00491E40" w:rsidRPr="00491E40">
              <w:rPr>
                <w:noProof/>
                <w:webHidden/>
              </w:rPr>
            </w:r>
            <w:r w:rsidR="00491E40" w:rsidRPr="00491E40">
              <w:rPr>
                <w:noProof/>
                <w:webHidden/>
              </w:rPr>
              <w:fldChar w:fldCharType="separate"/>
            </w:r>
            <w:r w:rsidR="00491E40" w:rsidRPr="00491E40">
              <w:rPr>
                <w:noProof/>
                <w:webHidden/>
              </w:rPr>
              <w:t>9</w:t>
            </w:r>
            <w:r w:rsidR="00491E40" w:rsidRPr="00491E40">
              <w:rPr>
                <w:noProof/>
                <w:webHidden/>
              </w:rPr>
              <w:fldChar w:fldCharType="end"/>
            </w:r>
          </w:hyperlink>
        </w:p>
        <w:p w14:paraId="06925145" w14:textId="6FE12279" w:rsidR="00491E40" w:rsidRPr="00491E40" w:rsidRDefault="0086491A" w:rsidP="00491E4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80331" w:history="1">
            <w:r w:rsidR="00491E40" w:rsidRPr="00491E40">
              <w:rPr>
                <w:rStyle w:val="a7"/>
                <w:bCs/>
                <w:noProof/>
              </w:rPr>
              <w:t>1.2</w:t>
            </w:r>
            <w:r w:rsidR="00491E40" w:rsidRPr="00491E4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91E40" w:rsidRPr="00491E40">
              <w:rPr>
                <w:rStyle w:val="a7"/>
                <w:bCs/>
                <w:noProof/>
              </w:rPr>
              <w:t>Развитие больших языковых моделей</w:t>
            </w:r>
            <w:r w:rsidR="00491E40" w:rsidRPr="00491E40">
              <w:rPr>
                <w:noProof/>
                <w:webHidden/>
              </w:rPr>
              <w:tab/>
            </w:r>
            <w:r w:rsidR="00491E40" w:rsidRPr="00491E40">
              <w:rPr>
                <w:noProof/>
                <w:webHidden/>
              </w:rPr>
              <w:fldChar w:fldCharType="begin"/>
            </w:r>
            <w:r w:rsidR="00491E40" w:rsidRPr="00491E40">
              <w:rPr>
                <w:noProof/>
                <w:webHidden/>
              </w:rPr>
              <w:instrText xml:space="preserve"> PAGEREF _Toc196380331 \h </w:instrText>
            </w:r>
            <w:r w:rsidR="00491E40" w:rsidRPr="00491E40">
              <w:rPr>
                <w:noProof/>
                <w:webHidden/>
              </w:rPr>
            </w:r>
            <w:r w:rsidR="00491E40" w:rsidRPr="00491E40">
              <w:rPr>
                <w:noProof/>
                <w:webHidden/>
              </w:rPr>
              <w:fldChar w:fldCharType="separate"/>
            </w:r>
            <w:r w:rsidR="00491E40" w:rsidRPr="00491E40">
              <w:rPr>
                <w:noProof/>
                <w:webHidden/>
              </w:rPr>
              <w:t>9</w:t>
            </w:r>
            <w:r w:rsidR="00491E40" w:rsidRPr="00491E40">
              <w:rPr>
                <w:noProof/>
                <w:webHidden/>
              </w:rPr>
              <w:fldChar w:fldCharType="end"/>
            </w:r>
          </w:hyperlink>
        </w:p>
        <w:p w14:paraId="364487CD" w14:textId="0D7F645F" w:rsidR="00491E40" w:rsidRPr="00491E40" w:rsidRDefault="0086491A" w:rsidP="00491E4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80332" w:history="1">
            <w:r w:rsidR="00491E40" w:rsidRPr="00491E40">
              <w:rPr>
                <w:rStyle w:val="a7"/>
                <w:bCs/>
                <w:noProof/>
              </w:rPr>
              <w:t>1.2.1</w:t>
            </w:r>
            <w:r w:rsidR="00491E40" w:rsidRPr="00491E4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91E40" w:rsidRPr="00491E40">
              <w:rPr>
                <w:rStyle w:val="a7"/>
                <w:bCs/>
                <w:noProof/>
              </w:rPr>
              <w:t>Появление обработки естественного языка</w:t>
            </w:r>
            <w:r w:rsidR="00491E40" w:rsidRPr="00491E40">
              <w:rPr>
                <w:noProof/>
                <w:webHidden/>
              </w:rPr>
              <w:tab/>
            </w:r>
            <w:r w:rsidR="00491E40" w:rsidRPr="00491E40">
              <w:rPr>
                <w:noProof/>
                <w:webHidden/>
              </w:rPr>
              <w:fldChar w:fldCharType="begin"/>
            </w:r>
            <w:r w:rsidR="00491E40" w:rsidRPr="00491E40">
              <w:rPr>
                <w:noProof/>
                <w:webHidden/>
              </w:rPr>
              <w:instrText xml:space="preserve"> PAGEREF _Toc196380332 \h </w:instrText>
            </w:r>
            <w:r w:rsidR="00491E40" w:rsidRPr="00491E40">
              <w:rPr>
                <w:noProof/>
                <w:webHidden/>
              </w:rPr>
            </w:r>
            <w:r w:rsidR="00491E40" w:rsidRPr="00491E40">
              <w:rPr>
                <w:noProof/>
                <w:webHidden/>
              </w:rPr>
              <w:fldChar w:fldCharType="separate"/>
            </w:r>
            <w:r w:rsidR="00491E40" w:rsidRPr="00491E40">
              <w:rPr>
                <w:noProof/>
                <w:webHidden/>
              </w:rPr>
              <w:t>9</w:t>
            </w:r>
            <w:r w:rsidR="00491E40" w:rsidRPr="00491E40">
              <w:rPr>
                <w:noProof/>
                <w:webHidden/>
              </w:rPr>
              <w:fldChar w:fldCharType="end"/>
            </w:r>
          </w:hyperlink>
        </w:p>
        <w:p w14:paraId="7E1AA51A" w14:textId="4EE336B0" w:rsidR="00491E40" w:rsidRPr="00491E40" w:rsidRDefault="0086491A" w:rsidP="00491E4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80333" w:history="1">
            <w:r w:rsidR="00491E40" w:rsidRPr="00491E40">
              <w:rPr>
                <w:rStyle w:val="a7"/>
                <w:bCs/>
                <w:noProof/>
              </w:rPr>
              <w:t>1.2.2</w:t>
            </w:r>
            <w:r w:rsidR="00491E40" w:rsidRPr="00491E4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91E40" w:rsidRPr="00491E40">
              <w:rPr>
                <w:rStyle w:val="a7"/>
                <w:bCs/>
                <w:noProof/>
              </w:rPr>
              <w:t>Развитие векторного представления слов</w:t>
            </w:r>
            <w:r w:rsidR="00491E40" w:rsidRPr="00491E40">
              <w:rPr>
                <w:noProof/>
                <w:webHidden/>
              </w:rPr>
              <w:tab/>
            </w:r>
            <w:r w:rsidR="00491E40" w:rsidRPr="00491E40">
              <w:rPr>
                <w:noProof/>
                <w:webHidden/>
              </w:rPr>
              <w:fldChar w:fldCharType="begin"/>
            </w:r>
            <w:r w:rsidR="00491E40" w:rsidRPr="00491E40">
              <w:rPr>
                <w:noProof/>
                <w:webHidden/>
              </w:rPr>
              <w:instrText xml:space="preserve"> PAGEREF _Toc196380333 \h </w:instrText>
            </w:r>
            <w:r w:rsidR="00491E40" w:rsidRPr="00491E40">
              <w:rPr>
                <w:noProof/>
                <w:webHidden/>
              </w:rPr>
            </w:r>
            <w:r w:rsidR="00491E40" w:rsidRPr="00491E40">
              <w:rPr>
                <w:noProof/>
                <w:webHidden/>
              </w:rPr>
              <w:fldChar w:fldCharType="separate"/>
            </w:r>
            <w:r w:rsidR="00491E40" w:rsidRPr="00491E40">
              <w:rPr>
                <w:noProof/>
                <w:webHidden/>
              </w:rPr>
              <w:t>10</w:t>
            </w:r>
            <w:r w:rsidR="00491E40" w:rsidRPr="00491E40">
              <w:rPr>
                <w:noProof/>
                <w:webHidden/>
              </w:rPr>
              <w:fldChar w:fldCharType="end"/>
            </w:r>
          </w:hyperlink>
        </w:p>
        <w:p w14:paraId="5F3CCA48" w14:textId="01285582" w:rsidR="00491E40" w:rsidRPr="00491E40" w:rsidRDefault="0086491A" w:rsidP="00491E4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80334" w:history="1">
            <w:r w:rsidR="00491E40" w:rsidRPr="00491E40">
              <w:rPr>
                <w:rStyle w:val="a7"/>
                <w:bCs/>
                <w:noProof/>
              </w:rPr>
              <w:t>1.3</w:t>
            </w:r>
            <w:r w:rsidR="00491E40" w:rsidRPr="00491E4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91E40" w:rsidRPr="00491E40">
              <w:rPr>
                <w:rStyle w:val="a7"/>
                <w:bCs/>
                <w:noProof/>
              </w:rPr>
              <w:t>Формулирование требований</w:t>
            </w:r>
            <w:r w:rsidR="00491E40" w:rsidRPr="00491E40">
              <w:rPr>
                <w:noProof/>
                <w:webHidden/>
              </w:rPr>
              <w:tab/>
            </w:r>
            <w:r w:rsidR="00491E40" w:rsidRPr="00491E40">
              <w:rPr>
                <w:noProof/>
                <w:webHidden/>
              </w:rPr>
              <w:fldChar w:fldCharType="begin"/>
            </w:r>
            <w:r w:rsidR="00491E40" w:rsidRPr="00491E40">
              <w:rPr>
                <w:noProof/>
                <w:webHidden/>
              </w:rPr>
              <w:instrText xml:space="preserve"> PAGEREF _Toc196380334 \h </w:instrText>
            </w:r>
            <w:r w:rsidR="00491E40" w:rsidRPr="00491E40">
              <w:rPr>
                <w:noProof/>
                <w:webHidden/>
              </w:rPr>
            </w:r>
            <w:r w:rsidR="00491E40" w:rsidRPr="00491E40">
              <w:rPr>
                <w:noProof/>
                <w:webHidden/>
              </w:rPr>
              <w:fldChar w:fldCharType="separate"/>
            </w:r>
            <w:r w:rsidR="00491E40" w:rsidRPr="00491E40">
              <w:rPr>
                <w:noProof/>
                <w:webHidden/>
              </w:rPr>
              <w:t>23</w:t>
            </w:r>
            <w:r w:rsidR="00491E40" w:rsidRPr="00491E40">
              <w:rPr>
                <w:noProof/>
                <w:webHidden/>
              </w:rPr>
              <w:fldChar w:fldCharType="end"/>
            </w:r>
          </w:hyperlink>
        </w:p>
        <w:p w14:paraId="3A292577" w14:textId="07B4D000" w:rsidR="00491E40" w:rsidRDefault="0086491A" w:rsidP="00491E4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80335" w:history="1">
            <w:r w:rsidR="00491E40" w:rsidRPr="00491E40">
              <w:rPr>
                <w:rStyle w:val="a7"/>
                <w:bCs/>
                <w:noProof/>
              </w:rPr>
              <w:t>1.4</w:t>
            </w:r>
            <w:r w:rsidR="00491E40" w:rsidRPr="00491E4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91E40" w:rsidRPr="00491E40">
              <w:rPr>
                <w:rStyle w:val="a7"/>
                <w:bCs/>
                <w:noProof/>
              </w:rPr>
              <w:t>Обзор аналогов</w:t>
            </w:r>
            <w:r w:rsidR="00491E40" w:rsidRPr="00491E40">
              <w:rPr>
                <w:noProof/>
                <w:webHidden/>
              </w:rPr>
              <w:tab/>
            </w:r>
            <w:r w:rsidR="00491E40" w:rsidRPr="00491E40">
              <w:rPr>
                <w:noProof/>
                <w:webHidden/>
              </w:rPr>
              <w:fldChar w:fldCharType="begin"/>
            </w:r>
            <w:r w:rsidR="00491E40" w:rsidRPr="00491E40">
              <w:rPr>
                <w:noProof/>
                <w:webHidden/>
              </w:rPr>
              <w:instrText xml:space="preserve"> PAGEREF _Toc196380335 \h </w:instrText>
            </w:r>
            <w:r w:rsidR="00491E40" w:rsidRPr="00491E40">
              <w:rPr>
                <w:noProof/>
                <w:webHidden/>
              </w:rPr>
            </w:r>
            <w:r w:rsidR="00491E40" w:rsidRPr="00491E40">
              <w:rPr>
                <w:noProof/>
                <w:webHidden/>
              </w:rPr>
              <w:fldChar w:fldCharType="separate"/>
            </w:r>
            <w:r w:rsidR="00491E40" w:rsidRPr="00491E40">
              <w:rPr>
                <w:noProof/>
                <w:webHidden/>
              </w:rPr>
              <w:t>24</w:t>
            </w:r>
            <w:r w:rsidR="00491E40" w:rsidRPr="00491E40">
              <w:rPr>
                <w:noProof/>
                <w:webHidden/>
              </w:rPr>
              <w:fldChar w:fldCharType="end"/>
            </w:r>
          </w:hyperlink>
        </w:p>
        <w:p w14:paraId="1F1E6C61" w14:textId="2D3ED89E" w:rsidR="00011169" w:rsidRPr="00892936" w:rsidRDefault="00560351" w:rsidP="00892936">
          <w:pPr>
            <w:sectPr w:rsidR="00011169" w:rsidRPr="00892936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  <w:r w:rsidRPr="00892936">
            <w:fldChar w:fldCharType="end"/>
          </w:r>
        </w:p>
      </w:sdtContent>
    </w:sdt>
    <w:p w14:paraId="0822653C" w14:textId="06BECABA" w:rsidR="00C6552E" w:rsidRPr="00F459F0" w:rsidRDefault="003B7A0F" w:rsidP="00590CCA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6380328"/>
      <w:r w:rsidRPr="00F459F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2"/>
    </w:p>
    <w:p w14:paraId="1D6A06D1" w14:textId="77777777" w:rsidR="003B7A0F" w:rsidRPr="003B7A0F" w:rsidRDefault="003B7A0F" w:rsidP="003B7A0F"/>
    <w:p w14:paraId="2985B48F" w14:textId="77777777" w:rsidR="003B7A0F" w:rsidRPr="00EE5D73" w:rsidRDefault="003B7A0F" w:rsidP="003B7A0F">
      <w:pPr>
        <w:spacing w:line="360" w:lineRule="auto"/>
        <w:ind w:firstLine="709"/>
        <w:contextualSpacing/>
      </w:pPr>
      <w:r>
        <w:t xml:space="preserve">Языковые модели </w:t>
      </w:r>
      <w:r w:rsidRPr="000F53AE">
        <w:t>[1]</w:t>
      </w:r>
      <w:r w:rsidRPr="007C4AD0">
        <w:t xml:space="preserve"> </w:t>
      </w:r>
      <w:r>
        <w:t xml:space="preserve">являются важной и активно развивающейся областью, которая за последние несколько лет привлекает большое внимание </w:t>
      </w:r>
      <w:r w:rsidRPr="000F53AE">
        <w:t xml:space="preserve">промышленности, научных и академических кругов. </w:t>
      </w:r>
    </w:p>
    <w:p w14:paraId="096C9C5B" w14:textId="49F4BF8E" w:rsidR="003B7A0F" w:rsidRDefault="003B7A0F" w:rsidP="00C61B6E">
      <w:pPr>
        <w:spacing w:line="360" w:lineRule="auto"/>
        <w:ind w:firstLine="709"/>
        <w:contextualSpacing/>
        <w:rPr>
          <w:color w:val="000000" w:themeColor="text1"/>
        </w:rPr>
      </w:pPr>
      <w:r w:rsidRPr="00477BF9">
        <w:rPr>
          <w:color w:val="000000" w:themeColor="text1"/>
        </w:rPr>
        <w:t xml:space="preserve">В современном мире объемы информации с каждым днем растут все больше и больше, поэтому анализировать информацию становится труднее, как и выбрать более корректную. </w:t>
      </w:r>
      <w:r w:rsidR="00021E2C">
        <w:rPr>
          <w:color w:val="000000" w:themeColor="text1"/>
        </w:rPr>
        <w:t xml:space="preserve">В организациях существуют собственные база знаний, которые имеют тоже не маленький объем. Поэтому, чтобы повысить собственное качество и работоспособность им бы хотелось </w:t>
      </w:r>
      <w:r w:rsidR="00C61B6E" w:rsidRPr="00477BF9">
        <w:rPr>
          <w:color w:val="000000" w:themeColor="text1"/>
        </w:rPr>
        <w:t>избега</w:t>
      </w:r>
      <w:r w:rsidR="00C61B6E">
        <w:rPr>
          <w:color w:val="000000" w:themeColor="text1"/>
        </w:rPr>
        <w:t>ть</w:t>
      </w:r>
      <w:r w:rsidR="00C61B6E" w:rsidRPr="00477BF9">
        <w:rPr>
          <w:color w:val="000000" w:themeColor="text1"/>
        </w:rPr>
        <w:t xml:space="preserve"> анализа лишнего материала</w:t>
      </w:r>
      <w:r w:rsidR="00C61B6E">
        <w:rPr>
          <w:color w:val="000000" w:themeColor="text1"/>
        </w:rPr>
        <w:t>, т.к. на нее тратится очень большего количество времени.</w:t>
      </w:r>
    </w:p>
    <w:p w14:paraId="26B710B3" w14:textId="77777777" w:rsidR="003B7A0F" w:rsidRDefault="003B7A0F" w:rsidP="003B7A0F">
      <w:pPr>
        <w:spacing w:line="360" w:lineRule="auto"/>
        <w:ind w:firstLine="709"/>
        <w:contextualSpacing/>
        <w:rPr>
          <w:color w:val="000000" w:themeColor="text1"/>
        </w:rPr>
      </w:pPr>
      <w:r>
        <w:rPr>
          <w:color w:val="000000" w:themeColor="text1"/>
        </w:rPr>
        <w:t>Объект разработки представляет собой языковые модели. Предметом разработки является использование методов и технологий языковых моделей в корпоративных базах знаний.</w:t>
      </w:r>
    </w:p>
    <w:p w14:paraId="354EC23D" w14:textId="77777777" w:rsidR="009C5B12" w:rsidRPr="009C5B12" w:rsidRDefault="009C5B12" w:rsidP="009C5B12">
      <w:pPr>
        <w:spacing w:line="360" w:lineRule="auto"/>
        <w:ind w:firstLine="709"/>
        <w:contextualSpacing/>
        <w:rPr>
          <w:color w:val="000000" w:themeColor="text1"/>
        </w:rPr>
      </w:pPr>
      <w:r w:rsidRPr="009C5B12">
        <w:rPr>
          <w:color w:val="000000" w:themeColor="text1"/>
        </w:rPr>
        <w:t xml:space="preserve">В связи с этим, в качестве основной задачи выступает создание системы, которая позволяет сотруднику искать ту информацию, которая необходима и </w:t>
      </w:r>
      <w:proofErr w:type="spellStart"/>
      <w:r w:rsidRPr="009C5B12">
        <w:rPr>
          <w:color w:val="000000" w:themeColor="text1"/>
        </w:rPr>
        <w:t>релевантна</w:t>
      </w:r>
      <w:proofErr w:type="spellEnd"/>
      <w:r w:rsidRPr="009C5B12">
        <w:rPr>
          <w:color w:val="000000" w:themeColor="text1"/>
        </w:rPr>
        <w:t>. Осуществляться будет за счет подключения и внедрения в свои основные системы, чтобы находить необходимые данные в своей базе знаний.</w:t>
      </w:r>
    </w:p>
    <w:p w14:paraId="5397DCC6" w14:textId="5B5E0130" w:rsidR="003B7A0F" w:rsidRDefault="003B7A0F" w:rsidP="003B7A0F">
      <w:pPr>
        <w:spacing w:line="360" w:lineRule="auto"/>
        <w:ind w:firstLine="709"/>
        <w:contextualSpacing/>
        <w:rPr>
          <w:color w:val="000000" w:themeColor="text1"/>
        </w:rPr>
      </w:pPr>
      <w:r>
        <w:rPr>
          <w:color w:val="000000" w:themeColor="text1"/>
        </w:rPr>
        <w:t xml:space="preserve">Целью работы является разработка </w:t>
      </w:r>
      <w:r w:rsidRPr="005A0E7C">
        <w:rPr>
          <w:color w:val="000000" w:themeColor="text1"/>
        </w:rPr>
        <w:t>системы, обеспечива</w:t>
      </w:r>
      <w:r w:rsidR="00FA1C9F">
        <w:rPr>
          <w:color w:val="000000" w:themeColor="text1"/>
        </w:rPr>
        <w:t>ющая</w:t>
      </w:r>
      <w:r w:rsidRPr="005A0E7C">
        <w:rPr>
          <w:color w:val="000000" w:themeColor="text1"/>
        </w:rPr>
        <w:t xml:space="preserve"> по заданному запросу </w:t>
      </w:r>
      <w:r w:rsidR="00FA1C9F">
        <w:rPr>
          <w:color w:val="000000" w:themeColor="text1"/>
        </w:rPr>
        <w:t>сотрудника ответ,</w:t>
      </w:r>
      <w:r w:rsidRPr="005A0E7C">
        <w:rPr>
          <w:color w:val="000000" w:themeColor="text1"/>
        </w:rPr>
        <w:t xml:space="preserve"> </w:t>
      </w:r>
      <w:r w:rsidR="00FA1C9F">
        <w:rPr>
          <w:color w:val="000000" w:themeColor="text1"/>
        </w:rPr>
        <w:t xml:space="preserve">который </w:t>
      </w:r>
      <w:r w:rsidR="00323956">
        <w:rPr>
          <w:color w:val="000000" w:themeColor="text1"/>
        </w:rPr>
        <w:t>является релевантным</w:t>
      </w:r>
      <w:r>
        <w:rPr>
          <w:color w:val="000000" w:themeColor="text1"/>
        </w:rPr>
        <w:t>.</w:t>
      </w:r>
    </w:p>
    <w:p w14:paraId="03FD869A" w14:textId="77777777" w:rsidR="003B7A0F" w:rsidRDefault="003B7A0F" w:rsidP="003B7A0F">
      <w:pPr>
        <w:spacing w:line="360" w:lineRule="auto"/>
        <w:ind w:firstLine="709"/>
        <w:contextualSpacing/>
        <w:rPr>
          <w:color w:val="000000" w:themeColor="text1"/>
        </w:rPr>
      </w:pPr>
      <w:r>
        <w:rPr>
          <w:color w:val="000000" w:themeColor="text1"/>
        </w:rPr>
        <w:t>Для достижения поставленной цели необходимо выполнить следующие задачи</w:t>
      </w:r>
      <w:r w:rsidRPr="00DD53D7">
        <w:rPr>
          <w:color w:val="000000" w:themeColor="text1"/>
        </w:rPr>
        <w:t>:</w:t>
      </w:r>
    </w:p>
    <w:p w14:paraId="30218049" w14:textId="77777777" w:rsidR="003B7A0F" w:rsidRPr="00DD53D7" w:rsidRDefault="003B7A0F" w:rsidP="003B7A0F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Анализ необходимых требований</w:t>
      </w:r>
      <w:r>
        <w:rPr>
          <w:color w:val="000000" w:themeColor="text1"/>
          <w:lang w:val="en-US"/>
        </w:rPr>
        <w:t>;</w:t>
      </w:r>
    </w:p>
    <w:p w14:paraId="10434F28" w14:textId="77777777" w:rsidR="003B7A0F" w:rsidRPr="00DD53D7" w:rsidRDefault="003B7A0F" w:rsidP="003B7A0F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Функциональные возможности и спецификации</w:t>
      </w:r>
      <w:r>
        <w:rPr>
          <w:color w:val="000000" w:themeColor="text1"/>
          <w:lang w:val="en-US"/>
        </w:rPr>
        <w:t>;</w:t>
      </w:r>
    </w:p>
    <w:p w14:paraId="014074D2" w14:textId="37DC5C33" w:rsidR="003B7A0F" w:rsidRPr="00DD1CC5" w:rsidRDefault="003B7A0F" w:rsidP="003B7A0F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Проектирование</w:t>
      </w:r>
      <w:r>
        <w:rPr>
          <w:color w:val="000000" w:themeColor="text1"/>
          <w:lang w:val="en-US"/>
        </w:rPr>
        <w:t>;</w:t>
      </w:r>
    </w:p>
    <w:p w14:paraId="2C9E29A9" w14:textId="099F192F" w:rsidR="00DD1CC5" w:rsidRPr="00DD1CC5" w:rsidRDefault="00DD1CC5" w:rsidP="00DD1CC5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Реализация системы</w:t>
      </w:r>
      <w:r>
        <w:rPr>
          <w:color w:val="000000" w:themeColor="text1"/>
          <w:lang w:val="en-US"/>
        </w:rPr>
        <w:t>;</w:t>
      </w:r>
      <w:r w:rsidRPr="00DD1CC5">
        <w:t xml:space="preserve"> </w:t>
      </w:r>
    </w:p>
    <w:p w14:paraId="267D9C61" w14:textId="099F192F" w:rsidR="003B7A0F" w:rsidRPr="00DD53D7" w:rsidRDefault="003B7A0F" w:rsidP="003B7A0F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Тестирование</w:t>
      </w:r>
      <w:r>
        <w:rPr>
          <w:color w:val="000000" w:themeColor="text1"/>
          <w:lang w:val="en-US"/>
        </w:rPr>
        <w:t>.</w:t>
      </w:r>
    </w:p>
    <w:p w14:paraId="3F4DDF8B" w14:textId="16E1D738" w:rsidR="003B7A0F" w:rsidRDefault="003B7A0F" w:rsidP="00DC2C2D">
      <w:pPr>
        <w:spacing w:line="360" w:lineRule="auto"/>
        <w:ind w:firstLine="709"/>
        <w:contextualSpacing/>
        <w:rPr>
          <w:color w:val="000000" w:themeColor="text1"/>
        </w:rPr>
      </w:pPr>
      <w:r>
        <w:rPr>
          <w:color w:val="000000" w:themeColor="text1"/>
        </w:rPr>
        <w:lastRenderedPageBreak/>
        <w:t>Результатом выполненной работы является система, которая находит нужную информацию на поставленный запрос. Система представляет собой чат, в который пользователь может задавать вопрос, а сотрудник компании подключать внутреннею базу знаний и искать информацию в ней.</w:t>
      </w:r>
    </w:p>
    <w:p w14:paraId="710A2AA6" w14:textId="56AF0378" w:rsidR="00DC2C2D" w:rsidRDefault="00DC2C2D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C31263E" w14:textId="6970B21A" w:rsidR="00DC2C2D" w:rsidRDefault="00DC2C2D" w:rsidP="00DC2C2D">
      <w:pPr>
        <w:pStyle w:val="1"/>
        <w:numPr>
          <w:ilvl w:val="0"/>
          <w:numId w:val="3"/>
        </w:numPr>
        <w:tabs>
          <w:tab w:val="left" w:pos="284"/>
        </w:tabs>
        <w:spacing w:before="0" w:line="24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6380329"/>
      <w:r w:rsidRPr="00DC2C2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АНАЛИЗ ТРЕБОВАНИЙ</w:t>
      </w:r>
      <w:bookmarkEnd w:id="3"/>
    </w:p>
    <w:p w14:paraId="236D7247" w14:textId="77777777" w:rsidR="00DC2C2D" w:rsidRPr="00DC2C2D" w:rsidRDefault="00DC2C2D" w:rsidP="00DC2C2D"/>
    <w:p w14:paraId="06A1E0C6" w14:textId="5814232A" w:rsidR="00DC2C2D" w:rsidRPr="00E2655A" w:rsidRDefault="00DC2C2D" w:rsidP="00FD65F6">
      <w:pPr>
        <w:pStyle w:val="2"/>
        <w:numPr>
          <w:ilvl w:val="1"/>
          <w:numId w:val="3"/>
        </w:numPr>
        <w:tabs>
          <w:tab w:val="left" w:pos="567"/>
        </w:tabs>
        <w:spacing w:before="0"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96380330"/>
      <w:r w:rsidRPr="00E2655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Проблематика</w:t>
      </w:r>
      <w:bookmarkEnd w:id="4"/>
    </w:p>
    <w:p w14:paraId="4D8ACF51" w14:textId="6DC5A1D8" w:rsidR="00DC2C2D" w:rsidRDefault="00DC2C2D" w:rsidP="00DC2C2D">
      <w:pPr>
        <w:pStyle w:val="a5"/>
        <w:spacing w:after="0" w:line="240" w:lineRule="auto"/>
        <w:ind w:left="0" w:firstLine="0"/>
      </w:pPr>
    </w:p>
    <w:p w14:paraId="3EDD3164" w14:textId="3B28F795" w:rsidR="00E2655A" w:rsidRDefault="00DC2C2D" w:rsidP="00E2655A">
      <w:pPr>
        <w:spacing w:line="360" w:lineRule="auto"/>
        <w:ind w:firstLine="709"/>
        <w:contextualSpacing/>
      </w:pPr>
      <w:r w:rsidRPr="00A67B5C">
        <w:t xml:space="preserve">За последние несколько десятилетий объемы информации очень увеличились, что повлекло за собой очень детальный анализ этого входного потока, что очень замедляет </w:t>
      </w:r>
      <w:commentRangeStart w:id="5"/>
      <w:r w:rsidRPr="00A67B5C">
        <w:t>как учебный, так и рабочий</w:t>
      </w:r>
      <w:commentRangeEnd w:id="5"/>
      <w:r w:rsidR="0010519E">
        <w:rPr>
          <w:rStyle w:val="af6"/>
        </w:rPr>
        <w:commentReference w:id="5"/>
      </w:r>
      <w:r w:rsidRPr="00A67B5C">
        <w:t xml:space="preserve">. В этих условиях традиционные методы работы </w:t>
      </w:r>
      <w:r>
        <w:t xml:space="preserve">с </w:t>
      </w:r>
      <w:r w:rsidRPr="00A67B5C">
        <w:t>информацией и базами знаний становятся неэффективными и требуют значительных ресурсов для поддержания актуальности и доступности информации.</w:t>
      </w:r>
      <w:r>
        <w:t xml:space="preserve"> </w:t>
      </w:r>
      <w:r w:rsidRPr="00761E76">
        <w:t xml:space="preserve">Языковые модели (LLM), такие как </w:t>
      </w:r>
      <w:proofErr w:type="spellStart"/>
      <w:r w:rsidRPr="00761E76">
        <w:t>ChatGPT</w:t>
      </w:r>
      <w:proofErr w:type="spellEnd"/>
      <w:r w:rsidRPr="00761E76">
        <w:t xml:space="preserve">, предлагают инновационные решения для автоматизации обработки и анализа данных, улучшения поиска и доступа к знаниям для </w:t>
      </w:r>
      <w:r>
        <w:t xml:space="preserve">пользователей и </w:t>
      </w:r>
      <w:r w:rsidRPr="00761E76">
        <w:t>сотрудников компаний, а также поддержки принятия решений.</w:t>
      </w:r>
      <w:r>
        <w:t xml:space="preserve"> </w:t>
      </w:r>
      <w:r w:rsidRPr="00B56E8B">
        <w:t xml:space="preserve">Однако, несмотря на очевидные преимущества, многие </w:t>
      </w:r>
      <w:r>
        <w:t xml:space="preserve">пользователи и </w:t>
      </w:r>
      <w:r w:rsidRPr="00B56E8B">
        <w:t>компании еще не полностью осознали потенциал LLM и сталкиваются с вызовами при их внедрении.</w:t>
      </w:r>
      <w:r>
        <w:t xml:space="preserve"> </w:t>
      </w:r>
      <w:r w:rsidRPr="0021517E">
        <w:t xml:space="preserve">Важно понять, почему интеграция LLM в </w:t>
      </w:r>
      <w:r>
        <w:t xml:space="preserve">собственную жизнь или </w:t>
      </w:r>
      <w:r w:rsidRPr="0021517E">
        <w:t>корпоративную базу является ключевым фактором успеха в условиях быстро меняющегося цифрового ландшафта и как преодолеть барьеры на пути к успешной реализации таких проектов.</w:t>
      </w:r>
    </w:p>
    <w:p w14:paraId="2DAEE6CC" w14:textId="77777777" w:rsidR="00E2655A" w:rsidRDefault="00E2655A" w:rsidP="00E86A5A"/>
    <w:p w14:paraId="55DF38F1" w14:textId="075335DA" w:rsidR="00E2655A" w:rsidRDefault="00E2655A" w:rsidP="00FD65F6">
      <w:pPr>
        <w:pStyle w:val="2"/>
        <w:numPr>
          <w:ilvl w:val="1"/>
          <w:numId w:val="3"/>
        </w:numPr>
        <w:tabs>
          <w:tab w:val="left" w:pos="567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96380331"/>
      <w:r w:rsidRPr="00E2655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Развитие больших языковых моделей</w:t>
      </w:r>
      <w:bookmarkEnd w:id="6"/>
    </w:p>
    <w:p w14:paraId="62BE2DD9" w14:textId="68BC7562" w:rsidR="003D5F08" w:rsidRPr="003D5F08" w:rsidRDefault="003D5F08" w:rsidP="00FD65F6">
      <w:pPr>
        <w:spacing w:line="360" w:lineRule="auto"/>
        <w:ind w:firstLine="0"/>
        <w:rPr>
          <w:lang w:val="en-US"/>
        </w:rPr>
      </w:pPr>
    </w:p>
    <w:p w14:paraId="51D368D6" w14:textId="7EF1C50C" w:rsidR="00880230" w:rsidRPr="00880230" w:rsidRDefault="00C87EA5" w:rsidP="00FD65F6">
      <w:pPr>
        <w:pStyle w:val="3"/>
        <w:numPr>
          <w:ilvl w:val="2"/>
          <w:numId w:val="3"/>
        </w:numPr>
        <w:tabs>
          <w:tab w:val="left" w:pos="709"/>
        </w:tabs>
        <w:spacing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7" w:name="_Toc196380332"/>
      <w:r w:rsidR="003150C1" w:rsidRPr="003150C1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Появление обработки естественного языка</w:t>
      </w:r>
      <w:bookmarkEnd w:id="7"/>
    </w:p>
    <w:p w14:paraId="2042FC18" w14:textId="4CAFCE1E" w:rsidR="00E2655A" w:rsidRDefault="00E2655A" w:rsidP="00EE64BF">
      <w:pPr>
        <w:ind w:firstLine="0"/>
      </w:pPr>
    </w:p>
    <w:p w14:paraId="5F0B6AAF" w14:textId="00D5234A" w:rsidR="003D5F08" w:rsidRDefault="007F0C50" w:rsidP="003D5F08">
      <w:pPr>
        <w:pStyle w:val="a5"/>
        <w:spacing w:line="360" w:lineRule="auto"/>
        <w:ind w:left="0" w:firstLine="709"/>
      </w:pPr>
      <w:r>
        <w:t>В 1950-</w:t>
      </w:r>
      <w:r w:rsidR="00D127AD">
        <w:t>м</w:t>
      </w:r>
      <w:r>
        <w:t xml:space="preserve"> год</w:t>
      </w:r>
      <w:r w:rsidR="00D127AD">
        <w:t>у</w:t>
      </w:r>
      <w:r>
        <w:t xml:space="preserve"> Алан Тьюринг опубликовал статью </w:t>
      </w:r>
      <w:r w:rsidR="00D127AD" w:rsidRPr="00D127AD">
        <w:t>"</w:t>
      </w:r>
      <w:r w:rsidR="00D127AD">
        <w:rPr>
          <w:lang w:val="en-US"/>
        </w:rPr>
        <w:t>Computing</w:t>
      </w:r>
      <w:r w:rsidR="00D127AD" w:rsidRPr="00D127AD">
        <w:t xml:space="preserve"> </w:t>
      </w:r>
      <w:r w:rsidR="00D127AD">
        <w:rPr>
          <w:lang w:val="en-US"/>
        </w:rPr>
        <w:t>Machinery</w:t>
      </w:r>
      <w:r w:rsidR="00D127AD" w:rsidRPr="00D127AD">
        <w:t xml:space="preserve"> </w:t>
      </w:r>
      <w:r w:rsidR="00D127AD">
        <w:rPr>
          <w:lang w:val="en-US"/>
        </w:rPr>
        <w:t>and</w:t>
      </w:r>
      <w:r w:rsidR="00D127AD" w:rsidRPr="00D127AD">
        <w:t xml:space="preserve"> </w:t>
      </w:r>
      <w:r w:rsidR="00D127AD">
        <w:rPr>
          <w:lang w:val="en-US"/>
        </w:rPr>
        <w:t>Intelligence</w:t>
      </w:r>
      <w:r w:rsidR="00D127AD" w:rsidRPr="00D127AD">
        <w:t>"</w:t>
      </w:r>
      <w:r w:rsidR="00D127AD">
        <w:t xml:space="preserve"> </w:t>
      </w:r>
      <w:r w:rsidR="00D127AD" w:rsidRPr="00D127AD">
        <w:t xml:space="preserve">[1], </w:t>
      </w:r>
      <w:r w:rsidR="00D127AD">
        <w:t>в</w:t>
      </w:r>
      <w:r w:rsidR="00D127AD" w:rsidRPr="00D127AD">
        <w:t xml:space="preserve"> </w:t>
      </w:r>
      <w:r w:rsidR="00D127AD">
        <w:t>которой</w:t>
      </w:r>
      <w:r w:rsidR="00D127AD" w:rsidRPr="00D127AD">
        <w:t xml:space="preserve"> </w:t>
      </w:r>
      <w:r w:rsidR="00D127AD">
        <w:t>рассматривал</w:t>
      </w:r>
      <w:r w:rsidR="00D127AD" w:rsidRPr="00D127AD">
        <w:t xml:space="preserve"> </w:t>
      </w:r>
      <w:r w:rsidR="00D127AD">
        <w:t>вопрос</w:t>
      </w:r>
      <w:r w:rsidR="00D127AD" w:rsidRPr="00D127AD">
        <w:t>: «</w:t>
      </w:r>
      <w:r w:rsidR="00D127AD">
        <w:t>Могут ли машины мыслить</w:t>
      </w:r>
      <w:r w:rsidR="00D127AD" w:rsidRPr="00D127AD">
        <w:t>?»</w:t>
      </w:r>
      <w:r w:rsidR="00D127AD">
        <w:t>, где, для начала, нужно определить термины в данном вопросе - «мыслить» и «машина»</w:t>
      </w:r>
      <w:r w:rsidR="00A7242F" w:rsidRPr="00A7242F">
        <w:t xml:space="preserve">. </w:t>
      </w:r>
      <w:r w:rsidR="00A7242F">
        <w:t xml:space="preserve">В дальнейшем выдвинул идею, что человек может взаимодействовать с машиной на естественном языке. Спустя 16 </w:t>
      </w:r>
      <w:r w:rsidR="003150C1">
        <w:t>лет</w:t>
      </w:r>
      <w:r w:rsidR="00A7242F">
        <w:t xml:space="preserve"> была </w:t>
      </w:r>
      <w:r w:rsidR="00A7242F">
        <w:lastRenderedPageBreak/>
        <w:t xml:space="preserve">опубликована </w:t>
      </w:r>
      <w:r w:rsidR="003150C1">
        <w:t xml:space="preserve">первая программа по генерации текста </w:t>
      </w:r>
      <w:r w:rsidR="003150C1">
        <w:rPr>
          <w:lang w:val="en-US"/>
        </w:rPr>
        <w:t>ELIZA</w:t>
      </w:r>
      <w:r w:rsidR="003150C1">
        <w:t xml:space="preserve"> </w:t>
      </w:r>
      <w:r w:rsidR="003150C1" w:rsidRPr="003150C1">
        <w:t xml:space="preserve">[2], </w:t>
      </w:r>
      <w:r w:rsidR="003150C1">
        <w:t>которая имитировала психотерапевта, используя шаблоны и правила.</w:t>
      </w:r>
    </w:p>
    <w:p w14:paraId="1FACBB0C" w14:textId="516158D6" w:rsidR="00880230" w:rsidRDefault="00880230" w:rsidP="00880230">
      <w:pPr>
        <w:spacing w:line="360" w:lineRule="auto"/>
        <w:ind w:firstLine="709"/>
        <w:contextualSpacing/>
      </w:pPr>
      <w:r>
        <w:t xml:space="preserve">В 70 – 80-х годах развивался метод машинного обучения </w:t>
      </w:r>
      <w:r w:rsidR="0005657F">
        <w:t xml:space="preserve">на базе правил </w:t>
      </w:r>
      <w:r w:rsidR="0005657F" w:rsidRPr="0005657F">
        <w:t>[3</w:t>
      </w:r>
      <w:r w:rsidR="0005657F" w:rsidRPr="003937F3">
        <w:t>]</w:t>
      </w:r>
      <w:r w:rsidR="0005657F">
        <w:t>, где данные правила задавались вручную, но системы на тот момент не поддерживали масштабируемость.</w:t>
      </w:r>
    </w:p>
    <w:p w14:paraId="1E99E395" w14:textId="77777777" w:rsidR="003937F3" w:rsidRDefault="003937F3" w:rsidP="00E86A5A"/>
    <w:p w14:paraId="486ED856" w14:textId="7A86BC73" w:rsidR="003937F3" w:rsidRDefault="00C87EA5" w:rsidP="00FD65F6">
      <w:pPr>
        <w:pStyle w:val="3"/>
        <w:numPr>
          <w:ilvl w:val="2"/>
          <w:numId w:val="3"/>
        </w:numPr>
        <w:spacing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9638033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Развитие векторного представления слов</w:t>
      </w:r>
      <w:bookmarkEnd w:id="8"/>
    </w:p>
    <w:p w14:paraId="06397F50" w14:textId="10BC9CCE" w:rsidR="003937F3" w:rsidRDefault="003937F3" w:rsidP="003937F3"/>
    <w:p w14:paraId="459E273C" w14:textId="77777777" w:rsidR="00C71894" w:rsidRPr="003A3A72" w:rsidRDefault="00C71894" w:rsidP="00C71894">
      <w:pPr>
        <w:spacing w:line="360" w:lineRule="auto"/>
        <w:ind w:firstLine="709"/>
      </w:pPr>
      <w:r>
        <w:t>Векторное представление слов – вектор в пространстве с фиксированной размерностью. На вход подаются коллекция документов, на выходе получаем векторное представление из коллекции документов.</w:t>
      </w:r>
    </w:p>
    <w:p w14:paraId="5F540136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 w:rsidRPr="000F0807">
        <w:rPr>
          <w:lang w:val="en-US"/>
        </w:rPr>
        <w:t>One</w:t>
      </w:r>
      <w:r w:rsidRPr="000F0807">
        <w:t>-</w:t>
      </w:r>
      <w:r w:rsidRPr="000F0807">
        <w:rPr>
          <w:lang w:val="en-US"/>
        </w:rPr>
        <w:t>hot</w:t>
      </w:r>
      <w:r w:rsidRPr="000F0807">
        <w:t xml:space="preserve"> </w:t>
      </w:r>
      <w:r w:rsidRPr="000F0807">
        <w:rPr>
          <w:lang w:val="en-US"/>
        </w:rPr>
        <w:t>encoding</w:t>
      </w:r>
      <w:r w:rsidRPr="000F0807">
        <w:t xml:space="preserve"> –</w:t>
      </w:r>
      <w:r>
        <w:t xml:space="preserve"> </w:t>
      </w:r>
      <w:r w:rsidRPr="004D7ABE">
        <w:t xml:space="preserve">метод </w:t>
      </w:r>
      <w:r>
        <w:t xml:space="preserve">представления в векторном виде. Создается словарь фиксированного размера </w:t>
      </w:r>
      <w:r w:rsidRPr="004D7ABE">
        <w:rPr>
          <w:i/>
          <w:lang w:val="en-US"/>
        </w:rPr>
        <w:t>N</w:t>
      </w:r>
      <w:r>
        <w:t xml:space="preserve">, где для каждого слова из словаря соответствует вектор размера </w:t>
      </w:r>
      <w:r w:rsidRPr="004D7ABE">
        <w:rPr>
          <w:i/>
          <w:lang w:val="en-US"/>
        </w:rPr>
        <w:t>N</w:t>
      </w:r>
      <w:r w:rsidRPr="004D7ABE">
        <w:t xml:space="preserve">, каждый вектор состоит из 1 единицы </w:t>
      </w:r>
      <w:r>
        <w:t xml:space="preserve">на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>-м месте</w:t>
      </w:r>
      <w:r w:rsidRPr="004D7ABE">
        <w:t xml:space="preserve"> и (</w:t>
      </w:r>
      <w:r w:rsidRPr="004D7ABE">
        <w:rPr>
          <w:i/>
          <w:lang w:val="en-US"/>
        </w:rPr>
        <w:t>N</w:t>
      </w:r>
      <w:r w:rsidRPr="004D7ABE">
        <w:rPr>
          <w:i/>
        </w:rPr>
        <w:t xml:space="preserve"> – 1</w:t>
      </w:r>
      <w:r w:rsidRPr="004D7ABE">
        <w:t xml:space="preserve">) </w:t>
      </w:r>
      <w:r>
        <w:t>нулей</w:t>
      </w:r>
      <w:r>
        <w:rPr>
          <w:rFonts w:eastAsiaTheme="minorEastAsia"/>
        </w:rPr>
        <w:t xml:space="preserve">, где </w:t>
      </w:r>
      <m:oMath>
        <m:r>
          <w:rPr>
            <w:rFonts w:ascii="Cambria Math" w:hAnsi="Cambria Math"/>
          </w:rPr>
          <m:t>i</m:t>
        </m:r>
      </m:oMath>
      <w:r w:rsidRPr="004D7ABE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4D7ABE">
        <w:rPr>
          <w:rFonts w:eastAsiaTheme="minorEastAsia"/>
        </w:rPr>
        <w:t xml:space="preserve"> номер </w:t>
      </w:r>
      <w:r>
        <w:rPr>
          <w:rFonts w:eastAsiaTheme="minorEastAsia"/>
        </w:rPr>
        <w:t>слова в словаре. Таким образом, запись данного метода представлена на рисунке 1.1.</w:t>
      </w:r>
    </w:p>
    <w:p w14:paraId="34BF5B58" w14:textId="77777777" w:rsidR="00C71894" w:rsidRPr="003A3A72" w:rsidRDefault="00C71894" w:rsidP="00C71894">
      <w:pPr>
        <w:spacing w:line="360" w:lineRule="auto"/>
        <w:ind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202544E3" wp14:editId="50D08677">
            <wp:extent cx="5339074" cy="32473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9074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Рисунок 1.1 – </w:t>
      </w:r>
      <w:r>
        <w:rPr>
          <w:rFonts w:eastAsiaTheme="minorEastAsia"/>
          <w:lang w:val="en-US"/>
        </w:rPr>
        <w:t>One</w:t>
      </w:r>
      <w:r w:rsidRPr="00CB2585">
        <w:rPr>
          <w:rFonts w:eastAsiaTheme="minorEastAsia"/>
        </w:rPr>
        <w:t>-</w:t>
      </w:r>
      <w:r>
        <w:rPr>
          <w:rFonts w:eastAsiaTheme="minorEastAsia"/>
          <w:lang w:val="en-US"/>
        </w:rPr>
        <w:t>hot</w:t>
      </w:r>
      <w:r w:rsidRPr="00CB2585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encoding</w:t>
      </w:r>
    </w:p>
    <w:p w14:paraId="2C2019EF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commentRangeStart w:id="9"/>
      <w:r>
        <w:rPr>
          <w:rFonts w:eastAsiaTheme="minorEastAsia"/>
        </w:rPr>
        <w:lastRenderedPageBreak/>
        <w:t xml:space="preserve">Из приведённом описание </w:t>
      </w:r>
      <w:commentRangeEnd w:id="9"/>
      <w:r w:rsidR="00974456">
        <w:rPr>
          <w:rStyle w:val="af6"/>
        </w:rPr>
        <w:commentReference w:id="9"/>
      </w:r>
      <w:r>
        <w:rPr>
          <w:rFonts w:eastAsiaTheme="minorEastAsia"/>
        </w:rPr>
        <w:t>и примере можно сделать вывод, что данный метод обладает множеством недостатков</w:t>
      </w:r>
      <w:r w:rsidRPr="00142D61">
        <w:rPr>
          <w:rFonts w:eastAsiaTheme="minorEastAsia"/>
        </w:rPr>
        <w:t>:</w:t>
      </w:r>
    </w:p>
    <w:p w14:paraId="668FACEE" w14:textId="77777777" w:rsidR="00C71894" w:rsidRPr="00142D61" w:rsidRDefault="00C71894" w:rsidP="00C71894">
      <w:pPr>
        <w:pStyle w:val="a5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Размерность векторов </w:t>
      </w:r>
      <w:commentRangeStart w:id="10"/>
      <w:r>
        <w:rPr>
          <w:rFonts w:eastAsiaTheme="minorEastAsia"/>
        </w:rPr>
        <w:t>могут</w:t>
      </w:r>
      <w:commentRangeEnd w:id="10"/>
      <w:r w:rsidR="00974456">
        <w:rPr>
          <w:rStyle w:val="af6"/>
        </w:rPr>
        <w:commentReference w:id="10"/>
      </w:r>
      <w:r>
        <w:rPr>
          <w:rFonts w:eastAsiaTheme="minorEastAsia"/>
        </w:rPr>
        <w:t xml:space="preserve"> быть довольно большой</w:t>
      </w:r>
      <w:r w:rsidRPr="00142D61">
        <w:rPr>
          <w:rFonts w:eastAsiaTheme="minorEastAsia"/>
        </w:rPr>
        <w:t>;</w:t>
      </w:r>
    </w:p>
    <w:p w14:paraId="30EA0EC3" w14:textId="77777777" w:rsidR="00C71894" w:rsidRDefault="00C71894" w:rsidP="00C71894">
      <w:pPr>
        <w:pStyle w:val="a5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Слова, не попавшие в словарь, не будут обработаны</w:t>
      </w:r>
      <w:r w:rsidRPr="00142D61">
        <w:rPr>
          <w:rFonts w:eastAsiaTheme="minorEastAsia"/>
        </w:rPr>
        <w:t>;</w:t>
      </w:r>
    </w:p>
    <w:p w14:paraId="1E4522B0" w14:textId="77777777" w:rsidR="00C71894" w:rsidRPr="00142D61" w:rsidRDefault="00C71894" w:rsidP="00C71894">
      <w:pPr>
        <w:pStyle w:val="a5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Векторы слов не отражают смысл слов;</w:t>
      </w:r>
    </w:p>
    <w:p w14:paraId="5D50773A" w14:textId="77777777" w:rsidR="00C71894" w:rsidRPr="00142D61" w:rsidRDefault="00C71894" w:rsidP="00C71894">
      <w:pPr>
        <w:pStyle w:val="a5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Семантическая значимость слов между собой отсутствует. </w:t>
      </w:r>
    </w:p>
    <w:p w14:paraId="72FADC3C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  <w:lang w:val="en-US"/>
        </w:rPr>
        <w:t>Bag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to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Words</w:t>
      </w:r>
      <w:r w:rsidRPr="00C41E4C">
        <w:rPr>
          <w:rFonts w:eastAsiaTheme="minorEastAsia"/>
        </w:rPr>
        <w:t xml:space="preserve"> (</w:t>
      </w:r>
      <w:proofErr w:type="spellStart"/>
      <w:r>
        <w:rPr>
          <w:rFonts w:eastAsiaTheme="minorEastAsia"/>
          <w:lang w:val="en-US"/>
        </w:rPr>
        <w:t>BoG</w:t>
      </w:r>
      <w:proofErr w:type="spellEnd"/>
      <w:r w:rsidRPr="00C41E4C">
        <w:rPr>
          <w:rFonts w:eastAsiaTheme="minorEastAsia"/>
        </w:rPr>
        <w:t xml:space="preserve">) – </w:t>
      </w:r>
      <w:r>
        <w:rPr>
          <w:rFonts w:eastAsiaTheme="minorEastAsia"/>
        </w:rPr>
        <w:t>Мешок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</w:rPr>
        <w:t>слов</w:t>
      </w:r>
      <w:r w:rsidRPr="00C41E4C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представление предложений, основанный на методе </w:t>
      </w:r>
      <w:r>
        <w:rPr>
          <w:rFonts w:eastAsiaTheme="minorEastAsia"/>
          <w:lang w:val="en-US"/>
        </w:rPr>
        <w:t>one</w:t>
      </w:r>
      <w:r w:rsidRPr="00C41E4C">
        <w:rPr>
          <w:rFonts w:eastAsiaTheme="minorEastAsia"/>
        </w:rPr>
        <w:t>-</w:t>
      </w:r>
      <w:r>
        <w:rPr>
          <w:rFonts w:eastAsiaTheme="minorEastAsia"/>
          <w:lang w:val="en-US"/>
        </w:rPr>
        <w:t>hot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encoding</w:t>
      </w:r>
      <w:r w:rsidRPr="00C41E4C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В данном случае вектором предложений является сумма векторов слов. Или же можно сказать, что мешок слов для предложения – это вектор, у которого длина равна длине словаря и на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 xml:space="preserve">-м месте стоит такое число сколько раз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>-е слово из словаря встречается в данном предложении.</w:t>
      </w:r>
      <w:r w:rsidRPr="006C75FD">
        <w:rPr>
          <w:rFonts w:eastAsiaTheme="minorEastAsia"/>
        </w:rPr>
        <w:t xml:space="preserve"> </w:t>
      </w:r>
      <w:r>
        <w:rPr>
          <w:rFonts w:eastAsiaTheme="minorEastAsia"/>
        </w:rPr>
        <w:t>Запись данного метода можно увидеть на рисунке 1.2.</w:t>
      </w:r>
    </w:p>
    <w:p w14:paraId="1CDFE6C8" w14:textId="77777777" w:rsidR="00C71894" w:rsidRPr="006C75FD" w:rsidRDefault="00C71894" w:rsidP="00C71894">
      <w:pPr>
        <w:spacing w:line="360" w:lineRule="auto"/>
        <w:ind w:firstLine="0"/>
        <w:jc w:val="center"/>
        <w:rPr>
          <w:rFonts w:eastAsiaTheme="minorEastAsia"/>
        </w:rPr>
      </w:pPr>
      <w:r w:rsidRPr="00BF1281">
        <w:rPr>
          <w:rFonts w:eastAsiaTheme="minorEastAsia"/>
          <w:noProof/>
        </w:rPr>
        <w:drawing>
          <wp:inline distT="0" distB="0" distL="0" distR="0" wp14:anchorId="6AC36070" wp14:editId="6457A764">
            <wp:extent cx="5940425" cy="36226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Рисунок 1.2 – </w:t>
      </w:r>
      <w:r>
        <w:rPr>
          <w:rFonts w:eastAsiaTheme="minorEastAsia"/>
          <w:lang w:val="en-US"/>
        </w:rPr>
        <w:t>Bag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to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Words</w:t>
      </w:r>
    </w:p>
    <w:p w14:paraId="54A5393B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t>Следовательно, данный метод наследуется от предыдущего, будет иметь такие же недостатки, но только уже для предложений</w:t>
      </w:r>
      <w:r w:rsidRPr="006C75FD">
        <w:rPr>
          <w:rFonts w:eastAsiaTheme="minorEastAsia"/>
        </w:rPr>
        <w:t>:</w:t>
      </w:r>
    </w:p>
    <w:p w14:paraId="61917D93" w14:textId="77777777" w:rsidR="00C71894" w:rsidRDefault="00C71894" w:rsidP="00C71894">
      <w:pPr>
        <w:pStyle w:val="a5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 w:rsidRPr="006C75FD">
        <w:rPr>
          <w:rFonts w:eastAsiaTheme="minorEastAsia"/>
        </w:rPr>
        <w:t>П</w:t>
      </w:r>
      <w:r>
        <w:rPr>
          <w:rFonts w:eastAsiaTheme="minorEastAsia"/>
        </w:rPr>
        <w:t>р</w:t>
      </w:r>
      <w:r w:rsidRPr="005476C0">
        <w:rPr>
          <w:rFonts w:eastAsiaTheme="minorEastAsia"/>
        </w:rPr>
        <w:t>ед</w:t>
      </w:r>
      <w:r>
        <w:rPr>
          <w:rFonts w:eastAsiaTheme="minorEastAsia"/>
        </w:rPr>
        <w:t>ложения, не попавшие в словарь, не будут обработаны</w:t>
      </w:r>
      <w:r w:rsidRPr="00142D61">
        <w:rPr>
          <w:rFonts w:eastAsiaTheme="minorEastAsia"/>
        </w:rPr>
        <w:t>;</w:t>
      </w:r>
    </w:p>
    <w:p w14:paraId="258B54E2" w14:textId="77777777" w:rsidR="00C71894" w:rsidRPr="00142D61" w:rsidRDefault="00C71894" w:rsidP="00C71894">
      <w:pPr>
        <w:pStyle w:val="a5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lastRenderedPageBreak/>
        <w:t>Векторы предложений не отражают смысл слов;</w:t>
      </w:r>
    </w:p>
    <w:p w14:paraId="6D442BD4" w14:textId="77777777" w:rsidR="00C71894" w:rsidRPr="00142D61" w:rsidRDefault="00C71894" w:rsidP="00C71894">
      <w:pPr>
        <w:pStyle w:val="a5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Семантическая значимость предложений между собой отсутствует. </w:t>
      </w:r>
    </w:p>
    <w:p w14:paraId="6B525A06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t>И для того, чтобы перейти к следующему методу, стоит обратить внимание на еще один недостаток – различные слова в любом тексте имеют разную важность/вес для передачи контекста и смысла этого текста. Например, любой текст на английском языке имеет множество артиклей, предлогов, которые в свою очередь не несут никакого смыслового контекста, т.к. мы все же сможем понять без них, о чем идет речь. На рисунке 1.3 красным выделено, какие слова в каждом предложение имеют высокую важность для понимания, зеленным те, которые не имеют высокой важности.</w:t>
      </w:r>
    </w:p>
    <w:p w14:paraId="51549BAE" w14:textId="77777777" w:rsidR="00C71894" w:rsidRPr="00DC51E2" w:rsidRDefault="00C71894" w:rsidP="00C71894">
      <w:pPr>
        <w:spacing w:line="360" w:lineRule="auto"/>
        <w:ind w:firstLine="0"/>
        <w:jc w:val="center"/>
        <w:rPr>
          <w:rFonts w:eastAsiaTheme="minorEastAsia"/>
        </w:rPr>
      </w:pPr>
      <w:r w:rsidRPr="00E736CA">
        <w:rPr>
          <w:rFonts w:eastAsiaTheme="minorEastAsia"/>
          <w:noProof/>
        </w:rPr>
        <w:drawing>
          <wp:inline distT="0" distB="0" distL="0" distR="0" wp14:anchorId="11BD8717" wp14:editId="2EF43614">
            <wp:extent cx="5525271" cy="120984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>Рисунок 1.3 – Важность слов в предложениях</w:t>
      </w:r>
    </w:p>
    <w:p w14:paraId="35E533A9" w14:textId="77777777" w:rsidR="00C71894" w:rsidRPr="009B022C" w:rsidRDefault="00C71894" w:rsidP="00C71894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Тогда перейдем к методу, который учитывает данную важность и будет упомянут </w:t>
      </w:r>
      <w:commentRangeStart w:id="11"/>
      <w:r>
        <w:rPr>
          <w:rFonts w:eastAsiaTheme="minorEastAsia"/>
          <w:lang w:val="en-US"/>
        </w:rPr>
        <w:t>RAG</w:t>
      </w:r>
      <w:r>
        <w:rPr>
          <w:rFonts w:eastAsiaTheme="minorEastAsia"/>
        </w:rPr>
        <w:t xml:space="preserve">. </w:t>
      </w:r>
      <w:r>
        <w:rPr>
          <w:rFonts w:eastAsiaTheme="minorEastAsia"/>
          <w:lang w:val="en-US"/>
        </w:rPr>
        <w:t>TF</w:t>
      </w:r>
      <w:r w:rsidRPr="000F71BB">
        <w:rPr>
          <w:rFonts w:eastAsiaTheme="minorEastAsia"/>
        </w:rPr>
        <w:t>-</w:t>
      </w:r>
      <w:r>
        <w:rPr>
          <w:rFonts w:eastAsiaTheme="minorEastAsia"/>
          <w:lang w:val="en-US"/>
        </w:rPr>
        <w:t>IDF</w:t>
      </w:r>
      <w:r w:rsidRPr="000F71BB">
        <w:rPr>
          <w:rFonts w:eastAsiaTheme="minorEastAsia"/>
        </w:rPr>
        <w:t xml:space="preserve"> </w:t>
      </w:r>
      <w:commentRangeEnd w:id="11"/>
      <w:r w:rsidR="00974456">
        <w:rPr>
          <w:rStyle w:val="af6"/>
        </w:rPr>
        <w:commentReference w:id="11"/>
      </w:r>
      <w:r w:rsidRPr="000F71BB">
        <w:rPr>
          <w:rFonts w:eastAsiaTheme="minorEastAsia"/>
        </w:rPr>
        <w:t xml:space="preserve">– </w:t>
      </w:r>
      <w:r w:rsidRPr="009B022C">
        <w:t>вычисляет важность каждого слова в документе относительно количества его употреблений в данном документе и во всей коллекции текстов. Этот метод позволяет выделить ключевые слова и понять, какие слова имеют больший вес для определенного документа в контексте всей коллекции.</w:t>
      </w:r>
      <w:r w:rsidRPr="009B022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Или же более простыми словами – мера важности слова </w:t>
      </w:r>
      <m:oMath>
        <m:r>
          <w:rPr>
            <w:rFonts w:ascii="Cambria Math" w:eastAsiaTheme="minorEastAsia" w:hAnsi="Cambria Math"/>
          </w:rPr>
          <m:t>t</m:t>
        </m:r>
      </m:oMath>
      <w:r w:rsidRPr="000F71BB">
        <w:rPr>
          <w:rFonts w:eastAsiaTheme="minorEastAsia"/>
        </w:rPr>
        <w:t xml:space="preserve"> для документа </w:t>
      </w:r>
      <m:oMath>
        <m:r>
          <w:rPr>
            <w:rFonts w:ascii="Cambria Math" w:eastAsiaTheme="minorEastAsia" w:hAnsi="Cambria Math"/>
            <w:lang w:val="en-US"/>
          </w:rPr>
          <m:t>d</m:t>
        </m:r>
      </m:oMath>
      <w:r w:rsidRPr="000F71BB">
        <w:rPr>
          <w:rFonts w:eastAsiaTheme="minorEastAsia"/>
        </w:rPr>
        <w:t xml:space="preserve"> среди документов </w:t>
      </w:r>
      <m:oMath>
        <m:r>
          <w:rPr>
            <w:rFonts w:ascii="Cambria Math" w:eastAsiaTheme="minorEastAsia" w:hAnsi="Cambria Math"/>
          </w:rPr>
          <m:t>D</m:t>
        </m:r>
      </m:oMath>
      <w:r w:rsidRPr="000F71BB">
        <w:rPr>
          <w:rFonts w:eastAsiaTheme="minorEastAsia"/>
        </w:rPr>
        <w:t>.</w:t>
      </w:r>
    </w:p>
    <w:p w14:paraId="34FB9EE1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t>Алгебраическая форма записи выгляди следующим образом</w:t>
      </w:r>
      <w:r w:rsidRPr="000F71BB">
        <w:rPr>
          <w:rFonts w:eastAsiaTheme="minorEastAsia"/>
        </w:rPr>
        <w:t>:</w:t>
      </w:r>
    </w:p>
    <w:p w14:paraId="340AF854" w14:textId="49E8C64C" w:rsidR="00C71894" w:rsidRDefault="00BE58B3" w:rsidP="00C71894">
      <w:pPr>
        <w:tabs>
          <w:tab w:val="left" w:pos="8789"/>
        </w:tabs>
        <w:spacing w:line="360" w:lineRule="auto"/>
        <w:ind w:firstLine="2410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tf-idf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d, D</m:t>
            </m:r>
          </m:e>
        </m:d>
        <m:r>
          <w:rPr>
            <w:rFonts w:ascii="Cambria Math" w:eastAsiaTheme="minorEastAsia" w:hAnsi="Cambria Math"/>
          </w:rPr>
          <m:t>=tf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  <m:r>
          <w:rPr>
            <w:rFonts w:ascii="Cambria Math" w:eastAsiaTheme="minorEastAsia" w:hAnsi="Cambria Math"/>
          </w:rPr>
          <m:t>×idf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</m:oMath>
      <w:r w:rsidR="00C71894">
        <w:rPr>
          <w:rFonts w:eastAsiaTheme="minorEastAsia"/>
        </w:rPr>
        <w:tab/>
      </w:r>
      <w:r w:rsidR="00C71894" w:rsidRPr="000F71BB">
        <w:rPr>
          <w:rFonts w:eastAsiaTheme="minorEastAsia"/>
        </w:rPr>
        <w:t>(1.1)</w:t>
      </w:r>
    </w:p>
    <w:p w14:paraId="23E57925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 w:rsidRPr="000F71BB"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– входное слово;</w:t>
      </w:r>
    </w:p>
    <w:p w14:paraId="356556FC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– текущий документ</w:t>
      </w:r>
      <w:r w:rsidRPr="000F71BB">
        <w:rPr>
          <w:rFonts w:eastAsiaTheme="minorEastAsia"/>
        </w:rPr>
        <w:t>;</w:t>
      </w:r>
    </w:p>
    <w:p w14:paraId="0BC6D386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</m:oMath>
      <w:r w:rsidRPr="000F71BB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F71BB">
        <w:rPr>
          <w:rFonts w:eastAsiaTheme="minorEastAsia"/>
        </w:rPr>
        <w:t xml:space="preserve"> коллекция </w:t>
      </w:r>
      <w:r>
        <w:rPr>
          <w:rFonts w:eastAsiaTheme="minorEastAsia"/>
        </w:rPr>
        <w:t>документов;</w:t>
      </w:r>
    </w:p>
    <w:p w14:paraId="65AD6437" w14:textId="6A2E4CAE" w:rsidR="00C71894" w:rsidRDefault="00BE58B3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w:lastRenderedPageBreak/>
          <m:t>tf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</m:oMath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>–</w:t>
      </w:r>
      <w:r w:rsidR="00C71894" w:rsidRPr="000F71BB">
        <w:rPr>
          <w:rFonts w:eastAsiaTheme="minorEastAsia"/>
        </w:rPr>
        <w:t xml:space="preserve"> относительная </w:t>
      </w:r>
      <w:r w:rsidR="00C71894">
        <w:rPr>
          <w:rFonts w:eastAsiaTheme="minorEastAsia"/>
        </w:rPr>
        <w:t>частота встречаемого слова в документе;</w:t>
      </w:r>
    </w:p>
    <w:p w14:paraId="47EA7616" w14:textId="77CDCA43" w:rsidR="00C71894" w:rsidRDefault="00BE58B3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idf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</m:oMath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>–</w:t>
      </w:r>
      <w:r w:rsidR="00C71894" w:rsidRPr="000F71BB">
        <w:rPr>
          <w:rFonts w:eastAsiaTheme="minorEastAsia"/>
        </w:rPr>
        <w:t xml:space="preserve"> </w:t>
      </w:r>
      <w:r w:rsidR="00C71894" w:rsidRPr="00760BE8">
        <w:rPr>
          <w:rFonts w:eastAsiaTheme="minorEastAsia"/>
        </w:rPr>
        <w:t xml:space="preserve">обратная частота </w:t>
      </w:r>
      <w:r w:rsidR="00C71894">
        <w:rPr>
          <w:rFonts w:eastAsiaTheme="minorEastAsia"/>
        </w:rPr>
        <w:t>встречаемого</w:t>
      </w:r>
      <w:r w:rsidR="00C71894" w:rsidRPr="00760BE8">
        <w:rPr>
          <w:rFonts w:eastAsiaTheme="minorEastAsia"/>
        </w:rPr>
        <w:t xml:space="preserve"> слова в наборе документов</w:t>
      </w:r>
      <w:r w:rsidR="00C71894">
        <w:rPr>
          <w:rFonts w:eastAsiaTheme="minorEastAsia"/>
        </w:rPr>
        <w:t>.</w:t>
      </w:r>
    </w:p>
    <w:p w14:paraId="08C0F73F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</w:p>
    <w:p w14:paraId="6DD9E9C6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Относительная частота рассчитывается следующим образом</w:t>
      </w:r>
      <w:r w:rsidRPr="00593F64">
        <w:rPr>
          <w:rFonts w:eastAsiaTheme="minorEastAsia"/>
        </w:rPr>
        <w:t>:</w:t>
      </w:r>
    </w:p>
    <w:p w14:paraId="5BEA527B" w14:textId="77777777" w:rsidR="00C71894" w:rsidRDefault="00C71894" w:rsidP="00C71894">
      <w:pPr>
        <w:tabs>
          <w:tab w:val="left" w:pos="8789"/>
        </w:tabs>
        <w:spacing w:line="360" w:lineRule="auto"/>
        <w:ind w:firstLine="3828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</m:num>
          <m:den>
            <m:nary>
              <m:naryPr>
                <m:chr m:val="∑"/>
                <m:limLoc m:val="subSup"/>
                <m:sup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</m:e>
            </m:nary>
          </m:den>
        </m:f>
      </m:oMath>
      <w:r>
        <w:rPr>
          <w:rFonts w:eastAsiaTheme="minorEastAsia"/>
        </w:rPr>
        <w:tab/>
      </w:r>
      <w:r w:rsidRPr="000F71BB">
        <w:rPr>
          <w:rFonts w:eastAsiaTheme="minorEastAsia"/>
        </w:rPr>
        <w:t>(1.</w:t>
      </w:r>
      <w:r w:rsidRPr="00593F64">
        <w:rPr>
          <w:rFonts w:eastAsiaTheme="minorEastAsia"/>
        </w:rPr>
        <w:t>2</w:t>
      </w:r>
      <w:r w:rsidRPr="000F71BB">
        <w:rPr>
          <w:rFonts w:eastAsiaTheme="minorEastAsia"/>
        </w:rPr>
        <w:t>)</w:t>
      </w:r>
    </w:p>
    <w:p w14:paraId="476B14C5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 w:rsidRPr="000F71BB"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– входное слово;</w:t>
      </w:r>
    </w:p>
    <w:p w14:paraId="7208AC78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– </w:t>
      </w:r>
      <w:r w:rsidRPr="00593F64">
        <w:rPr>
          <w:rFonts w:eastAsiaTheme="minorEastAsia"/>
        </w:rPr>
        <w:t>документ</w:t>
      </w:r>
      <w:r>
        <w:rPr>
          <w:rFonts w:eastAsiaTheme="minorEastAsia"/>
        </w:rPr>
        <w:t xml:space="preserve">, в котором ищется слово </w:t>
      </w:r>
      <m:oMath>
        <m:r>
          <w:rPr>
            <w:rFonts w:ascii="Cambria Math" w:eastAsiaTheme="minorEastAsia" w:hAnsi="Cambria Math"/>
          </w:rPr>
          <m:t>t</m:t>
        </m:r>
      </m:oMath>
      <w:r w:rsidRPr="000F71BB">
        <w:rPr>
          <w:rFonts w:eastAsiaTheme="minorEastAsia"/>
        </w:rPr>
        <w:t>;</w:t>
      </w:r>
    </w:p>
    <w:p w14:paraId="51CD6ECE" w14:textId="77777777" w:rsidR="00C71894" w:rsidRDefault="0086491A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>–</w:t>
      </w:r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 xml:space="preserve">количество слова </w:t>
      </w:r>
      <m:oMath>
        <m:r>
          <w:rPr>
            <w:rFonts w:ascii="Cambria Math" w:eastAsiaTheme="minorEastAsia" w:hAnsi="Cambria Math"/>
          </w:rPr>
          <m:t>t</m:t>
        </m:r>
      </m:oMath>
      <w:r w:rsidR="00C71894">
        <w:rPr>
          <w:rFonts w:eastAsiaTheme="minorEastAsia"/>
        </w:rPr>
        <w:t xml:space="preserve"> в документе </w:t>
      </w:r>
      <m:oMath>
        <m:r>
          <w:rPr>
            <w:rFonts w:ascii="Cambria Math" w:eastAsiaTheme="minorEastAsia" w:hAnsi="Cambria Math"/>
          </w:rPr>
          <m:t>d</m:t>
        </m:r>
      </m:oMath>
      <w:r w:rsidR="00C71894">
        <w:rPr>
          <w:rFonts w:eastAsiaTheme="minorEastAsia"/>
        </w:rPr>
        <w:t>;</w:t>
      </w:r>
    </w:p>
    <w:p w14:paraId="5120AE60" w14:textId="77777777" w:rsidR="00C71894" w:rsidRDefault="0086491A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nary>
          <m:naryPr>
            <m:chr m:val="∑"/>
            <m:limLoc m:val="subSup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nary>
      </m:oMath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>–</w:t>
      </w:r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 xml:space="preserve">количество слов в документе </w:t>
      </w:r>
      <m:oMath>
        <m:r>
          <w:rPr>
            <w:rFonts w:ascii="Cambria Math" w:eastAsiaTheme="minorEastAsia" w:hAnsi="Cambria Math"/>
          </w:rPr>
          <m:t>d</m:t>
        </m:r>
      </m:oMath>
      <w:r w:rsidR="00C71894">
        <w:rPr>
          <w:rFonts w:eastAsiaTheme="minorEastAsia"/>
        </w:rPr>
        <w:t>.</w:t>
      </w:r>
    </w:p>
    <w:p w14:paraId="6DCE7509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Обратная частота рассчитывается следующим образом</w:t>
      </w:r>
      <w:r w:rsidRPr="00593F64">
        <w:rPr>
          <w:rFonts w:eastAsiaTheme="minorEastAsia"/>
        </w:rPr>
        <w:t>:</w:t>
      </w:r>
    </w:p>
    <w:p w14:paraId="246CC425" w14:textId="77777777" w:rsidR="00C71894" w:rsidRDefault="00C71894" w:rsidP="00C71894">
      <w:pPr>
        <w:tabs>
          <w:tab w:val="left" w:pos="8789"/>
        </w:tabs>
        <w:spacing w:line="360" w:lineRule="auto"/>
        <w:ind w:firstLine="2694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i</m:t>
        </m:r>
        <m:r>
          <w:rPr>
            <w:rFonts w:ascii="Cambria Math" w:eastAsiaTheme="minorEastAsia" w:hAnsi="Cambria Math"/>
          </w:rPr>
          <m:t>df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</m:d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∈D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t∈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den>
            </m:f>
          </m:e>
        </m:func>
      </m:oMath>
      <w:r>
        <w:rPr>
          <w:rFonts w:eastAsiaTheme="minorEastAsia"/>
        </w:rPr>
        <w:tab/>
      </w:r>
      <w:r w:rsidRPr="000F71BB">
        <w:rPr>
          <w:rFonts w:eastAsiaTheme="minorEastAsia"/>
        </w:rPr>
        <w:t>(1.</w:t>
      </w:r>
      <w:r w:rsidRPr="0060048D">
        <w:rPr>
          <w:rFonts w:eastAsiaTheme="minorEastAsia"/>
        </w:rPr>
        <w:t>3</w:t>
      </w:r>
      <w:r w:rsidRPr="000F71BB">
        <w:rPr>
          <w:rFonts w:eastAsiaTheme="minorEastAsia"/>
        </w:rPr>
        <w:t>)</w:t>
      </w:r>
    </w:p>
    <w:p w14:paraId="7BAD8C3D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 w:rsidRPr="000F71BB"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– входное слово;</w:t>
      </w:r>
    </w:p>
    <w:p w14:paraId="4BEA0755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– </w:t>
      </w:r>
      <w:r w:rsidRPr="000F71BB">
        <w:rPr>
          <w:rFonts w:eastAsiaTheme="minorEastAsia"/>
        </w:rPr>
        <w:t xml:space="preserve">коллекция </w:t>
      </w:r>
      <w:r>
        <w:rPr>
          <w:rFonts w:eastAsiaTheme="minorEastAsia"/>
        </w:rPr>
        <w:t>документов, их количество</w:t>
      </w:r>
      <w:r w:rsidRPr="000F71BB">
        <w:rPr>
          <w:rFonts w:eastAsiaTheme="minorEastAsia"/>
        </w:rPr>
        <w:t>;</w:t>
      </w:r>
    </w:p>
    <w:p w14:paraId="6C28156D" w14:textId="77777777" w:rsidR="00C71894" w:rsidRDefault="0086491A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∈D</m:t>
                </m:r>
              </m:e>
              <m:e>
                <m:r>
                  <w:rPr>
                    <w:rFonts w:ascii="Cambria Math" w:eastAsiaTheme="minorEastAsia" w:hAnsi="Cambria Math"/>
                  </w:rPr>
                  <m:t>t∈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="00C71894">
        <w:rPr>
          <w:rFonts w:eastAsiaTheme="minorEastAsia"/>
        </w:rPr>
        <w:t xml:space="preserve"> – количество документов, где слово</w:t>
      </w:r>
      <w:r w:rsidR="00C71894" w:rsidRPr="0060048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 w:rsidR="00C71894">
        <w:rPr>
          <w:rFonts w:eastAsiaTheme="minorEastAsia"/>
        </w:rPr>
        <w:t xml:space="preserve"> встречается.</w:t>
      </w:r>
    </w:p>
    <w:p w14:paraId="58CAF6B9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Следовательно, значение обратной частоты показывает, чем оно больше, т.е. количество слов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встречается реже во всех документах, тем оно является более важным по смыслу в текущем документе, в противном случае, как было сказано про артикли и предлоги до этого, их количество велико, что говорит нам о том, что их важность очень мала и не несет никакой смысловой нагрузки.</w:t>
      </w:r>
    </w:p>
    <w:p w14:paraId="7D68086C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Теперь, когда можно найти важность каждого слова среди документов, строятся векторы документов из данных значений, который имеет размер словаря </w:t>
      </w:r>
      <w:r w:rsidRPr="004D7ABE">
        <w:rPr>
          <w:i/>
          <w:lang w:val="en-US"/>
        </w:rPr>
        <w:t>N</w:t>
      </w:r>
      <w:r>
        <w:t xml:space="preserve"> и на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 xml:space="preserve">-й позиции вектора будет стоять значение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>-го слова данного документа. Для наглядности пример можно увидеть на рисунках 1.4 – 1.5.</w:t>
      </w:r>
    </w:p>
    <w:p w14:paraId="1B1802AF" w14:textId="77777777" w:rsidR="00C71894" w:rsidRPr="005654F0" w:rsidRDefault="00C71894" w:rsidP="002D72B6">
      <w:pPr>
        <w:tabs>
          <w:tab w:val="left" w:pos="8789"/>
        </w:tabs>
        <w:spacing w:line="360" w:lineRule="auto"/>
        <w:ind w:firstLine="0"/>
        <w:contextualSpacing/>
        <w:jc w:val="center"/>
        <w:rPr>
          <w:rFonts w:eastAsiaTheme="minorEastAsia"/>
        </w:rPr>
      </w:pPr>
      <w:r w:rsidRPr="00E736CA">
        <w:rPr>
          <w:rFonts w:eastAsiaTheme="minorEastAsia"/>
          <w:noProof/>
        </w:rPr>
        <w:lastRenderedPageBreak/>
        <w:drawing>
          <wp:inline distT="0" distB="0" distL="0" distR="0" wp14:anchorId="69CB63FF" wp14:editId="0B208EA9">
            <wp:extent cx="5570807" cy="51968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0800" cy="520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Рисунок 1.4 – Матрица </w:t>
      </w:r>
      <w:r>
        <w:rPr>
          <w:rFonts w:eastAsiaTheme="minorEastAsia"/>
          <w:lang w:val="en-US"/>
        </w:rPr>
        <w:t>TF</w:t>
      </w:r>
      <w:r w:rsidRPr="005654F0">
        <w:rPr>
          <w:rFonts w:eastAsiaTheme="minorEastAsia"/>
        </w:rPr>
        <w:t>-</w:t>
      </w:r>
      <w:r>
        <w:rPr>
          <w:rFonts w:eastAsiaTheme="minorEastAsia"/>
          <w:lang w:val="en-US"/>
        </w:rPr>
        <w:t>IDF</w:t>
      </w:r>
    </w:p>
    <w:p w14:paraId="032BB956" w14:textId="77777777" w:rsidR="00C71894" w:rsidRPr="005654F0" w:rsidRDefault="00C71894" w:rsidP="00C71894">
      <w:pPr>
        <w:tabs>
          <w:tab w:val="left" w:pos="8789"/>
        </w:tabs>
        <w:spacing w:line="360" w:lineRule="auto"/>
        <w:ind w:firstLine="0"/>
        <w:contextualSpacing/>
        <w:jc w:val="center"/>
        <w:rPr>
          <w:rFonts w:eastAsiaTheme="minorEastAsia"/>
        </w:rPr>
      </w:pPr>
      <w:r w:rsidRPr="00E736CA">
        <w:rPr>
          <w:rFonts w:eastAsiaTheme="minorEastAsia"/>
          <w:noProof/>
        </w:rPr>
        <w:drawing>
          <wp:inline distT="0" distB="0" distL="0" distR="0" wp14:anchorId="298585F5" wp14:editId="0270C36D">
            <wp:extent cx="5940425" cy="28816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Рисунок 1.5 – Векторное представление </w:t>
      </w:r>
      <w:r>
        <w:rPr>
          <w:rFonts w:eastAsiaTheme="minorEastAsia"/>
          <w:lang w:val="en-US"/>
        </w:rPr>
        <w:t>TF</w:t>
      </w:r>
      <w:r w:rsidRPr="005654F0">
        <w:rPr>
          <w:rFonts w:eastAsiaTheme="minorEastAsia"/>
        </w:rPr>
        <w:t>-</w:t>
      </w:r>
      <w:r>
        <w:rPr>
          <w:rFonts w:eastAsiaTheme="minorEastAsia"/>
          <w:lang w:val="en-US"/>
        </w:rPr>
        <w:t>IDF</w:t>
      </w:r>
    </w:p>
    <w:p w14:paraId="3F71CFD7" w14:textId="77777777" w:rsidR="00C71894" w:rsidRPr="00DC0457" w:rsidRDefault="00C71894" w:rsidP="00C71894">
      <w:pPr>
        <w:pStyle w:val="a5"/>
        <w:spacing w:line="360" w:lineRule="auto"/>
        <w:ind w:left="0" w:firstLine="709"/>
      </w:pPr>
      <w:r w:rsidRPr="00DC0457">
        <w:lastRenderedPageBreak/>
        <w:t>Тем самым, данный метод добавляет важные характеристики:</w:t>
      </w:r>
    </w:p>
    <w:p w14:paraId="0C3F3C69" w14:textId="77777777" w:rsidR="00C71894" w:rsidRPr="00C200D2" w:rsidRDefault="00C71894" w:rsidP="00C71894">
      <w:pPr>
        <w:pStyle w:val="a5"/>
        <w:numPr>
          <w:ilvl w:val="0"/>
          <w:numId w:val="11"/>
        </w:numPr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Векторы документов приобретают смысл</w:t>
      </w:r>
      <w:r>
        <w:rPr>
          <w:rFonts w:eastAsiaTheme="minorEastAsia"/>
          <w:lang w:val="en-US"/>
        </w:rPr>
        <w:t>;</w:t>
      </w:r>
    </w:p>
    <w:p w14:paraId="70FD2F54" w14:textId="77777777" w:rsidR="00C71894" w:rsidRDefault="00C71894" w:rsidP="00C71894">
      <w:pPr>
        <w:pStyle w:val="a5"/>
        <w:numPr>
          <w:ilvl w:val="0"/>
          <w:numId w:val="11"/>
        </w:numPr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Ранжирование и выделение ключевых слов в документах.</w:t>
      </w:r>
    </w:p>
    <w:p w14:paraId="3C0DA9A5" w14:textId="77777777" w:rsidR="00C71894" w:rsidRDefault="00C71894" w:rsidP="00C71894">
      <w:pPr>
        <w:pStyle w:val="a5"/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Среди недостатков можно выделить следующие</w:t>
      </w:r>
      <w:r w:rsidRPr="005476C0">
        <w:rPr>
          <w:rFonts w:eastAsiaTheme="minorEastAsia"/>
        </w:rPr>
        <w:t>:</w:t>
      </w:r>
    </w:p>
    <w:p w14:paraId="7331E9CB" w14:textId="77777777" w:rsidR="00C71894" w:rsidRPr="005476C0" w:rsidRDefault="00C71894" w:rsidP="00C71894">
      <w:pPr>
        <w:pStyle w:val="a5"/>
        <w:numPr>
          <w:ilvl w:val="0"/>
          <w:numId w:val="12"/>
        </w:numPr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Размерность словаря фиксирована</w:t>
      </w:r>
      <w:r w:rsidRPr="005476C0">
        <w:rPr>
          <w:rFonts w:eastAsiaTheme="minorEastAsia"/>
        </w:rPr>
        <w:t>;</w:t>
      </w:r>
    </w:p>
    <w:p w14:paraId="5CE2FC31" w14:textId="77777777" w:rsidR="00C71894" w:rsidRPr="00C200D2" w:rsidRDefault="00C71894" w:rsidP="00C71894">
      <w:pPr>
        <w:pStyle w:val="a5"/>
        <w:numPr>
          <w:ilvl w:val="0"/>
          <w:numId w:val="12"/>
        </w:numPr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Размерность векторов могут быть довольно большой</w:t>
      </w:r>
      <w:r w:rsidRPr="005476C0">
        <w:rPr>
          <w:rFonts w:eastAsiaTheme="minorEastAsia"/>
        </w:rPr>
        <w:t>;</w:t>
      </w:r>
    </w:p>
    <w:p w14:paraId="0AF1CFED" w14:textId="77777777" w:rsidR="00C71894" w:rsidRDefault="00C71894" w:rsidP="00C71894">
      <w:pPr>
        <w:pStyle w:val="a5"/>
        <w:numPr>
          <w:ilvl w:val="0"/>
          <w:numId w:val="12"/>
        </w:numPr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При изменении документов требуется перерасчет значений.</w:t>
      </w:r>
    </w:p>
    <w:p w14:paraId="79C26EB1" w14:textId="77777777" w:rsidR="00C71894" w:rsidRDefault="00C71894" w:rsidP="00C71894">
      <w:pPr>
        <w:spacing w:line="360" w:lineRule="auto"/>
        <w:ind w:firstLine="709"/>
        <w:contextualSpacing/>
      </w:pPr>
      <w:r>
        <w:t xml:space="preserve">На основе предыдущего метода была разработана модификация </w:t>
      </w:r>
      <w:r>
        <w:rPr>
          <w:lang w:val="en-US"/>
        </w:rPr>
        <w:t>TF</w:t>
      </w:r>
      <w:r w:rsidRPr="00210F86">
        <w:t xml:space="preserve"> – </w:t>
      </w:r>
      <w:r>
        <w:rPr>
          <w:lang w:val="en-US"/>
        </w:rPr>
        <w:t>IDF</w:t>
      </w:r>
      <w:r w:rsidRPr="00210F86">
        <w:t xml:space="preserve"> </w:t>
      </w:r>
      <w:r>
        <w:t>–</w:t>
      </w:r>
      <w:r w:rsidRPr="00210F86">
        <w:t xml:space="preserve"> </w:t>
      </w:r>
      <w:r>
        <w:rPr>
          <w:lang w:val="en-US"/>
        </w:rPr>
        <w:t>Best</w:t>
      </w:r>
      <w:r w:rsidRPr="00210F86">
        <w:t xml:space="preserve"> </w:t>
      </w:r>
      <w:proofErr w:type="spellStart"/>
      <w:r>
        <w:rPr>
          <w:lang w:val="en-US"/>
        </w:rPr>
        <w:t>Maching</w:t>
      </w:r>
      <w:proofErr w:type="spellEnd"/>
      <w:r w:rsidRPr="00210F86">
        <w:t xml:space="preserve"> 25 (</w:t>
      </w:r>
      <w:r>
        <w:rPr>
          <w:lang w:val="en-US"/>
        </w:rPr>
        <w:t>BM</w:t>
      </w:r>
      <w:r w:rsidRPr="00210F86">
        <w:t>25)</w:t>
      </w:r>
      <w:r w:rsidRPr="00417778">
        <w:t xml:space="preserve"> – полнотекстов</w:t>
      </w:r>
      <w:r>
        <w:t>ый</w:t>
      </w:r>
      <w:r w:rsidRPr="00417778">
        <w:t xml:space="preserve"> поиск</w:t>
      </w:r>
      <w:r>
        <w:t xml:space="preserve"> заключается в нахождении </w:t>
      </w:r>
      <w:r>
        <w:rPr>
          <w:i/>
          <w:iCs/>
        </w:rPr>
        <w:t xml:space="preserve">наиболее </w:t>
      </w:r>
      <w:r w:rsidRPr="00417778">
        <w:rPr>
          <w:i/>
          <w:iCs/>
        </w:rPr>
        <w:t>релевантных</w:t>
      </w:r>
      <w:r>
        <w:t xml:space="preserve"> </w:t>
      </w:r>
      <w:r w:rsidRPr="00417778">
        <w:t>запросу документов из множества вариантов</w:t>
      </w:r>
      <w:r>
        <w:t>.</w:t>
      </w:r>
    </w:p>
    <w:p w14:paraId="331D73F6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t>Алгебраическая форма записи выгляди следующим образом</w:t>
      </w:r>
      <w:r w:rsidRPr="000F71BB">
        <w:rPr>
          <w:rFonts w:eastAsiaTheme="minorEastAsia"/>
        </w:rPr>
        <w:t>:</w:t>
      </w:r>
    </w:p>
    <w:tbl>
      <w:tblPr>
        <w:tblStyle w:val="a4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1559"/>
      </w:tblGrid>
      <w:tr w:rsidR="00C71894" w14:paraId="30CB4327" w14:textId="77777777" w:rsidTr="00631568">
        <w:trPr>
          <w:trHeight w:val="140"/>
        </w:trPr>
        <w:tc>
          <w:tcPr>
            <w:tcW w:w="8075" w:type="dxa"/>
          </w:tcPr>
          <w:p w14:paraId="0BF6815B" w14:textId="77777777" w:rsidR="00C71894" w:rsidRPr="001E35BA" w:rsidRDefault="00C71894" w:rsidP="00631568">
            <w:pPr>
              <w:pStyle w:val="a5"/>
              <w:tabs>
                <w:tab w:val="left" w:pos="8789"/>
              </w:tabs>
              <w:spacing w:line="360" w:lineRule="auto"/>
              <w:ind w:left="878" w:hanging="878"/>
              <w:rPr>
                <w:rFonts w:eastAsiaTheme="minorEastAsia"/>
                <w:iCs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score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eastAsiaTheme="minorEastAsia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IDF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∙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TF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</m:d>
                  </m:e>
                </m:nary>
              </m:oMath>
            </m:oMathPara>
          </w:p>
        </w:tc>
        <w:tc>
          <w:tcPr>
            <w:tcW w:w="1559" w:type="dxa"/>
          </w:tcPr>
          <w:p w14:paraId="0ACD437F" w14:textId="77777777" w:rsidR="00C71894" w:rsidRDefault="00C71894" w:rsidP="00631568">
            <w:pPr>
              <w:ind w:hanging="1"/>
              <w:contextualSpacing/>
              <w:rPr>
                <w:rFonts w:eastAsiaTheme="minorEastAsia"/>
              </w:rPr>
            </w:pPr>
          </w:p>
          <w:p w14:paraId="7FA324E4" w14:textId="77777777" w:rsidR="00C71894" w:rsidRPr="00AA06A6" w:rsidRDefault="00C71894" w:rsidP="00631568">
            <w:pPr>
              <w:ind w:left="-104" w:firstLine="709"/>
              <w:contextualSpacing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(1.4)</w:t>
            </w:r>
          </w:p>
        </w:tc>
      </w:tr>
    </w:tbl>
    <w:p w14:paraId="00DC009F" w14:textId="77777777" w:rsidR="00C71894" w:rsidRPr="002339FD" w:rsidRDefault="00C71894" w:rsidP="00C71894">
      <w:pPr>
        <w:pStyle w:val="a5"/>
        <w:spacing w:line="360" w:lineRule="auto"/>
        <w:ind w:left="0" w:firstLine="709"/>
        <w:rPr>
          <w:rFonts w:eastAsiaTheme="minorEastAsia"/>
          <w:iCs/>
        </w:rPr>
      </w:pPr>
      <w:r w:rsidRPr="002339FD">
        <w:rPr>
          <w:rFonts w:eastAsiaTheme="minorEastAsia"/>
          <w:iCs/>
        </w:rPr>
        <w:t>где:</w:t>
      </w:r>
      <w:r>
        <w:rPr>
          <w:rFonts w:eastAsiaTheme="minorEastAsia"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D</m:t>
        </m:r>
      </m:oMath>
      <w:r w:rsidRPr="002339FD">
        <w:rPr>
          <w:iCs/>
        </w:rPr>
        <w:t xml:space="preserve"> – документ;</w:t>
      </w:r>
    </w:p>
    <w:p w14:paraId="131071E3" w14:textId="77777777" w:rsidR="00C71894" w:rsidRDefault="00C71894" w:rsidP="00C71894">
      <w:pPr>
        <w:pStyle w:val="a5"/>
        <w:spacing w:line="360" w:lineRule="auto"/>
        <w:ind w:left="0" w:firstLine="1247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Q</m:t>
        </m:r>
      </m:oMath>
      <w:r w:rsidRPr="002339FD">
        <w:rPr>
          <w:rFonts w:eastAsiaTheme="minorEastAsia"/>
          <w:iCs/>
        </w:rPr>
        <w:t xml:space="preserve"> – запрос;</w:t>
      </w:r>
    </w:p>
    <w:p w14:paraId="78EDC5B0" w14:textId="77777777" w:rsidR="00C71894" w:rsidRDefault="00C71894" w:rsidP="00C71894">
      <w:pPr>
        <w:pStyle w:val="a5"/>
        <w:spacing w:line="360" w:lineRule="auto"/>
        <w:ind w:left="0" w:firstLine="1247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IDF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  <w:iCs/>
        </w:rPr>
        <w:t xml:space="preserve"> – обратная частота документа;</w:t>
      </w:r>
    </w:p>
    <w:p w14:paraId="54C5ED6E" w14:textId="77777777" w:rsidR="00C71894" w:rsidRDefault="00C71894" w:rsidP="00C71894">
      <w:pPr>
        <w:pStyle w:val="a5"/>
        <w:spacing w:line="360" w:lineRule="auto"/>
        <w:ind w:left="0" w:firstLine="1247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TF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</m:d>
      </m:oMath>
      <w:r w:rsidRPr="002339FD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частота слова в документе.</w:t>
      </w:r>
    </w:p>
    <w:p w14:paraId="48327A30" w14:textId="77777777" w:rsidR="00C71894" w:rsidRDefault="00C71894" w:rsidP="00C71894">
      <w:pPr>
        <w:pStyle w:val="a5"/>
        <w:spacing w:line="360" w:lineRule="auto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>Часто слова в документе выглядит следующем образом</w:t>
      </w:r>
      <w:r w:rsidRPr="00AA06A6">
        <w:rPr>
          <w:rFonts w:eastAsiaTheme="minorEastAsia"/>
          <w:iCs/>
        </w:rPr>
        <w:t>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60"/>
        <w:gridCol w:w="1433"/>
      </w:tblGrid>
      <w:tr w:rsidR="00C71894" w14:paraId="1678CE92" w14:textId="77777777" w:rsidTr="00631568">
        <w:tc>
          <w:tcPr>
            <w:tcW w:w="8784" w:type="dxa"/>
          </w:tcPr>
          <w:p w14:paraId="53866C7C" w14:textId="77777777" w:rsidR="00C71894" w:rsidRPr="00BF1281" w:rsidRDefault="00C71894" w:rsidP="00631568">
            <w:pPr>
              <w:pStyle w:val="a5"/>
              <w:tabs>
                <w:tab w:val="left" w:pos="8789"/>
              </w:tabs>
              <w:spacing w:line="120" w:lineRule="auto"/>
              <w:ind w:left="0"/>
              <w:rPr>
                <w:rFonts w:eastAsiaTheme="minorEastAsia"/>
                <w:iCs/>
              </w:rPr>
            </w:pPr>
          </w:p>
          <w:p w14:paraId="66FCC436" w14:textId="77777777" w:rsidR="00C71894" w:rsidRDefault="00C71894" w:rsidP="00631568">
            <w:pPr>
              <w:pStyle w:val="a5"/>
              <w:tabs>
                <w:tab w:val="left" w:pos="8789"/>
              </w:tabs>
              <w:spacing w:line="360" w:lineRule="auto"/>
              <w:ind w:left="322" w:firstLine="414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TF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+1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∙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1-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b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b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∙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fPr>
                          <m:num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avgdl</m:t>
                            </m:r>
                          </m:den>
                        </m:f>
                      </m:e>
                    </m:d>
                  </m:den>
                </m:f>
              </m:oMath>
            </m:oMathPara>
          </w:p>
        </w:tc>
        <w:tc>
          <w:tcPr>
            <w:tcW w:w="709" w:type="dxa"/>
          </w:tcPr>
          <w:p w14:paraId="0A002C6E" w14:textId="77777777" w:rsidR="00C71894" w:rsidRDefault="00C71894" w:rsidP="00631568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</w:p>
          <w:p w14:paraId="43B51F26" w14:textId="77777777" w:rsidR="00C71894" w:rsidRPr="001E35BA" w:rsidRDefault="00C71894" w:rsidP="00631568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(1.5)</w:t>
            </w:r>
          </w:p>
        </w:tc>
      </w:tr>
    </w:tbl>
    <w:p w14:paraId="339981BE" w14:textId="77777777" w:rsidR="00C71894" w:rsidRPr="004D5437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 w:rsidRPr="00BF1281">
        <w:rPr>
          <w:rFonts w:eastAsiaTheme="minorEastAsia"/>
          <w:iCs/>
        </w:rPr>
        <w:t>где</w:t>
      </w:r>
      <w:r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BF1281">
        <w:rPr>
          <w:iCs/>
        </w:rPr>
        <w:t xml:space="preserve"> –</w:t>
      </w:r>
      <w:r w:rsidRPr="004D5437">
        <w:rPr>
          <w:iCs/>
        </w:rPr>
        <w:t xml:space="preserve"> запрос</w:t>
      </w:r>
      <w:r w:rsidRPr="00BF1281">
        <w:rPr>
          <w:iCs/>
        </w:rPr>
        <w:t>;</w:t>
      </w:r>
    </w:p>
    <w:p w14:paraId="23133389" w14:textId="77777777" w:rsidR="00C71894" w:rsidRPr="00BF1281" w:rsidRDefault="00C71894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D</m:t>
        </m:r>
      </m:oMath>
      <w:r w:rsidRPr="00BF1281">
        <w:rPr>
          <w:rFonts w:eastAsiaTheme="minorEastAsia"/>
          <w:iCs/>
        </w:rPr>
        <w:t xml:space="preserve"> – </w:t>
      </w:r>
      <w:r w:rsidRPr="004D5437">
        <w:rPr>
          <w:rFonts w:eastAsiaTheme="minorEastAsia"/>
          <w:iCs/>
        </w:rPr>
        <w:t>документ</w:t>
      </w:r>
      <w:r w:rsidRPr="00BF1281">
        <w:rPr>
          <w:rFonts w:eastAsiaTheme="minorEastAsia"/>
          <w:iCs/>
        </w:rPr>
        <w:t>;</w:t>
      </w:r>
    </w:p>
    <w:p w14:paraId="32ACDC9F" w14:textId="77777777" w:rsidR="00C71894" w:rsidRPr="004D5437" w:rsidRDefault="00C71894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</m:d>
      </m:oMath>
      <w:r w:rsidRPr="004D5437">
        <w:rPr>
          <w:rFonts w:eastAsiaTheme="minorEastAsia"/>
          <w:iCs/>
        </w:rPr>
        <w:t xml:space="preserve"> – частота запроса в документе;</w:t>
      </w:r>
    </w:p>
    <w:p w14:paraId="2C988F0A" w14:textId="1E582D23" w:rsidR="00C71894" w:rsidRPr="004D5437" w:rsidRDefault="0086491A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  <w:lang w:val="en-US"/>
          </w:rPr>
          <m:t>b</m:t>
        </m:r>
      </m:oMath>
      <w:r w:rsidR="00C71894" w:rsidRPr="004D5437">
        <w:rPr>
          <w:rFonts w:eastAsiaTheme="minorEastAsia"/>
          <w:iCs/>
        </w:rPr>
        <w:t xml:space="preserve"> – свободные коэффициенты (</w:t>
      </w:r>
      <m:oMath>
        <m:r>
          <w:rPr>
            <w:rFonts w:ascii="Cambria Math" w:eastAsiaTheme="minorEastAsia" w:hAnsi="Cambria Math"/>
            <w:lang w:val="en-US"/>
          </w:rPr>
          <m:t>const</m:t>
        </m:r>
      </m:oMath>
      <w:r w:rsidR="00C71894" w:rsidRPr="004D5437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1.2;2.0</m:t>
            </m:r>
          </m:e>
        </m:d>
      </m:oMath>
      <w:r w:rsidR="00C71894" w:rsidRPr="004D5437">
        <w:rPr>
          <w:rFonts w:eastAsiaTheme="minorEastAsia"/>
          <w:iCs/>
        </w:rPr>
        <w:t>,</w:t>
      </w:r>
      <w:r w:rsidR="00C71894"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0;1</m:t>
            </m:r>
          </m:e>
        </m:d>
      </m:oMath>
      <w:r w:rsidR="00C71894" w:rsidRPr="004D5437">
        <w:rPr>
          <w:rFonts w:eastAsiaTheme="minorEastAsia"/>
          <w:iCs/>
        </w:rPr>
        <w:t>);</w:t>
      </w:r>
    </w:p>
    <w:p w14:paraId="73B42CD9" w14:textId="77777777" w:rsidR="00C71894" w:rsidRPr="004D5437" w:rsidRDefault="0086491A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</m:d>
      </m:oMath>
      <w:r w:rsidR="00C71894" w:rsidRPr="004D5437">
        <w:rPr>
          <w:rFonts w:eastAsiaTheme="minorEastAsia"/>
          <w:iCs/>
        </w:rPr>
        <w:t xml:space="preserve"> – длина документа;</w:t>
      </w:r>
    </w:p>
    <w:p w14:paraId="62298634" w14:textId="77777777" w:rsidR="00C71894" w:rsidRPr="004D5437" w:rsidRDefault="00C71894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avgdl</m:t>
        </m:r>
      </m:oMath>
      <w:r w:rsidRPr="004D5437">
        <w:rPr>
          <w:rFonts w:eastAsiaTheme="minorEastAsia"/>
          <w:iCs/>
        </w:rPr>
        <w:t xml:space="preserve"> – средняя длина документа в нашей коллекции.</w:t>
      </w:r>
    </w:p>
    <w:p w14:paraId="6E0E5F04" w14:textId="77777777" w:rsidR="00C71894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  <w:iCs/>
        </w:rPr>
        <w:t xml:space="preserve">Обратная частота документа </w:t>
      </w:r>
      <w:r>
        <w:rPr>
          <w:rFonts w:eastAsiaTheme="minorEastAsia"/>
        </w:rPr>
        <w:t>выгляди следующим образом</w:t>
      </w:r>
      <w:r w:rsidRPr="000F71BB">
        <w:rPr>
          <w:rFonts w:eastAsiaTheme="minorEastAsia"/>
        </w:rPr>
        <w:t>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60"/>
        <w:gridCol w:w="1433"/>
      </w:tblGrid>
      <w:tr w:rsidR="00C71894" w14:paraId="63955D30" w14:textId="77777777" w:rsidTr="00631568">
        <w:tc>
          <w:tcPr>
            <w:tcW w:w="8740" w:type="dxa"/>
          </w:tcPr>
          <w:p w14:paraId="38600C66" w14:textId="77777777" w:rsidR="00C71894" w:rsidRPr="00BF1281" w:rsidRDefault="00C71894" w:rsidP="00631568">
            <w:pPr>
              <w:pStyle w:val="a5"/>
              <w:tabs>
                <w:tab w:val="left" w:pos="8789"/>
              </w:tabs>
              <w:spacing w:line="120" w:lineRule="auto"/>
              <w:ind w:left="0"/>
              <w:rPr>
                <w:rFonts w:eastAsiaTheme="minorEastAsia"/>
                <w:iCs/>
              </w:rPr>
            </w:pPr>
          </w:p>
          <w:p w14:paraId="57C866EA" w14:textId="0D5A1B43" w:rsidR="00C71894" w:rsidRDefault="00C71894" w:rsidP="00631568">
            <w:pPr>
              <w:pStyle w:val="a5"/>
              <w:tabs>
                <w:tab w:val="left" w:pos="8789"/>
              </w:tabs>
              <w:spacing w:line="360" w:lineRule="auto"/>
              <w:ind w:left="1030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IDF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uncPr>
                  <m:fNam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N-n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+0.5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+0.5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753" w:type="dxa"/>
          </w:tcPr>
          <w:p w14:paraId="3E21123F" w14:textId="77777777" w:rsidR="00C71894" w:rsidRDefault="00C71894" w:rsidP="00631568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</w:p>
          <w:p w14:paraId="15C5E2AA" w14:textId="77777777" w:rsidR="00C71894" w:rsidRPr="001E35BA" w:rsidRDefault="00C71894" w:rsidP="00631568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(1.6)</w:t>
            </w:r>
          </w:p>
        </w:tc>
      </w:tr>
    </w:tbl>
    <w:p w14:paraId="7424D493" w14:textId="383890DF" w:rsidR="00C71894" w:rsidRPr="00D443F9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 w:rsidRPr="00D443F9">
        <w:rPr>
          <w:rFonts w:eastAsiaTheme="minorEastAsia"/>
          <w:iCs/>
        </w:rPr>
        <w:t>где</w:t>
      </w:r>
      <w:r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</m:oMath>
      <w:r w:rsidRPr="00D443F9">
        <w:rPr>
          <w:iCs/>
        </w:rPr>
        <w:t xml:space="preserve"> </w:t>
      </w:r>
      <w:r w:rsidRPr="00D443F9">
        <w:rPr>
          <w:rFonts w:eastAsiaTheme="minorEastAsia"/>
          <w:iCs/>
        </w:rPr>
        <w:t xml:space="preserve">– </w:t>
      </w:r>
      <w:r w:rsidRPr="00D443F9">
        <w:rPr>
          <w:iCs/>
        </w:rPr>
        <w:t>общее количество элементов в коллекции;</w:t>
      </w:r>
    </w:p>
    <w:p w14:paraId="43FBF8F3" w14:textId="441A0FEE" w:rsidR="00C71894" w:rsidRPr="00D443F9" w:rsidRDefault="008B6CE1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 w:rsidR="00C71894" w:rsidRPr="00D443F9">
        <w:rPr>
          <w:rFonts w:eastAsiaTheme="minorEastAsia"/>
          <w:iCs/>
        </w:rPr>
        <w:t xml:space="preserve"> – </w:t>
      </w:r>
      <w:r w:rsidR="00C71894">
        <w:rPr>
          <w:rFonts w:eastAsiaTheme="minorEastAsia"/>
          <w:iCs/>
        </w:rPr>
        <w:t xml:space="preserve">количество документов, </w:t>
      </w:r>
      <w:r w:rsidR="00C71894" w:rsidRPr="00D443F9">
        <w:rPr>
          <w:rFonts w:eastAsiaTheme="minorEastAsia"/>
          <w:iCs/>
        </w:rPr>
        <w:t>содержащих элемент запроса;</w:t>
      </w:r>
    </w:p>
    <w:p w14:paraId="348A4B55" w14:textId="0EFB5BE2" w:rsidR="00C71894" w:rsidRDefault="008B6CE1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  <w:lang w:val="en-US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 w:rsidR="00C71894" w:rsidRPr="00D443F9">
        <w:rPr>
          <w:rFonts w:eastAsiaTheme="minorEastAsia"/>
          <w:iCs/>
        </w:rPr>
        <w:t xml:space="preserve"> – </w:t>
      </w:r>
      <w:r w:rsidR="00C71894">
        <w:rPr>
          <w:rFonts w:eastAsiaTheme="minorEastAsia"/>
          <w:iCs/>
        </w:rPr>
        <w:t xml:space="preserve">это количество документов, </w:t>
      </w:r>
      <w:r w:rsidR="00C71894" w:rsidRPr="00D443F9">
        <w:rPr>
          <w:rFonts w:eastAsiaTheme="minorEastAsia"/>
          <w:iCs/>
        </w:rPr>
        <w:t>не содержащих</w:t>
      </w:r>
      <w:r w:rsidR="00C71894">
        <w:rPr>
          <w:rFonts w:eastAsiaTheme="minorEastAsia"/>
          <w:iCs/>
        </w:rPr>
        <w:t xml:space="preserve"> </w:t>
      </w:r>
      <w:r w:rsidR="00C71894" w:rsidRPr="00D443F9">
        <w:rPr>
          <w:rFonts w:eastAsiaTheme="minorEastAsia"/>
          <w:iCs/>
        </w:rPr>
        <w:t>элемент запроса.</w:t>
      </w:r>
    </w:p>
    <w:p w14:paraId="3878D98A" w14:textId="27B68232" w:rsidR="00C71894" w:rsidRPr="0068285A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 w:rsidRPr="0068285A">
        <w:rPr>
          <w:rFonts w:eastAsiaTheme="minorEastAsia"/>
          <w:iCs/>
        </w:rPr>
        <w:t xml:space="preserve">Сам алгоритм </w:t>
      </w:r>
      <w:r w:rsidRPr="0068285A">
        <w:rPr>
          <w:rFonts w:eastAsiaTheme="minorEastAsia"/>
          <w:iCs/>
          <w:lang w:val="en-US"/>
        </w:rPr>
        <w:t>BM</w:t>
      </w:r>
      <w:r w:rsidRPr="0068285A">
        <w:rPr>
          <w:rFonts w:eastAsiaTheme="minorEastAsia"/>
          <w:iCs/>
        </w:rPr>
        <w:t>25, как и было выше сказано</w:t>
      </w:r>
      <w:r w:rsidR="003A2FF4">
        <w:rPr>
          <w:rFonts w:eastAsiaTheme="minorEastAsia"/>
          <w:iCs/>
        </w:rPr>
        <w:t xml:space="preserve"> основан</w:t>
      </w:r>
      <w:r w:rsidRPr="0068285A">
        <w:rPr>
          <w:rFonts w:eastAsiaTheme="minorEastAsia"/>
          <w:iCs/>
        </w:rPr>
        <w:t xml:space="preserve"> на принципе вероятностного ранжирования – </w:t>
      </w:r>
      <w:r w:rsidR="003A2FF4">
        <w:rPr>
          <w:rFonts w:eastAsiaTheme="minorEastAsia"/>
          <w:iCs/>
        </w:rPr>
        <w:t>е</w:t>
      </w:r>
      <w:r w:rsidRPr="0068285A">
        <w:rPr>
          <w:rFonts w:eastAsiaTheme="minorEastAsia"/>
          <w:iCs/>
        </w:rPr>
        <w:t>сли извлечённые документы упорядочены по уменьшению вероятности релевантности данны</w:t>
      </w:r>
      <w:r w:rsidR="00E231AB">
        <w:rPr>
          <w:rFonts w:eastAsiaTheme="minorEastAsia"/>
          <w:iCs/>
        </w:rPr>
        <w:t>х</w:t>
      </w:r>
      <w:r w:rsidRPr="0068285A">
        <w:rPr>
          <w:rFonts w:eastAsiaTheme="minorEastAsia"/>
          <w:iCs/>
        </w:rPr>
        <w:t>, то эффективность системы оптимальна для этих данных.</w:t>
      </w:r>
    </w:p>
    <w:p w14:paraId="0F3E5EEC" w14:textId="77777777" w:rsidR="00C71894" w:rsidRPr="0068285A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>К сожалению, вычислить истинную</w:t>
      </w:r>
      <w:r w:rsidRPr="0068285A">
        <w:rPr>
          <w:rFonts w:eastAsiaTheme="minorEastAsia"/>
          <w:iCs/>
        </w:rPr>
        <w:t xml:space="preserve"> вероятность релевантности документа запросу почти невозможно.</w:t>
      </w:r>
    </w:p>
    <w:p w14:paraId="66CC4AC4" w14:textId="77777777" w:rsidR="00C71894" w:rsidRPr="0068285A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 w:rsidRPr="0068285A">
        <w:rPr>
          <w:rFonts w:eastAsiaTheme="minorEastAsia"/>
          <w:iCs/>
        </w:rPr>
        <w:t>Поэтому, дошли до того, что можно упростить уравнение за счет того, что важен порядок документов, точнее вес документа, а не точная вероятность. Можно убрать те члены уравнения, которые были необходимы для вычислений вероятности там, где их важность ничего не изменит с учетом существующего порядка.</w:t>
      </w:r>
    </w:p>
    <w:p w14:paraId="465D2289" w14:textId="77777777" w:rsidR="00C71894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 w:rsidRPr="008D5509">
        <w:rPr>
          <w:rFonts w:eastAsiaTheme="minorEastAsia"/>
          <w:iCs/>
        </w:rPr>
        <w:t>Уравнение вычисляет вес на основании частотности элементов: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60"/>
        <w:gridCol w:w="1433"/>
      </w:tblGrid>
      <w:tr w:rsidR="00C71894" w14:paraId="441C9EB9" w14:textId="77777777" w:rsidTr="00631568">
        <w:tc>
          <w:tcPr>
            <w:tcW w:w="8740" w:type="dxa"/>
          </w:tcPr>
          <w:p w14:paraId="7E02B9BB" w14:textId="77777777" w:rsidR="00C71894" w:rsidRPr="00BF1281" w:rsidRDefault="00C71894" w:rsidP="00631568">
            <w:pPr>
              <w:pStyle w:val="a5"/>
              <w:tabs>
                <w:tab w:val="left" w:pos="8789"/>
              </w:tabs>
              <w:spacing w:line="120" w:lineRule="auto"/>
              <w:ind w:left="0"/>
              <w:rPr>
                <w:rFonts w:eastAsiaTheme="minorEastAsia"/>
                <w:iCs/>
              </w:rPr>
            </w:pPr>
          </w:p>
          <w:p w14:paraId="499C4494" w14:textId="77777777" w:rsidR="00C71894" w:rsidRDefault="00C71894" w:rsidP="00631568">
            <w:pPr>
              <w:pStyle w:val="a5"/>
              <w:tabs>
                <w:tab w:val="left" w:pos="8789"/>
              </w:tabs>
              <w:spacing w:line="360" w:lineRule="auto"/>
              <w:ind w:left="452" w:firstLine="578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  <m:r>
                  <m:rPr>
                    <m:lit/>
                  </m:rPr>
                  <w:rPr>
                    <w:rFonts w:ascii="Cambria Math" w:eastAsiaTheme="minorEastAsia" w:hAnsi="Cambria Math"/>
                    <w:lang w:val="en-US"/>
                  </w:rPr>
                  <m:t>(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d)=</m:t>
                </m:r>
                <m:nary>
                  <m:naryPr>
                    <m:chr m:val="∑"/>
                    <m:limLoc m:val="subSup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naryPr>
                  <m:sub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 ∈ q,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t, d &gt; 0</m:t>
                            </m:r>
                          </m:sub>
                        </m:sSub>
                      </m:e>
                    </m:eqArr>
                  </m:sub>
                  <m:sup/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funcPr>
                      <m:fNam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P</m:t>
                                </m:r>
                                <m:d>
                                  <m:dPr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F=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t,d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R=1)P</m:t>
                                </m:r>
                                <m:d>
                                  <m:dPr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F=0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R=0)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P</m:t>
                                </m:r>
                                <m:d>
                                  <m:dPr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F=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t,d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R=0)P</m:t>
                                </m:r>
                                <m:d>
                                  <m:dPr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F=0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R=1)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nary>
              </m:oMath>
            </m:oMathPara>
          </w:p>
        </w:tc>
        <w:tc>
          <w:tcPr>
            <w:tcW w:w="753" w:type="dxa"/>
          </w:tcPr>
          <w:p w14:paraId="0AFFAF2C" w14:textId="77777777" w:rsidR="00C71894" w:rsidRDefault="00C71894" w:rsidP="00631568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</w:p>
          <w:p w14:paraId="0DEFD074" w14:textId="77777777" w:rsidR="00C71894" w:rsidRPr="001E35BA" w:rsidRDefault="00C71894" w:rsidP="00631568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(1.7)</w:t>
            </w:r>
          </w:p>
        </w:tc>
      </w:tr>
    </w:tbl>
    <w:p w14:paraId="1901FBF9" w14:textId="77777777" w:rsidR="00C71894" w:rsidRPr="008D5509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iCs/>
        </w:rPr>
      </w:pPr>
      <w:r w:rsidRPr="008D5509">
        <w:rPr>
          <w:rFonts w:eastAsiaTheme="minorEastAsia"/>
          <w:iCs/>
        </w:rPr>
        <w:t xml:space="preserve">где </w:t>
      </w:r>
      <m:oMath>
        <m:r>
          <w:rPr>
            <w:rFonts w:ascii="Cambria Math" w:hAnsi="Cambria Math"/>
            <w:lang w:val="en-US"/>
          </w:rPr>
          <m:t>W</m:t>
        </m:r>
        <m:r>
          <m:rPr>
            <m:lit/>
          </m:rP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</m:t>
        </m:r>
      </m:oMath>
      <w:r w:rsidRPr="008D5509">
        <w:rPr>
          <w:iCs/>
        </w:rPr>
        <w:t xml:space="preserve"> – это вес рассматриваемого документа;</w:t>
      </w:r>
    </w:p>
    <w:p w14:paraId="7C2C2DFC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endChr m:val="|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  <m:r>
              <w:rPr>
                <w:rFonts w:ascii="Cambria Math" w:eastAsiaTheme="minorEastAsia" w:hAnsi="Cambria Math"/>
              </w:rPr>
              <m:t>=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</w:rPr>
                  <m:t>,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R</m:t>
        </m:r>
        <m:r>
          <w:rPr>
            <w:rFonts w:ascii="Cambria Math" w:eastAsiaTheme="minorEastAsia" w:hAnsi="Cambria Math"/>
          </w:rPr>
          <m:t>=1)</m:t>
        </m:r>
      </m:oMath>
      <w:r w:rsidRPr="008D5509">
        <w:rPr>
          <w:rFonts w:eastAsiaTheme="minorEastAsia"/>
          <w:iCs/>
        </w:rPr>
        <w:t xml:space="preserve"> – это вероятность того, что элемент запроса встретится в документе с заданной частотой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</m:oMath>
      <w:r w:rsidRPr="008D5509">
        <w:rPr>
          <w:rFonts w:eastAsiaTheme="minorEastAsia"/>
          <w:iCs/>
        </w:rPr>
        <w:t xml:space="preserve">, если документ релевантен </w:t>
      </w:r>
      <m:oMath>
        <m:r>
          <w:rPr>
            <w:rFonts w:ascii="Cambria Math" w:eastAsiaTheme="minorEastAsia" w:hAnsi="Cambria Math"/>
            <w:lang w:val="en-US"/>
          </w:rPr>
          <m:t>R</m:t>
        </m:r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m:t>.</m:t>
        </m:r>
      </m:oMath>
    </w:p>
    <w:p w14:paraId="45ED1508" w14:textId="77777777" w:rsidR="00C71894" w:rsidRPr="008D5509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  <w:iCs/>
        </w:rPr>
      </w:pPr>
      <w:r w:rsidRPr="008D5509">
        <w:rPr>
          <w:rFonts w:eastAsiaTheme="minorEastAsia"/>
          <w:iCs/>
        </w:rPr>
        <w:t xml:space="preserve">Получаем, что уравнение сводится к тому, что можно увидеть частотность элементов запроса в документе, если документ </w:t>
      </w:r>
      <w:proofErr w:type="spellStart"/>
      <w:r w:rsidRPr="008D5509">
        <w:rPr>
          <w:rFonts w:eastAsiaTheme="minorEastAsia"/>
          <w:iCs/>
        </w:rPr>
        <w:t>релевантен</w:t>
      </w:r>
      <w:proofErr w:type="spellEnd"/>
      <w:r w:rsidRPr="008D5509">
        <w:rPr>
          <w:rFonts w:eastAsiaTheme="minorEastAsia"/>
          <w:iCs/>
        </w:rPr>
        <w:t xml:space="preserve"> или не </w:t>
      </w:r>
      <w:proofErr w:type="spellStart"/>
      <w:r w:rsidRPr="008D5509">
        <w:rPr>
          <w:rFonts w:eastAsiaTheme="minorEastAsia"/>
          <w:iCs/>
        </w:rPr>
        <w:t>релевантен</w:t>
      </w:r>
      <w:proofErr w:type="spellEnd"/>
      <w:r w:rsidRPr="008D5509">
        <w:rPr>
          <w:rFonts w:eastAsiaTheme="minorEastAsia"/>
          <w:iCs/>
        </w:rPr>
        <w:t xml:space="preserve">, и вероятности того, что элемент совсем не встретится, если документ </w:t>
      </w:r>
      <w:proofErr w:type="spellStart"/>
      <w:r w:rsidRPr="008D5509">
        <w:rPr>
          <w:rFonts w:eastAsiaTheme="minorEastAsia"/>
          <w:iCs/>
        </w:rPr>
        <w:t>релевантен</w:t>
      </w:r>
      <w:proofErr w:type="spellEnd"/>
      <w:r w:rsidRPr="008D5509">
        <w:rPr>
          <w:rFonts w:eastAsiaTheme="minorEastAsia"/>
          <w:iCs/>
        </w:rPr>
        <w:t xml:space="preserve"> или не </w:t>
      </w:r>
      <w:proofErr w:type="spellStart"/>
      <w:r w:rsidRPr="008D5509">
        <w:rPr>
          <w:rFonts w:eastAsiaTheme="minorEastAsia"/>
          <w:iCs/>
        </w:rPr>
        <w:t>релевантен</w:t>
      </w:r>
      <w:proofErr w:type="spellEnd"/>
      <w:r w:rsidRPr="008D5509">
        <w:rPr>
          <w:rFonts w:eastAsiaTheme="minorEastAsia"/>
          <w:iCs/>
        </w:rPr>
        <w:t>.</w:t>
      </w:r>
    </w:p>
    <w:p w14:paraId="109BF48F" w14:textId="77777777" w:rsidR="00291DB1" w:rsidRDefault="00C71894" w:rsidP="00291DB1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>Следовательно, данный модифицированный метод добавляет нам то, что теперь можно выбирать ключевую информацию из релевантных документов, что в разы повышает точность ответа.</w:t>
      </w:r>
    </w:p>
    <w:p w14:paraId="16B0E638" w14:textId="0899D563" w:rsidR="000E0055" w:rsidRPr="00A53ED9" w:rsidRDefault="000E0055" w:rsidP="00291DB1">
      <w:pPr>
        <w:tabs>
          <w:tab w:val="left" w:pos="8789"/>
        </w:tabs>
        <w:spacing w:line="360" w:lineRule="auto"/>
        <w:ind w:firstLine="709"/>
        <w:contextualSpacing/>
        <w:rPr>
          <w:lang w:val="en-US"/>
        </w:rPr>
      </w:pPr>
      <w:r w:rsidRPr="00A53ED9">
        <w:t xml:space="preserve">С основными методами нахождения ранжированных слов, предложений и документов разобрались. Теперь необходимо как-то сформировать верное сформулированное и понятное по смыслу предложение. Одна из моделей – </w:t>
      </w:r>
      <w:r w:rsidRPr="00A53ED9">
        <w:rPr>
          <w:lang w:val="en-US"/>
        </w:rPr>
        <w:t>N</w:t>
      </w:r>
      <w:r w:rsidRPr="00A53ED9">
        <w:t xml:space="preserve">-граммы – это последовательность из </w:t>
      </w:r>
      <w:r w:rsidRPr="00A53ED9">
        <w:rPr>
          <w:lang w:val="en-US"/>
        </w:rPr>
        <w:t>N</w:t>
      </w:r>
      <w:r w:rsidRPr="00A53ED9">
        <w:t xml:space="preserve"> подряд идущих символов, звуков, слов, слогов и т.п. в тексте. Данная модель может быть</w:t>
      </w:r>
      <w:r w:rsidRPr="00A53ED9">
        <w:rPr>
          <w:lang w:val="en-US"/>
        </w:rPr>
        <w:t>:</w:t>
      </w:r>
    </w:p>
    <w:p w14:paraId="1B7CAA8B" w14:textId="77777777" w:rsidR="000E0055" w:rsidRPr="004B7C35" w:rsidRDefault="000E0055" w:rsidP="000E0055">
      <w:pPr>
        <w:pStyle w:val="a5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rPr>
          <w:rFonts w:eastAsiaTheme="minorEastAsia"/>
          <w:iCs/>
        </w:rPr>
      </w:pPr>
      <w:proofErr w:type="spellStart"/>
      <w:r>
        <w:rPr>
          <w:rFonts w:eastAsiaTheme="minorEastAsia"/>
          <w:iCs/>
        </w:rPr>
        <w:t>Униграммой</w:t>
      </w:r>
      <w:proofErr w:type="spellEnd"/>
      <w:r>
        <w:rPr>
          <w:rFonts w:eastAsiaTheme="minorEastAsia"/>
          <w:iCs/>
        </w:rPr>
        <w:t xml:space="preserve"> (1-граммы) – отдельные символы, слова и т.п.</w:t>
      </w:r>
      <w:r w:rsidRPr="004B7C35">
        <w:rPr>
          <w:rFonts w:eastAsiaTheme="minorEastAsia"/>
          <w:iCs/>
        </w:rPr>
        <w:t>;</w:t>
      </w:r>
    </w:p>
    <w:p w14:paraId="18A752D1" w14:textId="77777777" w:rsidR="000E0055" w:rsidRPr="004B7C35" w:rsidRDefault="000E0055" w:rsidP="000E0055">
      <w:pPr>
        <w:pStyle w:val="a5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rPr>
          <w:rFonts w:eastAsiaTheme="minorEastAsia"/>
          <w:iCs/>
        </w:rPr>
      </w:pPr>
      <w:proofErr w:type="spellStart"/>
      <w:r>
        <w:rPr>
          <w:rFonts w:eastAsiaTheme="minorEastAsia"/>
          <w:iCs/>
        </w:rPr>
        <w:t>Биграммой</w:t>
      </w:r>
      <w:proofErr w:type="spellEnd"/>
      <w:r>
        <w:rPr>
          <w:rFonts w:eastAsiaTheme="minorEastAsia"/>
          <w:iCs/>
        </w:rPr>
        <w:t xml:space="preserve"> (2-граммы) – </w:t>
      </w:r>
      <w:proofErr w:type="spellStart"/>
      <w:r>
        <w:rPr>
          <w:rFonts w:eastAsiaTheme="minorEastAsia"/>
          <w:iCs/>
          <w:lang w:val="en-US"/>
        </w:rPr>
        <w:t>пары</w:t>
      </w:r>
      <w:proofErr w:type="spellEnd"/>
      <w:r>
        <w:rPr>
          <w:rFonts w:eastAsiaTheme="minorEastAsia"/>
          <w:iCs/>
          <w:lang w:val="en-US"/>
        </w:rPr>
        <w:t xml:space="preserve"> </w:t>
      </w:r>
      <w:proofErr w:type="spellStart"/>
      <w:r>
        <w:rPr>
          <w:rFonts w:eastAsiaTheme="minorEastAsia"/>
          <w:iCs/>
          <w:lang w:val="en-US"/>
        </w:rPr>
        <w:t>слов</w:t>
      </w:r>
      <w:proofErr w:type="spellEnd"/>
      <w:r>
        <w:rPr>
          <w:rFonts w:eastAsiaTheme="minorEastAsia"/>
          <w:iCs/>
          <w:lang w:val="en-US"/>
        </w:rPr>
        <w:t>;</w:t>
      </w:r>
    </w:p>
    <w:p w14:paraId="6620D7DE" w14:textId="77777777" w:rsidR="000E0055" w:rsidRDefault="000E0055" w:rsidP="000E0055">
      <w:pPr>
        <w:pStyle w:val="a5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>Триграммы (3-граммы) – тройки слов.</w:t>
      </w:r>
    </w:p>
    <w:p w14:paraId="1506457B" w14:textId="3CC2632E" w:rsidR="000E0055" w:rsidRDefault="000E0055" w:rsidP="000E0055">
      <w:pPr>
        <w:tabs>
          <w:tab w:val="left" w:pos="993"/>
        </w:tabs>
        <w:spacing w:line="360" w:lineRule="auto"/>
        <w:ind w:firstLine="709"/>
        <w:contextualSpacing/>
        <w:rPr>
          <w:rFonts w:eastAsiaTheme="minorEastAsia"/>
          <w:iCs/>
          <w:lang w:val="en-US"/>
        </w:rPr>
      </w:pPr>
      <w:r>
        <w:rPr>
          <w:rFonts w:eastAsiaTheme="minorEastAsia"/>
          <w:iCs/>
        </w:rPr>
        <w:t xml:space="preserve">Статическая модель, предсказывающая или предугадывающая </w:t>
      </w:r>
      <w:r w:rsidR="00291DB1">
        <w:rPr>
          <w:rFonts w:eastAsiaTheme="minorEastAsia"/>
          <w:iCs/>
        </w:rPr>
        <w:t>следующее</w:t>
      </w:r>
      <w:r>
        <w:rPr>
          <w:rFonts w:eastAsiaTheme="minorEastAsia"/>
          <w:iCs/>
        </w:rPr>
        <w:t xml:space="preserve"> слово, основанное на вероятностной модели. Рассчитывается по цепному правилу</w:t>
      </w:r>
      <w:r>
        <w:rPr>
          <w:rFonts w:eastAsiaTheme="minorEastAsia"/>
          <w:iCs/>
          <w:lang w:val="en-US"/>
        </w:rPr>
        <w:t>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8"/>
        <w:gridCol w:w="975"/>
      </w:tblGrid>
      <w:tr w:rsidR="000E0055" w14:paraId="163123CA" w14:textId="77777777" w:rsidTr="00631568">
        <w:trPr>
          <w:trHeight w:val="1054"/>
        </w:trPr>
        <w:tc>
          <w:tcPr>
            <w:tcW w:w="8592" w:type="dxa"/>
          </w:tcPr>
          <w:p w14:paraId="2CA42D64" w14:textId="77777777" w:rsidR="000E0055" w:rsidRPr="003D1E0E" w:rsidRDefault="000E0055" w:rsidP="00631568">
            <w:pPr>
              <w:tabs>
                <w:tab w:val="left" w:pos="993"/>
              </w:tabs>
              <w:spacing w:line="360" w:lineRule="auto"/>
              <w:ind w:left="-142" w:firstLine="142"/>
              <w:rPr>
                <w:rFonts w:eastAsiaTheme="minorEastAsia"/>
                <w:i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Cs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Cs w:val="22"/>
                            <w:lang w:val="en-US"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sup>
                    </m:sSubSup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⋯ 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Cs w:val="22"/>
                            <w:lang w:val="en-US"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n-1</m:t>
                        </m:r>
                      </m:sup>
                    </m:sSubSup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==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2"/>
                        <w:lang w:val="en-US" w:eastAsia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Cs w:val="22"/>
                            <w:lang w:val="en-US" w:eastAsia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Cs w:val="22"/>
                                <w:lang w:val="en-US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sub>
                        </m:sSub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Cs w:val="22"/>
                                <w:lang w:val="en-US" w:eastAsia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k-1</m:t>
                            </m:r>
                          </m:sup>
                        </m:sSubSup>
                      </m:e>
                    </m:d>
                  </m:e>
                </m:nary>
              </m:oMath>
            </m:oMathPara>
          </w:p>
        </w:tc>
        <w:tc>
          <w:tcPr>
            <w:tcW w:w="901" w:type="dxa"/>
          </w:tcPr>
          <w:p w14:paraId="316E2787" w14:textId="77777777" w:rsidR="000E0055" w:rsidRDefault="000E0055" w:rsidP="00631568">
            <w:pPr>
              <w:pStyle w:val="a5"/>
              <w:spacing w:after="100"/>
              <w:ind w:left="0"/>
              <w:contextualSpacing w:val="0"/>
              <w:rPr>
                <w:rFonts w:eastAsiaTheme="minorEastAsia"/>
                <w:iCs/>
                <w:lang w:val="en-US"/>
              </w:rPr>
            </w:pPr>
          </w:p>
          <w:p w14:paraId="69EF237B" w14:textId="77777777" w:rsidR="000E0055" w:rsidRPr="001E35BA" w:rsidRDefault="000E0055" w:rsidP="00631568">
            <w:pPr>
              <w:pStyle w:val="a5"/>
              <w:ind w:left="0" w:right="-399" w:firstLine="222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(1.8)</w:t>
            </w:r>
          </w:p>
        </w:tc>
      </w:tr>
    </w:tbl>
    <w:p w14:paraId="7636CAC1" w14:textId="77777777" w:rsidR="000E0055" w:rsidRDefault="000E0055" w:rsidP="000E0055">
      <w:pPr>
        <w:tabs>
          <w:tab w:val="left" w:pos="993"/>
        </w:tabs>
        <w:spacing w:line="360" w:lineRule="auto"/>
        <w:ind w:firstLine="709"/>
        <w:contextualSpacing/>
        <w:rPr>
          <w:rFonts w:eastAsiaTheme="minorEastAsia"/>
          <w:iCs/>
        </w:rPr>
      </w:pPr>
      <w:r w:rsidRPr="001D2B3D"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 w:rsidRPr="001D2B3D">
        <w:rPr>
          <w:rFonts w:eastAsiaTheme="minorEastAsia"/>
          <w:iCs/>
        </w:rPr>
        <w:t xml:space="preserve"> – слово </w:t>
      </w:r>
      <w:r>
        <w:rPr>
          <w:rFonts w:eastAsiaTheme="minorEastAsia"/>
          <w:iCs/>
        </w:rPr>
        <w:t>в тексте;</w:t>
      </w:r>
    </w:p>
    <w:p w14:paraId="2F0D4E2B" w14:textId="4DE9BEE3" w:rsidR="000E0055" w:rsidRDefault="00BE58B3" w:rsidP="000E0055">
      <w:pPr>
        <w:spacing w:line="360" w:lineRule="auto"/>
        <w:ind w:firstLine="1134"/>
        <w:contextualSpacing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Cs w:val="22"/>
                    <w:lang w:val="en-US" w:eastAsia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sup>
            </m:sSubSup>
          </m:e>
        </m:d>
      </m:oMath>
      <w:r w:rsidR="000E0055" w:rsidRPr="001D2B3D">
        <w:rPr>
          <w:rFonts w:eastAsiaTheme="minorEastAsia"/>
          <w:iCs/>
        </w:rPr>
        <w:t xml:space="preserve"> – </w:t>
      </w:r>
      <w:r w:rsidR="000E0055">
        <w:rPr>
          <w:rFonts w:eastAsiaTheme="minorEastAsia"/>
          <w:iCs/>
        </w:rPr>
        <w:t xml:space="preserve">общий случай </w:t>
      </w:r>
      <w:r w:rsidR="000E0055">
        <w:rPr>
          <w:rFonts w:eastAsiaTheme="minorEastAsia"/>
          <w:iCs/>
          <w:lang w:val="en-US"/>
        </w:rPr>
        <w:t>N</w:t>
      </w:r>
      <w:r w:rsidR="000E0055" w:rsidRPr="001D2B3D">
        <w:rPr>
          <w:rFonts w:eastAsiaTheme="minorEastAsia"/>
          <w:iCs/>
        </w:rPr>
        <w:t>-</w:t>
      </w:r>
      <w:r w:rsidR="000E0055">
        <w:rPr>
          <w:rFonts w:eastAsiaTheme="minorEastAsia"/>
          <w:iCs/>
        </w:rPr>
        <w:t>граммы.</w:t>
      </w:r>
    </w:p>
    <w:p w14:paraId="2C7C8B6F" w14:textId="77777777" w:rsidR="000E0055" w:rsidRDefault="000E0055" w:rsidP="000E0055">
      <w:pPr>
        <w:spacing w:line="360" w:lineRule="auto"/>
        <w:ind w:firstLine="709"/>
        <w:contextualSpacing/>
        <w:rPr>
          <w:rFonts w:eastAsiaTheme="minorEastAsia"/>
          <w:iCs/>
        </w:rPr>
      </w:pPr>
      <w:r w:rsidRPr="001D2B3D">
        <w:rPr>
          <w:rFonts w:eastAsiaTheme="minorEastAsia"/>
          <w:iCs/>
        </w:rPr>
        <w:t xml:space="preserve">Как можем заметить, что вероятность слова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 w:rsidRPr="001D2B3D">
        <w:rPr>
          <w:rFonts w:eastAsiaTheme="minorEastAsia"/>
          <w:iCs/>
        </w:rPr>
        <w:t xml:space="preserve"> зависит от предыдущего</w:t>
      </w:r>
      <w:r w:rsidRPr="003349E5">
        <w:rPr>
          <w:rFonts w:eastAsiaTheme="minorEastAsia"/>
          <w:iCs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Cs w:val="22"/>
                <w:lang w:eastAsia="en-US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n-1</m:t>
            </m:r>
          </m:sup>
        </m:sSubSup>
      </m:oMath>
      <w:r w:rsidRPr="001D2B3D">
        <w:rPr>
          <w:rFonts w:eastAsiaTheme="minorEastAsia"/>
          <w:iCs/>
        </w:rPr>
        <w:t>, а не от всего</w:t>
      </w:r>
      <w:r w:rsidRPr="0034031A">
        <w:rPr>
          <w:rFonts w:eastAsiaTheme="minorEastAsia"/>
          <w:iCs/>
        </w:rPr>
        <w:t xml:space="preserve"> предыдущего текста</w:t>
      </w:r>
      <w:r w:rsidRPr="001D2B3D">
        <w:rPr>
          <w:rFonts w:eastAsiaTheme="minorEastAsia"/>
          <w:iCs/>
        </w:rPr>
        <w:t>, что было до этого, тогда общий случай выглядит следующим образом: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8"/>
        <w:gridCol w:w="975"/>
      </w:tblGrid>
      <w:tr w:rsidR="000E0055" w14:paraId="7413438C" w14:textId="77777777" w:rsidTr="00631568">
        <w:tc>
          <w:tcPr>
            <w:tcW w:w="8592" w:type="dxa"/>
          </w:tcPr>
          <w:p w14:paraId="40FDE390" w14:textId="77777777" w:rsidR="000E0055" w:rsidRDefault="000E0055" w:rsidP="00631568">
            <w:pPr>
              <w:pStyle w:val="a5"/>
              <w:tabs>
                <w:tab w:val="left" w:pos="8789"/>
              </w:tabs>
              <w:spacing w:line="360" w:lineRule="auto"/>
              <w:ind w:left="0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count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i-1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n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count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i-1</m:t>
                            </m:r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901" w:type="dxa"/>
          </w:tcPr>
          <w:p w14:paraId="670FD4AA" w14:textId="77777777" w:rsidR="000E0055" w:rsidRDefault="000E0055" w:rsidP="000E0055">
            <w:pPr>
              <w:pStyle w:val="a5"/>
              <w:spacing w:line="96" w:lineRule="auto"/>
              <w:ind w:left="0" w:right="-397" w:firstLine="221"/>
              <w:rPr>
                <w:rFonts w:eastAsiaTheme="minorEastAsia"/>
                <w:iCs/>
                <w:lang w:val="en-US"/>
              </w:rPr>
            </w:pPr>
          </w:p>
          <w:p w14:paraId="655E774A" w14:textId="77777777" w:rsidR="000E0055" w:rsidRPr="001E35BA" w:rsidRDefault="000E0055" w:rsidP="00631568">
            <w:pPr>
              <w:pStyle w:val="a5"/>
              <w:ind w:left="0" w:right="-399" w:firstLine="222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(1.9)</w:t>
            </w:r>
          </w:p>
        </w:tc>
      </w:tr>
    </w:tbl>
    <w:p w14:paraId="221340C1" w14:textId="77777777" w:rsidR="000E0055" w:rsidRPr="003349E5" w:rsidRDefault="000E0055" w:rsidP="000E0055">
      <w:pPr>
        <w:spacing w:line="360" w:lineRule="auto"/>
        <w:ind w:firstLine="709"/>
        <w:contextualSpacing/>
        <w:rPr>
          <w:rFonts w:eastAsiaTheme="minorEastAsia"/>
          <w:iCs/>
        </w:rPr>
      </w:pPr>
      <w:r>
        <w:rPr>
          <w:rFonts w:eastAsiaTheme="minorEastAsia"/>
          <w:iCs/>
        </w:rPr>
        <w:t xml:space="preserve">Возникает проблема нулевых вероятностей, говорит о том, что если </w:t>
      </w:r>
      <w:r>
        <w:rPr>
          <w:rFonts w:eastAsiaTheme="minorEastAsia"/>
          <w:iCs/>
          <w:lang w:val="en-US"/>
        </w:rPr>
        <w:t>n</w:t>
      </w:r>
      <w:r w:rsidRPr="003D1E0E">
        <w:rPr>
          <w:rFonts w:eastAsiaTheme="minorEastAsia"/>
          <w:iCs/>
        </w:rPr>
        <w:t>-</w:t>
      </w:r>
      <w:r>
        <w:rPr>
          <w:rFonts w:eastAsiaTheme="minorEastAsia"/>
          <w:iCs/>
        </w:rPr>
        <w:t xml:space="preserve">грамма не была в обучающихся данных, то вероятность равно нулю и модель не работает. Существует аддитивное сглаживание </w:t>
      </w:r>
      <w:proofErr w:type="spellStart"/>
      <w:r>
        <w:rPr>
          <w:rFonts w:eastAsiaTheme="minorEastAsia"/>
          <w:iCs/>
        </w:rPr>
        <w:t>Лапсала</w:t>
      </w:r>
      <w:proofErr w:type="spellEnd"/>
      <w:r>
        <w:rPr>
          <w:rFonts w:eastAsiaTheme="minorEastAsia"/>
          <w:iCs/>
        </w:rPr>
        <w:t xml:space="preserve">, которое </w:t>
      </w:r>
      <w:r>
        <w:rPr>
          <w:rFonts w:eastAsiaTheme="minorEastAsia"/>
          <w:iCs/>
        </w:rPr>
        <w:lastRenderedPageBreak/>
        <w:t>исправляет данную проблему. Алгебраическая запись выглядит следующим образом</w:t>
      </w:r>
      <w:r w:rsidRPr="003349E5">
        <w:rPr>
          <w:rFonts w:eastAsiaTheme="minorEastAsia"/>
          <w:iCs/>
        </w:rPr>
        <w:t>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78"/>
        <w:gridCol w:w="1115"/>
      </w:tblGrid>
      <w:tr w:rsidR="000E0055" w14:paraId="06FC6787" w14:textId="77777777" w:rsidTr="00631568">
        <w:tc>
          <w:tcPr>
            <w:tcW w:w="8378" w:type="dxa"/>
          </w:tcPr>
          <w:p w14:paraId="57A7FF5C" w14:textId="77777777" w:rsidR="000E0055" w:rsidRDefault="000E0055" w:rsidP="00631568">
            <w:pPr>
              <w:pStyle w:val="a5"/>
              <w:tabs>
                <w:tab w:val="left" w:pos="8789"/>
              </w:tabs>
              <w:spacing w:line="360" w:lineRule="auto"/>
              <w:ind w:left="0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count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i-1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lang w:val="en-US"/>
                      </w:rPr>
                      <m:t>+1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count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i-1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lang w:val="en-US"/>
                      </w:rPr>
                      <m:t>+V</m:t>
                    </m:r>
                  </m:den>
                </m:f>
              </m:oMath>
            </m:oMathPara>
          </w:p>
        </w:tc>
        <w:tc>
          <w:tcPr>
            <w:tcW w:w="1115" w:type="dxa"/>
          </w:tcPr>
          <w:p w14:paraId="38084BD3" w14:textId="77777777" w:rsidR="000E0055" w:rsidRDefault="000E0055" w:rsidP="000E0055">
            <w:pPr>
              <w:pStyle w:val="a5"/>
              <w:spacing w:line="120" w:lineRule="auto"/>
              <w:ind w:left="0" w:right="-397" w:firstLine="221"/>
              <w:rPr>
                <w:rFonts w:eastAsiaTheme="minorEastAsia"/>
                <w:iCs/>
                <w:lang w:val="en-US"/>
              </w:rPr>
            </w:pPr>
          </w:p>
          <w:p w14:paraId="01FDF714" w14:textId="787B94CC" w:rsidR="000E0055" w:rsidRPr="001E35BA" w:rsidRDefault="000E0055" w:rsidP="00631568">
            <w:pPr>
              <w:pStyle w:val="a5"/>
              <w:ind w:left="0" w:right="-399" w:firstLine="222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(1.10)</w:t>
            </w:r>
          </w:p>
        </w:tc>
      </w:tr>
    </w:tbl>
    <w:p w14:paraId="2ED83DDD" w14:textId="52DDF62E" w:rsidR="003937F3" w:rsidRDefault="000E0055" w:rsidP="000E0055">
      <w:pPr>
        <w:spacing w:line="360" w:lineRule="auto"/>
        <w:ind w:firstLine="709"/>
        <w:contextualSpacing/>
        <w:rPr>
          <w:rFonts w:eastAsiaTheme="minorEastAsia"/>
          <w:iCs/>
        </w:rPr>
      </w:pPr>
      <w:r w:rsidRPr="001D2B3D">
        <w:rPr>
          <w:rFonts w:eastAsiaTheme="minorEastAsia"/>
          <w:iCs/>
        </w:rPr>
        <w:t xml:space="preserve">где </w:t>
      </w:r>
      <m:oMath>
        <m:r>
          <w:rPr>
            <w:rFonts w:ascii="Cambria Math" w:eastAsiaTheme="minorEastAsia" w:hAnsi="Cambria Math"/>
            <w:lang w:val="en-US"/>
          </w:rPr>
          <m:t>V</m:t>
        </m:r>
      </m:oMath>
      <w:r w:rsidRPr="001D2B3D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размер словаря.</w:t>
      </w:r>
    </w:p>
    <w:p w14:paraId="283A2C23" w14:textId="4FF00B9B" w:rsidR="000E0055" w:rsidRPr="00787B5F" w:rsidRDefault="00291DB1" w:rsidP="000E0055">
      <w:pPr>
        <w:spacing w:line="360" w:lineRule="auto"/>
        <w:ind w:firstLine="709"/>
        <w:contextualSpacing/>
        <w:rPr>
          <w:rFonts w:eastAsiaTheme="minorEastAsia"/>
          <w:iCs/>
        </w:rPr>
      </w:pPr>
      <w:r>
        <w:rPr>
          <w:rFonts w:eastAsiaTheme="minorEastAsia"/>
          <w:iCs/>
        </w:rPr>
        <w:t>Как и было сказано, мы можем предугадывать следующее слова, учитывая только предыдущее слово</w:t>
      </w:r>
      <w:r w:rsidR="0091241C">
        <w:rPr>
          <w:rFonts w:eastAsiaTheme="minorEastAsia"/>
          <w:iCs/>
        </w:rPr>
        <w:t xml:space="preserve">, но нам необходимо учитывать большую часть контекста, как это показано на рисунке 1.5. Вместо пропусков мы можем поставить слова по смыслу, приведенные в таблице, которые отражают, где они могут использоваться. Например, возьмем из таблицы слово </w:t>
      </w:r>
      <w:r w:rsidR="0091241C" w:rsidRPr="0091241C">
        <w:rPr>
          <w:rFonts w:eastAsiaTheme="minorEastAsia"/>
          <w:iCs/>
        </w:rPr>
        <w:t>«</w:t>
      </w:r>
      <w:r w:rsidR="0091241C">
        <w:rPr>
          <w:rFonts w:eastAsiaTheme="minorEastAsia"/>
          <w:iCs/>
        </w:rPr>
        <w:t>лошадь</w:t>
      </w:r>
      <w:r w:rsidR="0091241C" w:rsidRPr="0091241C">
        <w:rPr>
          <w:rFonts w:eastAsiaTheme="minorEastAsia"/>
          <w:iCs/>
        </w:rPr>
        <w:t>»</w:t>
      </w:r>
      <w:r w:rsidR="0091241C">
        <w:rPr>
          <w:rFonts w:eastAsiaTheme="minorEastAsia"/>
          <w:iCs/>
        </w:rPr>
        <w:t xml:space="preserve"> и посмотрим, как учитывается контекст из большего количества слов, а не только предыдущего. В первом предложение для нас ориентиром будет слово </w:t>
      </w:r>
      <w:r w:rsidR="0091241C" w:rsidRPr="0091241C">
        <w:rPr>
          <w:rFonts w:eastAsiaTheme="minorEastAsia"/>
          <w:iCs/>
        </w:rPr>
        <w:t>«</w:t>
      </w:r>
      <w:r w:rsidR="0091241C">
        <w:rPr>
          <w:rFonts w:eastAsiaTheme="minorEastAsia"/>
          <w:iCs/>
        </w:rPr>
        <w:t>ездит</w:t>
      </w:r>
      <w:r w:rsidR="0091241C" w:rsidRPr="0091241C">
        <w:rPr>
          <w:rFonts w:eastAsiaTheme="minorEastAsia"/>
          <w:iCs/>
        </w:rPr>
        <w:t>»</w:t>
      </w:r>
      <w:r w:rsidR="0091241C">
        <w:rPr>
          <w:rFonts w:eastAsiaTheme="minorEastAsia"/>
          <w:iCs/>
        </w:rPr>
        <w:t xml:space="preserve">, которое точном нам говорит о том, что </w:t>
      </w:r>
      <w:r w:rsidR="00787B5F">
        <w:rPr>
          <w:rFonts w:eastAsiaTheme="minorEastAsia"/>
          <w:iCs/>
        </w:rPr>
        <w:t xml:space="preserve">«лошадь» </w:t>
      </w:r>
      <w:r w:rsidR="0045251A">
        <w:rPr>
          <w:rFonts w:eastAsiaTheme="minorEastAsia"/>
          <w:iCs/>
        </w:rPr>
        <w:t>обладает таким свойством</w:t>
      </w:r>
      <w:r w:rsidR="00787B5F">
        <w:rPr>
          <w:rFonts w:eastAsiaTheme="minorEastAsia"/>
          <w:iCs/>
        </w:rPr>
        <w:t>. Для второго и третьего предложения ситуацию совсем другая, слова</w:t>
      </w:r>
      <w:r w:rsidR="00787B5F" w:rsidRPr="00787B5F">
        <w:rPr>
          <w:rFonts w:eastAsiaTheme="minorEastAsia"/>
          <w:iCs/>
        </w:rPr>
        <w:t xml:space="preserve">: </w:t>
      </w:r>
      <w:r w:rsidR="00787B5F">
        <w:rPr>
          <w:rFonts w:eastAsiaTheme="minorEastAsia"/>
          <w:iCs/>
        </w:rPr>
        <w:t>«колесо»</w:t>
      </w:r>
      <w:r w:rsidR="00787B5F" w:rsidRPr="00787B5F">
        <w:rPr>
          <w:rFonts w:eastAsiaTheme="minorEastAsia"/>
          <w:iCs/>
        </w:rPr>
        <w:t xml:space="preserve">, </w:t>
      </w:r>
      <w:r w:rsidR="00787B5F">
        <w:rPr>
          <w:rFonts w:eastAsiaTheme="minorEastAsia"/>
          <w:iCs/>
        </w:rPr>
        <w:t>«проколото»</w:t>
      </w:r>
      <w:r w:rsidR="00787B5F" w:rsidRPr="00787B5F">
        <w:rPr>
          <w:rFonts w:eastAsiaTheme="minorEastAsia"/>
          <w:iCs/>
        </w:rPr>
        <w:t xml:space="preserve">, </w:t>
      </w:r>
      <w:r w:rsidR="00787B5F">
        <w:rPr>
          <w:rFonts w:eastAsiaTheme="minorEastAsia"/>
          <w:iCs/>
        </w:rPr>
        <w:t xml:space="preserve">«рама» не относятся к </w:t>
      </w:r>
      <w:r w:rsidR="0045251A">
        <w:rPr>
          <w:rFonts w:eastAsiaTheme="minorEastAsia"/>
          <w:iCs/>
        </w:rPr>
        <w:t>свойствам</w:t>
      </w:r>
      <w:r w:rsidR="00787B5F">
        <w:rPr>
          <w:rFonts w:eastAsiaTheme="minorEastAsia"/>
          <w:iCs/>
        </w:rPr>
        <w:t xml:space="preserve"> «лошади».</w:t>
      </w:r>
    </w:p>
    <w:p w14:paraId="6B202EE5" w14:textId="3F5076AF" w:rsidR="0091241C" w:rsidRDefault="0091241C" w:rsidP="00787B5F">
      <w:pPr>
        <w:spacing w:line="360" w:lineRule="auto"/>
        <w:ind w:firstLine="0"/>
        <w:contextualSpacing/>
        <w:jc w:val="center"/>
        <w:rPr>
          <w:rFonts w:eastAsiaTheme="minorEastAsia"/>
          <w:iCs/>
        </w:rPr>
      </w:pPr>
      <w:r w:rsidRPr="0091241C">
        <w:rPr>
          <w:rFonts w:eastAsiaTheme="minorEastAsia"/>
          <w:iCs/>
          <w:noProof/>
        </w:rPr>
        <w:drawing>
          <wp:inline distT="0" distB="0" distL="0" distR="0" wp14:anchorId="09B89C94" wp14:editId="0CD6E012">
            <wp:extent cx="4503420" cy="38723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8555" cy="389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FBD5" w14:textId="372950F5" w:rsidR="0091241C" w:rsidRDefault="0091241C" w:rsidP="0091241C">
      <w:pPr>
        <w:spacing w:line="360" w:lineRule="auto"/>
        <w:ind w:firstLine="0"/>
        <w:contextualSpacing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>Рисунок 1.5 – Контекстный смысл слов</w:t>
      </w:r>
    </w:p>
    <w:p w14:paraId="0A76CEC0" w14:textId="146030C7" w:rsidR="000431A5" w:rsidRPr="0030448A" w:rsidRDefault="000431A5" w:rsidP="0045251A">
      <w:pPr>
        <w:pStyle w:val="a5"/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lastRenderedPageBreak/>
        <w:t>Следовательно,</w:t>
      </w:r>
      <w:r w:rsidR="0045251A">
        <w:rPr>
          <w:rFonts w:eastAsiaTheme="minorEastAsia"/>
        </w:rPr>
        <w:t xml:space="preserve"> появляются следующие идеи</w:t>
      </w:r>
      <w:r w:rsidR="0045251A" w:rsidRPr="0045251A">
        <w:rPr>
          <w:rFonts w:eastAsiaTheme="minorEastAsia"/>
        </w:rPr>
        <w:t>:</w:t>
      </w:r>
    </w:p>
    <w:p w14:paraId="493C07E7" w14:textId="43857DCA" w:rsidR="0045251A" w:rsidRDefault="0045251A" w:rsidP="0045251A">
      <w:pPr>
        <w:pStyle w:val="a5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По контексту можно понять какое слово может стоять на месте пропуска, а какое нет, т.е. слово должно обладать определенным соответствующим свойством</w:t>
      </w:r>
      <w:r w:rsidRPr="0045251A">
        <w:rPr>
          <w:rFonts w:eastAsiaTheme="minorEastAsia"/>
        </w:rPr>
        <w:t>;</w:t>
      </w:r>
    </w:p>
    <w:p w14:paraId="445767C7" w14:textId="7C3E4D33" w:rsidR="0045251A" w:rsidRDefault="0045251A" w:rsidP="0045251A">
      <w:pPr>
        <w:pStyle w:val="a5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Смысл слова можно определить через контекст, в котором оно может использоваться, т.е. берется слово, смысл которого неизвестен, но известен контекст, тогда можно определить какими свойствами оно обладает.</w:t>
      </w:r>
    </w:p>
    <w:p w14:paraId="4F69BB10" w14:textId="01FA0883" w:rsidR="005B516D" w:rsidRDefault="00DF2A25" w:rsidP="005B516D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Для этого построим матрицу </w:t>
      </w:r>
      <w:r w:rsidR="005B516D">
        <w:rPr>
          <w:rFonts w:eastAsiaTheme="minorEastAsia"/>
          <w:iCs/>
        </w:rPr>
        <w:t>контекстных векторов слов</w:t>
      </w:r>
      <w:r>
        <w:rPr>
          <w:rFonts w:eastAsiaTheme="minorEastAsia"/>
        </w:rPr>
        <w:t xml:space="preserve">, как показано на рисунке 1.6. На пересечении строк и столбцов находится количество встреч </w:t>
      </w:r>
      <m:oMath>
        <m:r>
          <w:rPr>
            <w:rFonts w:ascii="Cambria Math" w:eastAsiaTheme="minorEastAsia" w:hAnsi="Cambria Math"/>
          </w:rPr>
          <m:t>i</m:t>
        </m:r>
      </m:oMath>
      <w:r w:rsidRPr="00DF2A25">
        <w:rPr>
          <w:rFonts w:eastAsiaTheme="minorEastAsia"/>
        </w:rPr>
        <w:t>-</w:t>
      </w:r>
      <w:r>
        <w:rPr>
          <w:rFonts w:eastAsiaTheme="minorEastAsia"/>
        </w:rPr>
        <w:t>го слова</w:t>
      </w:r>
      <w:r w:rsidRPr="00DF2A2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контексте с </w:t>
      </w:r>
      <m:oMath>
        <m:r>
          <w:rPr>
            <w:rFonts w:ascii="Cambria Math" w:eastAsiaTheme="minorEastAsia" w:hAnsi="Cambria Math"/>
          </w:rPr>
          <m:t>j</m:t>
        </m:r>
      </m:oMath>
      <w:r w:rsidRPr="00DF2A25">
        <w:rPr>
          <w:rFonts w:eastAsiaTheme="minorEastAsia"/>
        </w:rPr>
        <w:t>-</w:t>
      </w:r>
      <w:r>
        <w:rPr>
          <w:rFonts w:eastAsiaTheme="minorEastAsia"/>
        </w:rPr>
        <w:t xml:space="preserve">м. </w:t>
      </w:r>
    </w:p>
    <w:p w14:paraId="31AB187C" w14:textId="0648CA06" w:rsidR="005B516D" w:rsidRDefault="005B516D" w:rsidP="005B516D">
      <w:pPr>
        <w:spacing w:line="360" w:lineRule="auto"/>
        <w:ind w:firstLine="0"/>
        <w:contextualSpacing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D80727B" wp14:editId="13B48592">
            <wp:extent cx="3810000" cy="320724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3804" cy="321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74CD" w14:textId="195C5770" w:rsidR="005B516D" w:rsidRDefault="005B516D" w:rsidP="005B516D">
      <w:pPr>
        <w:spacing w:line="360" w:lineRule="auto"/>
        <w:ind w:firstLine="0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>Рисунок 1.6 – Матрица контекстных векторов слов</w:t>
      </w:r>
    </w:p>
    <w:p w14:paraId="7D2495C9" w14:textId="4B4EA480" w:rsidR="00DF2A25" w:rsidRDefault="005B516D" w:rsidP="005B516D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Получается следующим образом.</w:t>
      </w:r>
      <w:r w:rsidR="00DF2A25">
        <w:rPr>
          <w:rFonts w:eastAsiaTheme="minorEastAsia"/>
        </w:rPr>
        <w:t xml:space="preserve"> </w:t>
      </w:r>
      <w:r>
        <w:rPr>
          <w:rFonts w:eastAsiaTheme="minorEastAsia"/>
        </w:rPr>
        <w:t>И</w:t>
      </w:r>
      <w:r w:rsidR="00DF2A25">
        <w:rPr>
          <w:rFonts w:eastAsiaTheme="minorEastAsia"/>
        </w:rPr>
        <w:t>з нашего набора последовательно берется пять слов, из них выбирается центральное и два слова до и после него – контекст центрального слова.</w:t>
      </w:r>
      <w:r>
        <w:rPr>
          <w:rFonts w:eastAsiaTheme="minorEastAsia"/>
        </w:rPr>
        <w:t xml:space="preserve"> </w:t>
      </w:r>
      <w:r w:rsidR="00DF2A25">
        <w:rPr>
          <w:rFonts w:eastAsiaTheme="minorEastAsia"/>
        </w:rPr>
        <w:t>Дальше сдвигаемся на одно слово и повторяем данный алгоритм</w:t>
      </w:r>
      <w:r>
        <w:rPr>
          <w:rFonts w:eastAsiaTheme="minorEastAsia"/>
        </w:rPr>
        <w:t>. Это можно увидеть на рисунках 1.7 – 1.8.</w:t>
      </w:r>
    </w:p>
    <w:p w14:paraId="269F4E38" w14:textId="2309A87B" w:rsidR="005B516D" w:rsidRDefault="005B516D" w:rsidP="005B516D">
      <w:pPr>
        <w:spacing w:line="360" w:lineRule="auto"/>
        <w:ind w:firstLine="0"/>
        <w:jc w:val="center"/>
        <w:rPr>
          <w:rFonts w:eastAsiaTheme="minorEastAsia"/>
          <w:i/>
        </w:rPr>
      </w:pPr>
      <w:r w:rsidRPr="005B516D">
        <w:rPr>
          <w:rFonts w:eastAsiaTheme="minorEastAsia"/>
          <w:i/>
          <w:noProof/>
        </w:rPr>
        <w:lastRenderedPageBreak/>
        <w:drawing>
          <wp:inline distT="0" distB="0" distL="0" distR="0" wp14:anchorId="5B174B25" wp14:editId="36B390A4">
            <wp:extent cx="5940425" cy="19538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6652" w14:textId="0369098D" w:rsidR="005B516D" w:rsidRPr="00E47576" w:rsidRDefault="005B516D" w:rsidP="005B516D">
      <w:pPr>
        <w:spacing w:line="360" w:lineRule="auto"/>
        <w:ind w:firstLine="0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 xml:space="preserve">Рисунок 1.7 – </w:t>
      </w:r>
      <w:r w:rsidR="00E47576">
        <w:rPr>
          <w:rFonts w:eastAsiaTheme="minorEastAsia"/>
          <w:iCs/>
        </w:rPr>
        <w:t xml:space="preserve">Схематическое изображение алгоритма при центральном слове </w:t>
      </w:r>
      <w:r w:rsidR="00E47576">
        <w:rPr>
          <w:rFonts w:eastAsiaTheme="minorEastAsia"/>
          <w:iCs/>
          <w:lang w:val="en-US"/>
        </w:rPr>
        <w:t>into</w:t>
      </w:r>
    </w:p>
    <w:p w14:paraId="44913254" w14:textId="64FF74FE" w:rsidR="005B516D" w:rsidRDefault="005B516D" w:rsidP="005B516D">
      <w:pPr>
        <w:spacing w:line="360" w:lineRule="auto"/>
        <w:ind w:firstLine="0"/>
        <w:jc w:val="center"/>
        <w:rPr>
          <w:rFonts w:eastAsiaTheme="minorEastAsia"/>
          <w:i/>
        </w:rPr>
      </w:pPr>
      <w:r w:rsidRPr="005B516D">
        <w:rPr>
          <w:rFonts w:eastAsiaTheme="minorEastAsia"/>
          <w:i/>
          <w:noProof/>
        </w:rPr>
        <w:drawing>
          <wp:inline distT="0" distB="0" distL="0" distR="0" wp14:anchorId="33611D9C" wp14:editId="3935C657">
            <wp:extent cx="5940425" cy="19989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2617" w14:textId="7EE043FA" w:rsidR="005B516D" w:rsidRDefault="005B516D" w:rsidP="005B516D">
      <w:pPr>
        <w:spacing w:line="360" w:lineRule="auto"/>
        <w:ind w:firstLine="0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 xml:space="preserve">Рисунок 1.8 – </w:t>
      </w:r>
      <w:r w:rsidR="00E47576">
        <w:rPr>
          <w:rFonts w:eastAsiaTheme="minorEastAsia"/>
          <w:iCs/>
        </w:rPr>
        <w:t xml:space="preserve">Схематическое изображение алгоритма при центральном слове </w:t>
      </w:r>
      <w:r w:rsidR="00E47576">
        <w:rPr>
          <w:rFonts w:eastAsiaTheme="minorEastAsia"/>
          <w:iCs/>
          <w:lang w:val="en-US"/>
        </w:rPr>
        <w:t>banking</w:t>
      </w:r>
    </w:p>
    <w:p w14:paraId="319B6392" w14:textId="4110A86C" w:rsidR="00A5040A" w:rsidRDefault="00A5040A" w:rsidP="00965AF8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Основная проблема, которая остается до сих пор – размерность. Для этого можно воспользоваться </w:t>
      </w:r>
      <w:commentRangeStart w:id="12"/>
      <w:r>
        <w:rPr>
          <w:rFonts w:eastAsiaTheme="minorEastAsia"/>
          <w:lang w:val="en-US"/>
        </w:rPr>
        <w:t>SVD</w:t>
      </w:r>
      <w:r>
        <w:rPr>
          <w:rFonts w:eastAsiaTheme="minorEastAsia"/>
        </w:rPr>
        <w:t xml:space="preserve"> </w:t>
      </w:r>
      <w:commentRangeEnd w:id="12"/>
      <w:r w:rsidR="0086491A">
        <w:rPr>
          <w:rStyle w:val="af6"/>
        </w:rPr>
        <w:commentReference w:id="12"/>
      </w:r>
      <w:r>
        <w:rPr>
          <w:rFonts w:eastAsiaTheme="minorEastAsia"/>
        </w:rPr>
        <w:t>разложением</w:t>
      </w:r>
      <w:r w:rsidR="00F076CD" w:rsidRPr="00F076CD">
        <w:rPr>
          <w:rFonts w:eastAsiaTheme="minorEastAsia"/>
        </w:rPr>
        <w:t xml:space="preserve">, </w:t>
      </w:r>
      <w:r w:rsidR="00F076CD">
        <w:rPr>
          <w:rFonts w:eastAsiaTheme="minorEastAsia"/>
        </w:rPr>
        <w:t>показано на рисунке 1.9</w:t>
      </w:r>
      <w:r>
        <w:rPr>
          <w:rFonts w:eastAsiaTheme="minorEastAsia"/>
        </w:rPr>
        <w:t>.</w:t>
      </w:r>
    </w:p>
    <w:p w14:paraId="554E9E2F" w14:textId="492A5E6E" w:rsidR="00A5040A" w:rsidRDefault="00A5040A" w:rsidP="00A5040A">
      <w:pPr>
        <w:ind w:firstLine="0"/>
        <w:jc w:val="center"/>
        <w:rPr>
          <w:rFonts w:eastAsiaTheme="minorEastAsia"/>
        </w:rPr>
      </w:pPr>
      <w:r w:rsidRPr="00A5040A">
        <w:rPr>
          <w:rFonts w:eastAsiaTheme="minorEastAsia"/>
          <w:noProof/>
        </w:rPr>
        <w:lastRenderedPageBreak/>
        <w:drawing>
          <wp:inline distT="0" distB="0" distL="0" distR="0" wp14:anchorId="75F377A3" wp14:editId="2FB5D747">
            <wp:extent cx="4316848" cy="288036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0598" cy="288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A3E5" w14:textId="42518A81" w:rsidR="00A5040A" w:rsidRDefault="00A5040A" w:rsidP="00A5040A">
      <w:pPr>
        <w:spacing w:line="360" w:lineRule="auto"/>
        <w:ind w:firstLine="0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 xml:space="preserve">Рисунок 1.9 – </w:t>
      </w:r>
      <w:r w:rsidR="00F076CD">
        <w:rPr>
          <w:rFonts w:eastAsiaTheme="minorEastAsia"/>
          <w:iCs/>
        </w:rPr>
        <w:t xml:space="preserve">Использование </w:t>
      </w:r>
      <w:r w:rsidR="00F076CD">
        <w:rPr>
          <w:rFonts w:eastAsiaTheme="minorEastAsia"/>
          <w:iCs/>
          <w:lang w:val="en-US"/>
        </w:rPr>
        <w:t>SVD</w:t>
      </w:r>
      <w:r w:rsidR="00F076CD" w:rsidRPr="00F076CD">
        <w:rPr>
          <w:rFonts w:eastAsiaTheme="minorEastAsia"/>
          <w:iCs/>
        </w:rPr>
        <w:t xml:space="preserve"> </w:t>
      </w:r>
      <w:r w:rsidR="00F076CD">
        <w:rPr>
          <w:rFonts w:eastAsiaTheme="minorEastAsia"/>
          <w:iCs/>
        </w:rPr>
        <w:t>разложения</w:t>
      </w:r>
    </w:p>
    <w:p w14:paraId="4D3B5858" w14:textId="63288C3F" w:rsidR="002E403A" w:rsidRDefault="002E403A" w:rsidP="00965AF8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Тем самым, к данному разложению можно применить латентный семантический анализ. Позволяет уменьшить размерность, что дает естественный прирост в скорости обработки слов, не потеряв их смысл. Данный метод представлен на рисунке 1.10.</w:t>
      </w:r>
    </w:p>
    <w:p w14:paraId="25994107" w14:textId="73A9A6FE" w:rsidR="002E403A" w:rsidRDefault="002E403A" w:rsidP="002E403A">
      <w:pPr>
        <w:ind w:firstLine="0"/>
        <w:rPr>
          <w:rFonts w:eastAsiaTheme="minorEastAsia"/>
        </w:rPr>
      </w:pPr>
      <w:r w:rsidRPr="002E403A">
        <w:rPr>
          <w:rFonts w:eastAsiaTheme="minorEastAsia"/>
          <w:noProof/>
        </w:rPr>
        <w:drawing>
          <wp:inline distT="0" distB="0" distL="0" distR="0" wp14:anchorId="5C0DC448" wp14:editId="439985AA">
            <wp:extent cx="5646857" cy="4152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0070" cy="415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4F1D" w14:textId="0E135CBF" w:rsidR="002E403A" w:rsidRDefault="002E403A" w:rsidP="002E403A">
      <w:pPr>
        <w:spacing w:line="360" w:lineRule="auto"/>
        <w:ind w:firstLine="0"/>
        <w:jc w:val="center"/>
        <w:rPr>
          <w:rFonts w:eastAsiaTheme="minorEastAsia"/>
        </w:rPr>
      </w:pPr>
      <w:r>
        <w:rPr>
          <w:rFonts w:eastAsiaTheme="minorEastAsia"/>
          <w:iCs/>
        </w:rPr>
        <w:t xml:space="preserve">Рисунок 1.10 – </w:t>
      </w:r>
      <w:r>
        <w:rPr>
          <w:rFonts w:eastAsiaTheme="minorEastAsia"/>
        </w:rPr>
        <w:t>Латентный семантический анализ</w:t>
      </w:r>
    </w:p>
    <w:p w14:paraId="17D9C589" w14:textId="6854F7AA" w:rsidR="00BE58B3" w:rsidRDefault="00BE58B3" w:rsidP="00965AF8">
      <w:pPr>
        <w:spacing w:line="360" w:lineRule="auto"/>
        <w:ind w:firstLine="709"/>
        <w:contextualSpacing/>
        <w:rPr>
          <w:rFonts w:eastAsiaTheme="minorEastAsia"/>
          <w:lang w:val="en-US"/>
        </w:rPr>
      </w:pPr>
      <w:r>
        <w:rPr>
          <w:rFonts w:eastAsiaTheme="minorEastAsia"/>
        </w:rPr>
        <w:lastRenderedPageBreak/>
        <w:t xml:space="preserve">На основе выше приведенных методов и идей в 2013 году с появлением глубокого обучения появилась модель </w:t>
      </w:r>
      <w:r>
        <w:rPr>
          <w:rFonts w:eastAsiaTheme="minorEastAsia"/>
          <w:lang w:val="en-US"/>
        </w:rPr>
        <w:t>Word</w:t>
      </w:r>
      <w:r w:rsidRPr="00BE58B3">
        <w:rPr>
          <w:rFonts w:eastAsiaTheme="minorEastAsia"/>
        </w:rPr>
        <w:t>2</w:t>
      </w:r>
      <w:proofErr w:type="spellStart"/>
      <w:r>
        <w:rPr>
          <w:rFonts w:eastAsiaTheme="minorEastAsia"/>
          <w:lang w:val="en-US"/>
        </w:rPr>
        <w:t>Vec</w:t>
      </w:r>
      <w:proofErr w:type="spellEnd"/>
      <w:r>
        <w:rPr>
          <w:rFonts w:eastAsiaTheme="minorEastAsia"/>
        </w:rPr>
        <w:t>. Он</w:t>
      </w:r>
      <w:r w:rsidR="00EF7253">
        <w:rPr>
          <w:rFonts w:eastAsiaTheme="minorEastAsia"/>
        </w:rPr>
        <w:t>а</w:t>
      </w:r>
      <w:r>
        <w:rPr>
          <w:rFonts w:eastAsiaTheme="minorEastAsia"/>
        </w:rPr>
        <w:t xml:space="preserve"> имеет другое название более распространённое – </w:t>
      </w:r>
      <w:proofErr w:type="spellStart"/>
      <w:r>
        <w:rPr>
          <w:rFonts w:eastAsiaTheme="minorEastAsia"/>
        </w:rPr>
        <w:t>эмбеддинг</w:t>
      </w:r>
      <w:proofErr w:type="spellEnd"/>
      <w:r>
        <w:rPr>
          <w:rFonts w:eastAsiaTheme="minorEastAsia"/>
        </w:rPr>
        <w:t>. Используется нейросеть, которая обучается на данных словах и позволяет сравнивать их смысл, контекст с помощью некоторой метрики, в основном применяется косинусное расстояние. Алгебраический вид, следующий</w:t>
      </w:r>
      <w:r>
        <w:rPr>
          <w:rFonts w:eastAsiaTheme="minorEastAsia"/>
          <w:lang w:val="en-US"/>
        </w:rPr>
        <w:t>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78"/>
        <w:gridCol w:w="1115"/>
      </w:tblGrid>
      <w:tr w:rsidR="00BE58B3" w14:paraId="29D87993" w14:textId="77777777" w:rsidTr="00631568">
        <w:tc>
          <w:tcPr>
            <w:tcW w:w="8378" w:type="dxa"/>
          </w:tcPr>
          <w:p w14:paraId="495940B6" w14:textId="5745A3BF" w:rsidR="00BE58B3" w:rsidRPr="00BE58B3" w:rsidRDefault="00BE58B3" w:rsidP="00631568">
            <w:pPr>
              <w:pStyle w:val="a5"/>
              <w:tabs>
                <w:tab w:val="left" w:pos="8789"/>
              </w:tabs>
              <w:spacing w:line="360" w:lineRule="auto"/>
              <w:ind w:left="0"/>
              <w:rPr>
                <w:rFonts w:eastAsiaTheme="minorEastAsia"/>
                <w:i/>
                <w:iCs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>similarity=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θ=</m:t>
                    </m:r>
                  </m:e>
                </m:func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A∙B</m:t>
                    </m:r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∙</m:t>
                    </m:r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</m:d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×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  <m:r>
                      <w:rPr>
                        <w:rFonts w:ascii="Cambria Math" w:eastAsiaTheme="minorEastAsia" w:hAnsi="Cambria Math"/>
                      </w:rPr>
                      <m:t>×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</m:den>
                </m:f>
              </m:oMath>
            </m:oMathPara>
          </w:p>
        </w:tc>
        <w:tc>
          <w:tcPr>
            <w:tcW w:w="1115" w:type="dxa"/>
          </w:tcPr>
          <w:p w14:paraId="00146954" w14:textId="77777777" w:rsidR="00BE58B3" w:rsidRDefault="00BE58B3" w:rsidP="00631568">
            <w:pPr>
              <w:pStyle w:val="a5"/>
              <w:spacing w:line="120" w:lineRule="auto"/>
              <w:ind w:left="0" w:right="-397" w:firstLine="221"/>
              <w:rPr>
                <w:rFonts w:eastAsiaTheme="minorEastAsia"/>
                <w:iCs/>
                <w:lang w:val="en-US"/>
              </w:rPr>
            </w:pPr>
          </w:p>
          <w:p w14:paraId="2A195B83" w14:textId="2DEF696F" w:rsidR="00BE58B3" w:rsidRPr="001E35BA" w:rsidRDefault="00BE58B3" w:rsidP="00631568">
            <w:pPr>
              <w:pStyle w:val="a5"/>
              <w:ind w:left="0" w:right="-399" w:firstLine="222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(1.1</w:t>
            </w:r>
            <w:r w:rsidR="00965AF8">
              <w:rPr>
                <w:rFonts w:eastAsiaTheme="minorEastAsia"/>
                <w:iCs/>
                <w:lang w:val="en-US"/>
              </w:rPr>
              <w:t>1</w:t>
            </w:r>
            <w:r>
              <w:rPr>
                <w:rFonts w:eastAsiaTheme="minorEastAsia"/>
                <w:iCs/>
                <w:lang w:val="en-US"/>
              </w:rPr>
              <w:t>)</w:t>
            </w:r>
          </w:p>
        </w:tc>
      </w:tr>
    </w:tbl>
    <w:p w14:paraId="1F4230DD" w14:textId="33128FDF" w:rsidR="00BE58B3" w:rsidRDefault="00965AF8" w:rsidP="00965AF8">
      <w:pPr>
        <w:spacing w:line="360" w:lineRule="auto"/>
        <w:ind w:firstLine="709"/>
        <w:contextualSpacing/>
        <w:rPr>
          <w:rFonts w:ascii="Cambria Math" w:eastAsiaTheme="minorEastAsia" w:hAnsi="Cambria Math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A</m:t>
        </m:r>
      </m:oMath>
      <w:r w:rsidRPr="00965AF8">
        <w:rPr>
          <w:rFonts w:eastAsiaTheme="minorEastAsia"/>
          <w:iCs/>
        </w:rPr>
        <w:t xml:space="preserve"> </w:t>
      </w:r>
      <w:r w:rsidRPr="00965AF8">
        <w:rPr>
          <w:rFonts w:eastAsiaTheme="minorEastAsia"/>
        </w:rPr>
        <w:t>и</w:t>
      </w:r>
      <w:r>
        <w:rPr>
          <w:rFonts w:ascii="Cambria Math" w:eastAsiaTheme="minorEastAsia" w:hAnsi="Cambria Math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 w:rsidRPr="00965AF8">
        <w:rPr>
          <w:rFonts w:ascii="Cambria Math" w:eastAsiaTheme="minorEastAsia" w:hAnsi="Cambria Math"/>
        </w:rPr>
        <w:t xml:space="preserve"> – </w:t>
      </w:r>
      <w:r>
        <w:rPr>
          <w:rFonts w:ascii="Cambria Math" w:eastAsiaTheme="minorEastAsia" w:hAnsi="Cambria Math"/>
        </w:rPr>
        <w:t>векторы.</w:t>
      </w:r>
    </w:p>
    <w:p w14:paraId="6A2638BF" w14:textId="4CC1A79D" w:rsidR="00541486" w:rsidRDefault="00BA7087" w:rsidP="00965AF8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Тогда, такие обученные слова в векторном виде будут называться </w:t>
      </w:r>
      <w:proofErr w:type="spellStart"/>
      <w:r>
        <w:rPr>
          <w:rFonts w:eastAsiaTheme="minorEastAsia"/>
        </w:rPr>
        <w:t>эмбеддингом</w:t>
      </w:r>
      <w:proofErr w:type="spellEnd"/>
      <w:r>
        <w:rPr>
          <w:rFonts w:eastAsiaTheme="minorEastAsia"/>
        </w:rPr>
        <w:t xml:space="preserve"> слов.</w:t>
      </w:r>
    </w:p>
    <w:p w14:paraId="3C4810E5" w14:textId="51CF7126" w:rsidR="00BA7087" w:rsidRDefault="00BA7087" w:rsidP="00965AF8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Так же необходимо учитывать контекст, поэтому воспользуемся алгоритмом выше, представленный на рисунках 1.7 – 1.8, когда у нас присутствует центральное слово и контекстом является два слова до и после него. На этих данных нейронная сеть будет учиться.</w:t>
      </w:r>
    </w:p>
    <w:p w14:paraId="1E349DE4" w14:textId="2B100A73" w:rsidR="003D7171" w:rsidRDefault="003D7171" w:rsidP="00965AF8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Вид данной нейросети будет показан на рисунке 1.11.</w:t>
      </w:r>
    </w:p>
    <w:p w14:paraId="216D9FB7" w14:textId="24B25B50" w:rsidR="003D7171" w:rsidRDefault="003D7171" w:rsidP="003D7171">
      <w:pPr>
        <w:spacing w:line="360" w:lineRule="auto"/>
        <w:ind w:firstLine="0"/>
        <w:contextualSpacing/>
        <w:rPr>
          <w:rFonts w:eastAsiaTheme="minorEastAsia"/>
          <w:i/>
        </w:rPr>
      </w:pPr>
      <w:r w:rsidRPr="003D7171">
        <w:rPr>
          <w:rFonts w:eastAsiaTheme="minorEastAsia"/>
          <w:i/>
          <w:noProof/>
        </w:rPr>
        <w:drawing>
          <wp:inline distT="0" distB="0" distL="0" distR="0" wp14:anchorId="35E9AE1F" wp14:editId="32E6034D">
            <wp:extent cx="5940425" cy="30772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2A0C" w14:textId="1D41D3B1" w:rsidR="003D7171" w:rsidRPr="00E86A5A" w:rsidRDefault="003D7171" w:rsidP="003D7171">
      <w:pPr>
        <w:spacing w:line="360" w:lineRule="auto"/>
        <w:ind w:firstLine="0"/>
        <w:jc w:val="center"/>
        <w:rPr>
          <w:rFonts w:eastAsiaTheme="minorEastAsia"/>
        </w:rPr>
      </w:pPr>
      <w:r>
        <w:rPr>
          <w:rFonts w:eastAsiaTheme="minorEastAsia"/>
          <w:iCs/>
        </w:rPr>
        <w:t xml:space="preserve">Рисунок 1.11 – </w:t>
      </w:r>
      <w:proofErr w:type="spellStart"/>
      <w:r>
        <w:rPr>
          <w:rFonts w:eastAsiaTheme="minorEastAsia"/>
        </w:rPr>
        <w:t>Нейросеть</w:t>
      </w:r>
      <w:proofErr w:type="spellEnd"/>
      <w:r>
        <w:rPr>
          <w:rFonts w:eastAsiaTheme="minorEastAsia"/>
        </w:rPr>
        <w:t xml:space="preserve"> модели </w:t>
      </w:r>
      <w:r>
        <w:rPr>
          <w:rFonts w:eastAsiaTheme="minorEastAsia"/>
          <w:lang w:val="en-US"/>
        </w:rPr>
        <w:t>Word</w:t>
      </w:r>
      <w:r w:rsidRPr="00E86A5A">
        <w:rPr>
          <w:rFonts w:eastAsiaTheme="minorEastAsia"/>
        </w:rPr>
        <w:t>2</w:t>
      </w:r>
      <w:proofErr w:type="spellStart"/>
      <w:r>
        <w:rPr>
          <w:rFonts w:eastAsiaTheme="minorEastAsia"/>
          <w:lang w:val="en-US"/>
        </w:rPr>
        <w:t>Vec</w:t>
      </w:r>
      <w:proofErr w:type="spellEnd"/>
    </w:p>
    <w:p w14:paraId="0162E67A" w14:textId="0CCFEEBC" w:rsidR="00E2346B" w:rsidRDefault="00E2346B" w:rsidP="00E12C73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lastRenderedPageBreak/>
        <w:t xml:space="preserve">Стоит отметить одну из важных вещей, которая отображена на рисунке 1.11. Это </w:t>
      </w:r>
      <w:r>
        <w:rPr>
          <w:rFonts w:eastAsiaTheme="minorEastAsia"/>
          <w:lang w:val="en-US"/>
        </w:rPr>
        <w:t>SoftMax</w:t>
      </w:r>
      <w:r w:rsidRPr="00E12C73">
        <w:rPr>
          <w:rFonts w:eastAsiaTheme="minorEastAsia"/>
        </w:rPr>
        <w:t xml:space="preserve"> – </w:t>
      </w:r>
      <w:proofErr w:type="spellStart"/>
      <w:r>
        <w:rPr>
          <w:rFonts w:eastAsiaTheme="minorEastAsia"/>
        </w:rPr>
        <w:t>многопеременная</w:t>
      </w:r>
      <w:proofErr w:type="spellEnd"/>
      <w:r>
        <w:rPr>
          <w:rFonts w:eastAsiaTheme="minorEastAsia"/>
        </w:rPr>
        <w:t xml:space="preserve"> логическая функция, </w:t>
      </w:r>
      <w:r w:rsidR="00E12C73">
        <w:rPr>
          <w:rFonts w:eastAsiaTheme="minorEastAsia"/>
        </w:rPr>
        <w:t xml:space="preserve">которая обобщает логическую регрессию для многомерных случаев. В нашей модели на выходе мы получаем вектор, который отображает для наших слов, они и будут является </w:t>
      </w:r>
      <w:proofErr w:type="spellStart"/>
      <w:r w:rsidR="00E12C73">
        <w:rPr>
          <w:rFonts w:eastAsiaTheme="minorEastAsia"/>
        </w:rPr>
        <w:t>многопеременными</w:t>
      </w:r>
      <w:proofErr w:type="spellEnd"/>
      <w:r w:rsidR="00E12C73">
        <w:rPr>
          <w:rFonts w:eastAsiaTheme="minorEastAsia"/>
        </w:rPr>
        <w:t>, распределение, где большие вероятности у тех слов, которые могут стоять в контексте с центральным словом, а с маленькой вероятностью у тех, которые не могут встречать рядом.</w:t>
      </w:r>
    </w:p>
    <w:p w14:paraId="20066C41" w14:textId="60AA919D" w:rsidR="00E12C73" w:rsidRDefault="00E12C73" w:rsidP="00E12C73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И в конце, после обучения, мы получаем вектор для всех слов в словаре, где каждый вектор отражает смысл слов. Их можно сравнить между собой косинусного расстояния.</w:t>
      </w:r>
    </w:p>
    <w:p w14:paraId="0AA1269B" w14:textId="25C41670" w:rsidR="00E86A5A" w:rsidRDefault="00E86A5A" w:rsidP="00E86A5A">
      <w:pPr>
        <w:rPr>
          <w:rFonts w:eastAsiaTheme="minorEastAsia"/>
        </w:rPr>
      </w:pPr>
    </w:p>
    <w:p w14:paraId="6E9DA039" w14:textId="18FB3A99" w:rsidR="00631568" w:rsidRDefault="00631568" w:rsidP="009D713B">
      <w:pPr>
        <w:pStyle w:val="3"/>
        <w:numPr>
          <w:ilvl w:val="2"/>
          <w:numId w:val="3"/>
        </w:numPr>
        <w:spacing w:line="360" w:lineRule="auto"/>
        <w:ind w:left="0" w:firstLine="0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9D713B">
        <w:rPr>
          <w:rFonts w:ascii="Times New Roman" w:hAnsi="Times New Roman" w:cs="Times New Roman"/>
          <w:b/>
          <w:color w:val="auto"/>
          <w:sz w:val="28"/>
          <w:szCs w:val="28"/>
        </w:rPr>
        <w:t xml:space="preserve">Выборка необходимых документов </w:t>
      </w:r>
      <w:r w:rsidR="009D713B" w:rsidRPr="009D713B">
        <w:rPr>
          <w:rFonts w:ascii="Times New Roman" w:hAnsi="Times New Roman" w:cs="Times New Roman"/>
          <w:b/>
          <w:color w:val="auto"/>
          <w:sz w:val="28"/>
          <w:szCs w:val="28"/>
        </w:rPr>
        <w:t>и данных</w:t>
      </w:r>
    </w:p>
    <w:p w14:paraId="5DDA2147" w14:textId="7233504D" w:rsidR="009D713B" w:rsidRDefault="009D713B" w:rsidP="009D713B"/>
    <w:p w14:paraId="1D9972E3" w14:textId="4C1ADFFA" w:rsidR="00994D81" w:rsidRDefault="009D713B" w:rsidP="004E195F">
      <w:pPr>
        <w:spacing w:line="360" w:lineRule="auto"/>
        <w:ind w:firstLine="709"/>
        <w:contextualSpacing/>
      </w:pPr>
      <w:r>
        <w:t xml:space="preserve">На данный момент, большинство общедоступных </w:t>
      </w:r>
      <w:r>
        <w:rPr>
          <w:lang w:val="en-US"/>
        </w:rPr>
        <w:t>LLM</w:t>
      </w:r>
      <w:r w:rsidRPr="009D713B">
        <w:t xml:space="preserve"> </w:t>
      </w:r>
      <w:r w:rsidR="00994D81" w:rsidRPr="009D713B">
        <w:t>при создании</w:t>
      </w:r>
      <w:r w:rsidRPr="009D713B">
        <w:t xml:space="preserve"> </w:t>
      </w:r>
      <w:commentRangeStart w:id="13"/>
      <w:proofErr w:type="spellStart"/>
      <w:r>
        <w:t>промптах</w:t>
      </w:r>
      <w:proofErr w:type="spellEnd"/>
      <w:r>
        <w:t xml:space="preserve"> </w:t>
      </w:r>
      <w:commentRangeEnd w:id="13"/>
      <w:r w:rsidR="00F85D10">
        <w:rPr>
          <w:rStyle w:val="af6"/>
        </w:rPr>
        <w:commentReference w:id="13"/>
      </w:r>
      <w:r>
        <w:t>ищут информацию в открытых интернет источниках, но при поставленной цели и задачи</w:t>
      </w:r>
      <w:r w:rsidR="00994D81">
        <w:t xml:space="preserve"> необходимо искать среди тех данных, которые были предоставлены модели. Такой метод называется </w:t>
      </w:r>
      <w:proofErr w:type="spellStart"/>
      <w:r w:rsidR="00994D81" w:rsidRPr="00994D81">
        <w:t>Retrieval</w:t>
      </w:r>
      <w:proofErr w:type="spellEnd"/>
      <w:r w:rsidR="00994D81" w:rsidRPr="00994D81">
        <w:t xml:space="preserve"> </w:t>
      </w:r>
      <w:proofErr w:type="spellStart"/>
      <w:r w:rsidR="00994D81" w:rsidRPr="00994D81">
        <w:t>Augmented</w:t>
      </w:r>
      <w:proofErr w:type="spellEnd"/>
      <w:r w:rsidR="00994D81" w:rsidRPr="00994D81">
        <w:t xml:space="preserve"> </w:t>
      </w:r>
      <w:proofErr w:type="spellStart"/>
      <w:r w:rsidR="00994D81" w:rsidRPr="00994D81">
        <w:t>Generation</w:t>
      </w:r>
      <w:proofErr w:type="spellEnd"/>
      <w:r w:rsidR="00994D81">
        <w:t xml:space="preserve"> (</w:t>
      </w:r>
      <w:r w:rsidR="00994D81">
        <w:rPr>
          <w:lang w:val="en-US"/>
        </w:rPr>
        <w:t>RAG</w:t>
      </w:r>
      <w:r w:rsidR="00994D81" w:rsidRPr="00994D81">
        <w:t xml:space="preserve">) – </w:t>
      </w:r>
      <w:r w:rsidR="00994D81">
        <w:t xml:space="preserve">это метод работы с </w:t>
      </w:r>
      <w:r w:rsidR="00994D81" w:rsidRPr="00994D81">
        <w:t xml:space="preserve">большими языковыми моделями, когда пользователь пишет свой </w:t>
      </w:r>
      <w:proofErr w:type="spellStart"/>
      <w:r w:rsidR="00994D81">
        <w:t>промпт</w:t>
      </w:r>
      <w:proofErr w:type="spellEnd"/>
      <w:r w:rsidR="00994D81">
        <w:t xml:space="preserve">, а система </w:t>
      </w:r>
      <w:proofErr w:type="spellStart"/>
      <w:r w:rsidR="00994D81">
        <w:t>программно</w:t>
      </w:r>
      <w:proofErr w:type="spellEnd"/>
      <w:r w:rsidR="00994D81">
        <w:t xml:space="preserve"> к </w:t>
      </w:r>
      <w:r w:rsidR="00994D81" w:rsidRPr="00994D81">
        <w:t>этому вопросу «подмешивает</w:t>
      </w:r>
      <w:r w:rsidR="00994D81">
        <w:t xml:space="preserve">е» дополнительную информацию из </w:t>
      </w:r>
      <w:r w:rsidR="00994D81" w:rsidRPr="00994D81">
        <w:t>каких</w:t>
      </w:r>
      <w:r w:rsidR="00994D81" w:rsidRPr="00994D81">
        <w:noBreakHyphen/>
        <w:t>то внешних исто</w:t>
      </w:r>
      <w:r w:rsidR="00994D81">
        <w:t xml:space="preserve">чников и подаете все целиком на </w:t>
      </w:r>
      <w:r w:rsidR="00994D81" w:rsidRPr="00994D81">
        <w:t xml:space="preserve">вход языковой модели. </w:t>
      </w:r>
      <w:r w:rsidR="00994D81">
        <w:t xml:space="preserve">Другими словами, </w:t>
      </w:r>
      <w:r w:rsidR="004E195F">
        <w:t>добавление</w:t>
      </w:r>
      <w:r w:rsidR="00994D81">
        <w:t xml:space="preserve"> в </w:t>
      </w:r>
      <w:r w:rsidR="00994D81" w:rsidRPr="00994D81">
        <w:t>контекст за</w:t>
      </w:r>
      <w:r w:rsidR="00994D81">
        <w:t xml:space="preserve">проса к </w:t>
      </w:r>
      <w:r w:rsidR="00994D81" w:rsidRPr="00994D81">
        <w:t>языковой модел</w:t>
      </w:r>
      <w:r w:rsidR="00994D81">
        <w:t xml:space="preserve">и дополнительную информацию, на </w:t>
      </w:r>
      <w:r w:rsidR="00994D81" w:rsidRPr="00994D81">
        <w:t>основе которой языковая модель может дать пользователю более полный и точный ответ.</w:t>
      </w:r>
    </w:p>
    <w:p w14:paraId="3E0F505D" w14:textId="17126678" w:rsidR="004E195F" w:rsidRDefault="004E195F" w:rsidP="004E195F">
      <w:pPr>
        <w:spacing w:line="360" w:lineRule="auto"/>
        <w:ind w:firstLine="709"/>
        <w:contextualSpacing/>
      </w:pPr>
      <w:r>
        <w:t>В текущем случае выборка будет происходить полностью из тех документов, которые находятся в базе данных корпорации.</w:t>
      </w:r>
    </w:p>
    <w:p w14:paraId="37F1CC35" w14:textId="6A6E9984" w:rsidR="005F10F8" w:rsidRPr="005F10F8" w:rsidRDefault="005F10F8" w:rsidP="004E195F">
      <w:pPr>
        <w:spacing w:line="360" w:lineRule="auto"/>
        <w:ind w:firstLine="709"/>
        <w:contextualSpacing/>
      </w:pPr>
      <w:r>
        <w:t xml:space="preserve">На рисунке 1.12 отображена концепция </w:t>
      </w:r>
      <w:r>
        <w:rPr>
          <w:lang w:val="en-US"/>
        </w:rPr>
        <w:t>RAG</w:t>
      </w:r>
      <w:r w:rsidRPr="005F10F8">
        <w:t>.</w:t>
      </w:r>
    </w:p>
    <w:p w14:paraId="3004451B" w14:textId="3AB03406" w:rsidR="005F10F8" w:rsidRDefault="005F10F8" w:rsidP="005F10F8">
      <w:pPr>
        <w:spacing w:line="360" w:lineRule="auto"/>
        <w:ind w:firstLine="0"/>
        <w:contextualSpacing/>
      </w:pPr>
      <w:r w:rsidRPr="005F10F8">
        <w:rPr>
          <w:noProof/>
        </w:rPr>
        <w:lastRenderedPageBreak/>
        <w:drawing>
          <wp:inline distT="0" distB="0" distL="0" distR="0" wp14:anchorId="1A276C86" wp14:editId="2A704116">
            <wp:extent cx="5940425" cy="32334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A5D2" w14:textId="0696776C" w:rsidR="005F10F8" w:rsidRPr="00CF2C41" w:rsidRDefault="005F10F8" w:rsidP="005F10F8">
      <w:pPr>
        <w:spacing w:line="360" w:lineRule="auto"/>
        <w:ind w:firstLine="0"/>
        <w:contextualSpacing/>
        <w:jc w:val="center"/>
      </w:pPr>
      <w:r>
        <w:t xml:space="preserve">Рисунок 1.12 – концепция </w:t>
      </w:r>
      <w:r>
        <w:rPr>
          <w:lang w:val="en-US"/>
        </w:rPr>
        <w:t>RAG</w:t>
      </w:r>
    </w:p>
    <w:p w14:paraId="55700D13" w14:textId="2E98B207" w:rsidR="005F10F8" w:rsidRDefault="005F10F8" w:rsidP="005F10F8">
      <w:pPr>
        <w:spacing w:line="360" w:lineRule="auto"/>
        <w:ind w:firstLine="709"/>
        <w:contextualSpacing/>
      </w:pPr>
      <w:r>
        <w:t xml:space="preserve">Простыми слова, сотрудник </w:t>
      </w:r>
      <w:r w:rsidR="00321D35">
        <w:t>вводит</w:t>
      </w:r>
      <w:r>
        <w:t xml:space="preserve"> запрос, система его обрабатывает, ищет в корпоративной базе знаний</w:t>
      </w:r>
      <w:r w:rsidR="001F599C">
        <w:t xml:space="preserve"> соответствующий документ, извлекает необходимую информацию,</w:t>
      </w:r>
      <w:r>
        <w:t xml:space="preserve"> </w:t>
      </w:r>
      <w:r w:rsidR="001F599C">
        <w:t>генерирующейся</w:t>
      </w:r>
      <w:r>
        <w:t xml:space="preserve"> через языковую модел</w:t>
      </w:r>
      <w:r w:rsidR="001F599C">
        <w:t>ь,</w:t>
      </w:r>
      <w:r>
        <w:t xml:space="preserve"> и в конце возвращает ответ на поставленный запрос.</w:t>
      </w:r>
    </w:p>
    <w:p w14:paraId="32F28DFC" w14:textId="73EF59BC" w:rsidR="004542D0" w:rsidRDefault="004542D0" w:rsidP="005F10F8">
      <w:pPr>
        <w:spacing w:line="360" w:lineRule="auto"/>
        <w:ind w:firstLine="709"/>
        <w:contextualSpacing/>
      </w:pPr>
      <w:r>
        <w:t>При внедрении данного метода могут возникнуть следующие проблемы</w:t>
      </w:r>
      <w:r w:rsidRPr="004542D0">
        <w:t>:</w:t>
      </w:r>
    </w:p>
    <w:p w14:paraId="4052701E" w14:textId="01D3FC66" w:rsidR="004542D0" w:rsidRDefault="004542D0" w:rsidP="004542D0">
      <w:pPr>
        <w:pStyle w:val="a5"/>
        <w:numPr>
          <w:ilvl w:val="1"/>
          <w:numId w:val="17"/>
        </w:numPr>
        <w:tabs>
          <w:tab w:val="left" w:pos="993"/>
        </w:tabs>
        <w:spacing w:line="360" w:lineRule="auto"/>
        <w:ind w:left="0" w:firstLine="709"/>
      </w:pPr>
      <w:r>
        <w:t xml:space="preserve">Нечеткий поиск </w:t>
      </w:r>
      <w:r w:rsidRPr="004542D0">
        <w:t>— просто взять</w:t>
      </w:r>
      <w:r>
        <w:t xml:space="preserve"> запрос и найти по </w:t>
      </w:r>
      <w:r w:rsidRPr="004542D0">
        <w:t>то</w:t>
      </w:r>
      <w:r>
        <w:t xml:space="preserve">чному соответствию все куски из базы знаний не </w:t>
      </w:r>
      <w:r w:rsidRPr="004542D0">
        <w:t>получится;</w:t>
      </w:r>
    </w:p>
    <w:p w14:paraId="70D48FF7" w14:textId="1D89204E" w:rsidR="000D57C5" w:rsidRPr="004542D0" w:rsidRDefault="004542D0" w:rsidP="004542D0">
      <w:pPr>
        <w:pStyle w:val="a5"/>
        <w:numPr>
          <w:ilvl w:val="1"/>
          <w:numId w:val="17"/>
        </w:numPr>
        <w:tabs>
          <w:tab w:val="left" w:pos="993"/>
        </w:tabs>
        <w:spacing w:line="360" w:lineRule="auto"/>
        <w:ind w:left="0" w:firstLine="709"/>
      </w:pPr>
      <w:r>
        <w:t xml:space="preserve">Размер данных документа из базы знаний </w:t>
      </w:r>
      <w:r w:rsidR="001C66D1" w:rsidRPr="004542D0">
        <w:t xml:space="preserve">— </w:t>
      </w:r>
      <w:r w:rsidR="004319D1">
        <w:t>неизвестен</w:t>
      </w:r>
      <w:r>
        <w:t xml:space="preserve"> размер </w:t>
      </w:r>
      <w:r w:rsidRPr="004542D0">
        <w:t>«куск</w:t>
      </w:r>
      <w:r>
        <w:t>ов</w:t>
      </w:r>
      <w:r w:rsidRPr="004542D0">
        <w:t>»</w:t>
      </w:r>
      <w:r>
        <w:t xml:space="preserve"> </w:t>
      </w:r>
      <w:r w:rsidR="004319D1">
        <w:t xml:space="preserve">текста, который обрабатывает </w:t>
      </w:r>
      <w:r>
        <w:rPr>
          <w:lang w:val="en-US"/>
        </w:rPr>
        <w:t>LLM</w:t>
      </w:r>
      <w:r w:rsidRPr="004542D0">
        <w:t>;</w:t>
      </w:r>
    </w:p>
    <w:p w14:paraId="3C8678F2" w14:textId="61539B4C" w:rsidR="004542D0" w:rsidRPr="004542D0" w:rsidRDefault="004542D0" w:rsidP="004542D0">
      <w:pPr>
        <w:pStyle w:val="a5"/>
        <w:numPr>
          <w:ilvl w:val="1"/>
          <w:numId w:val="17"/>
        </w:numPr>
        <w:tabs>
          <w:tab w:val="left" w:pos="993"/>
        </w:tabs>
        <w:spacing w:line="360" w:lineRule="auto"/>
        <w:ind w:left="0" w:firstLine="709"/>
      </w:pPr>
      <w:r>
        <w:t>На заданный запрос может найти несколько релевантных документов.</w:t>
      </w:r>
    </w:p>
    <w:p w14:paraId="4BDA091F" w14:textId="512E3256" w:rsidR="009D713B" w:rsidRDefault="00422E04" w:rsidP="00422E04">
      <w:pPr>
        <w:spacing w:line="360" w:lineRule="auto"/>
        <w:ind w:firstLine="709"/>
        <w:contextualSpacing/>
        <w:rPr>
          <w:lang w:val="en-US"/>
        </w:rPr>
      </w:pPr>
      <w:r>
        <w:t xml:space="preserve">Размер текста в контексте больших языковых моделей называется </w:t>
      </w:r>
      <w:proofErr w:type="spellStart"/>
      <w:r>
        <w:t>чанками</w:t>
      </w:r>
      <w:proofErr w:type="spellEnd"/>
      <w:r>
        <w:t xml:space="preserve"> – небольшие куски текста, которые между собой объединяются и получается осмысленный ответ.</w:t>
      </w:r>
      <w:r w:rsidR="00E2711F">
        <w:t xml:space="preserve"> Тогда </w:t>
      </w:r>
      <w:r w:rsidR="00E2711F">
        <w:rPr>
          <w:lang w:val="en-US"/>
        </w:rPr>
        <w:t xml:space="preserve">выделить следующие </w:t>
      </w:r>
      <w:r w:rsidR="00E2711F">
        <w:t>идею</w:t>
      </w:r>
      <w:r w:rsidR="00E2711F">
        <w:rPr>
          <w:lang w:val="en-US"/>
        </w:rPr>
        <w:t>:</w:t>
      </w:r>
    </w:p>
    <w:p w14:paraId="56B4D19A" w14:textId="7339DED8" w:rsidR="000D57C5" w:rsidRPr="00E2711F" w:rsidRDefault="00E2711F" w:rsidP="00E2711F">
      <w:pPr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contextualSpacing/>
      </w:pPr>
      <w:r>
        <w:t xml:space="preserve">Чем меньше </w:t>
      </w:r>
      <w:proofErr w:type="spellStart"/>
      <w:r>
        <w:t>чанк</w:t>
      </w:r>
      <w:proofErr w:type="spellEnd"/>
      <w:r>
        <w:t xml:space="preserve"> по </w:t>
      </w:r>
      <w:r w:rsidR="001C66D1" w:rsidRPr="00E2711F">
        <w:t xml:space="preserve">размеру, тем точнее будет буквальный поиск, чем больше размер </w:t>
      </w:r>
      <w:proofErr w:type="spellStart"/>
      <w:proofErr w:type="gramStart"/>
      <w:r w:rsidR="001C66D1" w:rsidRPr="00E2711F">
        <w:t>чанка</w:t>
      </w:r>
      <w:proofErr w:type="spellEnd"/>
      <w:proofErr w:type="gramEnd"/>
      <w:r w:rsidR="001C66D1" w:rsidRPr="00E2711F">
        <w:t xml:space="preserve"> </w:t>
      </w:r>
      <w:r>
        <w:t xml:space="preserve">тем больше поиск приближается к </w:t>
      </w:r>
      <w:r w:rsidR="001C66D1" w:rsidRPr="00E2711F">
        <w:t>смысловому.</w:t>
      </w:r>
    </w:p>
    <w:p w14:paraId="71D9F442" w14:textId="71E4341E" w:rsidR="000D57C5" w:rsidRPr="00E2711F" w:rsidRDefault="001C66D1" w:rsidP="00E2711F">
      <w:pPr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contextualSpacing/>
      </w:pPr>
      <w:r w:rsidRPr="00E2711F">
        <w:t xml:space="preserve">Разные запросы пользователя могут содержать разное количество </w:t>
      </w:r>
      <w:proofErr w:type="spellStart"/>
      <w:r w:rsidRPr="00E2711F">
        <w:t>чанков</w:t>
      </w:r>
      <w:proofErr w:type="spellEnd"/>
      <w:r w:rsidRPr="00E2711F">
        <w:t>,</w:t>
      </w:r>
      <w:r w:rsidR="00E2711F">
        <w:t xml:space="preserve"> которое необходимо добавлять в </w:t>
      </w:r>
      <w:r w:rsidRPr="00E2711F">
        <w:t xml:space="preserve">контекст. Необходимо опытным </w:t>
      </w:r>
      <w:r w:rsidRPr="00E2711F">
        <w:lastRenderedPageBreak/>
        <w:t>путем подобрать тот самый коэффициен</w:t>
      </w:r>
      <w:r w:rsidR="00E2711F">
        <w:t xml:space="preserve">т, ниже которого </w:t>
      </w:r>
      <w:proofErr w:type="spellStart"/>
      <w:r w:rsidR="00E2711F">
        <w:t>чанк</w:t>
      </w:r>
      <w:proofErr w:type="spellEnd"/>
      <w:r w:rsidR="00E2711F">
        <w:t xml:space="preserve"> смысла не имеет и будет </w:t>
      </w:r>
      <w:r w:rsidRPr="00E2711F">
        <w:t>лишь замусоривать ваш контекст.</w:t>
      </w:r>
    </w:p>
    <w:p w14:paraId="517C76B8" w14:textId="724977E9" w:rsidR="000D57C5" w:rsidRPr="00E2711F" w:rsidRDefault="001C66D1" w:rsidP="00E2711F">
      <w:pPr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contextualSpacing/>
      </w:pPr>
      <w:proofErr w:type="spellStart"/>
      <w:r w:rsidRPr="00E2711F">
        <w:t>Чанки</w:t>
      </w:r>
      <w:proofErr w:type="spellEnd"/>
      <w:r w:rsidRPr="00E2711F">
        <w:t xml:space="preserve"> должны пере</w:t>
      </w:r>
      <w:r w:rsidR="00E2711F">
        <w:t xml:space="preserve">крывать друг друга, чтобы был шанс подать на </w:t>
      </w:r>
      <w:r w:rsidRPr="00E2711F">
        <w:t xml:space="preserve">вход последовательность </w:t>
      </w:r>
      <w:proofErr w:type="spellStart"/>
      <w:r w:rsidR="00E2711F">
        <w:t>чанков</w:t>
      </w:r>
      <w:proofErr w:type="spellEnd"/>
      <w:r w:rsidR="00E2711F">
        <w:t xml:space="preserve">, которые следуют друг за другом вместе, а не просто вырванные из </w:t>
      </w:r>
      <w:r w:rsidRPr="00E2711F">
        <w:t>контекста куски.</w:t>
      </w:r>
    </w:p>
    <w:p w14:paraId="2EE35CAB" w14:textId="2B516C79" w:rsidR="000D57C5" w:rsidRPr="00E2711F" w:rsidRDefault="00E2711F" w:rsidP="00E2711F">
      <w:pPr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contextualSpacing/>
      </w:pPr>
      <w:r>
        <w:t xml:space="preserve">Начало и конец </w:t>
      </w:r>
      <w:proofErr w:type="spellStart"/>
      <w:r>
        <w:t>чанка</w:t>
      </w:r>
      <w:proofErr w:type="spellEnd"/>
      <w:r>
        <w:t xml:space="preserve"> должны быть осмысленными, в </w:t>
      </w:r>
      <w:r w:rsidR="001C66D1" w:rsidRPr="00E2711F">
        <w:t>идеале должны совпадать с</w:t>
      </w:r>
      <w:r w:rsidRPr="00E2711F">
        <w:t xml:space="preserve"> </w:t>
      </w:r>
      <w:r>
        <w:t xml:space="preserve">началом и концом предложения, а </w:t>
      </w:r>
      <w:r w:rsidR="001C66D1" w:rsidRPr="00E2711F">
        <w:t>лучше</w:t>
      </w:r>
      <w:r>
        <w:t xml:space="preserve"> абзаца, чтобы вся мысль была в </w:t>
      </w:r>
      <w:proofErr w:type="spellStart"/>
      <w:r w:rsidR="001C66D1" w:rsidRPr="00E2711F">
        <w:t>чанке</w:t>
      </w:r>
      <w:proofErr w:type="spellEnd"/>
      <w:r w:rsidR="001C66D1" w:rsidRPr="00E2711F">
        <w:t xml:space="preserve"> целиком.</w:t>
      </w:r>
    </w:p>
    <w:p w14:paraId="744DFCBC" w14:textId="4346C92F" w:rsidR="00E2711F" w:rsidRDefault="002D1800" w:rsidP="002D18FE">
      <w:pPr>
        <w:spacing w:line="360" w:lineRule="auto"/>
        <w:ind w:firstLine="709"/>
        <w:contextualSpacing/>
      </w:pPr>
      <w:r w:rsidRPr="002D1800">
        <w:t xml:space="preserve">К </w:t>
      </w:r>
      <w:r>
        <w:t>определению более релевантного документа можно воспользоваться методами из раздела 1.2.2</w:t>
      </w:r>
      <w:r w:rsidRPr="002D1800">
        <w:t>:</w:t>
      </w:r>
    </w:p>
    <w:p w14:paraId="0411FBB5" w14:textId="77777777" w:rsidR="000D57C5" w:rsidRPr="002D1800" w:rsidRDefault="001C66D1" w:rsidP="002D18FE">
      <w:pPr>
        <w:pStyle w:val="a5"/>
        <w:numPr>
          <w:ilvl w:val="1"/>
          <w:numId w:val="20"/>
        </w:numPr>
        <w:tabs>
          <w:tab w:val="left" w:pos="993"/>
        </w:tabs>
        <w:spacing w:line="360" w:lineRule="auto"/>
        <w:ind w:left="0" w:firstLine="709"/>
      </w:pPr>
      <w:r w:rsidRPr="002D1800">
        <w:rPr>
          <w:lang w:val="en-US"/>
        </w:rPr>
        <w:t>TF</w:t>
      </w:r>
      <w:r w:rsidRPr="002D1800">
        <w:t>-</w:t>
      </w:r>
      <w:r w:rsidRPr="002D1800">
        <w:rPr>
          <w:lang w:val="en-US"/>
        </w:rPr>
        <w:t>IDF</w:t>
      </w:r>
      <w:r w:rsidRPr="002D1800">
        <w:t xml:space="preserve"> (вычисляет важность каждого слова в документе относительно количества его употреблений в данном документе и во всей коллекции текстов);</w:t>
      </w:r>
    </w:p>
    <w:p w14:paraId="0DA0FA7A" w14:textId="72EDF76B" w:rsidR="002D1800" w:rsidRDefault="001C66D1" w:rsidP="002D18FE">
      <w:pPr>
        <w:pStyle w:val="a5"/>
        <w:numPr>
          <w:ilvl w:val="1"/>
          <w:numId w:val="20"/>
        </w:numPr>
        <w:tabs>
          <w:tab w:val="left" w:pos="993"/>
        </w:tabs>
        <w:spacing w:line="360" w:lineRule="auto"/>
        <w:ind w:left="0" w:firstLine="709"/>
      </w:pPr>
      <w:r w:rsidRPr="002D1800">
        <w:rPr>
          <w:lang w:val="en-US"/>
        </w:rPr>
        <w:t>BM</w:t>
      </w:r>
      <w:r w:rsidRPr="002D1800">
        <w:t>25 (</w:t>
      </w:r>
      <w:r w:rsidR="002D1800">
        <w:t xml:space="preserve">функция </w:t>
      </w:r>
      <w:r w:rsidRPr="002D1800">
        <w:t>ранжирования, ис</w:t>
      </w:r>
      <w:r w:rsidR="002D1800">
        <w:t xml:space="preserve">пользуемая поисковыми системами </w:t>
      </w:r>
      <w:r w:rsidRPr="002D1800">
        <w:t xml:space="preserve">для </w:t>
      </w:r>
      <w:r w:rsidR="002D1800">
        <w:t xml:space="preserve">упорядочивания документов по их релевантности </w:t>
      </w:r>
      <w:r w:rsidRPr="002D1800">
        <w:t>данному поисковому запросу).</w:t>
      </w:r>
    </w:p>
    <w:p w14:paraId="5DD7AD10" w14:textId="77777777" w:rsidR="002D18FE" w:rsidRDefault="002D18FE" w:rsidP="002D18FE">
      <w:pPr>
        <w:tabs>
          <w:tab w:val="left" w:pos="993"/>
        </w:tabs>
        <w:spacing w:line="360" w:lineRule="auto"/>
        <w:ind w:firstLine="709"/>
        <w:contextualSpacing/>
      </w:pPr>
      <w:r>
        <w:t xml:space="preserve">Если же документы, лежащие в базе знаний, не упорядочены между собой, то можно воспользоваться графом знаний. </w:t>
      </w:r>
      <w:r w:rsidRPr="002D18FE">
        <w:t>Граф знаний — это направленный реляционный граф, где вершины обозначают сущности, а рёбра отражают связи между ними. Такие графы строятся на основе триплетов вида (</w:t>
      </w:r>
      <w:r w:rsidRPr="002D18FE">
        <w:rPr>
          <w:i/>
        </w:rPr>
        <w:t>субъект, отношение, объект</w:t>
      </w:r>
      <w:r w:rsidRPr="002D18FE">
        <w:t>) или (</w:t>
      </w:r>
      <w:r w:rsidRPr="002D18FE">
        <w:rPr>
          <w:i/>
        </w:rPr>
        <w:t>s, r, o</w:t>
      </w:r>
      <w:r w:rsidRPr="002D18FE">
        <w:t>), что позволяет систематизировать информацию как о конкретных объектах, так и об абстрактных концепциях. Таким образом, граф знаний служит структурированной моделью для представления разнообразных фактов.</w:t>
      </w:r>
    </w:p>
    <w:p w14:paraId="2E39AB46" w14:textId="3130C290" w:rsidR="002D18FE" w:rsidRDefault="002D18FE" w:rsidP="00957063">
      <w:pPr>
        <w:tabs>
          <w:tab w:val="left" w:pos="993"/>
        </w:tabs>
        <w:spacing w:line="360" w:lineRule="auto"/>
        <w:ind w:firstLine="709"/>
        <w:contextualSpacing/>
      </w:pPr>
      <w:r>
        <w:t>Таким образом документы можно структурировать между собой, обладая общей тематикой, что уменьшит время поиска и повысит точность.</w:t>
      </w:r>
      <w:r w:rsidR="00957063">
        <w:t xml:space="preserve"> </w:t>
      </w:r>
      <w:r>
        <w:t>Пример такого графа представлен на рисунке 1.13.</w:t>
      </w:r>
    </w:p>
    <w:p w14:paraId="31A95375" w14:textId="081AD822" w:rsidR="002D18FE" w:rsidRDefault="002D18FE" w:rsidP="002D18FE">
      <w:pPr>
        <w:tabs>
          <w:tab w:val="left" w:pos="993"/>
        </w:tabs>
        <w:spacing w:line="360" w:lineRule="auto"/>
        <w:ind w:firstLine="709"/>
        <w:contextualSpacing/>
      </w:pPr>
      <w:r w:rsidRPr="002D18FE">
        <w:rPr>
          <w:noProof/>
        </w:rPr>
        <w:lastRenderedPageBreak/>
        <w:drawing>
          <wp:inline distT="0" distB="0" distL="0" distR="0" wp14:anchorId="2E97E64F" wp14:editId="146B3EB1">
            <wp:extent cx="4834968" cy="2708547"/>
            <wp:effectExtent l="0" t="0" r="3810" b="0"/>
            <wp:docPr id="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4968" cy="270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555D" w14:textId="7F0DD2D9" w:rsidR="002D18FE" w:rsidRPr="002D1800" w:rsidRDefault="002D18FE" w:rsidP="002D18FE">
      <w:pPr>
        <w:tabs>
          <w:tab w:val="left" w:pos="993"/>
        </w:tabs>
        <w:spacing w:line="360" w:lineRule="auto"/>
        <w:ind w:firstLine="709"/>
        <w:contextualSpacing/>
        <w:jc w:val="center"/>
      </w:pPr>
      <w:r>
        <w:t xml:space="preserve">Рисунок 1.13 – </w:t>
      </w:r>
      <w:commentRangeStart w:id="14"/>
      <w:r>
        <w:t>Граф знаний</w:t>
      </w:r>
      <w:commentRangeEnd w:id="14"/>
      <w:r w:rsidR="00F85D10">
        <w:rPr>
          <w:rStyle w:val="af6"/>
        </w:rPr>
        <w:commentReference w:id="14"/>
      </w:r>
    </w:p>
    <w:p w14:paraId="7C15B0ED" w14:textId="77777777" w:rsidR="00E2711F" w:rsidRPr="00E2711F" w:rsidRDefault="00E2711F" w:rsidP="00422E04">
      <w:pPr>
        <w:spacing w:line="360" w:lineRule="auto"/>
        <w:ind w:firstLine="709"/>
        <w:contextualSpacing/>
      </w:pPr>
    </w:p>
    <w:p w14:paraId="79F219D6" w14:textId="03873B1D" w:rsidR="000E0055" w:rsidRDefault="000E0055" w:rsidP="00FD65F6">
      <w:pPr>
        <w:pStyle w:val="2"/>
        <w:tabs>
          <w:tab w:val="left" w:pos="426"/>
        </w:tabs>
        <w:spacing w:line="360" w:lineRule="auto"/>
        <w:ind w:firstLine="0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96380334"/>
      <w:r w:rsidRPr="000E0055">
        <w:rPr>
          <w:rFonts w:ascii="Times New Roman" w:hAnsi="Times New Roman" w:cs="Times New Roman"/>
          <w:b/>
          <w:bCs/>
          <w:color w:val="auto"/>
          <w:sz w:val="28"/>
          <w:szCs w:val="28"/>
        </w:rPr>
        <w:t>1.3</w:t>
      </w:r>
      <w:r w:rsidRPr="000E0055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Формулирование требований</w:t>
      </w:r>
      <w:bookmarkEnd w:id="15"/>
    </w:p>
    <w:p w14:paraId="6C1D46B1" w14:textId="68B8A2A3" w:rsidR="000E0055" w:rsidRDefault="000E0055" w:rsidP="000E0055"/>
    <w:p w14:paraId="728F87EA" w14:textId="77777777" w:rsidR="000E0055" w:rsidRDefault="000E0055" w:rsidP="000E0055">
      <w:pPr>
        <w:spacing w:line="360" w:lineRule="auto"/>
        <w:ind w:firstLine="709"/>
        <w:contextualSpacing/>
      </w:pPr>
      <w:r>
        <w:t>Обращая внимание на предметную область, были сформулированы определенные функциональные требования к разрабатываемой системе</w:t>
      </w:r>
      <w:r w:rsidRPr="00640955">
        <w:t>:</w:t>
      </w:r>
    </w:p>
    <w:p w14:paraId="075E0BBB" w14:textId="77777777" w:rsidR="000E0055" w:rsidRDefault="000E0055" w:rsidP="000E0055">
      <w:pPr>
        <w:pStyle w:val="a5"/>
        <w:numPr>
          <w:ilvl w:val="2"/>
          <w:numId w:val="14"/>
        </w:numPr>
        <w:tabs>
          <w:tab w:val="left" w:pos="993"/>
        </w:tabs>
        <w:spacing w:line="360" w:lineRule="auto"/>
        <w:ind w:left="0" w:firstLine="709"/>
      </w:pPr>
      <w:r>
        <w:t>Пользователь должен иметь возможность авторизоваться для использования системы</w:t>
      </w:r>
      <w:r w:rsidRPr="00640955">
        <w:t>;</w:t>
      </w:r>
    </w:p>
    <w:p w14:paraId="3DF4B1D1" w14:textId="77777777" w:rsidR="000E0055" w:rsidRDefault="000E0055" w:rsidP="000E0055">
      <w:pPr>
        <w:pStyle w:val="a5"/>
        <w:numPr>
          <w:ilvl w:val="2"/>
          <w:numId w:val="14"/>
        </w:numPr>
        <w:tabs>
          <w:tab w:val="left" w:pos="993"/>
        </w:tabs>
        <w:spacing w:line="360" w:lineRule="auto"/>
        <w:ind w:left="0" w:firstLine="709"/>
      </w:pPr>
      <w:r>
        <w:t xml:space="preserve">Система должна сформировать токен, с помощью которого пользователь может пользоваться внутренней </w:t>
      </w:r>
      <w:r>
        <w:rPr>
          <w:lang w:val="en-US"/>
        </w:rPr>
        <w:t>API</w:t>
      </w:r>
      <w:r w:rsidRPr="00640955">
        <w:t>;</w:t>
      </w:r>
    </w:p>
    <w:p w14:paraId="6F567132" w14:textId="77777777" w:rsidR="000E0055" w:rsidRDefault="000E0055" w:rsidP="000E0055">
      <w:pPr>
        <w:pStyle w:val="a5"/>
        <w:numPr>
          <w:ilvl w:val="2"/>
          <w:numId w:val="14"/>
        </w:numPr>
        <w:tabs>
          <w:tab w:val="left" w:pos="993"/>
        </w:tabs>
        <w:spacing w:line="360" w:lineRule="auto"/>
        <w:ind w:left="0" w:firstLine="709"/>
      </w:pPr>
      <w:r>
        <w:t>Пользователь должен иметь возможность формировать запрос</w:t>
      </w:r>
      <w:r w:rsidRPr="00A27243">
        <w:t>;</w:t>
      </w:r>
    </w:p>
    <w:p w14:paraId="624175EF" w14:textId="77777777" w:rsidR="000E0055" w:rsidRDefault="000E0055" w:rsidP="000E0055">
      <w:pPr>
        <w:pStyle w:val="a5"/>
        <w:numPr>
          <w:ilvl w:val="2"/>
          <w:numId w:val="14"/>
        </w:numPr>
        <w:tabs>
          <w:tab w:val="left" w:pos="993"/>
        </w:tabs>
        <w:spacing w:line="360" w:lineRule="auto"/>
        <w:ind w:left="0" w:firstLine="709"/>
      </w:pPr>
      <w:r>
        <w:t>Элементы интерфейса системы должны включать в себя поле ввода, чтобы пользователь мог сформировать запрос</w:t>
      </w:r>
      <w:r w:rsidRPr="00640955">
        <w:t>;</w:t>
      </w:r>
    </w:p>
    <w:p w14:paraId="04564BE3" w14:textId="77777777" w:rsidR="000E0055" w:rsidRDefault="000E0055" w:rsidP="000E0055">
      <w:pPr>
        <w:pStyle w:val="a5"/>
        <w:numPr>
          <w:ilvl w:val="2"/>
          <w:numId w:val="14"/>
        </w:numPr>
        <w:tabs>
          <w:tab w:val="left" w:pos="993"/>
        </w:tabs>
        <w:spacing w:line="360" w:lineRule="auto"/>
        <w:ind w:left="0" w:firstLine="709"/>
      </w:pPr>
      <w:r>
        <w:t>Система должна предоставлять возможность пользователю загружать необходимые файлы, если у него стоит задача найти необходимую информацию в них, если же это сотрудник, то внедрить/подключить к внутренней корпоративной базе знаний</w:t>
      </w:r>
      <w:r w:rsidRPr="00640955">
        <w:t>;</w:t>
      </w:r>
    </w:p>
    <w:p w14:paraId="0E443A15" w14:textId="0C638B35" w:rsidR="000E0055" w:rsidRDefault="000E0055" w:rsidP="00AE5307">
      <w:pPr>
        <w:spacing w:line="360" w:lineRule="auto"/>
        <w:ind w:firstLine="709"/>
        <w:contextualSpacing/>
      </w:pPr>
      <w:r>
        <w:t>Система должна формировать корректный и понятный ответ пользователю.</w:t>
      </w:r>
    </w:p>
    <w:p w14:paraId="4C5089A2" w14:textId="64DB839C" w:rsidR="000E0055" w:rsidRDefault="000E0055" w:rsidP="00FD65F6">
      <w:pPr>
        <w:pStyle w:val="2"/>
        <w:tabs>
          <w:tab w:val="left" w:pos="426"/>
        </w:tabs>
        <w:spacing w:before="0" w:line="360" w:lineRule="auto"/>
        <w:ind w:firstLine="0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96380335"/>
      <w:r w:rsidRPr="000E005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1.4</w:t>
      </w:r>
      <w:r w:rsidRPr="000E0055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Обзор аналогов</w:t>
      </w:r>
      <w:bookmarkEnd w:id="16"/>
    </w:p>
    <w:p w14:paraId="5454F52D" w14:textId="77777777" w:rsidR="000E0055" w:rsidRPr="000E0055" w:rsidRDefault="000E0055" w:rsidP="00AE5307">
      <w:pPr>
        <w:contextualSpacing/>
      </w:pPr>
    </w:p>
    <w:p w14:paraId="28BD21C2" w14:textId="77777777" w:rsidR="000E0055" w:rsidRDefault="000E0055" w:rsidP="00784E41">
      <w:pPr>
        <w:tabs>
          <w:tab w:val="left" w:pos="1276"/>
        </w:tabs>
        <w:spacing w:line="360" w:lineRule="auto"/>
        <w:ind w:firstLine="709"/>
        <w:contextualSpacing/>
      </w:pPr>
      <w:r>
        <w:t>Существует множество моделей, которые на данный момент могут удовлетворять условия актуальности и постановки задачи, но более мощные по своей точности, производительности и функционалу подходят следующие</w:t>
      </w:r>
      <w:r w:rsidRPr="00674763">
        <w:t>:</w:t>
      </w:r>
    </w:p>
    <w:p w14:paraId="7AC4E3FE" w14:textId="2DB2F274" w:rsidR="000E0055" w:rsidRDefault="000E0055" w:rsidP="00AE5307">
      <w:pPr>
        <w:pStyle w:val="a5"/>
        <w:numPr>
          <w:ilvl w:val="2"/>
          <w:numId w:val="15"/>
        </w:numPr>
        <w:tabs>
          <w:tab w:val="left" w:pos="993"/>
        </w:tabs>
        <w:spacing w:afterLines="160" w:after="384" w:line="360" w:lineRule="auto"/>
        <w:ind w:left="0" w:firstLine="709"/>
        <w:rPr>
          <w:color w:val="000000" w:themeColor="text1"/>
        </w:rPr>
      </w:pPr>
      <w:r w:rsidRPr="00674763">
        <w:rPr>
          <w:lang w:val="en-US"/>
        </w:rPr>
        <w:t>IBM</w:t>
      </w:r>
      <w:r w:rsidRPr="00674763">
        <w:t xml:space="preserve"> </w:t>
      </w:r>
      <w:r w:rsidRPr="00674763">
        <w:rPr>
          <w:lang w:val="en-US"/>
        </w:rPr>
        <w:t>Watson</w:t>
      </w:r>
      <w:r w:rsidRPr="00674763">
        <w:t xml:space="preserve"> </w:t>
      </w:r>
      <w:commentRangeStart w:id="17"/>
      <w:r w:rsidRPr="00F71FAE">
        <w:t>[]</w:t>
      </w:r>
      <w:commentRangeEnd w:id="17"/>
      <w:r w:rsidR="00F85D10">
        <w:rPr>
          <w:rStyle w:val="af6"/>
        </w:rPr>
        <w:commentReference w:id="17"/>
      </w:r>
      <w:r w:rsidRPr="00F71FAE">
        <w:t xml:space="preserve"> </w:t>
      </w:r>
      <w:r w:rsidRPr="00674763">
        <w:t xml:space="preserve">– </w:t>
      </w:r>
      <w:r w:rsidRPr="00674763">
        <w:rPr>
          <w:color w:val="000000" w:themeColor="text1"/>
        </w:rPr>
        <w:t>это мощная платформа искусственного интеллекта, которая включает в себя множество инструментов для обработки естественного языка, машинного обучения и аналитики данных. Она широко используется в корпоративных средах для автоматизации бизнес-процессов, улучшения клиентского обслуживания и оптимизации принятия решений.</w:t>
      </w:r>
      <w:r w:rsidRPr="00674763">
        <w:t xml:space="preserve"> </w:t>
      </w:r>
      <w:proofErr w:type="spellStart"/>
      <w:r w:rsidRPr="00674763">
        <w:rPr>
          <w:color w:val="000000" w:themeColor="text1"/>
        </w:rPr>
        <w:t>Watson</w:t>
      </w:r>
      <w:proofErr w:type="spellEnd"/>
      <w:r w:rsidRPr="00674763">
        <w:rPr>
          <w:color w:val="000000" w:themeColor="text1"/>
        </w:rPr>
        <w:t xml:space="preserve"> может интегрироваться с корпоративной базой данных для создания чат-ботов, анализа текстов, прогнозирования и других задач, связанных с обработкой больших объемов данных.</w:t>
      </w:r>
    </w:p>
    <w:p w14:paraId="6E6B8347" w14:textId="686034F8" w:rsidR="000E0055" w:rsidRDefault="000E0055" w:rsidP="00AE5307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afterLines="160" w:after="384" w:line="360" w:lineRule="auto"/>
        <w:ind w:left="0" w:firstLine="709"/>
        <w:rPr>
          <w:color w:val="000000" w:themeColor="text1"/>
        </w:rPr>
      </w:pPr>
      <w:proofErr w:type="spellStart"/>
      <w:r w:rsidRPr="00674763">
        <w:rPr>
          <w:color w:val="000000" w:themeColor="text1"/>
        </w:rPr>
        <w:t>Azure</w:t>
      </w:r>
      <w:proofErr w:type="spellEnd"/>
      <w:r w:rsidRPr="00674763">
        <w:rPr>
          <w:color w:val="000000" w:themeColor="text1"/>
        </w:rPr>
        <w:t xml:space="preserve"> </w:t>
      </w:r>
      <w:proofErr w:type="spellStart"/>
      <w:r w:rsidRPr="00674763">
        <w:rPr>
          <w:color w:val="000000" w:themeColor="text1"/>
        </w:rPr>
        <w:t>Cognitive</w:t>
      </w:r>
      <w:proofErr w:type="spellEnd"/>
      <w:r w:rsidRPr="00674763">
        <w:rPr>
          <w:color w:val="000000" w:themeColor="text1"/>
        </w:rPr>
        <w:t xml:space="preserve"> </w:t>
      </w:r>
      <w:proofErr w:type="spellStart"/>
      <w:r w:rsidRPr="00674763">
        <w:rPr>
          <w:color w:val="000000" w:themeColor="text1"/>
        </w:rPr>
        <w:t>Services</w:t>
      </w:r>
      <w:proofErr w:type="spellEnd"/>
      <w:r w:rsidRPr="00674763">
        <w:rPr>
          <w:color w:val="000000" w:themeColor="text1"/>
        </w:rPr>
        <w:t xml:space="preserve"> от </w:t>
      </w:r>
      <w:proofErr w:type="spellStart"/>
      <w:r w:rsidRPr="00674763">
        <w:rPr>
          <w:color w:val="000000" w:themeColor="text1"/>
        </w:rPr>
        <w:t>Microsoft</w:t>
      </w:r>
      <w:proofErr w:type="spellEnd"/>
      <w:r w:rsidRPr="00674763">
        <w:rPr>
          <w:color w:val="000000" w:themeColor="text1"/>
        </w:rPr>
        <w:t xml:space="preserve"> </w:t>
      </w:r>
      <w:commentRangeStart w:id="18"/>
      <w:r w:rsidRPr="00F71FAE">
        <w:rPr>
          <w:color w:val="000000" w:themeColor="text1"/>
        </w:rPr>
        <w:t>[]</w:t>
      </w:r>
      <w:commentRangeEnd w:id="18"/>
      <w:r w:rsidR="00F85D10">
        <w:rPr>
          <w:rStyle w:val="af6"/>
        </w:rPr>
        <w:commentReference w:id="18"/>
      </w:r>
      <w:r w:rsidRPr="00F71FAE">
        <w:rPr>
          <w:color w:val="000000" w:themeColor="text1"/>
        </w:rPr>
        <w:t xml:space="preserve"> </w:t>
      </w:r>
      <w:r w:rsidRPr="00674763">
        <w:rPr>
          <w:color w:val="000000" w:themeColor="text1"/>
        </w:rPr>
        <w:t>предлагает набор API-интерфейсов для интеграции функций искусственного интеллекта в приложения и системы. Эти сервисы включают обработку текста, речи, изображений и видео.</w:t>
      </w:r>
      <w:r w:rsidRPr="00674763">
        <w:t xml:space="preserve"> </w:t>
      </w:r>
      <w:r w:rsidRPr="00674763">
        <w:rPr>
          <w:color w:val="000000" w:themeColor="text1"/>
        </w:rPr>
        <w:t xml:space="preserve">С помощью </w:t>
      </w:r>
      <w:proofErr w:type="spellStart"/>
      <w:r w:rsidRPr="00674763">
        <w:rPr>
          <w:color w:val="000000" w:themeColor="text1"/>
        </w:rPr>
        <w:t>Azure</w:t>
      </w:r>
      <w:proofErr w:type="spellEnd"/>
      <w:r w:rsidRPr="00674763">
        <w:rPr>
          <w:color w:val="000000" w:themeColor="text1"/>
        </w:rPr>
        <w:t xml:space="preserve"> </w:t>
      </w:r>
      <w:proofErr w:type="spellStart"/>
      <w:r w:rsidRPr="00674763">
        <w:rPr>
          <w:color w:val="000000" w:themeColor="text1"/>
        </w:rPr>
        <w:t>Cognitive</w:t>
      </w:r>
      <w:proofErr w:type="spellEnd"/>
      <w:r w:rsidRPr="00674763">
        <w:rPr>
          <w:color w:val="000000" w:themeColor="text1"/>
        </w:rPr>
        <w:t xml:space="preserve"> </w:t>
      </w:r>
      <w:proofErr w:type="spellStart"/>
      <w:r w:rsidRPr="00674763">
        <w:rPr>
          <w:color w:val="000000" w:themeColor="text1"/>
        </w:rPr>
        <w:t>Services</w:t>
      </w:r>
      <w:proofErr w:type="spellEnd"/>
      <w:r w:rsidRPr="00674763">
        <w:rPr>
          <w:color w:val="000000" w:themeColor="text1"/>
        </w:rPr>
        <w:t xml:space="preserve"> можно создавать интеллектуальные приложения, которые взаимодействуют с корпоративными данными, анализируют тексты, распознают речь и многое другое.</w:t>
      </w:r>
    </w:p>
    <w:p w14:paraId="2D982C50" w14:textId="4DDCFF9C" w:rsidR="000E0055" w:rsidRPr="00674763" w:rsidRDefault="000E0055" w:rsidP="00AE5307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afterLines="160" w:after="384" w:line="360" w:lineRule="auto"/>
        <w:ind w:left="0" w:firstLine="709"/>
        <w:rPr>
          <w:color w:val="000000" w:themeColor="text1"/>
        </w:rPr>
      </w:pPr>
      <w:proofErr w:type="spellStart"/>
      <w:r w:rsidRPr="00674763">
        <w:rPr>
          <w:color w:val="000000" w:themeColor="text1"/>
        </w:rPr>
        <w:t>Google</w:t>
      </w:r>
      <w:proofErr w:type="spellEnd"/>
      <w:r w:rsidRPr="00674763">
        <w:rPr>
          <w:color w:val="000000" w:themeColor="text1"/>
        </w:rPr>
        <w:t xml:space="preserve"> </w:t>
      </w:r>
      <w:proofErr w:type="spellStart"/>
      <w:r w:rsidRPr="00674763">
        <w:rPr>
          <w:color w:val="000000" w:themeColor="text1"/>
        </w:rPr>
        <w:t>Cloud</w:t>
      </w:r>
      <w:proofErr w:type="spellEnd"/>
      <w:r w:rsidRPr="00674763">
        <w:rPr>
          <w:color w:val="000000" w:themeColor="text1"/>
        </w:rPr>
        <w:t xml:space="preserve"> AI</w:t>
      </w:r>
      <w:r w:rsidRPr="00F71FAE">
        <w:rPr>
          <w:color w:val="000000" w:themeColor="text1"/>
        </w:rPr>
        <w:t xml:space="preserve"> </w:t>
      </w:r>
      <w:commentRangeStart w:id="19"/>
      <w:r w:rsidRPr="00F71FAE">
        <w:rPr>
          <w:color w:val="000000" w:themeColor="text1"/>
        </w:rPr>
        <w:t>[]</w:t>
      </w:r>
      <w:commentRangeEnd w:id="19"/>
      <w:r w:rsidR="00F85D10">
        <w:rPr>
          <w:rStyle w:val="af6"/>
        </w:rPr>
        <w:commentReference w:id="19"/>
      </w:r>
      <w:r w:rsidRPr="00674763">
        <w:rPr>
          <w:color w:val="000000" w:themeColor="text1"/>
        </w:rPr>
        <w:t xml:space="preserve"> предоставляет инструменты и сервисы для разработки и развертывания моделей машинного обучения, включая Natural Language Processing (NLP). Платформа поддерживает создание и обучение собственных моделей, а также использование готовых решений.</w:t>
      </w:r>
      <w:r w:rsidRPr="00674763">
        <w:t xml:space="preserve"> </w:t>
      </w:r>
      <w:proofErr w:type="spellStart"/>
      <w:r w:rsidRPr="00674763">
        <w:rPr>
          <w:color w:val="000000" w:themeColor="text1"/>
        </w:rPr>
        <w:t>Google</w:t>
      </w:r>
      <w:proofErr w:type="spellEnd"/>
      <w:r w:rsidRPr="00674763">
        <w:rPr>
          <w:color w:val="000000" w:themeColor="text1"/>
        </w:rPr>
        <w:t xml:space="preserve"> </w:t>
      </w:r>
      <w:proofErr w:type="spellStart"/>
      <w:r w:rsidRPr="00674763">
        <w:rPr>
          <w:color w:val="000000" w:themeColor="text1"/>
        </w:rPr>
        <w:t>Cloud</w:t>
      </w:r>
      <w:proofErr w:type="spellEnd"/>
      <w:r w:rsidRPr="00674763">
        <w:rPr>
          <w:color w:val="000000" w:themeColor="text1"/>
        </w:rPr>
        <w:t xml:space="preserve"> AI может быть использована для анализа текстов из корпоративных баз данных, автоматического ответа на запросы клиентов, классификации документов и других NLP-задач.</w:t>
      </w:r>
    </w:p>
    <w:p w14:paraId="41E8B3BB" w14:textId="3246E4A1" w:rsidR="000E0055" w:rsidRPr="00674763" w:rsidRDefault="000E0055" w:rsidP="00AE5307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afterLines="160" w:after="384" w:line="360" w:lineRule="auto"/>
        <w:ind w:left="0" w:firstLine="709"/>
        <w:rPr>
          <w:color w:val="000000" w:themeColor="text1"/>
        </w:rPr>
      </w:pPr>
      <w:proofErr w:type="spellStart"/>
      <w:r w:rsidRPr="00674763">
        <w:rPr>
          <w:color w:val="000000" w:themeColor="text1"/>
        </w:rPr>
        <w:t>Amazon</w:t>
      </w:r>
      <w:proofErr w:type="spellEnd"/>
      <w:r w:rsidRPr="00674763">
        <w:rPr>
          <w:color w:val="000000" w:themeColor="text1"/>
        </w:rPr>
        <w:t xml:space="preserve"> </w:t>
      </w:r>
      <w:proofErr w:type="spellStart"/>
      <w:r w:rsidRPr="00674763">
        <w:rPr>
          <w:color w:val="000000" w:themeColor="text1"/>
        </w:rPr>
        <w:t>Lex</w:t>
      </w:r>
      <w:commentRangeStart w:id="20"/>
      <w:proofErr w:type="spellEnd"/>
      <w:r w:rsidRPr="00674763">
        <w:rPr>
          <w:color w:val="000000" w:themeColor="text1"/>
        </w:rPr>
        <w:t xml:space="preserve"> </w:t>
      </w:r>
      <w:r w:rsidRPr="00F71FAE">
        <w:rPr>
          <w:color w:val="000000" w:themeColor="text1"/>
        </w:rPr>
        <w:t xml:space="preserve">[] </w:t>
      </w:r>
      <w:commentRangeEnd w:id="20"/>
      <w:r w:rsidR="00F85D10">
        <w:rPr>
          <w:rStyle w:val="af6"/>
        </w:rPr>
        <w:commentReference w:id="20"/>
      </w:r>
      <w:r w:rsidRPr="00674763">
        <w:rPr>
          <w:color w:val="000000" w:themeColor="text1"/>
        </w:rPr>
        <w:t xml:space="preserve">— это сервис для создания голосовых и текстовых интерфейсов на основе технологии </w:t>
      </w:r>
      <w:proofErr w:type="spellStart"/>
      <w:r w:rsidRPr="00674763">
        <w:rPr>
          <w:color w:val="000000" w:themeColor="text1"/>
        </w:rPr>
        <w:t>Alexa</w:t>
      </w:r>
      <w:proofErr w:type="spellEnd"/>
      <w:r w:rsidRPr="00674763">
        <w:rPr>
          <w:color w:val="000000" w:themeColor="text1"/>
        </w:rPr>
        <w:t xml:space="preserve">. Он позволяет разрабатывать чат-боты и другие интерактивные интерфейсы, которые могут взаимодействовать </w:t>
      </w:r>
      <w:r w:rsidRPr="00674763">
        <w:rPr>
          <w:color w:val="000000" w:themeColor="text1"/>
        </w:rPr>
        <w:lastRenderedPageBreak/>
        <w:t>с пользователями через текстовые сообщения или голосовые команды.</w:t>
      </w:r>
      <w:r w:rsidRPr="00674763">
        <w:t xml:space="preserve"> </w:t>
      </w:r>
      <w:proofErr w:type="spellStart"/>
      <w:r w:rsidRPr="00674763">
        <w:rPr>
          <w:color w:val="000000" w:themeColor="text1"/>
        </w:rPr>
        <w:t>Lex</w:t>
      </w:r>
      <w:proofErr w:type="spellEnd"/>
      <w:r w:rsidRPr="00674763">
        <w:rPr>
          <w:color w:val="000000" w:themeColor="text1"/>
        </w:rPr>
        <w:t xml:space="preserve"> может быть интегрирован с корпоративной системой для автоматизации взаимодействия с клиентами, сотрудников или партнеров, обеспечивая быстрый доступ к необходимой информации.</w:t>
      </w:r>
    </w:p>
    <w:p w14:paraId="1743EF64" w14:textId="1DDB7EB5" w:rsidR="000E0055" w:rsidRDefault="000E0055" w:rsidP="00AE5307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line="360" w:lineRule="auto"/>
        <w:ind w:left="0" w:firstLine="709"/>
        <w:rPr>
          <w:color w:val="000000" w:themeColor="text1"/>
        </w:rPr>
      </w:pPr>
      <w:proofErr w:type="spellStart"/>
      <w:r w:rsidRPr="00674763">
        <w:rPr>
          <w:color w:val="000000" w:themeColor="text1"/>
        </w:rPr>
        <w:t>OpenAI</w:t>
      </w:r>
      <w:proofErr w:type="spellEnd"/>
      <w:r w:rsidRPr="00674763">
        <w:rPr>
          <w:color w:val="000000" w:themeColor="text1"/>
        </w:rPr>
        <w:t xml:space="preserve"> GPT </w:t>
      </w:r>
      <w:commentRangeStart w:id="21"/>
      <w:r w:rsidRPr="00F71FAE">
        <w:rPr>
          <w:color w:val="000000" w:themeColor="text1"/>
        </w:rPr>
        <w:t>[]</w:t>
      </w:r>
      <w:commentRangeEnd w:id="21"/>
      <w:r w:rsidR="00F85D10">
        <w:rPr>
          <w:rStyle w:val="af6"/>
        </w:rPr>
        <w:commentReference w:id="21"/>
      </w:r>
      <w:r w:rsidRPr="00F71FAE">
        <w:rPr>
          <w:color w:val="000000" w:themeColor="text1"/>
        </w:rPr>
        <w:t xml:space="preserve"> </w:t>
      </w:r>
      <w:r w:rsidRPr="00674763">
        <w:rPr>
          <w:color w:val="000000" w:themeColor="text1"/>
        </w:rPr>
        <w:t xml:space="preserve">— это семейство языковых моделей, разработанных компанией </w:t>
      </w:r>
      <w:proofErr w:type="spellStart"/>
      <w:r w:rsidRPr="00674763">
        <w:rPr>
          <w:color w:val="000000" w:themeColor="text1"/>
        </w:rPr>
        <w:t>OpenAI</w:t>
      </w:r>
      <w:proofErr w:type="spellEnd"/>
      <w:r w:rsidRPr="00674763">
        <w:rPr>
          <w:color w:val="000000" w:themeColor="text1"/>
        </w:rPr>
        <w:t>. Они используются для генерации текста, перевода, обобщения и других сложных задач обработки естественного языка.</w:t>
      </w:r>
      <w:r w:rsidRPr="00674763">
        <w:t xml:space="preserve"> </w:t>
      </w:r>
      <w:r w:rsidRPr="00674763">
        <w:rPr>
          <w:color w:val="000000" w:themeColor="text1"/>
        </w:rPr>
        <w:t>Хотя GPT изначально был создан для открытых систем, он может быть адаптирован и использован в корпоративных приложениях для различных целей, таких как автоматическое составление отчетов, ответы на вопросы пользователей и поддержка принятия решений на основе данных.</w:t>
      </w:r>
    </w:p>
    <w:p w14:paraId="0898A5BF" w14:textId="1963DE19" w:rsidR="00F60A8B" w:rsidRDefault="00F60A8B" w:rsidP="00AE5307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line="360" w:lineRule="auto"/>
        <w:ind w:left="0" w:firstLine="709"/>
        <w:rPr>
          <w:color w:val="000000" w:themeColor="text1"/>
        </w:rPr>
      </w:pPr>
      <w:proofErr w:type="spellStart"/>
      <w:r w:rsidRPr="00F60A8B">
        <w:rPr>
          <w:color w:val="000000" w:themeColor="text1"/>
        </w:rPr>
        <w:t>Hugging</w:t>
      </w:r>
      <w:proofErr w:type="spellEnd"/>
      <w:r w:rsidRPr="00F60A8B">
        <w:rPr>
          <w:color w:val="000000" w:themeColor="text1"/>
        </w:rPr>
        <w:t xml:space="preserve"> </w:t>
      </w:r>
      <w:proofErr w:type="spellStart"/>
      <w:r w:rsidRPr="00F60A8B">
        <w:rPr>
          <w:color w:val="000000" w:themeColor="text1"/>
        </w:rPr>
        <w:t>Face</w:t>
      </w:r>
      <w:proofErr w:type="spellEnd"/>
      <w:r w:rsidRPr="00F60A8B">
        <w:rPr>
          <w:color w:val="000000" w:themeColor="text1"/>
        </w:rPr>
        <w:t xml:space="preserve"> </w:t>
      </w:r>
      <w:proofErr w:type="spellStart"/>
      <w:r w:rsidRPr="00F60A8B">
        <w:rPr>
          <w:color w:val="000000" w:themeColor="text1"/>
        </w:rPr>
        <w:t>Chat</w:t>
      </w:r>
      <w:proofErr w:type="spellEnd"/>
      <w:r w:rsidR="009B1D77" w:rsidRPr="009B1D77">
        <w:rPr>
          <w:color w:val="000000" w:themeColor="text1"/>
        </w:rPr>
        <w:t xml:space="preserve"> </w:t>
      </w:r>
      <w:commentRangeStart w:id="22"/>
      <w:r w:rsidR="009B1D77" w:rsidRPr="009B1D77">
        <w:rPr>
          <w:color w:val="000000" w:themeColor="text1"/>
        </w:rPr>
        <w:t>[]</w:t>
      </w:r>
      <w:commentRangeEnd w:id="22"/>
      <w:r w:rsidR="00F85D10">
        <w:rPr>
          <w:rStyle w:val="af6"/>
        </w:rPr>
        <w:commentReference w:id="22"/>
      </w:r>
      <w:r w:rsidRPr="00F60A8B">
        <w:rPr>
          <w:color w:val="000000" w:themeColor="text1"/>
        </w:rPr>
        <w:t xml:space="preserve"> — это интерактивная платформа для общения с искусственным интеллектом. Она предназначена для тестирования и демонстрации возможностей различных языковых моделей, доступных на платформе </w:t>
      </w:r>
      <w:proofErr w:type="spellStart"/>
      <w:r w:rsidRPr="00F60A8B">
        <w:rPr>
          <w:color w:val="000000" w:themeColor="text1"/>
        </w:rPr>
        <w:t>Hugging</w:t>
      </w:r>
      <w:proofErr w:type="spellEnd"/>
      <w:r w:rsidRPr="00F60A8B">
        <w:rPr>
          <w:color w:val="000000" w:themeColor="text1"/>
        </w:rPr>
        <w:t xml:space="preserve"> </w:t>
      </w:r>
      <w:proofErr w:type="spellStart"/>
      <w:r w:rsidRPr="00F60A8B">
        <w:rPr>
          <w:color w:val="000000" w:themeColor="text1"/>
        </w:rPr>
        <w:t>Face</w:t>
      </w:r>
      <w:proofErr w:type="spellEnd"/>
      <w:r w:rsidRPr="00F60A8B">
        <w:rPr>
          <w:color w:val="000000" w:themeColor="text1"/>
        </w:rPr>
        <w:t xml:space="preserve"> </w:t>
      </w:r>
      <w:proofErr w:type="spellStart"/>
      <w:r w:rsidRPr="00F60A8B">
        <w:rPr>
          <w:color w:val="000000" w:themeColor="text1"/>
        </w:rPr>
        <w:t>Hub</w:t>
      </w:r>
      <w:proofErr w:type="spellEnd"/>
      <w:r w:rsidRPr="00F60A8B">
        <w:rPr>
          <w:color w:val="000000" w:themeColor="text1"/>
        </w:rPr>
        <w:t>. Пользователи могут взаимодействовать с моделями прямо в браузере, задавая вопросы, проводя эксперименты и оценивая производительность моделей в реальных условиях.</w:t>
      </w:r>
    </w:p>
    <w:p w14:paraId="2CF477E7" w14:textId="274C24C6" w:rsidR="00F60A8B" w:rsidRPr="00674763" w:rsidRDefault="00F60A8B" w:rsidP="00AE5307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line="360" w:lineRule="auto"/>
        <w:ind w:left="0" w:firstLine="709"/>
        <w:rPr>
          <w:color w:val="000000" w:themeColor="text1"/>
        </w:rPr>
      </w:pPr>
      <w:proofErr w:type="spellStart"/>
      <w:r w:rsidRPr="00F60A8B">
        <w:rPr>
          <w:color w:val="000000" w:themeColor="text1"/>
        </w:rPr>
        <w:t>DeepSeek</w:t>
      </w:r>
      <w:proofErr w:type="spellEnd"/>
      <w:r w:rsidR="009B1D77" w:rsidRPr="009B1D77">
        <w:rPr>
          <w:color w:val="000000" w:themeColor="text1"/>
        </w:rPr>
        <w:t xml:space="preserve"> </w:t>
      </w:r>
      <w:commentRangeStart w:id="23"/>
      <w:r w:rsidR="009B1D77" w:rsidRPr="009B1D77">
        <w:rPr>
          <w:color w:val="000000" w:themeColor="text1"/>
        </w:rPr>
        <w:t>[]</w:t>
      </w:r>
      <w:commentRangeEnd w:id="23"/>
      <w:r w:rsidR="00F85D10">
        <w:rPr>
          <w:rStyle w:val="af6"/>
        </w:rPr>
        <w:commentReference w:id="23"/>
      </w:r>
      <w:r w:rsidRPr="00F60A8B">
        <w:rPr>
          <w:color w:val="000000" w:themeColor="text1"/>
        </w:rPr>
        <w:t xml:space="preserve"> — это крупная языковая модель (LLM). Хотя модель пока находится на стадии раннего развития и менее известна широкой публике, она вызывает значительный интерес среди специалистов в области искусственного интеллекта благодаря своему инновационному подходу к обработке информации и широкому спектру потенциальных применений.</w:t>
      </w:r>
    </w:p>
    <w:p w14:paraId="656011D9" w14:textId="60E07B57" w:rsidR="000E0055" w:rsidRPr="000E0055" w:rsidRDefault="000E0055" w:rsidP="00AE5307">
      <w:pPr>
        <w:pStyle w:val="a5"/>
        <w:spacing w:afterLines="160" w:after="384" w:line="360" w:lineRule="auto"/>
        <w:ind w:left="0" w:firstLine="709"/>
        <w:rPr>
          <w:color w:val="000000" w:themeColor="text1"/>
        </w:rPr>
      </w:pPr>
      <w:r w:rsidRPr="00674763">
        <w:rPr>
          <w:color w:val="000000" w:themeColor="text1"/>
        </w:rPr>
        <w:t>Следует отметить, что несмотря на наличие аналогов их</w:t>
      </w:r>
      <w:bookmarkStart w:id="24" w:name="_GoBack"/>
      <w:bookmarkEnd w:id="24"/>
      <w:r w:rsidRPr="00674763">
        <w:rPr>
          <w:color w:val="000000" w:themeColor="text1"/>
        </w:rPr>
        <w:t xml:space="preserve"> использование невозможно в связи с санкциями и ограничением доступа российским пользователям.</w:t>
      </w:r>
      <w:r w:rsidRPr="002721DA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Но проанализировав отечественные решения, отвечающих требованиям, была выбрана модель </w:t>
      </w:r>
      <w:proofErr w:type="spellStart"/>
      <w:r>
        <w:rPr>
          <w:color w:val="000000" w:themeColor="text1"/>
          <w:lang w:val="en-US"/>
        </w:rPr>
        <w:t>GigaChat</w:t>
      </w:r>
      <w:proofErr w:type="spellEnd"/>
      <w:r>
        <w:rPr>
          <w:color w:val="000000" w:themeColor="text1"/>
        </w:rPr>
        <w:t xml:space="preserve"> </w:t>
      </w:r>
      <w:commentRangeStart w:id="25"/>
      <w:r w:rsidRPr="002721DA">
        <w:rPr>
          <w:color w:val="000000" w:themeColor="text1"/>
        </w:rPr>
        <w:t>[]</w:t>
      </w:r>
      <w:commentRangeEnd w:id="25"/>
      <w:r w:rsidR="00F85D10">
        <w:rPr>
          <w:rStyle w:val="af6"/>
        </w:rPr>
        <w:commentReference w:id="25"/>
      </w:r>
      <w:r w:rsidRPr="002721DA">
        <w:rPr>
          <w:color w:val="000000" w:themeColor="text1"/>
        </w:rPr>
        <w:t>.</w:t>
      </w:r>
    </w:p>
    <w:sectPr w:rsidR="000E0055" w:rsidRPr="000E00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user" w:date="2025-04-24T15:32:00Z" w:initials="u">
    <w:p w14:paraId="3170A0C7" w14:textId="788F0DA6" w:rsidR="0086491A" w:rsidRDefault="0086491A">
      <w:pPr>
        <w:pStyle w:val="af7"/>
      </w:pPr>
      <w:r>
        <w:rPr>
          <w:rStyle w:val="af6"/>
        </w:rPr>
        <w:annotationRef/>
      </w:r>
      <w:r>
        <w:t>Лишнее слово</w:t>
      </w:r>
    </w:p>
  </w:comment>
  <w:comment w:id="1" w:author="user" w:date="2025-04-24T15:34:00Z" w:initials="u">
    <w:p w14:paraId="230B9756" w14:textId="05DF84AF" w:rsidR="0086491A" w:rsidRDefault="0086491A">
      <w:pPr>
        <w:pStyle w:val="af7"/>
      </w:pPr>
      <w:r>
        <w:rPr>
          <w:rStyle w:val="af6"/>
        </w:rPr>
        <w:annotationRef/>
      </w:r>
      <w:r>
        <w:t>Лишнее слово</w:t>
      </w:r>
    </w:p>
  </w:comment>
  <w:comment w:id="5" w:author="user" w:date="2025-04-24T16:16:00Z" w:initials="u">
    <w:p w14:paraId="5ECAAC6D" w14:textId="0ECDE357" w:rsidR="0086491A" w:rsidRPr="0010519E" w:rsidRDefault="0086491A">
      <w:pPr>
        <w:pStyle w:val="af7"/>
      </w:pPr>
      <w:r>
        <w:rPr>
          <w:rStyle w:val="af6"/>
        </w:rPr>
        <w:annotationRef/>
      </w:r>
      <w:r>
        <w:t>Явно пропущено слово. «процесс»?</w:t>
      </w:r>
    </w:p>
  </w:comment>
  <w:comment w:id="9" w:author="user" w:date="2025-04-24T16:31:00Z" w:initials="u">
    <w:p w14:paraId="4B8CEC82" w14:textId="6E01693A" w:rsidR="0086491A" w:rsidRDefault="0086491A">
      <w:pPr>
        <w:pStyle w:val="af7"/>
      </w:pPr>
      <w:r>
        <w:rPr>
          <w:rStyle w:val="af6"/>
        </w:rPr>
        <w:annotationRef/>
      </w:r>
      <w:proofErr w:type="gramStart"/>
      <w:r>
        <w:t>Наверное</w:t>
      </w:r>
      <w:proofErr w:type="gramEnd"/>
      <w:r>
        <w:t xml:space="preserve"> предлог «Из» нужно заменить на «В»</w:t>
      </w:r>
    </w:p>
  </w:comment>
  <w:comment w:id="10" w:author="user" w:date="2025-04-24T16:32:00Z" w:initials="u">
    <w:p w14:paraId="472ECCE8" w14:textId="2CA55AF9" w:rsidR="0086491A" w:rsidRDefault="0086491A">
      <w:pPr>
        <w:pStyle w:val="af7"/>
      </w:pPr>
      <w:r>
        <w:rPr>
          <w:rStyle w:val="af6"/>
        </w:rPr>
        <w:annotationRef/>
      </w:r>
      <w:r>
        <w:t>Размерность «может»?</w:t>
      </w:r>
    </w:p>
  </w:comment>
  <w:comment w:id="11" w:author="user" w:date="2025-04-24T16:35:00Z" w:initials="u">
    <w:p w14:paraId="5E9FD09B" w14:textId="35683BCA" w:rsidR="0086491A" w:rsidRDefault="0086491A">
      <w:pPr>
        <w:pStyle w:val="af7"/>
      </w:pPr>
      <w:r>
        <w:rPr>
          <w:rStyle w:val="af6"/>
        </w:rPr>
        <w:annotationRef/>
      </w:r>
      <w:r>
        <w:t>Что это такое? Выше нигде нет расшифровки.</w:t>
      </w:r>
    </w:p>
  </w:comment>
  <w:comment w:id="12" w:author="user" w:date="2025-04-28T09:29:00Z" w:initials="u">
    <w:p w14:paraId="3A5318C4" w14:textId="20A938E7" w:rsidR="0086491A" w:rsidRDefault="0086491A">
      <w:pPr>
        <w:pStyle w:val="af7"/>
      </w:pPr>
      <w:r>
        <w:rPr>
          <w:rStyle w:val="af6"/>
        </w:rPr>
        <w:annotationRef/>
      </w:r>
      <w:r>
        <w:t xml:space="preserve">Нет расшифровки </w:t>
      </w:r>
      <w:proofErr w:type="spellStart"/>
      <w:r>
        <w:t>абривиатуры</w:t>
      </w:r>
      <w:proofErr w:type="spellEnd"/>
    </w:p>
  </w:comment>
  <w:comment w:id="13" w:author="user" w:date="2025-04-28T09:32:00Z" w:initials="u">
    <w:p w14:paraId="7CAFF8EC" w14:textId="6B0CC100" w:rsidR="00F85D10" w:rsidRDefault="00F85D10">
      <w:pPr>
        <w:pStyle w:val="af7"/>
      </w:pPr>
      <w:r>
        <w:rPr>
          <w:rStyle w:val="af6"/>
        </w:rPr>
        <w:annotationRef/>
      </w:r>
      <w:r>
        <w:t>Какое-то непонятное слово</w:t>
      </w:r>
    </w:p>
  </w:comment>
  <w:comment w:id="14" w:author="user" w:date="2025-04-28T09:36:00Z" w:initials="u">
    <w:p w14:paraId="63551389" w14:textId="5531FC0D" w:rsidR="00F85D10" w:rsidRDefault="00F85D10">
      <w:pPr>
        <w:pStyle w:val="af7"/>
      </w:pPr>
      <w:r>
        <w:rPr>
          <w:rStyle w:val="af6"/>
        </w:rPr>
        <w:annotationRef/>
      </w:r>
      <w:r>
        <w:t>Желательно переделать картинки, перевести на русский.</w:t>
      </w:r>
    </w:p>
  </w:comment>
  <w:comment w:id="17" w:author="user" w:date="2025-04-28T09:38:00Z" w:initials="u">
    <w:p w14:paraId="4AC6AD95" w14:textId="10DD9F3A" w:rsidR="00F85D10" w:rsidRDefault="00F85D10">
      <w:pPr>
        <w:pStyle w:val="af7"/>
      </w:pPr>
      <w:r>
        <w:rPr>
          <w:rStyle w:val="af6"/>
        </w:rPr>
        <w:annotationRef/>
      </w:r>
      <w:r>
        <w:t>Что за скобки?</w:t>
      </w:r>
    </w:p>
  </w:comment>
  <w:comment w:id="18" w:author="user" w:date="2025-04-28T09:38:00Z" w:initials="u">
    <w:p w14:paraId="799F4FCB" w14:textId="7EE24D91" w:rsidR="00F85D10" w:rsidRDefault="00F85D10">
      <w:pPr>
        <w:pStyle w:val="af7"/>
      </w:pPr>
      <w:r>
        <w:rPr>
          <w:rStyle w:val="af6"/>
        </w:rPr>
        <w:annotationRef/>
      </w:r>
      <w:r>
        <w:t>Что за скобки?</w:t>
      </w:r>
    </w:p>
  </w:comment>
  <w:comment w:id="19" w:author="user" w:date="2025-04-28T09:39:00Z" w:initials="u">
    <w:p w14:paraId="3FE6DF9B" w14:textId="51A66322" w:rsidR="00F85D10" w:rsidRDefault="00F85D10">
      <w:pPr>
        <w:pStyle w:val="af7"/>
      </w:pPr>
      <w:r>
        <w:rPr>
          <w:rStyle w:val="af6"/>
        </w:rPr>
        <w:annotationRef/>
      </w:r>
      <w:r>
        <w:t>Что за скобки?</w:t>
      </w:r>
    </w:p>
  </w:comment>
  <w:comment w:id="20" w:author="user" w:date="2025-04-28T09:39:00Z" w:initials="u">
    <w:p w14:paraId="7735E3A5" w14:textId="4C863570" w:rsidR="00F85D10" w:rsidRDefault="00F85D10">
      <w:pPr>
        <w:pStyle w:val="af7"/>
      </w:pPr>
      <w:r>
        <w:rPr>
          <w:rStyle w:val="af6"/>
        </w:rPr>
        <w:annotationRef/>
      </w:r>
      <w:r>
        <w:t>Что за скобки?</w:t>
      </w:r>
    </w:p>
  </w:comment>
  <w:comment w:id="21" w:author="user" w:date="2025-04-28T09:39:00Z" w:initials="u">
    <w:p w14:paraId="53BCE28D" w14:textId="54437C4A" w:rsidR="00F85D10" w:rsidRDefault="00F85D10">
      <w:pPr>
        <w:pStyle w:val="af7"/>
      </w:pPr>
      <w:r>
        <w:rPr>
          <w:rStyle w:val="af6"/>
        </w:rPr>
        <w:annotationRef/>
      </w:r>
      <w:r>
        <w:t>Что за скобки?</w:t>
      </w:r>
    </w:p>
  </w:comment>
  <w:comment w:id="22" w:author="user" w:date="2025-04-28T09:39:00Z" w:initials="u">
    <w:p w14:paraId="3C04129A" w14:textId="59E25733" w:rsidR="00F85D10" w:rsidRDefault="00F85D10">
      <w:pPr>
        <w:pStyle w:val="af7"/>
      </w:pPr>
      <w:r>
        <w:rPr>
          <w:rStyle w:val="af6"/>
        </w:rPr>
        <w:annotationRef/>
      </w:r>
      <w:r>
        <w:t>Что за скобки?</w:t>
      </w:r>
    </w:p>
  </w:comment>
  <w:comment w:id="23" w:author="user" w:date="2025-04-28T09:40:00Z" w:initials="u">
    <w:p w14:paraId="5B382E6C" w14:textId="31799141" w:rsidR="00F85D10" w:rsidRDefault="00F85D10">
      <w:pPr>
        <w:pStyle w:val="af7"/>
      </w:pPr>
      <w:r>
        <w:rPr>
          <w:rStyle w:val="af6"/>
        </w:rPr>
        <w:annotationRef/>
      </w:r>
      <w:r>
        <w:t>Что за скобки?</w:t>
      </w:r>
    </w:p>
  </w:comment>
  <w:comment w:id="25" w:author="user" w:date="2025-04-28T09:40:00Z" w:initials="u">
    <w:p w14:paraId="1FC62FD9" w14:textId="09F23006" w:rsidR="00F85D10" w:rsidRDefault="00F85D10">
      <w:pPr>
        <w:pStyle w:val="af7"/>
      </w:pPr>
      <w:r>
        <w:rPr>
          <w:rStyle w:val="af6"/>
        </w:rPr>
        <w:annotationRef/>
      </w:r>
      <w:r>
        <w:t>Что за скобки?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170A0C7" w15:done="0"/>
  <w15:commentEx w15:paraId="230B9756" w15:done="0"/>
  <w15:commentEx w15:paraId="5ECAAC6D" w15:done="0"/>
  <w15:commentEx w15:paraId="4B8CEC82" w15:done="0"/>
  <w15:commentEx w15:paraId="472ECCE8" w15:done="0"/>
  <w15:commentEx w15:paraId="5E9FD09B" w15:done="0"/>
  <w15:commentEx w15:paraId="3A5318C4" w15:done="0"/>
  <w15:commentEx w15:paraId="7CAFF8EC" w15:done="0"/>
  <w15:commentEx w15:paraId="63551389" w15:done="0"/>
  <w15:commentEx w15:paraId="4AC6AD95" w15:done="0"/>
  <w15:commentEx w15:paraId="799F4FCB" w15:done="0"/>
  <w15:commentEx w15:paraId="3FE6DF9B" w15:done="0"/>
  <w15:commentEx w15:paraId="7735E3A5" w15:done="0"/>
  <w15:commentEx w15:paraId="53BCE28D" w15:done="0"/>
  <w15:commentEx w15:paraId="3C04129A" w15:done="0"/>
  <w15:commentEx w15:paraId="5B382E6C" w15:done="0"/>
  <w15:commentEx w15:paraId="1FC62FD9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500AF7" w14:textId="77777777" w:rsidR="007C6006" w:rsidRDefault="007C6006" w:rsidP="00661B75">
      <w:pPr>
        <w:spacing w:after="0" w:line="240" w:lineRule="auto"/>
      </w:pPr>
      <w:r>
        <w:separator/>
      </w:r>
    </w:p>
  </w:endnote>
  <w:endnote w:type="continuationSeparator" w:id="0">
    <w:p w14:paraId="5D58E96C" w14:textId="77777777" w:rsidR="007C6006" w:rsidRDefault="007C6006" w:rsidP="00661B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等线">
    <w:panose1 w:val="00000000000000000000"/>
    <w:charset w:val="8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21840987"/>
      <w:docPartObj>
        <w:docPartGallery w:val="Page Numbers (Bottom of Page)"/>
        <w:docPartUnique/>
      </w:docPartObj>
    </w:sdtPr>
    <w:sdtContent>
      <w:p w14:paraId="42F93DE9" w14:textId="33BFEE30" w:rsidR="0086491A" w:rsidRDefault="0086491A">
        <w:pPr>
          <w:pStyle w:val="aa"/>
          <w:jc w:val="center"/>
        </w:pPr>
      </w:p>
    </w:sdtContent>
  </w:sdt>
  <w:p w14:paraId="69D660EC" w14:textId="77777777" w:rsidR="0086491A" w:rsidRDefault="0086491A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27012158"/>
      <w:docPartObj>
        <w:docPartGallery w:val="Page Numbers (Bottom of Page)"/>
        <w:docPartUnique/>
      </w:docPartObj>
    </w:sdtPr>
    <w:sdtContent>
      <w:p w14:paraId="7B582C01" w14:textId="77777777" w:rsidR="0086491A" w:rsidRDefault="0086491A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9D2A36" w14:textId="77777777" w:rsidR="0086491A" w:rsidRDefault="0086491A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86922173"/>
      <w:docPartObj>
        <w:docPartGallery w:val="Page Numbers (Bottom of Page)"/>
        <w:docPartUnique/>
      </w:docPartObj>
    </w:sdtPr>
    <w:sdtContent>
      <w:p w14:paraId="2CA65723" w14:textId="4690FC3B" w:rsidR="0086491A" w:rsidRDefault="0086491A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85D10">
          <w:rPr>
            <w:noProof/>
          </w:rPr>
          <w:t>28</w:t>
        </w:r>
        <w:r>
          <w:fldChar w:fldCharType="end"/>
        </w:r>
      </w:p>
    </w:sdtContent>
  </w:sdt>
  <w:p w14:paraId="0469B3DC" w14:textId="77777777" w:rsidR="0086491A" w:rsidRDefault="0086491A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71FA95" w14:textId="77777777" w:rsidR="007C6006" w:rsidRDefault="007C6006" w:rsidP="00661B75">
      <w:pPr>
        <w:spacing w:after="0" w:line="240" w:lineRule="auto"/>
      </w:pPr>
      <w:r>
        <w:separator/>
      </w:r>
    </w:p>
  </w:footnote>
  <w:footnote w:type="continuationSeparator" w:id="0">
    <w:p w14:paraId="7894F9DE" w14:textId="77777777" w:rsidR="007C6006" w:rsidRDefault="007C6006" w:rsidP="00661B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24196"/>
    <w:multiLevelType w:val="multilevel"/>
    <w:tmpl w:val="FE36178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">
    <w:nsid w:val="032004B4"/>
    <w:multiLevelType w:val="hybridMultilevel"/>
    <w:tmpl w:val="90DE2F88"/>
    <w:lvl w:ilvl="0" w:tplc="C3B8208A">
      <w:start w:val="1"/>
      <w:numFmt w:val="decimal"/>
      <w:lvlText w:val="%1."/>
      <w:lvlJc w:val="left"/>
      <w:pPr>
        <w:ind w:left="2346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5BF1D99"/>
    <w:multiLevelType w:val="multilevel"/>
    <w:tmpl w:val="628C3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3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07DD6155"/>
    <w:multiLevelType w:val="hybridMultilevel"/>
    <w:tmpl w:val="67D61EA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">
    <w:nsid w:val="08386F3F"/>
    <w:multiLevelType w:val="multilevel"/>
    <w:tmpl w:val="52947768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5">
    <w:nsid w:val="093F56E5"/>
    <w:multiLevelType w:val="multilevel"/>
    <w:tmpl w:val="B3983FE0"/>
    <w:lvl w:ilvl="0">
      <w:start w:val="1"/>
      <w:numFmt w:val="decimal"/>
      <w:lvlText w:val="%1."/>
      <w:lvlJc w:val="left"/>
      <w:pPr>
        <w:ind w:left="382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60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69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19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0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20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0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1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788" w:hanging="1440"/>
      </w:pPr>
      <w:rPr>
        <w:rFonts w:hint="default"/>
      </w:rPr>
    </w:lvl>
  </w:abstractNum>
  <w:abstractNum w:abstractNumId="6">
    <w:nsid w:val="0BA85EF9"/>
    <w:multiLevelType w:val="hybridMultilevel"/>
    <w:tmpl w:val="A12C81BE"/>
    <w:lvl w:ilvl="0" w:tplc="ECDAFD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E6FC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A2C6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9EE22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B607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321E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7480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BE68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E2C6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49431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B001E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322689C"/>
    <w:multiLevelType w:val="multilevel"/>
    <w:tmpl w:val="F3F836E0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8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0">
    <w:nsid w:val="3DB03734"/>
    <w:multiLevelType w:val="hybridMultilevel"/>
    <w:tmpl w:val="F39436CA"/>
    <w:lvl w:ilvl="0" w:tplc="4274AE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8AED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A84F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D6A9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4A86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1498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F222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4A2F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A476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40500D85"/>
    <w:multiLevelType w:val="hybridMultilevel"/>
    <w:tmpl w:val="8A0C524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2">
    <w:nsid w:val="45DD660E"/>
    <w:multiLevelType w:val="hybridMultilevel"/>
    <w:tmpl w:val="8A0C524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3">
    <w:nsid w:val="49A17C5E"/>
    <w:multiLevelType w:val="multilevel"/>
    <w:tmpl w:val="52947768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4">
    <w:nsid w:val="537C0C22"/>
    <w:multiLevelType w:val="hybridMultilevel"/>
    <w:tmpl w:val="BB6A7A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57BF7460"/>
    <w:multiLevelType w:val="hybridMultilevel"/>
    <w:tmpl w:val="C85CFD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067FCB"/>
    <w:multiLevelType w:val="hybridMultilevel"/>
    <w:tmpl w:val="E60E60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6A994FA4"/>
    <w:multiLevelType w:val="hybridMultilevel"/>
    <w:tmpl w:val="231EBA7C"/>
    <w:lvl w:ilvl="0" w:tplc="D0F60F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60A0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A296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7412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56EE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9854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D4E2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CE29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0058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6C34575B"/>
    <w:multiLevelType w:val="multilevel"/>
    <w:tmpl w:val="52947768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9">
    <w:nsid w:val="755A4C17"/>
    <w:multiLevelType w:val="multilevel"/>
    <w:tmpl w:val="9AD67F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7A4D3A3D"/>
    <w:multiLevelType w:val="hybridMultilevel"/>
    <w:tmpl w:val="8A0C524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num w:numId="1">
    <w:abstractNumId w:val="15"/>
  </w:num>
  <w:num w:numId="2">
    <w:abstractNumId w:val="14"/>
  </w:num>
  <w:num w:numId="3">
    <w:abstractNumId w:val="4"/>
  </w:num>
  <w:num w:numId="4">
    <w:abstractNumId w:val="7"/>
  </w:num>
  <w:num w:numId="5">
    <w:abstractNumId w:val="19"/>
  </w:num>
  <w:num w:numId="6">
    <w:abstractNumId w:val="8"/>
  </w:num>
  <w:num w:numId="7">
    <w:abstractNumId w:val="0"/>
  </w:num>
  <w:num w:numId="8">
    <w:abstractNumId w:val="9"/>
  </w:num>
  <w:num w:numId="9">
    <w:abstractNumId w:val="1"/>
  </w:num>
  <w:num w:numId="10">
    <w:abstractNumId w:val="20"/>
  </w:num>
  <w:num w:numId="11">
    <w:abstractNumId w:val="11"/>
  </w:num>
  <w:num w:numId="12">
    <w:abstractNumId w:val="12"/>
  </w:num>
  <w:num w:numId="13">
    <w:abstractNumId w:val="16"/>
  </w:num>
  <w:num w:numId="14">
    <w:abstractNumId w:val="5"/>
  </w:num>
  <w:num w:numId="15">
    <w:abstractNumId w:val="2"/>
  </w:num>
  <w:num w:numId="16">
    <w:abstractNumId w:val="3"/>
  </w:num>
  <w:num w:numId="17">
    <w:abstractNumId w:val="18"/>
  </w:num>
  <w:num w:numId="18">
    <w:abstractNumId w:val="10"/>
  </w:num>
  <w:num w:numId="19">
    <w:abstractNumId w:val="6"/>
  </w:num>
  <w:num w:numId="20">
    <w:abstractNumId w:val="13"/>
  </w:num>
  <w:num w:numId="21">
    <w:abstractNumId w:val="17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7E5"/>
    <w:rsid w:val="00011169"/>
    <w:rsid w:val="000176FA"/>
    <w:rsid w:val="00021E2C"/>
    <w:rsid w:val="000431A5"/>
    <w:rsid w:val="0005657F"/>
    <w:rsid w:val="00060209"/>
    <w:rsid w:val="000664AB"/>
    <w:rsid w:val="00071852"/>
    <w:rsid w:val="00072762"/>
    <w:rsid w:val="00091DDA"/>
    <w:rsid w:val="000D57C5"/>
    <w:rsid w:val="000E0055"/>
    <w:rsid w:val="0010519E"/>
    <w:rsid w:val="00136208"/>
    <w:rsid w:val="0015149F"/>
    <w:rsid w:val="001A6605"/>
    <w:rsid w:val="001B2883"/>
    <w:rsid w:val="001C1ECF"/>
    <w:rsid w:val="001C66D1"/>
    <w:rsid w:val="001D607F"/>
    <w:rsid w:val="001E3122"/>
    <w:rsid w:val="001F599C"/>
    <w:rsid w:val="00207A90"/>
    <w:rsid w:val="00222607"/>
    <w:rsid w:val="00256AB6"/>
    <w:rsid w:val="00264A8D"/>
    <w:rsid w:val="002812C6"/>
    <w:rsid w:val="00291DB1"/>
    <w:rsid w:val="002D1800"/>
    <w:rsid w:val="002D18FE"/>
    <w:rsid w:val="002D72B6"/>
    <w:rsid w:val="002E403A"/>
    <w:rsid w:val="002F4B78"/>
    <w:rsid w:val="002F50B7"/>
    <w:rsid w:val="002F79F4"/>
    <w:rsid w:val="00301A36"/>
    <w:rsid w:val="0030448A"/>
    <w:rsid w:val="0031057B"/>
    <w:rsid w:val="003150C1"/>
    <w:rsid w:val="00321D35"/>
    <w:rsid w:val="00323956"/>
    <w:rsid w:val="003937F3"/>
    <w:rsid w:val="00394A2E"/>
    <w:rsid w:val="003A24F2"/>
    <w:rsid w:val="003A2FF4"/>
    <w:rsid w:val="003B0B01"/>
    <w:rsid w:val="003B7A0F"/>
    <w:rsid w:val="003D5F08"/>
    <w:rsid w:val="003D7171"/>
    <w:rsid w:val="00400277"/>
    <w:rsid w:val="00400AEC"/>
    <w:rsid w:val="00416512"/>
    <w:rsid w:val="00422E04"/>
    <w:rsid w:val="004269B4"/>
    <w:rsid w:val="004319D1"/>
    <w:rsid w:val="0045251A"/>
    <w:rsid w:val="004542D0"/>
    <w:rsid w:val="00491E40"/>
    <w:rsid w:val="004A221E"/>
    <w:rsid w:val="004B5081"/>
    <w:rsid w:val="004C3582"/>
    <w:rsid w:val="004E195F"/>
    <w:rsid w:val="005103F9"/>
    <w:rsid w:val="00541486"/>
    <w:rsid w:val="00560351"/>
    <w:rsid w:val="0056103F"/>
    <w:rsid w:val="00590CCA"/>
    <w:rsid w:val="005A2FEC"/>
    <w:rsid w:val="005A756F"/>
    <w:rsid w:val="005B516D"/>
    <w:rsid w:val="005B6204"/>
    <w:rsid w:val="005F10F8"/>
    <w:rsid w:val="005F46A6"/>
    <w:rsid w:val="005F5C34"/>
    <w:rsid w:val="00606F62"/>
    <w:rsid w:val="00611A65"/>
    <w:rsid w:val="00631568"/>
    <w:rsid w:val="006325D1"/>
    <w:rsid w:val="00635646"/>
    <w:rsid w:val="00635C52"/>
    <w:rsid w:val="0063606C"/>
    <w:rsid w:val="00661B75"/>
    <w:rsid w:val="006735B7"/>
    <w:rsid w:val="006A6031"/>
    <w:rsid w:val="006C4743"/>
    <w:rsid w:val="007137E8"/>
    <w:rsid w:val="00723268"/>
    <w:rsid w:val="00727C88"/>
    <w:rsid w:val="00780E9B"/>
    <w:rsid w:val="00784E41"/>
    <w:rsid w:val="00787B5F"/>
    <w:rsid w:val="007B204B"/>
    <w:rsid w:val="007C354F"/>
    <w:rsid w:val="007C6006"/>
    <w:rsid w:val="007D0657"/>
    <w:rsid w:val="007D2820"/>
    <w:rsid w:val="007E11BB"/>
    <w:rsid w:val="007F0C50"/>
    <w:rsid w:val="007F1191"/>
    <w:rsid w:val="007F36DC"/>
    <w:rsid w:val="00805C89"/>
    <w:rsid w:val="008129CB"/>
    <w:rsid w:val="00862764"/>
    <w:rsid w:val="0086491A"/>
    <w:rsid w:val="00880230"/>
    <w:rsid w:val="00892936"/>
    <w:rsid w:val="0089327C"/>
    <w:rsid w:val="008B6CE1"/>
    <w:rsid w:val="008F7EDD"/>
    <w:rsid w:val="0091241C"/>
    <w:rsid w:val="00957063"/>
    <w:rsid w:val="00965AF8"/>
    <w:rsid w:val="00971E14"/>
    <w:rsid w:val="00974456"/>
    <w:rsid w:val="0098143D"/>
    <w:rsid w:val="009822AE"/>
    <w:rsid w:val="0099411F"/>
    <w:rsid w:val="00994D81"/>
    <w:rsid w:val="009A5E67"/>
    <w:rsid w:val="009B1D77"/>
    <w:rsid w:val="009C5B12"/>
    <w:rsid w:val="009D67D8"/>
    <w:rsid w:val="009D713B"/>
    <w:rsid w:val="009D7456"/>
    <w:rsid w:val="00A06A70"/>
    <w:rsid w:val="00A278D8"/>
    <w:rsid w:val="00A33DF0"/>
    <w:rsid w:val="00A41EE6"/>
    <w:rsid w:val="00A447F9"/>
    <w:rsid w:val="00A5040A"/>
    <w:rsid w:val="00A7242F"/>
    <w:rsid w:val="00AB7FBF"/>
    <w:rsid w:val="00AC2CF4"/>
    <w:rsid w:val="00AC3AA8"/>
    <w:rsid w:val="00AC720D"/>
    <w:rsid w:val="00AD0848"/>
    <w:rsid w:val="00AE5307"/>
    <w:rsid w:val="00AF45E2"/>
    <w:rsid w:val="00B24373"/>
    <w:rsid w:val="00B26FB8"/>
    <w:rsid w:val="00B27E2A"/>
    <w:rsid w:val="00B74FF0"/>
    <w:rsid w:val="00B77405"/>
    <w:rsid w:val="00B959D4"/>
    <w:rsid w:val="00BA7087"/>
    <w:rsid w:val="00BD6E4D"/>
    <w:rsid w:val="00BE522B"/>
    <w:rsid w:val="00BE58B3"/>
    <w:rsid w:val="00C011D4"/>
    <w:rsid w:val="00C1127D"/>
    <w:rsid w:val="00C369F5"/>
    <w:rsid w:val="00C61B6E"/>
    <w:rsid w:val="00C6552E"/>
    <w:rsid w:val="00C71894"/>
    <w:rsid w:val="00C77028"/>
    <w:rsid w:val="00C87EA5"/>
    <w:rsid w:val="00CC6911"/>
    <w:rsid w:val="00CF2C41"/>
    <w:rsid w:val="00CF3BE6"/>
    <w:rsid w:val="00D127AD"/>
    <w:rsid w:val="00D24FAF"/>
    <w:rsid w:val="00D544D9"/>
    <w:rsid w:val="00DB7E2A"/>
    <w:rsid w:val="00DC2C2D"/>
    <w:rsid w:val="00DD1CC5"/>
    <w:rsid w:val="00DF2A25"/>
    <w:rsid w:val="00E01797"/>
    <w:rsid w:val="00E12C73"/>
    <w:rsid w:val="00E231AB"/>
    <w:rsid w:val="00E2346B"/>
    <w:rsid w:val="00E2655A"/>
    <w:rsid w:val="00E266F1"/>
    <w:rsid w:val="00E2711F"/>
    <w:rsid w:val="00E371CF"/>
    <w:rsid w:val="00E47576"/>
    <w:rsid w:val="00E54D25"/>
    <w:rsid w:val="00E5565D"/>
    <w:rsid w:val="00E65644"/>
    <w:rsid w:val="00E86A5A"/>
    <w:rsid w:val="00ED4B2E"/>
    <w:rsid w:val="00ED4EC5"/>
    <w:rsid w:val="00EE64BF"/>
    <w:rsid w:val="00EF7253"/>
    <w:rsid w:val="00F076CD"/>
    <w:rsid w:val="00F166A2"/>
    <w:rsid w:val="00F320A8"/>
    <w:rsid w:val="00F35CDB"/>
    <w:rsid w:val="00F459F0"/>
    <w:rsid w:val="00F47099"/>
    <w:rsid w:val="00F47211"/>
    <w:rsid w:val="00F56C71"/>
    <w:rsid w:val="00F60A8B"/>
    <w:rsid w:val="00F74627"/>
    <w:rsid w:val="00F85D10"/>
    <w:rsid w:val="00F90B0A"/>
    <w:rsid w:val="00F93D6E"/>
    <w:rsid w:val="00FA1C9F"/>
    <w:rsid w:val="00FD65F6"/>
    <w:rsid w:val="00FF2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997B9A"/>
  <w15:chartTrackingRefBased/>
  <w15:docId w15:val="{3569CDEB-544E-45C9-B315-5611A974E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7171"/>
    <w:pPr>
      <w:ind w:firstLine="68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603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65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150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F7EDD"/>
    <w:pPr>
      <w:spacing w:after="0" w:line="240" w:lineRule="auto"/>
      <w:ind w:firstLine="68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4">
    <w:name w:val="Table Grid"/>
    <w:basedOn w:val="a1"/>
    <w:uiPriority w:val="39"/>
    <w:rsid w:val="008129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400AE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6035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560351"/>
    <w:pPr>
      <w:ind w:firstLine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459F0"/>
    <w:pPr>
      <w:tabs>
        <w:tab w:val="left" w:pos="851"/>
        <w:tab w:val="right" w:leader="dot" w:pos="9345"/>
      </w:tabs>
      <w:spacing w:after="100"/>
      <w:ind w:firstLine="709"/>
    </w:pPr>
  </w:style>
  <w:style w:type="character" w:styleId="a7">
    <w:name w:val="Hyperlink"/>
    <w:basedOn w:val="a0"/>
    <w:uiPriority w:val="99"/>
    <w:unhideWhenUsed/>
    <w:rsid w:val="00661B75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661B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61B7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661B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61B7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c">
    <w:name w:val="Обычный (вправо)"/>
    <w:basedOn w:val="a"/>
    <w:rsid w:val="001C1ECF"/>
    <w:pPr>
      <w:spacing w:after="0" w:line="360" w:lineRule="auto"/>
      <w:ind w:firstLine="0"/>
      <w:jc w:val="right"/>
    </w:pPr>
    <w:rPr>
      <w:szCs w:val="20"/>
    </w:rPr>
  </w:style>
  <w:style w:type="paragraph" w:customStyle="1" w:styleId="ad">
    <w:name w:val="Бланк"/>
    <w:basedOn w:val="a"/>
    <w:qFormat/>
    <w:rsid w:val="001C1ECF"/>
    <w:pPr>
      <w:tabs>
        <w:tab w:val="decimal" w:pos="9356"/>
      </w:tabs>
      <w:spacing w:after="0" w:line="360" w:lineRule="auto"/>
      <w:ind w:firstLine="0"/>
    </w:pPr>
    <w:rPr>
      <w:rFonts w:eastAsia="Calibri"/>
      <w:szCs w:val="22"/>
      <w:lang w:eastAsia="en-US"/>
    </w:rPr>
  </w:style>
  <w:style w:type="character" w:customStyle="1" w:styleId="ae">
    <w:name w:val="Полужирный"/>
    <w:rsid w:val="001C1ECF"/>
    <w:rPr>
      <w:b/>
    </w:rPr>
  </w:style>
  <w:style w:type="character" w:customStyle="1" w:styleId="af">
    <w:name w:val="Подчеркнутый"/>
    <w:rsid w:val="001C1ECF"/>
    <w:rPr>
      <w:u w:val="single"/>
    </w:rPr>
  </w:style>
  <w:style w:type="character" w:customStyle="1" w:styleId="af0">
    <w:name w:val="Подпись бланка"/>
    <w:uiPriority w:val="1"/>
    <w:qFormat/>
    <w:rsid w:val="001C1ECF"/>
    <w:rPr>
      <w:sz w:val="20"/>
    </w:rPr>
  </w:style>
  <w:style w:type="paragraph" w:customStyle="1" w:styleId="af1">
    <w:name w:val="Вправо (одинарный)"/>
    <w:basedOn w:val="ac"/>
    <w:qFormat/>
    <w:rsid w:val="001C1ECF"/>
    <w:pPr>
      <w:spacing w:line="240" w:lineRule="auto"/>
    </w:pPr>
  </w:style>
  <w:style w:type="paragraph" w:customStyle="1" w:styleId="af2">
    <w:name w:val="Бланк (одинарный)"/>
    <w:basedOn w:val="ad"/>
    <w:qFormat/>
    <w:rsid w:val="001C1ECF"/>
    <w:pPr>
      <w:spacing w:line="240" w:lineRule="auto"/>
    </w:pPr>
  </w:style>
  <w:style w:type="character" w:customStyle="1" w:styleId="af3">
    <w:name w:val="Подчеркнутый курсив"/>
    <w:basedOn w:val="af"/>
    <w:uiPriority w:val="1"/>
    <w:qFormat/>
    <w:rsid w:val="001C1ECF"/>
    <w:rPr>
      <w:i/>
      <w:u w:val="single"/>
    </w:rPr>
  </w:style>
  <w:style w:type="character" w:customStyle="1" w:styleId="20">
    <w:name w:val="Заголовок 2 Знак"/>
    <w:basedOn w:val="a0"/>
    <w:link w:val="2"/>
    <w:uiPriority w:val="9"/>
    <w:rsid w:val="00E2655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91E40"/>
    <w:pPr>
      <w:tabs>
        <w:tab w:val="left" w:pos="284"/>
        <w:tab w:val="left" w:pos="709"/>
        <w:tab w:val="right" w:leader="dot" w:pos="9345"/>
      </w:tabs>
      <w:spacing w:after="100" w:line="240" w:lineRule="auto"/>
      <w:ind w:left="280" w:firstLine="0"/>
    </w:pPr>
  </w:style>
  <w:style w:type="character" w:customStyle="1" w:styleId="30">
    <w:name w:val="Заголовок 3 Знак"/>
    <w:basedOn w:val="a0"/>
    <w:link w:val="3"/>
    <w:uiPriority w:val="9"/>
    <w:rsid w:val="003150C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91E40"/>
    <w:pPr>
      <w:tabs>
        <w:tab w:val="left" w:pos="284"/>
        <w:tab w:val="left" w:pos="1276"/>
        <w:tab w:val="right" w:leader="dot" w:pos="9345"/>
      </w:tabs>
      <w:spacing w:after="100"/>
      <w:ind w:left="560" w:firstLine="0"/>
    </w:pPr>
  </w:style>
  <w:style w:type="character" w:styleId="af4">
    <w:name w:val="Placeholder Text"/>
    <w:basedOn w:val="a0"/>
    <w:uiPriority w:val="99"/>
    <w:semiHidden/>
    <w:rsid w:val="008B6CE1"/>
    <w:rPr>
      <w:color w:val="808080"/>
    </w:rPr>
  </w:style>
  <w:style w:type="paragraph" w:styleId="af5">
    <w:name w:val="Normal (Web)"/>
    <w:basedOn w:val="a"/>
    <w:uiPriority w:val="99"/>
    <w:semiHidden/>
    <w:unhideWhenUsed/>
    <w:rsid w:val="00994D81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af6">
    <w:name w:val="annotation reference"/>
    <w:basedOn w:val="a0"/>
    <w:uiPriority w:val="99"/>
    <w:semiHidden/>
    <w:unhideWhenUsed/>
    <w:rsid w:val="00CF2C4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CF2C4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CF2C4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CF2C4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CF2C4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b">
    <w:name w:val="Balloon Text"/>
    <w:basedOn w:val="a"/>
    <w:link w:val="afc"/>
    <w:uiPriority w:val="99"/>
    <w:semiHidden/>
    <w:unhideWhenUsed/>
    <w:rsid w:val="00CF2C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0"/>
    <w:link w:val="afb"/>
    <w:uiPriority w:val="99"/>
    <w:semiHidden/>
    <w:rsid w:val="00CF2C41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44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691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4730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3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853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629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970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5967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microsoft.com/office/2011/relationships/people" Target="people.xml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3C0CA7-C4FC-4AA4-8833-2B6689F30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2021</TotalTime>
  <Pages>1</Pages>
  <Words>4303</Words>
  <Characters>24530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Бекиш Егор</dc:creator>
  <cp:keywords/>
  <dc:description/>
  <cp:lastModifiedBy>user</cp:lastModifiedBy>
  <cp:revision>224</cp:revision>
  <dcterms:created xsi:type="dcterms:W3CDTF">2024-12-12T06:51:00Z</dcterms:created>
  <dcterms:modified xsi:type="dcterms:W3CDTF">2025-04-28T02:40:00Z</dcterms:modified>
</cp:coreProperties>
</file>