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47560F74" w:rsidR="00F47099" w:rsidRDefault="00F47099" w:rsidP="00F47099">
      <w:pPr>
        <w:spacing w:line="24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</w:r>
            <w:proofErr w:type="spellStart"/>
            <w:r>
              <w:rPr>
                <w:u w:val="single"/>
              </w:rPr>
              <w:t>Е.П.Бекиш</w:t>
            </w:r>
            <w:proofErr w:type="spellEnd"/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</w:t>
            </w:r>
            <w:proofErr w:type="gramStart"/>
            <w:r w:rsidRPr="00F47099">
              <w:rPr>
                <w:sz w:val="24"/>
                <w:szCs w:val="24"/>
              </w:rPr>
              <w:t>_</w:t>
            </w:r>
            <w:r w:rsidRPr="00F47099">
              <w:t>»</w:t>
            </w:r>
            <w:r>
              <w:t>_</w:t>
            </w:r>
            <w:proofErr w:type="gramEnd"/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12283090" w14:textId="77777777" w:rsidR="00B74FF0" w:rsidRDefault="00B74FF0" w:rsidP="00BE522B">
      <w:pPr>
        <w:spacing w:after="0" w:line="240" w:lineRule="auto"/>
        <w:ind w:firstLine="0"/>
        <w:jc w:val="center"/>
      </w:pPr>
    </w:p>
    <w:p w14:paraId="4CDE32C2" w14:textId="77777777" w:rsidR="00B74FF0" w:rsidRDefault="00B74FF0" w:rsidP="00BE522B">
      <w:pPr>
        <w:spacing w:after="0" w:line="240" w:lineRule="auto"/>
        <w:ind w:firstLine="0"/>
        <w:jc w:val="center"/>
      </w:pPr>
    </w:p>
    <w:p w14:paraId="0BB4C961" w14:textId="77777777" w:rsidR="00B74FF0" w:rsidRDefault="00B74FF0" w:rsidP="00BE522B">
      <w:pPr>
        <w:spacing w:after="0" w:line="240" w:lineRule="auto"/>
        <w:ind w:firstLine="0"/>
        <w:jc w:val="center"/>
      </w:pPr>
    </w:p>
    <w:p w14:paraId="271230EE" w14:textId="319E38A6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7B204B">
      <w:pPr>
        <w:tabs>
          <w:tab w:val="left" w:pos="2835"/>
          <w:tab w:val="left" w:pos="4678"/>
        </w:tabs>
        <w:ind w:firstLine="0"/>
      </w:pPr>
      <w:r>
        <w:t xml:space="preserve">студенту </w:t>
      </w:r>
      <w:proofErr w:type="spellStart"/>
      <w:r>
        <w:t>гр</w:t>
      </w:r>
      <w:proofErr w:type="spellEnd"/>
      <w:r>
        <w:t xml:space="preserve">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54D25">
      <w:pPr>
        <w:tabs>
          <w:tab w:val="left" w:pos="3402"/>
          <w:tab w:val="left" w:pos="5103"/>
          <w:tab w:val="left" w:pos="5529"/>
          <w:tab w:val="left" w:pos="9214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06EC5A67" w:rsidR="00400AEC" w:rsidRDefault="00060209" w:rsidP="00060209">
      <w:pPr>
        <w:tabs>
          <w:tab w:val="left" w:pos="4536"/>
          <w:tab w:val="left" w:pos="9355"/>
        </w:tabs>
        <w:ind w:firstLine="0"/>
      </w:pPr>
      <w:r>
        <w:t>1. Тема бакалаврской работы (БР)</w:t>
      </w:r>
      <w:r w:rsidRPr="00060209">
        <w:t xml:space="preserve">: 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proofErr w:type="spellStart"/>
      <w:r w:rsidRPr="00060209">
        <w:t>ст</w:t>
      </w:r>
      <w:proofErr w:type="spellEnd"/>
      <w:r w:rsidRPr="00060209">
        <w:t>)</w:t>
      </w:r>
      <w:r>
        <w:t>.</w:t>
      </w:r>
    </w:p>
    <w:p w14:paraId="321E1CF4" w14:textId="39E5338B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4DF144CD" w:rsidR="005A756F" w:rsidRDefault="00ED4EC5" w:rsidP="007D0657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 w:rsidRPr="00ED4EC5">
        <w:t>6. Дата выдачи задания: «</w:t>
      </w:r>
      <w:r w:rsidRPr="00ED4EC5">
        <w:rPr>
          <w:u w:val="single"/>
        </w:rPr>
        <w:tab/>
      </w:r>
      <w:r w:rsidRPr="00ED4EC5">
        <w:t xml:space="preserve">» </w:t>
      </w:r>
      <w:r w:rsidRPr="00ED4EC5">
        <w:rPr>
          <w:u w:val="single"/>
        </w:rPr>
        <w:tab/>
        <w:t>мая</w:t>
      </w:r>
      <w:r w:rsidRPr="00ED4EC5">
        <w:rPr>
          <w:u w:val="single"/>
        </w:rPr>
        <w:tab/>
      </w:r>
      <w:r w:rsidRPr="00ED4EC5">
        <w:t xml:space="preserve"> 202</w:t>
      </w:r>
      <w:r w:rsidRPr="00ED4EC5">
        <w:rPr>
          <w:i/>
          <w:iCs/>
          <w:u w:val="single"/>
        </w:rPr>
        <w:t>5</w:t>
      </w:r>
      <w:r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182"/>
        <w:gridCol w:w="1134"/>
        <w:gridCol w:w="1412"/>
      </w:tblGrid>
      <w:tr w:rsidR="00E266F1" w14:paraId="0FFEB157" w14:textId="77777777" w:rsidTr="00E5565D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3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4A041A37" w14:textId="77777777" w:rsidTr="00E5565D">
        <w:tc>
          <w:tcPr>
            <w:tcW w:w="6799" w:type="dxa"/>
            <w:gridSpan w:val="5"/>
          </w:tcPr>
          <w:p w14:paraId="01F35ECF" w14:textId="77777777" w:rsidR="007D0657" w:rsidRDefault="007D0657" w:rsidP="007D0657">
            <w:pPr>
              <w:tabs>
                <w:tab w:val="left" w:pos="4287"/>
                <w:tab w:val="left" w:pos="4854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 w:rsidRPr="00ED4EC5"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E266F1" w:rsidRDefault="00E266F1" w:rsidP="007D0657">
            <w:pPr>
              <w:spacing w:line="300" w:lineRule="auto"/>
              <w:ind w:firstLine="0"/>
            </w:pPr>
          </w:p>
        </w:tc>
        <w:tc>
          <w:tcPr>
            <w:tcW w:w="1134" w:type="dxa"/>
          </w:tcPr>
          <w:p w14:paraId="6FE36DD8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1412" w:type="dxa"/>
          </w:tcPr>
          <w:p w14:paraId="02F9F3A1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E5565D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4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5C5267C2" w:rsidR="00264A8D" w:rsidRDefault="009A5E67" w:rsidP="009A5E67">
      <w:pPr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E80C24" w14:textId="53D12693" w:rsidR="009A5E67" w:rsidRDefault="009A5E67" w:rsidP="009A5E67">
      <w:pPr>
        <w:spacing w:line="360" w:lineRule="auto"/>
        <w:ind w:firstLine="709"/>
        <w:contextualSpacing/>
      </w:pPr>
      <w:proofErr w:type="spellStart"/>
      <w:r>
        <w:t>Бакалаварская</w:t>
      </w:r>
      <w:proofErr w:type="spellEnd"/>
      <w:r>
        <w:t xml:space="preserve"> работа содержит </w:t>
      </w:r>
      <w:r>
        <w:rPr>
          <w:lang w:val="en-US"/>
        </w:rPr>
        <w:t>N</w:t>
      </w:r>
      <w:r w:rsidRPr="009A5E67">
        <w:t xml:space="preserve"> </w:t>
      </w:r>
      <w:r>
        <w:t xml:space="preserve">страниц, </w:t>
      </w:r>
      <w:r>
        <w:rPr>
          <w:lang w:val="en-US"/>
        </w:rPr>
        <w:t>N</w:t>
      </w:r>
      <w:r w:rsidRPr="009A5E67">
        <w:t xml:space="preserve"> </w:t>
      </w:r>
      <w:r>
        <w:t xml:space="preserve">рисунков, </w:t>
      </w:r>
      <w:r>
        <w:rPr>
          <w:lang w:val="en-US"/>
        </w:rPr>
        <w:t>N</w:t>
      </w:r>
      <w:r w:rsidRPr="009A5E67">
        <w:t xml:space="preserve"> </w:t>
      </w:r>
      <w:r>
        <w:t xml:space="preserve">таблиц, </w:t>
      </w:r>
      <w:r>
        <w:rPr>
          <w:lang w:val="en-US"/>
        </w:rPr>
        <w:t>N</w:t>
      </w:r>
      <w:r w:rsidRPr="009A5E67">
        <w:t xml:space="preserve"> </w:t>
      </w:r>
      <w:r>
        <w:t xml:space="preserve">источников, </w:t>
      </w:r>
      <w:r>
        <w:rPr>
          <w:lang w:val="en-US"/>
        </w:rPr>
        <w:t>N</w:t>
      </w:r>
      <w:r w:rsidRPr="009A5E67">
        <w:t xml:space="preserve"> </w:t>
      </w:r>
      <w:r>
        <w:t>приложений.</w:t>
      </w:r>
    </w:p>
    <w:p w14:paraId="19C1BC0F" w14:textId="2224DBB1" w:rsidR="009A5E67" w:rsidRDefault="009A5E67" w:rsidP="009A5E67">
      <w:pPr>
        <w:spacing w:line="360" w:lineRule="auto"/>
        <w:ind w:firstLine="709"/>
        <w:contextualSpacing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491E40">
      <w:pPr>
        <w:spacing w:line="360" w:lineRule="auto"/>
        <w:ind w:firstLine="709"/>
        <w:contextualSpacing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модел</w:t>
      </w:r>
      <w:r w:rsidR="000176FA">
        <w:rPr>
          <w:color w:val="000000"/>
          <w:sz w:val="27"/>
          <w:szCs w:val="27"/>
        </w:rPr>
        <w:t>ей</w:t>
      </w:r>
      <w:r w:rsidR="0089327C">
        <w:rPr>
          <w:color w:val="000000"/>
          <w:sz w:val="27"/>
          <w:szCs w:val="27"/>
        </w:rPr>
        <w:t>.</w:t>
      </w:r>
    </w:p>
    <w:p w14:paraId="66246A57" w14:textId="14D98E62" w:rsidR="00C6552E" w:rsidRDefault="00C6552E" w:rsidP="00491E40">
      <w:pPr>
        <w:spacing w:line="360" w:lineRule="auto"/>
        <w:ind w:firstLine="709"/>
        <w:contextualSpacing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является использование методов и технологий языковых моделей в корпоративных базах знаний.</w:t>
      </w:r>
    </w:p>
    <w:p w14:paraId="1E10836B" w14:textId="74F09549" w:rsidR="00C6552E" w:rsidRDefault="0089327C" w:rsidP="00491E40">
      <w:pPr>
        <w:spacing w:line="360" w:lineRule="auto"/>
        <w:ind w:firstLine="709"/>
        <w:contextualSpacing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r w:rsidR="00971E14">
        <w:rPr>
          <w:color w:val="000000"/>
          <w:sz w:val="27"/>
          <w:szCs w:val="27"/>
        </w:rPr>
        <w:t>разработать систему</w:t>
      </w:r>
      <w:r>
        <w:rPr>
          <w:color w:val="000000"/>
          <w:sz w:val="27"/>
          <w:szCs w:val="27"/>
        </w:rPr>
        <w:t xml:space="preserve">, которая обеспечивает по заданному запросу </w:t>
      </w:r>
      <w:r w:rsidR="009D713B">
        <w:rPr>
          <w:color w:val="000000"/>
          <w:sz w:val="27"/>
          <w:szCs w:val="27"/>
        </w:rPr>
        <w:t>сотрудника</w:t>
      </w:r>
      <w:r>
        <w:rPr>
          <w:color w:val="000000"/>
          <w:sz w:val="27"/>
          <w:szCs w:val="27"/>
        </w:rPr>
        <w:t xml:space="preserve"> выдавать быстрый и корректный ответ</w:t>
      </w:r>
      <w:r w:rsidR="009D713B">
        <w:rPr>
          <w:color w:val="000000"/>
          <w:sz w:val="27"/>
          <w:szCs w:val="27"/>
        </w:rPr>
        <w:t xml:space="preserve">, используя внутреннею базу знаний, </w:t>
      </w:r>
      <w:r>
        <w:rPr>
          <w:color w:val="000000"/>
          <w:sz w:val="27"/>
          <w:szCs w:val="27"/>
        </w:rPr>
        <w:t>для дальнейших действий.</w:t>
      </w:r>
    </w:p>
    <w:p w14:paraId="524B821C" w14:textId="243ED6C6" w:rsidR="0098143D" w:rsidRDefault="00C6552E" w:rsidP="00491E40">
      <w:pPr>
        <w:spacing w:line="360" w:lineRule="auto"/>
        <w:ind w:firstLine="709"/>
        <w:contextualSpacing/>
      </w:pPr>
      <w:r>
        <w:t>Полученный результат работы</w:t>
      </w:r>
      <w:r w:rsidR="000176FA" w:rsidRPr="000176FA">
        <w:t xml:space="preserve">: </w:t>
      </w:r>
      <w:r w:rsidR="0098143D">
        <w:t>система</w:t>
      </w:r>
      <w:r w:rsidR="0098143D">
        <w:rPr>
          <w:color w:val="000000"/>
          <w:sz w:val="27"/>
          <w:szCs w:val="27"/>
        </w:rPr>
        <w:t>, которая обеспечивает по заданному запросу пользователя выдавать быстрый и корректный ответ</w:t>
      </w:r>
      <w:r w:rsidR="009D713B">
        <w:rPr>
          <w:color w:val="000000"/>
          <w:sz w:val="27"/>
          <w:szCs w:val="27"/>
        </w:rPr>
        <w:t>, используя внутреннею базу знаний,</w:t>
      </w:r>
      <w:r w:rsidR="0098143D">
        <w:rPr>
          <w:color w:val="000000"/>
          <w:sz w:val="27"/>
          <w:szCs w:val="27"/>
        </w:rPr>
        <w:t xml:space="preserve"> для дальнейших действий.</w:t>
      </w:r>
      <w:r w:rsidR="00B959D4">
        <w:rPr>
          <w:color w:val="000000"/>
          <w:sz w:val="27"/>
          <w:szCs w:val="27"/>
        </w:rPr>
        <w:t xml:space="preserve"> </w:t>
      </w:r>
      <w:r w:rsidR="00B959D4" w:rsidRPr="00B959D4">
        <w:rPr>
          <w:sz w:val="27"/>
          <w:szCs w:val="27"/>
          <w:highlight w:val="red"/>
        </w:rPr>
        <w:t>(повтор цели работы)</w:t>
      </w:r>
    </w:p>
    <w:p w14:paraId="43ACD1A6" w14:textId="3068E33C" w:rsidR="00C6552E" w:rsidRPr="005F46A6" w:rsidRDefault="00C6552E" w:rsidP="00491E40">
      <w:pPr>
        <w:spacing w:line="360" w:lineRule="auto"/>
        <w:ind w:firstLine="709"/>
        <w:contextualSpacing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491E40">
      <w:pPr>
        <w:spacing w:line="360" w:lineRule="auto"/>
        <w:ind w:firstLine="709"/>
        <w:contextualSpacing/>
      </w:pPr>
      <w:r>
        <w:t xml:space="preserve">Бакалаврская работа выполнена в текстовом редакторе – Microsoft Word и представлена в электронной версии в электронной образовательной среде </w:t>
      </w:r>
      <w:proofErr w:type="spellStart"/>
      <w:r>
        <w:t>ТУСУРа</w:t>
      </w:r>
      <w:proofErr w:type="spellEnd"/>
      <w:r>
        <w:t>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62AE5B55" w:rsidR="00C6552E" w:rsidRPr="006735B7" w:rsidRDefault="009822AE" w:rsidP="009822AE">
      <w:pPr>
        <w:spacing w:line="360" w:lineRule="auto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FBF1E0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contains N pages, N figures, N tables, N sources, N appendices.</w:t>
      </w:r>
    </w:p>
    <w:p w14:paraId="01F0670A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LANGUAGE MODELS, MACHINE LEARNING, DATA ANALYSIS, EMBEDDING, …</w:t>
      </w:r>
    </w:p>
    <w:p w14:paraId="7EAD9257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Object of development: represents the use of language models.</w:t>
      </w:r>
    </w:p>
    <w:p w14:paraId="63D41E26" w14:textId="68708C0C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Subject of development: is the use of methods and technologies of language models in corporate knowledge bases.</w:t>
      </w:r>
    </w:p>
    <w:p w14:paraId="37BE4FC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purpose of the work: is to develop a system that provides a quick and correct response for further actions based on a user request.</w:t>
      </w:r>
    </w:p>
    <w:p w14:paraId="11D07A9D" w14:textId="0A24903E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 xml:space="preserve">The result of the work: a system that provides a quick and correct response to a given user request for further action. </w:t>
      </w:r>
      <w:r w:rsidRPr="009822AE">
        <w:rPr>
          <w:highlight w:val="red"/>
          <w:lang w:val="en-US"/>
        </w:rPr>
        <w:t>(</w:t>
      </w:r>
      <w:r w:rsidRPr="009822AE">
        <w:rPr>
          <w:highlight w:val="red"/>
        </w:rPr>
        <w:t>повтор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цели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работы</w:t>
      </w:r>
      <w:r w:rsidRPr="009822AE">
        <w:rPr>
          <w:highlight w:val="red"/>
          <w:lang w:val="en-US"/>
        </w:rPr>
        <w:t>)</w:t>
      </w:r>
    </w:p>
    <w:p w14:paraId="05FC8F10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Scope of the development: the system is designed for corporations with extensive electronic document management.</w:t>
      </w:r>
    </w:p>
    <w:p w14:paraId="6DC988E0" w14:textId="45090ADD" w:rsidR="00C6552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5AF7BD97" w14:textId="77777777" w:rsidR="00011169" w:rsidRDefault="00011169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3EA8616" w14:textId="723644AA" w:rsidR="00560351" w:rsidRDefault="00560351" w:rsidP="00805C89">
      <w:pPr>
        <w:ind w:firstLine="0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Content>
        <w:p w14:paraId="2F77A8B2" w14:textId="5839656E" w:rsidR="00560351" w:rsidRPr="00560351" w:rsidRDefault="00560351" w:rsidP="0056035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F08F9D7" w14:textId="4A221A86" w:rsidR="00491E40" w:rsidRPr="00491E40" w:rsidRDefault="00560351" w:rsidP="00491E40">
          <w:pPr>
            <w:pStyle w:val="11"/>
            <w:tabs>
              <w:tab w:val="clear" w:pos="851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6380328" w:history="1">
            <w:r w:rsidR="00491E40" w:rsidRPr="00491E40">
              <w:rPr>
                <w:rStyle w:val="a7"/>
                <w:bCs/>
                <w:noProof/>
              </w:rPr>
              <w:t>Введение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_Toc196380328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7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7665A224" w14:textId="5EC6F39B" w:rsidR="00491E40" w:rsidRPr="00491E40" w:rsidRDefault="00491E40" w:rsidP="00491E40">
          <w:pPr>
            <w:pStyle w:val="11"/>
            <w:tabs>
              <w:tab w:val="clear" w:pos="851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29" w:history="1">
            <w:r w:rsidRPr="00491E40">
              <w:rPr>
                <w:rStyle w:val="a7"/>
                <w:bCs/>
                <w:noProof/>
              </w:rPr>
              <w:t>1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АНАЛИЗ ТРЕБОВАНИЙ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_Toc196380329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9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340A34A4" w14:textId="4951EA8A" w:rsidR="00491E40" w:rsidRPr="00491E40" w:rsidRDefault="00491E40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0" w:history="1">
            <w:r w:rsidRPr="00491E40">
              <w:rPr>
                <w:rStyle w:val="a7"/>
                <w:bCs/>
                <w:noProof/>
              </w:rPr>
              <w:t>1.1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Проблематика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_Toc196380330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9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06925145" w14:textId="6FE12279" w:rsidR="00491E40" w:rsidRPr="00491E40" w:rsidRDefault="00491E40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1" w:history="1">
            <w:r w:rsidRPr="00491E40">
              <w:rPr>
                <w:rStyle w:val="a7"/>
                <w:bCs/>
                <w:noProof/>
              </w:rPr>
              <w:t>1.2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Развитие больших языковых моделей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_Toc196380331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9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364487CD" w14:textId="0D7F645F" w:rsidR="00491E40" w:rsidRPr="00491E40" w:rsidRDefault="00491E40" w:rsidP="00491E4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2" w:history="1">
            <w:r w:rsidRPr="00491E40">
              <w:rPr>
                <w:rStyle w:val="a7"/>
                <w:bCs/>
                <w:noProof/>
              </w:rPr>
              <w:t>1.2.1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Появление обработки естественного языка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_Toc196380332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9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7E1AA51A" w14:textId="4EE336B0" w:rsidR="00491E40" w:rsidRPr="00491E40" w:rsidRDefault="00491E40" w:rsidP="00491E4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3" w:history="1">
            <w:r w:rsidRPr="00491E40">
              <w:rPr>
                <w:rStyle w:val="a7"/>
                <w:bCs/>
                <w:noProof/>
              </w:rPr>
              <w:t>1.2.2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Развитие векторного представления слов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_Toc196380333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10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5F3CCA48" w14:textId="01285582" w:rsidR="00491E40" w:rsidRPr="00491E40" w:rsidRDefault="00491E40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4" w:history="1">
            <w:r w:rsidRPr="00491E40">
              <w:rPr>
                <w:rStyle w:val="a7"/>
                <w:bCs/>
                <w:noProof/>
              </w:rPr>
              <w:t>1.3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Формулирование требований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_Toc196380334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23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3A292577" w14:textId="07B4D000" w:rsidR="00491E40" w:rsidRDefault="00491E40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5" w:history="1">
            <w:r w:rsidRPr="00491E40">
              <w:rPr>
                <w:rStyle w:val="a7"/>
                <w:bCs/>
                <w:noProof/>
              </w:rPr>
              <w:t>1.4</w:t>
            </w:r>
            <w:r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1E40">
              <w:rPr>
                <w:rStyle w:val="a7"/>
                <w:bCs/>
                <w:noProof/>
              </w:rPr>
              <w:t>Обзор аналогов</w:t>
            </w:r>
            <w:r w:rsidRPr="00491E40">
              <w:rPr>
                <w:noProof/>
                <w:webHidden/>
              </w:rPr>
              <w:tab/>
            </w:r>
            <w:r w:rsidRPr="00491E40">
              <w:rPr>
                <w:noProof/>
                <w:webHidden/>
              </w:rPr>
              <w:fldChar w:fldCharType="begin"/>
            </w:r>
            <w:r w:rsidRPr="00491E40">
              <w:rPr>
                <w:noProof/>
                <w:webHidden/>
              </w:rPr>
              <w:instrText xml:space="preserve"> PAGEREF _Toc196380335 \h </w:instrText>
            </w:r>
            <w:r w:rsidRPr="00491E40">
              <w:rPr>
                <w:noProof/>
                <w:webHidden/>
              </w:rPr>
            </w:r>
            <w:r w:rsidRPr="00491E40">
              <w:rPr>
                <w:noProof/>
                <w:webHidden/>
              </w:rPr>
              <w:fldChar w:fldCharType="separate"/>
            </w:r>
            <w:r w:rsidRPr="00491E40">
              <w:rPr>
                <w:noProof/>
                <w:webHidden/>
              </w:rPr>
              <w:t>24</w:t>
            </w:r>
            <w:r w:rsidRPr="00491E40">
              <w:rPr>
                <w:noProof/>
                <w:webHidden/>
              </w:rPr>
              <w:fldChar w:fldCharType="end"/>
            </w:r>
          </w:hyperlink>
        </w:p>
        <w:p w14:paraId="1F1E6C61" w14:textId="2D3ED89E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</w:sdtContent>
    </w:sdt>
    <w:p w14:paraId="0822653C" w14:textId="06BECABA" w:rsidR="00C6552E" w:rsidRPr="00F459F0" w:rsidRDefault="003B7A0F" w:rsidP="00590CCA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6380328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D6A06D1" w14:textId="77777777" w:rsidR="003B7A0F" w:rsidRPr="003B7A0F" w:rsidRDefault="003B7A0F" w:rsidP="003B7A0F"/>
    <w:p w14:paraId="2985B48F" w14:textId="77777777" w:rsidR="003B7A0F" w:rsidRPr="00EE5D73" w:rsidRDefault="003B7A0F" w:rsidP="003B7A0F">
      <w:pPr>
        <w:spacing w:line="360" w:lineRule="auto"/>
        <w:ind w:firstLine="709"/>
        <w:contextualSpacing/>
      </w:pPr>
      <w:r>
        <w:t xml:space="preserve">Языковые модели </w:t>
      </w:r>
      <w:r w:rsidRPr="000F53AE">
        <w:t>[1]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Pr="000F53AE">
        <w:t xml:space="preserve">промышленности, научных и академических кругов. </w:t>
      </w:r>
    </w:p>
    <w:p w14:paraId="096C9C5B" w14:textId="49F4BF8E" w:rsidR="003B7A0F" w:rsidRDefault="003B7A0F" w:rsidP="00C61B6E">
      <w:pPr>
        <w:spacing w:line="360" w:lineRule="auto"/>
        <w:ind w:firstLine="709"/>
        <w:contextualSpacing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 w:rsidR="00021E2C">
        <w:rPr>
          <w:color w:val="000000" w:themeColor="text1"/>
        </w:rPr>
        <w:t xml:space="preserve">В организациях существуют собственные база знаний, которые имеют тоже не маленький объем. Поэтому, чтобы повысить собственное качество и работоспособность им бы хотелось </w:t>
      </w:r>
      <w:r w:rsidR="00C61B6E" w:rsidRPr="00477BF9">
        <w:rPr>
          <w:color w:val="000000" w:themeColor="text1"/>
        </w:rPr>
        <w:t>избега</w:t>
      </w:r>
      <w:r w:rsidR="00C61B6E">
        <w:rPr>
          <w:color w:val="000000" w:themeColor="text1"/>
        </w:rPr>
        <w:t>ть</w:t>
      </w:r>
      <w:r w:rsidR="00C61B6E" w:rsidRPr="00477BF9">
        <w:rPr>
          <w:color w:val="000000" w:themeColor="text1"/>
        </w:rPr>
        <w:t xml:space="preserve"> анализа лишнего материала</w:t>
      </w:r>
      <w:r w:rsidR="00C61B6E">
        <w:rPr>
          <w:color w:val="000000" w:themeColor="text1"/>
        </w:rPr>
        <w:t>, т.к. на нее тратится очень большего количество времени.</w:t>
      </w:r>
    </w:p>
    <w:p w14:paraId="26B710B3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354EC23D" w14:textId="77777777" w:rsidR="009C5B12" w:rsidRPr="009C5B12" w:rsidRDefault="009C5B12" w:rsidP="009C5B12">
      <w:pPr>
        <w:spacing w:line="360" w:lineRule="auto"/>
        <w:ind w:firstLine="709"/>
        <w:contextualSpacing/>
        <w:rPr>
          <w:color w:val="000000" w:themeColor="text1"/>
        </w:rPr>
      </w:pPr>
      <w:r w:rsidRPr="009C5B12">
        <w:rPr>
          <w:color w:val="000000" w:themeColor="text1"/>
        </w:rPr>
        <w:t xml:space="preserve">В связи с этим, в качестве основной задачи выступает создание системы, которая позволяет сотруднику искать ту информацию, которая необходима и </w:t>
      </w:r>
      <w:proofErr w:type="spellStart"/>
      <w:r w:rsidRPr="009C5B12">
        <w:rPr>
          <w:color w:val="000000" w:themeColor="text1"/>
        </w:rPr>
        <w:t>релевантна</w:t>
      </w:r>
      <w:proofErr w:type="spellEnd"/>
      <w:r w:rsidRPr="009C5B12">
        <w:rPr>
          <w:color w:val="000000" w:themeColor="text1"/>
        </w:rPr>
        <w:t>. Осуществляться будет за счет подключения и внедрения в свои основные системы, чтобы находить необходимые данные в своей базе знаний.</w:t>
      </w:r>
    </w:p>
    <w:p w14:paraId="5397DCC6" w14:textId="5B5E0130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 xml:space="preserve">Целью работы является разработка </w:t>
      </w:r>
      <w:r w:rsidRPr="005A0E7C">
        <w:rPr>
          <w:color w:val="000000" w:themeColor="text1"/>
        </w:rPr>
        <w:t>системы, обеспечива</w:t>
      </w:r>
      <w:r w:rsidR="00FA1C9F">
        <w:rPr>
          <w:color w:val="000000" w:themeColor="text1"/>
        </w:rPr>
        <w:t>ющая</w:t>
      </w:r>
      <w:r w:rsidRPr="005A0E7C">
        <w:rPr>
          <w:color w:val="000000" w:themeColor="text1"/>
        </w:rPr>
        <w:t xml:space="preserve"> по заданному запросу </w:t>
      </w:r>
      <w:r w:rsidR="00FA1C9F">
        <w:rPr>
          <w:color w:val="000000" w:themeColor="text1"/>
        </w:rPr>
        <w:t>сотрудника ответ,</w:t>
      </w:r>
      <w:r w:rsidRPr="005A0E7C">
        <w:rPr>
          <w:color w:val="000000" w:themeColor="text1"/>
        </w:rPr>
        <w:t xml:space="preserve"> </w:t>
      </w:r>
      <w:r w:rsidR="00FA1C9F">
        <w:rPr>
          <w:color w:val="000000" w:themeColor="text1"/>
        </w:rPr>
        <w:t xml:space="preserve">который </w:t>
      </w:r>
      <w:r w:rsidR="00323956">
        <w:rPr>
          <w:color w:val="000000" w:themeColor="text1"/>
        </w:rPr>
        <w:t>является релевантным</w:t>
      </w:r>
      <w:r>
        <w:rPr>
          <w:color w:val="000000" w:themeColor="text1"/>
        </w:rPr>
        <w:t>.</w:t>
      </w:r>
    </w:p>
    <w:p w14:paraId="03FD869A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Для достижения поставленной цели необходимо выполнить следующие задачи</w:t>
      </w:r>
      <w:r w:rsidRPr="00DD53D7">
        <w:rPr>
          <w:color w:val="000000" w:themeColor="text1"/>
        </w:rPr>
        <w:t>:</w:t>
      </w:r>
    </w:p>
    <w:p w14:paraId="30218049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Функциональные возможности и спецификации</w:t>
      </w:r>
      <w:r>
        <w:rPr>
          <w:color w:val="000000" w:themeColor="text1"/>
          <w:lang w:val="en-US"/>
        </w:rPr>
        <w:t>;</w:t>
      </w:r>
    </w:p>
    <w:p w14:paraId="014074D2" w14:textId="37DC5C33" w:rsidR="003B7A0F" w:rsidRPr="00DD1CC5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DD1CC5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C2C2D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lastRenderedPageBreak/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DC2C2D">
      <w:pPr>
        <w:pStyle w:val="1"/>
        <w:numPr>
          <w:ilvl w:val="0"/>
          <w:numId w:val="3"/>
        </w:numPr>
        <w:tabs>
          <w:tab w:val="left" w:pos="284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6380329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1"/>
    </w:p>
    <w:p w14:paraId="236D7247" w14:textId="77777777" w:rsidR="00DC2C2D" w:rsidRPr="00DC2C2D" w:rsidRDefault="00DC2C2D" w:rsidP="00DC2C2D"/>
    <w:p w14:paraId="06A1E0C6" w14:textId="5814232A" w:rsidR="00DC2C2D" w:rsidRPr="00E2655A" w:rsidRDefault="00DC2C2D" w:rsidP="00FD65F6">
      <w:pPr>
        <w:pStyle w:val="2"/>
        <w:numPr>
          <w:ilvl w:val="1"/>
          <w:numId w:val="3"/>
        </w:numPr>
        <w:tabs>
          <w:tab w:val="left" w:pos="567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6380330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2"/>
    </w:p>
    <w:p w14:paraId="4D8ACF51" w14:textId="6DC5A1D8" w:rsidR="00DC2C2D" w:rsidRDefault="00DC2C2D" w:rsidP="00DC2C2D">
      <w:pPr>
        <w:pStyle w:val="a5"/>
        <w:spacing w:after="0" w:line="240" w:lineRule="auto"/>
        <w:ind w:left="0" w:firstLine="0"/>
      </w:pPr>
    </w:p>
    <w:p w14:paraId="3EDD3164" w14:textId="3B28F795" w:rsidR="00E2655A" w:rsidRDefault="00DC2C2D" w:rsidP="00E2655A">
      <w:pPr>
        <w:spacing w:line="360" w:lineRule="auto"/>
        <w:ind w:firstLine="709"/>
        <w:contextualSpacing/>
      </w:pPr>
      <w:r w:rsidRPr="00A67B5C">
        <w:t xml:space="preserve"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как учебный, так и рабочий.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</w:t>
      </w:r>
      <w:proofErr w:type="spellStart"/>
      <w:r w:rsidRPr="00761E76">
        <w:t>ChatGPT</w:t>
      </w:r>
      <w:proofErr w:type="spellEnd"/>
      <w:r w:rsidRPr="00761E76">
        <w:t xml:space="preserve">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E86A5A"/>
    <w:p w14:paraId="55DF38F1" w14:textId="075335DA" w:rsidR="00E2655A" w:rsidRDefault="00E2655A" w:rsidP="00FD65F6">
      <w:pPr>
        <w:pStyle w:val="2"/>
        <w:numPr>
          <w:ilvl w:val="1"/>
          <w:numId w:val="3"/>
        </w:numPr>
        <w:tabs>
          <w:tab w:val="left" w:pos="567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380331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3"/>
    </w:p>
    <w:p w14:paraId="62BE2DD9" w14:textId="68BC7562" w:rsidR="003D5F08" w:rsidRPr="003D5F08" w:rsidRDefault="003D5F08" w:rsidP="00FD65F6">
      <w:pPr>
        <w:spacing w:line="360" w:lineRule="auto"/>
        <w:ind w:firstLine="0"/>
        <w:rPr>
          <w:lang w:val="en-US"/>
        </w:rPr>
      </w:pPr>
    </w:p>
    <w:p w14:paraId="51D368D6" w14:textId="7EF1C50C" w:rsidR="00880230" w:rsidRPr="00880230" w:rsidRDefault="00C87EA5" w:rsidP="00FD65F6">
      <w:pPr>
        <w:pStyle w:val="3"/>
        <w:numPr>
          <w:ilvl w:val="2"/>
          <w:numId w:val="3"/>
        </w:numPr>
        <w:tabs>
          <w:tab w:val="left" w:pos="709"/>
        </w:tabs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" w:name="_Toc196380332"/>
      <w:r w:rsidR="003150C1"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4"/>
    </w:p>
    <w:p w14:paraId="2042FC18" w14:textId="4CAFCE1E" w:rsidR="00E2655A" w:rsidRDefault="00E2655A" w:rsidP="00EE64BF">
      <w:pPr>
        <w:ind w:firstLine="0"/>
      </w:pPr>
    </w:p>
    <w:p w14:paraId="5F0B6AAF" w14:textId="00D5234A" w:rsidR="003D5F08" w:rsidRDefault="007F0C50" w:rsidP="003D5F08">
      <w:pPr>
        <w:pStyle w:val="a5"/>
        <w:spacing w:line="360" w:lineRule="auto"/>
        <w:ind w:left="0"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взаимодействовать с машиной на естественном языке. Спустя 16 </w:t>
      </w:r>
      <w:r w:rsidR="003150C1">
        <w:t>лет</w:t>
      </w:r>
      <w:r w:rsidR="00A7242F">
        <w:t xml:space="preserve"> была </w:t>
      </w:r>
      <w:r w:rsidR="00A7242F">
        <w:lastRenderedPageBreak/>
        <w:t xml:space="preserve">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880230">
      <w:pPr>
        <w:spacing w:line="360" w:lineRule="auto"/>
        <w:ind w:firstLine="709"/>
        <w:contextualSpacing/>
      </w:pPr>
      <w:r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E86A5A"/>
    <w:p w14:paraId="486ED856" w14:textId="7A86BC73" w:rsidR="003937F3" w:rsidRDefault="00C87EA5" w:rsidP="00FD65F6">
      <w:pPr>
        <w:pStyle w:val="3"/>
        <w:numPr>
          <w:ilvl w:val="2"/>
          <w:numId w:val="3"/>
        </w:numPr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63803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5"/>
    </w:p>
    <w:p w14:paraId="06397F50" w14:textId="10BC9CCE" w:rsidR="003937F3" w:rsidRDefault="003937F3" w:rsidP="003937F3"/>
    <w:p w14:paraId="459E273C" w14:textId="77777777" w:rsidR="00C71894" w:rsidRPr="003A3A72" w:rsidRDefault="00C71894" w:rsidP="00C71894">
      <w:pPr>
        <w:spacing w:line="360" w:lineRule="auto"/>
        <w:ind w:firstLine="709"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Из приведённом описание и примере можно сделать вывод, что данный метод обладает множеством недостатков</w:t>
      </w:r>
      <w:r w:rsidRPr="00142D61">
        <w:rPr>
          <w:rFonts w:eastAsiaTheme="minorEastAsia"/>
        </w:rPr>
        <w:t>:</w:t>
      </w:r>
    </w:p>
    <w:p w14:paraId="668FACEE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BoG</w:t>
      </w:r>
      <w:proofErr w:type="spellEnd"/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Векторы предложений не отражают смысл слов;</w:t>
      </w:r>
    </w:p>
    <w:p w14:paraId="6D442BD4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71894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49E8C64C" w:rsidR="00C71894" w:rsidRDefault="00BE58B3" w:rsidP="00C71894">
      <w:pPr>
        <w:tabs>
          <w:tab w:val="left" w:pos="8789"/>
        </w:tabs>
        <w:spacing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>×idf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>
        <w:rPr>
          <w:rFonts w:eastAsiaTheme="minorEastAsia"/>
        </w:rPr>
        <w:tab/>
      </w:r>
      <w:r w:rsidR="00C71894" w:rsidRPr="000F71BB">
        <w:rPr>
          <w:rFonts w:eastAsiaTheme="minorEastAsia"/>
        </w:rPr>
        <w:t>(1.1)</w:t>
      </w:r>
    </w:p>
    <w:p w14:paraId="23E5792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6A2E4CAE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относительная </w:t>
      </w:r>
      <w:r w:rsidR="00C71894">
        <w:rPr>
          <w:rFonts w:eastAsiaTheme="minorEastAsia"/>
        </w:rPr>
        <w:t>частота встречаемого слова в документе;</w:t>
      </w:r>
    </w:p>
    <w:p w14:paraId="47EA7616" w14:textId="77CDCA43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 w:rsidRPr="00760BE8">
        <w:rPr>
          <w:rFonts w:eastAsiaTheme="minorEastAsia"/>
        </w:rPr>
        <w:t xml:space="preserve">обратная частота </w:t>
      </w:r>
      <w:r w:rsidR="00C71894">
        <w:rPr>
          <w:rFonts w:eastAsiaTheme="minorEastAsia"/>
        </w:rPr>
        <w:t>встречаемого</w:t>
      </w:r>
      <w:r w:rsidR="00C71894" w:rsidRPr="00760BE8">
        <w:rPr>
          <w:rFonts w:eastAsiaTheme="minorEastAsia"/>
        </w:rPr>
        <w:t xml:space="preserve"> слова в наборе документов</w:t>
      </w:r>
      <w:r w:rsidR="00C71894">
        <w:rPr>
          <w:rFonts w:eastAsiaTheme="minorEastAsia"/>
        </w:rPr>
        <w:t>.</w:t>
      </w:r>
    </w:p>
    <w:p w14:paraId="08C0F73F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71894">
      <w:pPr>
        <w:tabs>
          <w:tab w:val="left" w:pos="8789"/>
        </w:tabs>
        <w:spacing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631568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631568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71894">
      <w:pPr>
        <w:tabs>
          <w:tab w:val="left" w:pos="8789"/>
        </w:tabs>
        <w:spacing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631568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рисунках 1.4 – 1.5.</w:t>
      </w:r>
    </w:p>
    <w:p w14:paraId="1B1802AF" w14:textId="77777777" w:rsidR="00C71894" w:rsidRPr="005654F0" w:rsidRDefault="00C71894" w:rsidP="002D72B6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7777777" w:rsidR="00C71894" w:rsidRPr="005654F0" w:rsidRDefault="00C71894" w:rsidP="00C71894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3F71CFD7" w14:textId="77777777" w:rsidR="00C71894" w:rsidRPr="00DC0457" w:rsidRDefault="00C71894" w:rsidP="00C71894">
      <w:pPr>
        <w:pStyle w:val="a5"/>
        <w:spacing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71894">
      <w:pPr>
        <w:pStyle w:val="a5"/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71894">
      <w:pPr>
        <w:spacing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proofErr w:type="spellStart"/>
      <w:r>
        <w:rPr>
          <w:lang w:val="en-US"/>
        </w:rPr>
        <w:t>Maching</w:t>
      </w:r>
      <w:proofErr w:type="spellEnd"/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631568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631568">
            <w:pPr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631568">
            <w:pPr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631568">
        <w:tc>
          <w:tcPr>
            <w:tcW w:w="8784" w:type="dxa"/>
          </w:tcPr>
          <w:p w14:paraId="53866C7C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1E582D23" w:rsidR="00C71894" w:rsidRPr="004D5437" w:rsidRDefault="00631568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1.2;2.0</m:t>
            </m:r>
          </m:e>
        </m:d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</m:t>
            </m:r>
          </m:e>
        </m:d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631568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631568">
        <w:tc>
          <w:tcPr>
            <w:tcW w:w="8740" w:type="dxa"/>
          </w:tcPr>
          <w:p w14:paraId="38600C66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27B68232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</w:t>
      </w:r>
      <w:r w:rsidR="003A2FF4">
        <w:rPr>
          <w:rFonts w:eastAsiaTheme="minorEastAsia"/>
          <w:iCs/>
        </w:rPr>
        <w:t xml:space="preserve"> основан</w:t>
      </w:r>
      <w:r w:rsidRPr="0068285A">
        <w:rPr>
          <w:rFonts w:eastAsiaTheme="minorEastAsia"/>
          <w:iCs/>
        </w:rPr>
        <w:t xml:space="preserve"> на принципе вероятностного ранжирования – </w:t>
      </w:r>
      <w:r w:rsidR="003A2FF4">
        <w:rPr>
          <w:rFonts w:eastAsiaTheme="minorEastAsia"/>
          <w:iCs/>
        </w:rPr>
        <w:t>е</w:t>
      </w:r>
      <w:r w:rsidRPr="0068285A">
        <w:rPr>
          <w:rFonts w:eastAsiaTheme="minorEastAsia"/>
          <w:iCs/>
        </w:rPr>
        <w:t>сли извлечённые документы упорядочены по уменьшению вероятности релевантности данны</w:t>
      </w:r>
      <w:r w:rsidR="00E231AB">
        <w:rPr>
          <w:rFonts w:eastAsiaTheme="minorEastAsia"/>
          <w:iCs/>
        </w:rPr>
        <w:t>х</w:t>
      </w:r>
      <w:r w:rsidRPr="0068285A">
        <w:rPr>
          <w:rFonts w:eastAsiaTheme="minorEastAsia"/>
          <w:iCs/>
        </w:rPr>
        <w:t>, то эффективность системы оптимальна для этих данных.</w:t>
      </w:r>
    </w:p>
    <w:p w14:paraId="0F3E5EEC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631568">
        <w:tc>
          <w:tcPr>
            <w:tcW w:w="8740" w:type="dxa"/>
          </w:tcPr>
          <w:p w14:paraId="7E02B9BB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, и вероятности того, что элемент совсем не встретится,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>.</w:t>
      </w:r>
    </w:p>
    <w:p w14:paraId="109BF48F" w14:textId="77777777" w:rsidR="00291DB1" w:rsidRDefault="00C71894" w:rsidP="00291DB1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291DB1">
      <w:pPr>
        <w:tabs>
          <w:tab w:val="left" w:pos="8789"/>
        </w:tabs>
        <w:spacing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Униграммой</w:t>
      </w:r>
      <w:proofErr w:type="spellEnd"/>
      <w:r>
        <w:rPr>
          <w:rFonts w:eastAsiaTheme="minorEastAsia"/>
          <w:iCs/>
        </w:rPr>
        <w:t xml:space="preserve">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Биграммой</w:t>
      </w:r>
      <w:proofErr w:type="spellEnd"/>
      <w:r>
        <w:rPr>
          <w:rFonts w:eastAsiaTheme="minorEastAsia"/>
          <w:iCs/>
        </w:rPr>
        <w:t xml:space="preserve"> (2-граммы) – </w:t>
      </w:r>
      <w:proofErr w:type="spellStart"/>
      <w:r>
        <w:rPr>
          <w:rFonts w:eastAsiaTheme="minorEastAsia"/>
          <w:iCs/>
          <w:lang w:val="en-US"/>
        </w:rPr>
        <w:t>пары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слов</w:t>
      </w:r>
      <w:proofErr w:type="spellEnd"/>
      <w:r>
        <w:rPr>
          <w:rFonts w:eastAsiaTheme="minorEastAsia"/>
          <w:iCs/>
          <w:lang w:val="en-US"/>
        </w:rPr>
        <w:t>;</w:t>
      </w:r>
    </w:p>
    <w:p w14:paraId="6620D7DE" w14:textId="77777777" w:rsidR="000E005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тройки слов.</w:t>
      </w:r>
    </w:p>
    <w:p w14:paraId="1506457B" w14:textId="3CC2632E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631568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631568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631568">
            <w:pPr>
              <w:pStyle w:val="a5"/>
              <w:spacing w:after="100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4DE9BEE3" w:rsidR="000E0055" w:rsidRDefault="00BE58B3" w:rsidP="000E0055">
      <w:pPr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Cs w:val="22"/>
                    <w:lang w:val="en-US" w:eastAsia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bSup>
          </m:e>
        </m:d>
      </m:oMath>
      <w:r w:rsidR="000E0055" w:rsidRPr="001D2B3D">
        <w:rPr>
          <w:rFonts w:eastAsiaTheme="minorEastAsia"/>
          <w:iCs/>
        </w:rPr>
        <w:t xml:space="preserve"> – </w:t>
      </w:r>
      <w:r w:rsidR="000E0055">
        <w:rPr>
          <w:rFonts w:eastAsiaTheme="minorEastAsia"/>
          <w:iCs/>
        </w:rPr>
        <w:t xml:space="preserve">общий случай </w:t>
      </w:r>
      <w:r w:rsidR="000E0055">
        <w:rPr>
          <w:rFonts w:eastAsiaTheme="minorEastAsia"/>
          <w:iCs/>
          <w:lang w:val="en-US"/>
        </w:rPr>
        <w:t>N</w:t>
      </w:r>
      <w:r w:rsidR="000E0055" w:rsidRPr="001D2B3D">
        <w:rPr>
          <w:rFonts w:eastAsiaTheme="minorEastAsia"/>
          <w:iCs/>
        </w:rPr>
        <w:t>-</w:t>
      </w:r>
      <w:r w:rsidR="000E0055">
        <w:rPr>
          <w:rFonts w:eastAsiaTheme="minorEastAsia"/>
          <w:iCs/>
        </w:rPr>
        <w:t>граммы.</w:t>
      </w:r>
    </w:p>
    <w:p w14:paraId="2C7C8B6F" w14:textId="77777777" w:rsidR="000E005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631568">
        <w:tc>
          <w:tcPr>
            <w:tcW w:w="8592" w:type="dxa"/>
          </w:tcPr>
          <w:p w14:paraId="40FDE390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0E0055">
            <w:pPr>
              <w:pStyle w:val="a5"/>
              <w:spacing w:line="96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</w:t>
      </w:r>
      <w:proofErr w:type="spellStart"/>
      <w:r>
        <w:rPr>
          <w:rFonts w:eastAsiaTheme="minorEastAsia"/>
          <w:iCs/>
        </w:rPr>
        <w:t>Лапсала</w:t>
      </w:r>
      <w:proofErr w:type="spellEnd"/>
      <w:r>
        <w:rPr>
          <w:rFonts w:eastAsiaTheme="minorEastAsia"/>
          <w:iCs/>
        </w:rPr>
        <w:t xml:space="preserve">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631568">
        <w:tc>
          <w:tcPr>
            <w:tcW w:w="8378" w:type="dxa"/>
          </w:tcPr>
          <w:p w14:paraId="57A7FF5C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0E0055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 xml:space="preserve">«лошадь»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«колесо»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«проколото»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 xml:space="preserve">«рама»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«лошади».</w:t>
      </w:r>
    </w:p>
    <w:p w14:paraId="6B202EE5" w14:textId="3F5076AF" w:rsidR="0091241C" w:rsidRDefault="0091241C" w:rsidP="00787B5F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  <w:noProof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372950F5" w:rsidR="0091241C" w:rsidRDefault="0091241C" w:rsidP="0091241C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0A76CEC0" w14:textId="146030C7" w:rsidR="000431A5" w:rsidRPr="0030448A" w:rsidRDefault="000431A5" w:rsidP="0045251A">
      <w:pPr>
        <w:pStyle w:val="a5"/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01FA0883" w:rsidR="005B516D" w:rsidRDefault="00DF2A25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 xml:space="preserve">м. </w:t>
      </w:r>
    </w:p>
    <w:p w14:paraId="31AB187C" w14:textId="0648CA06" w:rsidR="005B516D" w:rsidRDefault="005B516D" w:rsidP="005B516D">
      <w:pPr>
        <w:spacing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1.6 – Матрица контекстных векторов слов</w:t>
      </w:r>
    </w:p>
    <w:p w14:paraId="7D2495C9" w14:textId="4B4EA480" w:rsidR="00DF2A25" w:rsidRDefault="005B516D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369098D" w:rsidR="005B516D" w:rsidRPr="00E47576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1.7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into</w:t>
      </w:r>
    </w:p>
    <w:p w14:paraId="44913254" w14:textId="64FF74FE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7EE043FA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1.8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banking</w:t>
      </w:r>
    </w:p>
    <w:p w14:paraId="319B6392" w14:textId="4110A86C" w:rsidR="00A5040A" w:rsidRDefault="00A5040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разложением</w:t>
      </w:r>
      <w:r w:rsidR="00F076CD" w:rsidRPr="00F076CD">
        <w:rPr>
          <w:rFonts w:eastAsiaTheme="minorEastAsia"/>
        </w:rPr>
        <w:t xml:space="preserve">, </w:t>
      </w:r>
      <w:r w:rsidR="00F076CD">
        <w:rPr>
          <w:rFonts w:eastAsiaTheme="minorEastAsia"/>
        </w:rPr>
        <w:t>показано на рисунке 1.9</w:t>
      </w:r>
      <w:r>
        <w:rPr>
          <w:rFonts w:eastAsiaTheme="minorEastAsia"/>
        </w:rPr>
        <w:t>.</w:t>
      </w:r>
    </w:p>
    <w:p w14:paraId="554E9E2F" w14:textId="492A5E6E" w:rsidR="00A5040A" w:rsidRDefault="00A5040A" w:rsidP="00A5040A">
      <w:pPr>
        <w:ind w:firstLine="0"/>
        <w:jc w:val="center"/>
        <w:rPr>
          <w:rFonts w:eastAsiaTheme="minorEastAsia"/>
        </w:rPr>
      </w:pPr>
      <w:r w:rsidRPr="00A5040A">
        <w:rPr>
          <w:rFonts w:eastAsiaTheme="minorEastAsia"/>
          <w:noProof/>
        </w:rPr>
        <w:lastRenderedPageBreak/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2518A81" w:rsidR="00A5040A" w:rsidRDefault="00A5040A" w:rsidP="00A5040A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1.9 – </w:t>
      </w:r>
      <w:r w:rsidR="00F076CD">
        <w:rPr>
          <w:rFonts w:eastAsiaTheme="minorEastAsia"/>
          <w:iCs/>
        </w:rPr>
        <w:t xml:space="preserve">Использование </w:t>
      </w:r>
      <w:r w:rsidR="00F076CD">
        <w:rPr>
          <w:rFonts w:eastAsiaTheme="minorEastAsia"/>
          <w:iCs/>
          <w:lang w:val="en-US"/>
        </w:rPr>
        <w:t>SVD</w:t>
      </w:r>
      <w:r w:rsidR="00F076CD" w:rsidRPr="00F076CD">
        <w:rPr>
          <w:rFonts w:eastAsiaTheme="minorEastAsia"/>
          <w:iCs/>
        </w:rPr>
        <w:t xml:space="preserve"> </w:t>
      </w:r>
      <w:r w:rsidR="00F076CD">
        <w:rPr>
          <w:rFonts w:eastAsiaTheme="minorEastAsia"/>
          <w:iCs/>
        </w:rPr>
        <w:t>разложения</w:t>
      </w:r>
    </w:p>
    <w:p w14:paraId="4D3B5858" w14:textId="63288C3F" w:rsidR="002E403A" w:rsidRDefault="002E403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Тем самым, к данному разложению можно применить латентный семантический анализ. Позволяет уменьшить размерность, что дает естественный прирост в скорости обработки слов, не потеряв их смысл. Данный метод представлен на рисунке 1.10.</w:t>
      </w:r>
    </w:p>
    <w:p w14:paraId="25994107" w14:textId="73A9A6FE" w:rsidR="002E403A" w:rsidRDefault="002E403A" w:rsidP="002E403A">
      <w:pPr>
        <w:ind w:firstLine="0"/>
        <w:rPr>
          <w:rFonts w:eastAsiaTheme="minorEastAsia"/>
        </w:rPr>
      </w:pPr>
      <w:r w:rsidRPr="002E403A">
        <w:rPr>
          <w:rFonts w:eastAsiaTheme="minorEastAsia"/>
          <w:noProof/>
        </w:rPr>
        <w:drawing>
          <wp:inline distT="0" distB="0" distL="0" distR="0" wp14:anchorId="5C0DC448" wp14:editId="439985AA">
            <wp:extent cx="5646857" cy="415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070" cy="41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F1D" w14:textId="0E135CBF" w:rsidR="002E403A" w:rsidRDefault="002E403A" w:rsidP="002E403A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1.10 – </w:t>
      </w:r>
      <w:r>
        <w:rPr>
          <w:rFonts w:eastAsiaTheme="minorEastAsia"/>
        </w:rPr>
        <w:t>Латентный семантический анализ</w:t>
      </w:r>
    </w:p>
    <w:p w14:paraId="17D9C589" w14:textId="6854F7AA" w:rsidR="00BE58B3" w:rsidRDefault="00BE58B3" w:rsidP="00965AF8">
      <w:pPr>
        <w:spacing w:line="360" w:lineRule="auto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На основе выше приведенных методов и идей в 2013 году с появлением глубокого обучения появилась модель </w:t>
      </w:r>
      <w:r>
        <w:rPr>
          <w:rFonts w:eastAsiaTheme="minorEastAsia"/>
          <w:lang w:val="en-US"/>
        </w:rPr>
        <w:t>Word</w:t>
      </w:r>
      <w:r w:rsidRPr="00BE58B3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  <w:r>
        <w:rPr>
          <w:rFonts w:eastAsiaTheme="minorEastAsia"/>
        </w:rPr>
        <w:t>. Он</w:t>
      </w:r>
      <w:r w:rsidR="00EF7253">
        <w:rPr>
          <w:rFonts w:eastAsiaTheme="minorEastAsia"/>
        </w:rPr>
        <w:t>а</w:t>
      </w:r>
      <w:r>
        <w:rPr>
          <w:rFonts w:eastAsiaTheme="minorEastAsia"/>
        </w:rPr>
        <w:t xml:space="preserve"> имеет другое название более распространённое – </w:t>
      </w:r>
      <w:proofErr w:type="spellStart"/>
      <w:r>
        <w:rPr>
          <w:rFonts w:eastAsiaTheme="minorEastAsia"/>
        </w:rPr>
        <w:t>эмбеддинг</w:t>
      </w:r>
      <w:proofErr w:type="spellEnd"/>
      <w:r>
        <w:rPr>
          <w:rFonts w:eastAsiaTheme="minorEastAsia"/>
        </w:rPr>
        <w:t>. Используется нейросеть, которая обучается на данных словах и позволяет сравнивать их смысл, контекст с помощью некоторой метрики, в основном применяется косинусное расстояние. Алгебраический вид, следующий</w:t>
      </w:r>
      <w:r>
        <w:rPr>
          <w:rFonts w:eastAsiaTheme="minorEastAsia"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BE58B3" w14:paraId="29D87993" w14:textId="77777777" w:rsidTr="00631568">
        <w:tc>
          <w:tcPr>
            <w:tcW w:w="8378" w:type="dxa"/>
          </w:tcPr>
          <w:p w14:paraId="495940B6" w14:textId="5745A3BF" w:rsidR="00BE58B3" w:rsidRPr="00BE58B3" w:rsidRDefault="00BE58B3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similarity=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15" w:type="dxa"/>
          </w:tcPr>
          <w:p w14:paraId="00146954" w14:textId="77777777" w:rsidR="00BE58B3" w:rsidRDefault="00BE58B3" w:rsidP="00631568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2A195B83" w14:textId="2DEF696F" w:rsidR="00BE58B3" w:rsidRPr="001E35BA" w:rsidRDefault="00BE58B3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</w:t>
            </w:r>
            <w:r w:rsidR="00965AF8">
              <w:rPr>
                <w:rFonts w:eastAsiaTheme="minorEastAsia"/>
                <w:iCs/>
                <w:lang w:val="en-US"/>
              </w:rPr>
              <w:t>1</w:t>
            </w:r>
            <w:r>
              <w:rPr>
                <w:rFonts w:eastAsiaTheme="minorEastAsia"/>
                <w:iCs/>
                <w:lang w:val="en-US"/>
              </w:rPr>
              <w:t>)</w:t>
            </w:r>
          </w:p>
        </w:tc>
      </w:tr>
    </w:tbl>
    <w:p w14:paraId="1F4230DD" w14:textId="33128FDF" w:rsidR="00BE58B3" w:rsidRDefault="00965AF8" w:rsidP="00965AF8">
      <w:pPr>
        <w:spacing w:line="360" w:lineRule="auto"/>
        <w:ind w:firstLine="709"/>
        <w:contextualSpacing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65AF8">
        <w:rPr>
          <w:rFonts w:eastAsiaTheme="minorEastAsia"/>
          <w:iCs/>
        </w:rPr>
        <w:t xml:space="preserve"> </w:t>
      </w:r>
      <w:r w:rsidRPr="00965AF8">
        <w:rPr>
          <w:rFonts w:eastAsiaTheme="minorEastAsia"/>
        </w:rPr>
        <w:t>и</w:t>
      </w:r>
      <w:r>
        <w:rPr>
          <w:rFonts w:ascii="Cambria Math" w:eastAsiaTheme="minorEastAsia" w:hAnsi="Cambria Math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965AF8">
        <w:rPr>
          <w:rFonts w:ascii="Cambria Math" w:eastAsiaTheme="minorEastAsia" w:hAnsi="Cambria Math"/>
        </w:rPr>
        <w:t xml:space="preserve"> – </w:t>
      </w:r>
      <w:r>
        <w:rPr>
          <w:rFonts w:ascii="Cambria Math" w:eastAsiaTheme="minorEastAsia" w:hAnsi="Cambria Math"/>
        </w:rPr>
        <w:t>векторы.</w:t>
      </w:r>
    </w:p>
    <w:p w14:paraId="6A2638BF" w14:textId="4CC1A79D" w:rsidR="00541486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Тогда, такие обученные слова в векторном виде будут называться </w:t>
      </w:r>
      <w:proofErr w:type="spellStart"/>
      <w:r>
        <w:rPr>
          <w:rFonts w:eastAsiaTheme="minorEastAsia"/>
        </w:rPr>
        <w:t>эмбеддингом</w:t>
      </w:r>
      <w:proofErr w:type="spellEnd"/>
      <w:r>
        <w:rPr>
          <w:rFonts w:eastAsiaTheme="minorEastAsia"/>
        </w:rPr>
        <w:t xml:space="preserve"> слов.</w:t>
      </w:r>
    </w:p>
    <w:p w14:paraId="3C4810E5" w14:textId="51CF7126" w:rsidR="00BA7087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 же необходимо учитывать контекст, поэтому воспользуемся алгоритмом выше, представленный на рисунках 1.7 – 1.8, когда у нас присутствует центральное слово и контекстом является два слова до и после него. На этих данных нейронная сеть будет учиться.</w:t>
      </w:r>
    </w:p>
    <w:p w14:paraId="1E349DE4" w14:textId="2B100A73" w:rsidR="003D7171" w:rsidRDefault="003D7171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Вид данной нейросети будет показан на рисунке 1.11.</w:t>
      </w:r>
    </w:p>
    <w:p w14:paraId="216D9FB7" w14:textId="24B25B50" w:rsidR="003D7171" w:rsidRDefault="003D7171" w:rsidP="003D7171">
      <w:pPr>
        <w:spacing w:line="360" w:lineRule="auto"/>
        <w:ind w:firstLine="0"/>
        <w:contextualSpacing/>
        <w:rPr>
          <w:rFonts w:eastAsiaTheme="minorEastAsia"/>
          <w:i/>
        </w:rPr>
      </w:pPr>
      <w:r w:rsidRPr="003D7171">
        <w:rPr>
          <w:rFonts w:eastAsiaTheme="minorEastAsia"/>
          <w:i/>
          <w:noProof/>
        </w:rPr>
        <w:drawing>
          <wp:inline distT="0" distB="0" distL="0" distR="0" wp14:anchorId="35E9AE1F" wp14:editId="32E6034D">
            <wp:extent cx="5940425" cy="3077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A0C" w14:textId="1D41D3B1" w:rsidR="003D7171" w:rsidRPr="00E86A5A" w:rsidRDefault="003D7171" w:rsidP="003D7171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1.11 – </w:t>
      </w:r>
      <w:proofErr w:type="spellStart"/>
      <w:r>
        <w:rPr>
          <w:rFonts w:eastAsiaTheme="minorEastAsia"/>
        </w:rPr>
        <w:t>Нейросеть</w:t>
      </w:r>
      <w:proofErr w:type="spellEnd"/>
      <w:r>
        <w:rPr>
          <w:rFonts w:eastAsiaTheme="minorEastAsia"/>
        </w:rPr>
        <w:t xml:space="preserve"> модели </w:t>
      </w:r>
      <w:r>
        <w:rPr>
          <w:rFonts w:eastAsiaTheme="minorEastAsia"/>
          <w:lang w:val="en-US"/>
        </w:rPr>
        <w:t>Word</w:t>
      </w:r>
      <w:r w:rsidRPr="00E86A5A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</w:p>
    <w:p w14:paraId="0162E67A" w14:textId="0CCFEEBC" w:rsidR="00E2346B" w:rsidRDefault="00E2346B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 одну из важных вещей, которая отображена на рисунке 1.11. Это </w:t>
      </w:r>
      <w:r>
        <w:rPr>
          <w:rFonts w:eastAsiaTheme="minorEastAsia"/>
          <w:lang w:val="en-US"/>
        </w:rPr>
        <w:t>SoftMax</w:t>
      </w:r>
      <w:r w:rsidRPr="00E12C73"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многопеременная</w:t>
      </w:r>
      <w:proofErr w:type="spellEnd"/>
      <w:r>
        <w:rPr>
          <w:rFonts w:eastAsiaTheme="minorEastAsia"/>
        </w:rPr>
        <w:t xml:space="preserve"> логическая функция, </w:t>
      </w:r>
      <w:r w:rsidR="00E12C73">
        <w:rPr>
          <w:rFonts w:eastAsiaTheme="minorEastAsia"/>
        </w:rPr>
        <w:t xml:space="preserve">которая обобщает логическую регрессию для многомерных случаев. В нашей модели на выходе мы получаем вектор, который отображает для наших слов, они и будут является </w:t>
      </w:r>
      <w:proofErr w:type="spellStart"/>
      <w:r w:rsidR="00E12C73">
        <w:rPr>
          <w:rFonts w:eastAsiaTheme="minorEastAsia"/>
        </w:rPr>
        <w:t>многопеременными</w:t>
      </w:r>
      <w:proofErr w:type="spellEnd"/>
      <w:r w:rsidR="00E12C73">
        <w:rPr>
          <w:rFonts w:eastAsiaTheme="minorEastAsia"/>
        </w:rPr>
        <w:t>, распределение, где большие вероятности у тех слов, которые могут стоять в контексте с центральным словом, а с маленькой вероятностью у тех, которые не могут встречать рядом.</w:t>
      </w:r>
    </w:p>
    <w:p w14:paraId="20066C41" w14:textId="60AA919D" w:rsidR="00E12C73" w:rsidRDefault="00E12C73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И в конце, после обучения, мы получаем вектор для всех слов в словаре, где каждый вектор отражает смысл слов. Их можно сравнить между собой косинусного расстояния.</w:t>
      </w:r>
    </w:p>
    <w:p w14:paraId="0AA1269B" w14:textId="25C41670" w:rsidR="00E86A5A" w:rsidRDefault="00E86A5A" w:rsidP="00E86A5A">
      <w:pPr>
        <w:rPr>
          <w:rFonts w:eastAsiaTheme="minorEastAsia"/>
        </w:rPr>
      </w:pPr>
    </w:p>
    <w:p w14:paraId="6E9DA039" w14:textId="18FB3A99" w:rsidR="00631568" w:rsidRDefault="00631568" w:rsidP="009D713B">
      <w:pPr>
        <w:pStyle w:val="3"/>
        <w:numPr>
          <w:ilvl w:val="2"/>
          <w:numId w:val="3"/>
        </w:numPr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D713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Выборка необходимых документов </w:t>
      </w:r>
      <w:r w:rsidR="009D713B" w:rsidRPr="009D713B">
        <w:rPr>
          <w:rFonts w:ascii="Times New Roman" w:hAnsi="Times New Roman" w:cs="Times New Roman"/>
          <w:b/>
          <w:color w:val="auto"/>
          <w:sz w:val="28"/>
          <w:szCs w:val="28"/>
        </w:rPr>
        <w:t>и данных</w:t>
      </w:r>
    </w:p>
    <w:p w14:paraId="5DDA2147" w14:textId="7233504D" w:rsidR="009D713B" w:rsidRDefault="009D713B" w:rsidP="009D713B"/>
    <w:p w14:paraId="1D9972E3" w14:textId="4C1ADFFA" w:rsidR="00994D81" w:rsidRDefault="009D713B" w:rsidP="004E195F">
      <w:pPr>
        <w:spacing w:line="360" w:lineRule="auto"/>
        <w:ind w:firstLine="709"/>
        <w:contextualSpacing/>
      </w:pPr>
      <w:r>
        <w:t xml:space="preserve">На данный момент, большинство общедоступных </w:t>
      </w:r>
      <w:r>
        <w:rPr>
          <w:lang w:val="en-US"/>
        </w:rPr>
        <w:t>LLM</w:t>
      </w:r>
      <w:r w:rsidRPr="009D713B">
        <w:t xml:space="preserve"> </w:t>
      </w:r>
      <w:r w:rsidR="00994D81" w:rsidRPr="009D713B">
        <w:t>при создании</w:t>
      </w:r>
      <w:r w:rsidRPr="009D713B">
        <w:t xml:space="preserve"> </w:t>
      </w:r>
      <w:proofErr w:type="spellStart"/>
      <w:r>
        <w:t>промптах</w:t>
      </w:r>
      <w:proofErr w:type="spellEnd"/>
      <w:r>
        <w:t xml:space="preserve"> ищут информацию в открытых интернет источниках, но при поставленной цели и задачи</w:t>
      </w:r>
      <w:r w:rsidR="00994D81">
        <w:t xml:space="preserve"> необходимо искать среди тех данных, которые были предоставлены модели. Такой метод называется </w:t>
      </w:r>
      <w:proofErr w:type="spellStart"/>
      <w:r w:rsidR="00994D81" w:rsidRPr="00994D81">
        <w:t>Retrieval</w:t>
      </w:r>
      <w:proofErr w:type="spellEnd"/>
      <w:r w:rsidR="00994D81" w:rsidRPr="00994D81">
        <w:t xml:space="preserve"> </w:t>
      </w:r>
      <w:proofErr w:type="spellStart"/>
      <w:r w:rsidR="00994D81" w:rsidRPr="00994D81">
        <w:t>Augmented</w:t>
      </w:r>
      <w:proofErr w:type="spellEnd"/>
      <w:r w:rsidR="00994D81" w:rsidRPr="00994D81">
        <w:t xml:space="preserve"> </w:t>
      </w:r>
      <w:proofErr w:type="spellStart"/>
      <w:r w:rsidR="00994D81" w:rsidRPr="00994D81">
        <w:t>Generation</w:t>
      </w:r>
      <w:proofErr w:type="spellEnd"/>
      <w:r w:rsidR="00994D81">
        <w:t xml:space="preserve"> (</w:t>
      </w:r>
      <w:r w:rsidR="00994D81">
        <w:rPr>
          <w:lang w:val="en-US"/>
        </w:rPr>
        <w:t>RAG</w:t>
      </w:r>
      <w:r w:rsidR="00994D81" w:rsidRPr="00994D81">
        <w:t xml:space="preserve">) – </w:t>
      </w:r>
      <w:r w:rsidR="00994D81">
        <w:t xml:space="preserve">это метод работы с </w:t>
      </w:r>
      <w:r w:rsidR="00994D81" w:rsidRPr="00994D81">
        <w:t xml:space="preserve">большими языковыми моделями, когда пользователь пишет свой </w:t>
      </w:r>
      <w:proofErr w:type="spellStart"/>
      <w:r w:rsidR="00994D81">
        <w:t>промпт</w:t>
      </w:r>
      <w:proofErr w:type="spellEnd"/>
      <w:r w:rsidR="00994D81">
        <w:t xml:space="preserve">, а система </w:t>
      </w:r>
      <w:proofErr w:type="spellStart"/>
      <w:r w:rsidR="00994D81">
        <w:t>программно</w:t>
      </w:r>
      <w:proofErr w:type="spellEnd"/>
      <w:r w:rsidR="00994D81">
        <w:t xml:space="preserve"> к </w:t>
      </w:r>
      <w:r w:rsidR="00994D81" w:rsidRPr="00994D81">
        <w:t>этому вопросу «подмешивает</w:t>
      </w:r>
      <w:r w:rsidR="00994D81">
        <w:t xml:space="preserve">е» дополнительную информацию из </w:t>
      </w:r>
      <w:r w:rsidR="00994D81" w:rsidRPr="00994D81">
        <w:t>каких</w:t>
      </w:r>
      <w:r w:rsidR="00994D81" w:rsidRPr="00994D81">
        <w:noBreakHyphen/>
        <w:t>то внешних исто</w:t>
      </w:r>
      <w:r w:rsidR="00994D81">
        <w:t xml:space="preserve">чников и подаете все целиком на </w:t>
      </w:r>
      <w:r w:rsidR="00994D81" w:rsidRPr="00994D81">
        <w:t xml:space="preserve">вход языковой модели. </w:t>
      </w:r>
      <w:r w:rsidR="00994D81">
        <w:t xml:space="preserve">Другими словами, </w:t>
      </w:r>
      <w:r w:rsidR="004E195F">
        <w:t>добавление</w:t>
      </w:r>
      <w:r w:rsidR="00994D81">
        <w:t xml:space="preserve"> в </w:t>
      </w:r>
      <w:r w:rsidR="00994D81" w:rsidRPr="00994D81">
        <w:t>контекст за</w:t>
      </w:r>
      <w:r w:rsidR="00994D81">
        <w:t xml:space="preserve">проса к </w:t>
      </w:r>
      <w:r w:rsidR="00994D81" w:rsidRPr="00994D81">
        <w:t>языковой модел</w:t>
      </w:r>
      <w:r w:rsidR="00994D81">
        <w:t xml:space="preserve">и дополнительную информацию, на </w:t>
      </w:r>
      <w:r w:rsidR="00994D81" w:rsidRPr="00994D81">
        <w:t>основе которой языковая модель может дать пользователю более полный и точный ответ.</w:t>
      </w:r>
    </w:p>
    <w:p w14:paraId="3E0F505D" w14:textId="17126678" w:rsidR="004E195F" w:rsidRDefault="004E195F" w:rsidP="004E195F">
      <w:pPr>
        <w:spacing w:line="360" w:lineRule="auto"/>
        <w:ind w:firstLine="709"/>
        <w:contextualSpacing/>
      </w:pPr>
      <w:r>
        <w:t>В текущем случае выборка будет происходить полностью из тех документов, которые находятся в базе данных корпорации.</w:t>
      </w:r>
    </w:p>
    <w:p w14:paraId="37F1CC35" w14:textId="6A6E9984" w:rsidR="005F10F8" w:rsidRPr="005F10F8" w:rsidRDefault="005F10F8" w:rsidP="004E195F">
      <w:pPr>
        <w:spacing w:line="360" w:lineRule="auto"/>
        <w:ind w:firstLine="709"/>
        <w:contextualSpacing/>
      </w:pPr>
      <w:r>
        <w:t xml:space="preserve">На рисунке 1.12 отображена концепция </w:t>
      </w:r>
      <w:r>
        <w:rPr>
          <w:lang w:val="en-US"/>
        </w:rPr>
        <w:t>RAG</w:t>
      </w:r>
      <w:r w:rsidRPr="005F10F8">
        <w:t>.</w:t>
      </w:r>
    </w:p>
    <w:p w14:paraId="3004451B" w14:textId="3AB03406" w:rsidR="005F10F8" w:rsidRDefault="005F10F8" w:rsidP="005F10F8">
      <w:pPr>
        <w:spacing w:line="360" w:lineRule="auto"/>
        <w:ind w:firstLine="0"/>
        <w:contextualSpacing/>
      </w:pPr>
      <w:r w:rsidRPr="005F10F8">
        <w:lastRenderedPageBreak/>
        <w:drawing>
          <wp:inline distT="0" distB="0" distL="0" distR="0" wp14:anchorId="1A276C86" wp14:editId="2A704116">
            <wp:extent cx="5940425" cy="3233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5D2" w14:textId="0696776C" w:rsidR="005F10F8" w:rsidRDefault="005F10F8" w:rsidP="005F10F8">
      <w:pPr>
        <w:spacing w:line="360" w:lineRule="auto"/>
        <w:ind w:firstLine="0"/>
        <w:contextualSpacing/>
        <w:jc w:val="center"/>
        <w:rPr>
          <w:lang w:val="en-US"/>
        </w:rPr>
      </w:pPr>
      <w:r>
        <w:t xml:space="preserve">Рисунок 1.12 – концепция </w:t>
      </w:r>
      <w:r>
        <w:rPr>
          <w:lang w:val="en-US"/>
        </w:rPr>
        <w:t>RAG</w:t>
      </w:r>
    </w:p>
    <w:p w14:paraId="55700D13" w14:textId="2E98B207" w:rsidR="005F10F8" w:rsidRDefault="005F10F8" w:rsidP="005F10F8">
      <w:pPr>
        <w:spacing w:line="360" w:lineRule="auto"/>
        <w:ind w:firstLine="709"/>
        <w:contextualSpacing/>
      </w:pPr>
      <w:r>
        <w:t xml:space="preserve">Простыми слова, сотрудник </w:t>
      </w:r>
      <w:r w:rsidR="00321D35">
        <w:t>вводит</w:t>
      </w:r>
      <w:r>
        <w:t xml:space="preserve"> запрос, система его обрабатывает, ищет в корпоративной базе знаний</w:t>
      </w:r>
      <w:r w:rsidR="001F599C">
        <w:t xml:space="preserve"> соответствующий документ, извлекает необходимую информацию,</w:t>
      </w:r>
      <w:r>
        <w:t xml:space="preserve"> </w:t>
      </w:r>
      <w:r w:rsidR="001F599C">
        <w:t>генерирующейся</w:t>
      </w:r>
      <w:r>
        <w:t xml:space="preserve"> через языковую модел</w:t>
      </w:r>
      <w:r w:rsidR="001F599C">
        <w:t>ь,</w:t>
      </w:r>
      <w:r>
        <w:t xml:space="preserve"> и в конце возвращает ответ на поставленный запрос.</w:t>
      </w:r>
    </w:p>
    <w:p w14:paraId="32F28DFC" w14:textId="73EF59BC" w:rsidR="004542D0" w:rsidRDefault="004542D0" w:rsidP="005F10F8">
      <w:pPr>
        <w:spacing w:line="360" w:lineRule="auto"/>
        <w:ind w:firstLine="709"/>
        <w:contextualSpacing/>
      </w:pPr>
      <w:r>
        <w:t>При внедрении данного метода могут возникнуть следующие проблемы</w:t>
      </w:r>
      <w:r w:rsidRPr="004542D0">
        <w:t>:</w:t>
      </w:r>
    </w:p>
    <w:p w14:paraId="4052701E" w14:textId="01D3FC66" w:rsid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Нечеткий поиск </w:t>
      </w:r>
      <w:r w:rsidRPr="004542D0">
        <w:t>— просто взять</w:t>
      </w:r>
      <w:r>
        <w:t xml:space="preserve"> запрос и найти по </w:t>
      </w:r>
      <w:r w:rsidRPr="004542D0">
        <w:t>то</w:t>
      </w:r>
      <w:r>
        <w:t xml:space="preserve">чному соответствию все куски из базы знаний не </w:t>
      </w:r>
      <w:r w:rsidRPr="004542D0">
        <w:t>получится;</w:t>
      </w:r>
    </w:p>
    <w:p w14:paraId="70D48FF7" w14:textId="1D89204E" w:rsidR="00000000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Размер данных документа из базы знаний </w:t>
      </w:r>
      <w:r w:rsidR="001C66D1" w:rsidRPr="004542D0">
        <w:t xml:space="preserve">— </w:t>
      </w:r>
      <w:r w:rsidR="004319D1">
        <w:t>неизвестен</w:t>
      </w:r>
      <w:r>
        <w:t xml:space="preserve"> размер </w:t>
      </w:r>
      <w:r w:rsidRPr="004542D0">
        <w:t>«куск</w:t>
      </w:r>
      <w:r>
        <w:t>ов</w:t>
      </w:r>
      <w:r w:rsidRPr="004542D0">
        <w:t>»</w:t>
      </w:r>
      <w:r>
        <w:t xml:space="preserve"> </w:t>
      </w:r>
      <w:r w:rsidR="004319D1">
        <w:t xml:space="preserve">текста, который обрабатывает </w:t>
      </w:r>
      <w:r>
        <w:rPr>
          <w:lang w:val="en-US"/>
        </w:rPr>
        <w:t>LLM</w:t>
      </w:r>
      <w:r w:rsidRPr="004542D0">
        <w:t>;</w:t>
      </w:r>
    </w:p>
    <w:p w14:paraId="3C8678F2" w14:textId="61539B4C" w:rsidR="004542D0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>На заданный запрос может найти несколько релевантных документов.</w:t>
      </w:r>
    </w:p>
    <w:p w14:paraId="4BDA091F" w14:textId="512E3256" w:rsidR="009D713B" w:rsidRDefault="00422E04" w:rsidP="00422E04">
      <w:pPr>
        <w:spacing w:line="360" w:lineRule="auto"/>
        <w:ind w:firstLine="709"/>
        <w:contextualSpacing/>
        <w:rPr>
          <w:lang w:val="en-US"/>
        </w:rPr>
      </w:pPr>
      <w:r>
        <w:t xml:space="preserve">Размер текста в контексте больших языковых моделей называется </w:t>
      </w:r>
      <w:proofErr w:type="spellStart"/>
      <w:r>
        <w:t>чанками</w:t>
      </w:r>
      <w:proofErr w:type="spellEnd"/>
      <w:r>
        <w:t xml:space="preserve"> – небольшие куски текста, которые между собой объединяются и получается осмысленный ответ.</w:t>
      </w:r>
      <w:r w:rsidR="00E2711F">
        <w:t xml:space="preserve"> Тогда </w:t>
      </w:r>
      <w:r w:rsidR="00E2711F">
        <w:rPr>
          <w:lang w:val="en-US"/>
        </w:rPr>
        <w:t xml:space="preserve">выделить следующие </w:t>
      </w:r>
      <w:r w:rsidR="00E2711F">
        <w:t>идею</w:t>
      </w:r>
      <w:r w:rsidR="00E2711F">
        <w:rPr>
          <w:lang w:val="en-US"/>
        </w:rPr>
        <w:t>:</w:t>
      </w:r>
    </w:p>
    <w:p w14:paraId="56B4D19A" w14:textId="7339DED8" w:rsidR="00000000" w:rsidRPr="00E2711F" w:rsidRDefault="00E2711F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Чем меньше </w:t>
      </w:r>
      <w:proofErr w:type="spellStart"/>
      <w:r>
        <w:t>чанк</w:t>
      </w:r>
      <w:proofErr w:type="spellEnd"/>
      <w:r>
        <w:t xml:space="preserve"> по </w:t>
      </w:r>
      <w:r w:rsidR="001C66D1" w:rsidRPr="00E2711F">
        <w:t>размеру, тем точнее</w:t>
      </w:r>
      <w:r w:rsidR="001C66D1" w:rsidRPr="00E2711F">
        <w:t xml:space="preserve"> будет буквальный поиск, чем больше размер </w:t>
      </w:r>
      <w:proofErr w:type="spellStart"/>
      <w:proofErr w:type="gramStart"/>
      <w:r w:rsidR="001C66D1" w:rsidRPr="00E2711F">
        <w:t>чанка</w:t>
      </w:r>
      <w:proofErr w:type="spellEnd"/>
      <w:proofErr w:type="gramEnd"/>
      <w:r w:rsidR="001C66D1" w:rsidRPr="00E2711F">
        <w:t xml:space="preserve"> </w:t>
      </w:r>
      <w:r>
        <w:t xml:space="preserve">тем больше поиск приближается к </w:t>
      </w:r>
      <w:r w:rsidR="001C66D1" w:rsidRPr="00E2711F">
        <w:t>смысловому.</w:t>
      </w:r>
    </w:p>
    <w:p w14:paraId="71D9F442" w14:textId="71E4341E" w:rsidR="00000000" w:rsidRPr="00E2711F" w:rsidRDefault="001C66D1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 w:rsidRPr="00E2711F">
        <w:t xml:space="preserve">Разные запросы пользователя могут содержать разное количество </w:t>
      </w:r>
      <w:proofErr w:type="spellStart"/>
      <w:r w:rsidRPr="00E2711F">
        <w:t>чанков</w:t>
      </w:r>
      <w:proofErr w:type="spellEnd"/>
      <w:r w:rsidRPr="00E2711F">
        <w:t>,</w:t>
      </w:r>
      <w:r w:rsidR="00E2711F">
        <w:t xml:space="preserve"> которое необходимо добавлять в </w:t>
      </w:r>
      <w:r w:rsidRPr="00E2711F">
        <w:t>ко</w:t>
      </w:r>
      <w:r w:rsidRPr="00E2711F">
        <w:t xml:space="preserve">нтекст. Необходимо опытным </w:t>
      </w:r>
      <w:r w:rsidRPr="00E2711F">
        <w:lastRenderedPageBreak/>
        <w:t>путем подобрать тот самый коэффициен</w:t>
      </w:r>
      <w:r w:rsidR="00E2711F">
        <w:t xml:space="preserve">т, ниже которого </w:t>
      </w:r>
      <w:proofErr w:type="spellStart"/>
      <w:r w:rsidR="00E2711F">
        <w:t>чанк</w:t>
      </w:r>
      <w:proofErr w:type="spellEnd"/>
      <w:r w:rsidR="00E2711F">
        <w:t xml:space="preserve"> смысла не имеет и будет </w:t>
      </w:r>
      <w:r w:rsidRPr="00E2711F">
        <w:t>лишь замусоривать ваш контекст.</w:t>
      </w:r>
    </w:p>
    <w:p w14:paraId="517C76B8" w14:textId="724977E9" w:rsidR="00000000" w:rsidRPr="00E2711F" w:rsidRDefault="001C66D1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proofErr w:type="spellStart"/>
      <w:r w:rsidRPr="00E2711F">
        <w:t>Чанки</w:t>
      </w:r>
      <w:proofErr w:type="spellEnd"/>
      <w:r w:rsidRPr="00E2711F">
        <w:t xml:space="preserve"> должны пере</w:t>
      </w:r>
      <w:r w:rsidR="00E2711F">
        <w:t xml:space="preserve">крывать друг друга, чтобы был шанс подать на </w:t>
      </w:r>
      <w:r w:rsidRPr="00E2711F">
        <w:t xml:space="preserve">вход последовательность </w:t>
      </w:r>
      <w:proofErr w:type="spellStart"/>
      <w:r w:rsidR="00E2711F">
        <w:t>чанков</w:t>
      </w:r>
      <w:proofErr w:type="spellEnd"/>
      <w:r w:rsidR="00E2711F">
        <w:t xml:space="preserve">, которые следуют друг за другом вместе, а не просто вырванные из </w:t>
      </w:r>
      <w:r w:rsidRPr="00E2711F">
        <w:t>контекста куски.</w:t>
      </w:r>
    </w:p>
    <w:p w14:paraId="2EE35CAB" w14:textId="2B516C79" w:rsidR="00000000" w:rsidRPr="00E2711F" w:rsidRDefault="00E2711F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Начало и конец </w:t>
      </w:r>
      <w:proofErr w:type="spellStart"/>
      <w:r>
        <w:t>чанка</w:t>
      </w:r>
      <w:proofErr w:type="spellEnd"/>
      <w:r>
        <w:t xml:space="preserve"> должны быть осмысленными, в </w:t>
      </w:r>
      <w:r w:rsidR="001C66D1" w:rsidRPr="00E2711F">
        <w:t>идеале должны с</w:t>
      </w:r>
      <w:r w:rsidR="001C66D1" w:rsidRPr="00E2711F">
        <w:t>овпадать с</w:t>
      </w:r>
      <w:r w:rsidRPr="00E2711F">
        <w:t xml:space="preserve"> </w:t>
      </w:r>
      <w:r>
        <w:t xml:space="preserve">началом и концом предложения, а </w:t>
      </w:r>
      <w:r w:rsidR="001C66D1" w:rsidRPr="00E2711F">
        <w:t>лучше</w:t>
      </w:r>
      <w:r>
        <w:t xml:space="preserve"> абзаца, чтобы вся мысль была в </w:t>
      </w:r>
      <w:proofErr w:type="spellStart"/>
      <w:r w:rsidR="001C66D1" w:rsidRPr="00E2711F">
        <w:t>чанке</w:t>
      </w:r>
      <w:proofErr w:type="spellEnd"/>
      <w:r w:rsidR="001C66D1" w:rsidRPr="00E2711F">
        <w:t xml:space="preserve"> целиком.</w:t>
      </w:r>
    </w:p>
    <w:p w14:paraId="744DFCBC" w14:textId="4346C92F" w:rsidR="00E2711F" w:rsidRDefault="002D1800" w:rsidP="002D18FE">
      <w:pPr>
        <w:spacing w:line="360" w:lineRule="auto"/>
        <w:ind w:firstLine="709"/>
        <w:contextualSpacing/>
      </w:pPr>
      <w:r w:rsidRPr="002D1800">
        <w:t xml:space="preserve">К </w:t>
      </w:r>
      <w:r>
        <w:t>определению более релевантного документа можно воспользоваться методами из раздела 1.2.2</w:t>
      </w:r>
      <w:r w:rsidRPr="002D1800">
        <w:t>:</w:t>
      </w:r>
    </w:p>
    <w:p w14:paraId="0411FBB5" w14:textId="77777777" w:rsidR="00000000" w:rsidRPr="002D1800" w:rsidRDefault="001C66D1" w:rsidP="002D18FE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TF</w:t>
      </w:r>
      <w:r w:rsidRPr="002D1800">
        <w:t>-</w:t>
      </w:r>
      <w:r w:rsidRPr="002D1800">
        <w:rPr>
          <w:lang w:val="en-US"/>
        </w:rPr>
        <w:t>IDF</w:t>
      </w:r>
      <w:r w:rsidRPr="002D1800">
        <w:t xml:space="preserve"> (</w:t>
      </w:r>
      <w:r w:rsidRPr="002D1800">
        <w:t>вычисляет важность каждого сл</w:t>
      </w:r>
      <w:r w:rsidRPr="002D1800">
        <w:t>ова в документе относительно количества его употреблений в данном документе и во всей коллекции текстов</w:t>
      </w:r>
      <w:r w:rsidRPr="002D1800">
        <w:t>);</w:t>
      </w:r>
    </w:p>
    <w:p w14:paraId="0DA0FA7A" w14:textId="72EDF76B" w:rsidR="002D1800" w:rsidRDefault="001C66D1" w:rsidP="002D18FE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BM</w:t>
      </w:r>
      <w:r w:rsidRPr="002D1800">
        <w:t>25 (</w:t>
      </w:r>
      <w:r w:rsidR="002D1800">
        <w:t xml:space="preserve">функция </w:t>
      </w:r>
      <w:r w:rsidRPr="002D1800">
        <w:t>ранжирования, ис</w:t>
      </w:r>
      <w:r w:rsidR="002D1800">
        <w:t xml:space="preserve">пользуемая поисковыми системами </w:t>
      </w:r>
      <w:r w:rsidRPr="002D1800">
        <w:t xml:space="preserve">для </w:t>
      </w:r>
      <w:r w:rsidR="002D1800">
        <w:t xml:space="preserve">упорядочивания документов по их релевантности </w:t>
      </w:r>
      <w:r w:rsidRPr="002D1800">
        <w:t>данному поисковому запросу</w:t>
      </w:r>
      <w:r w:rsidRPr="002D1800">
        <w:t>).</w:t>
      </w:r>
    </w:p>
    <w:p w14:paraId="5DD7AD10" w14:textId="77777777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>
        <w:t xml:space="preserve">Если же документы, лежащие в базе знаний, не упорядочены между собой, то можно воспользоваться графом знаний. </w:t>
      </w:r>
      <w:r w:rsidRPr="002D18FE">
        <w:t>Граф знаний — это направленный реляционный граф, где вершины обозначают сущности, а рёбра отражают связи между ними. Такие графы строятся на основе триплетов вида (</w:t>
      </w:r>
      <w:r w:rsidRPr="002D18FE">
        <w:rPr>
          <w:i/>
        </w:rPr>
        <w:t>субъект, отношение, объект</w:t>
      </w:r>
      <w:r w:rsidRPr="002D18FE">
        <w:t>) или (</w:t>
      </w:r>
      <w:r w:rsidRPr="002D18FE">
        <w:rPr>
          <w:i/>
        </w:rPr>
        <w:t>s, r, o</w:t>
      </w:r>
      <w:r w:rsidRPr="002D18FE">
        <w:t>), что позволяет систематизировать информацию как о конкретных объектах, так и об абстрактных концепциях. Таким образом, граф знаний служит структурированной моделью для представления разнообразных фактов.</w:t>
      </w:r>
    </w:p>
    <w:p w14:paraId="2E39AB46" w14:textId="3130C290" w:rsidR="002D18FE" w:rsidRDefault="002D18FE" w:rsidP="00957063">
      <w:pPr>
        <w:tabs>
          <w:tab w:val="left" w:pos="993"/>
        </w:tabs>
        <w:spacing w:line="360" w:lineRule="auto"/>
        <w:ind w:firstLine="709"/>
        <w:contextualSpacing/>
      </w:pPr>
      <w:r>
        <w:t>Таким образом документы можно структурировать между собой, обладая общей тематикой, что уменьшит время поиска и повысит точность.</w:t>
      </w:r>
      <w:r w:rsidR="00957063">
        <w:t xml:space="preserve"> </w:t>
      </w:r>
      <w:bookmarkStart w:id="6" w:name="_GoBack"/>
      <w:bookmarkEnd w:id="6"/>
      <w:r>
        <w:t>Пример такого графа представлен на рисунке 1.13.</w:t>
      </w:r>
    </w:p>
    <w:p w14:paraId="31A95375" w14:textId="081AD822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 w:rsidRPr="002D18FE">
        <w:lastRenderedPageBreak/>
        <w:drawing>
          <wp:inline distT="0" distB="0" distL="0" distR="0" wp14:anchorId="2E97E64F" wp14:editId="146B3EB1">
            <wp:extent cx="4834968" cy="2708547"/>
            <wp:effectExtent l="0" t="0" r="381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968" cy="2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555D" w14:textId="7F0DD2D9" w:rsidR="002D18FE" w:rsidRPr="002D1800" w:rsidRDefault="002D18FE" w:rsidP="002D18FE">
      <w:pPr>
        <w:tabs>
          <w:tab w:val="left" w:pos="993"/>
        </w:tabs>
        <w:spacing w:line="360" w:lineRule="auto"/>
        <w:ind w:firstLine="709"/>
        <w:contextualSpacing/>
        <w:jc w:val="center"/>
      </w:pPr>
      <w:r>
        <w:t>Рисунок 1.13 – Граф знаний</w:t>
      </w:r>
    </w:p>
    <w:p w14:paraId="7C15B0ED" w14:textId="77777777" w:rsidR="00E2711F" w:rsidRPr="00E2711F" w:rsidRDefault="00E2711F" w:rsidP="00422E04">
      <w:pPr>
        <w:spacing w:line="360" w:lineRule="auto"/>
        <w:ind w:firstLine="709"/>
        <w:contextualSpacing/>
      </w:pPr>
    </w:p>
    <w:p w14:paraId="79F219D6" w14:textId="03873B1D" w:rsidR="000E0055" w:rsidRDefault="000E0055" w:rsidP="00FD65F6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6380334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7"/>
    </w:p>
    <w:p w14:paraId="6C1D46B1" w14:textId="68B8A2A3" w:rsidR="000E0055" w:rsidRDefault="000E0055" w:rsidP="000E0055"/>
    <w:p w14:paraId="728F87EA" w14:textId="77777777" w:rsidR="000E0055" w:rsidRDefault="000E0055" w:rsidP="000E0055">
      <w:pPr>
        <w:spacing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Система должна предоставлять возможность пользователю загружать необходимые файлы, если у него стоит задача найти необходимую 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0C638B35" w:rsidR="000E0055" w:rsidRDefault="000E0055" w:rsidP="00AE5307">
      <w:pPr>
        <w:spacing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4C5089A2" w14:textId="64DB839C" w:rsidR="000E0055" w:rsidRDefault="000E0055" w:rsidP="00FD65F6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380335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8"/>
    </w:p>
    <w:p w14:paraId="5454F52D" w14:textId="77777777" w:rsidR="000E0055" w:rsidRPr="000E0055" w:rsidRDefault="000E0055" w:rsidP="00AE5307">
      <w:pPr>
        <w:contextualSpacing/>
      </w:pPr>
    </w:p>
    <w:p w14:paraId="28BD21C2" w14:textId="77777777" w:rsidR="000E0055" w:rsidRDefault="000E0055" w:rsidP="00784E41">
      <w:pPr>
        <w:tabs>
          <w:tab w:val="left" w:pos="1276"/>
        </w:tabs>
        <w:spacing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AE5307">
      <w:pPr>
        <w:pStyle w:val="a5"/>
        <w:numPr>
          <w:ilvl w:val="2"/>
          <w:numId w:val="15"/>
        </w:numPr>
        <w:tabs>
          <w:tab w:val="left" w:pos="993"/>
        </w:tabs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r w:rsidRPr="00F71FAE">
        <w:t xml:space="preserve">[]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Watson</w:t>
      </w:r>
      <w:proofErr w:type="spellEnd"/>
      <w:r w:rsidRPr="00674763">
        <w:rPr>
          <w:color w:val="000000" w:themeColor="text1"/>
        </w:rPr>
        <w:t xml:space="preserve">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от Microsoft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 xml:space="preserve">С помощью </w:t>
      </w: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</w:t>
      </w:r>
      <w:r w:rsidRPr="00F71FAE">
        <w:rPr>
          <w:color w:val="000000" w:themeColor="text1"/>
        </w:rPr>
        <w:t xml:space="preserve"> []</w:t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 может быть использована для анализа текстов из корпоративных баз 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Amazon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сервис для создания голосовых и текстовых интерфейсов на основе технологии </w:t>
      </w:r>
      <w:proofErr w:type="spellStart"/>
      <w:r w:rsidRPr="00674763">
        <w:rPr>
          <w:color w:val="000000" w:themeColor="text1"/>
        </w:rPr>
        <w:t>Alexa</w:t>
      </w:r>
      <w:proofErr w:type="spellEnd"/>
      <w:r w:rsidRPr="00674763">
        <w:rPr>
          <w:color w:val="000000" w:themeColor="text1"/>
        </w:rPr>
        <w:t xml:space="preserve">. Он позволяет разрабатывать чат-боты и другие интерактивные интерфейсы, которые могут взаимодействовать </w:t>
      </w:r>
      <w:r w:rsidRPr="00674763">
        <w:rPr>
          <w:color w:val="000000" w:themeColor="text1"/>
        </w:rPr>
        <w:lastRenderedPageBreak/>
        <w:t>с пользователями через текстовые сообщения или голосовые команды.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1DDB7EB5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 xml:space="preserve"> GPT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семейство языковых моделей, разработанных компанией </w:t>
      </w: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>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0898A5BF" w14:textId="1963DE19" w:rsidR="00F60A8B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Chat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интерактивная платформа для общения с искусственным интеллектом. Она предназначена для тестирования и демонстрации возможностей различных языковых моделей, доступных на платформе </w:t>
      </w: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Hub</w:t>
      </w:r>
      <w:proofErr w:type="spellEnd"/>
      <w:r w:rsidRPr="00F60A8B">
        <w:rPr>
          <w:color w:val="000000" w:themeColor="text1"/>
        </w:rPr>
        <w:t>. Пользователи могут взаимодействовать с моделями прямо в браузере, задавая вопросы, проводя эксперименты и оценивая производительность моделей в реальных условиях.</w:t>
      </w:r>
    </w:p>
    <w:p w14:paraId="2CF477E7" w14:textId="274C24C6" w:rsidR="00F60A8B" w:rsidRPr="00674763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DeepSeek</w:t>
      </w:r>
      <w:proofErr w:type="spellEnd"/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крупная языковая модель (LLM). Хотя модель пока находится на стадии раннего развития и менее известна широкой публике, она вызывает значительный интерес среди специалистов в области искусственного интеллекта благодаря своему инновационному подходу к обработке информации и широкому спектру потенциальных применений.</w:t>
      </w:r>
    </w:p>
    <w:p w14:paraId="656011D9" w14:textId="60E07B57" w:rsidR="000E0055" w:rsidRPr="000E0055" w:rsidRDefault="000E0055" w:rsidP="00AE5307">
      <w:pPr>
        <w:pStyle w:val="a5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Следует отметить, что несмотря на наличие аналогов их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требованиям, была выбрана модель </w:t>
      </w:r>
      <w:proofErr w:type="spellStart"/>
      <w:r>
        <w:rPr>
          <w:color w:val="000000" w:themeColor="text1"/>
          <w:lang w:val="en-US"/>
        </w:rPr>
        <w:t>GigaChat</w:t>
      </w:r>
      <w:proofErr w:type="spellEnd"/>
      <w:r>
        <w:rPr>
          <w:color w:val="000000" w:themeColor="text1"/>
        </w:rPr>
        <w:t xml:space="preserve"> </w:t>
      </w:r>
      <w:r w:rsidRPr="002721DA">
        <w:rPr>
          <w:color w:val="000000" w:themeColor="text1"/>
        </w:rPr>
        <w:t>[].</w:t>
      </w:r>
    </w:p>
    <w:sectPr w:rsidR="000E0055" w:rsidRPr="000E0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FBBC0E" w14:textId="77777777" w:rsidR="001C66D1" w:rsidRDefault="001C66D1" w:rsidP="00661B75">
      <w:pPr>
        <w:spacing w:after="0" w:line="240" w:lineRule="auto"/>
      </w:pPr>
      <w:r>
        <w:separator/>
      </w:r>
    </w:p>
  </w:endnote>
  <w:endnote w:type="continuationSeparator" w:id="0">
    <w:p w14:paraId="037E6177" w14:textId="77777777" w:rsidR="001C66D1" w:rsidRDefault="001C66D1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1840987"/>
      <w:docPartObj>
        <w:docPartGallery w:val="Page Numbers (Bottom of Page)"/>
        <w:docPartUnique/>
      </w:docPartObj>
    </w:sdtPr>
    <w:sdtContent>
      <w:p w14:paraId="42F93DE9" w14:textId="33BFEE30" w:rsidR="00631568" w:rsidRDefault="00631568">
        <w:pPr>
          <w:pStyle w:val="aa"/>
          <w:jc w:val="center"/>
        </w:pPr>
      </w:p>
    </w:sdtContent>
  </w:sdt>
  <w:p w14:paraId="69D660EC" w14:textId="77777777" w:rsidR="00631568" w:rsidRDefault="0063156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7012158"/>
      <w:docPartObj>
        <w:docPartGallery w:val="Page Numbers (Bottom of Page)"/>
        <w:docPartUnique/>
      </w:docPartObj>
    </w:sdtPr>
    <w:sdtContent>
      <w:p w14:paraId="7B582C01" w14:textId="77777777" w:rsidR="00631568" w:rsidRDefault="0063156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631568" w:rsidRDefault="00631568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6922173"/>
      <w:docPartObj>
        <w:docPartGallery w:val="Page Numbers (Bottom of Page)"/>
        <w:docPartUnique/>
      </w:docPartObj>
    </w:sdtPr>
    <w:sdtContent>
      <w:p w14:paraId="2CA65723" w14:textId="4690FC3B" w:rsidR="00631568" w:rsidRDefault="0063156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063">
          <w:rPr>
            <w:noProof/>
          </w:rPr>
          <w:t>28</w:t>
        </w:r>
        <w:r>
          <w:fldChar w:fldCharType="end"/>
        </w:r>
      </w:p>
    </w:sdtContent>
  </w:sdt>
  <w:p w14:paraId="0469B3DC" w14:textId="77777777" w:rsidR="00631568" w:rsidRDefault="0063156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B60509" w14:textId="77777777" w:rsidR="001C66D1" w:rsidRDefault="001C66D1" w:rsidP="00661B75">
      <w:pPr>
        <w:spacing w:after="0" w:line="240" w:lineRule="auto"/>
      </w:pPr>
      <w:r>
        <w:separator/>
      </w:r>
    </w:p>
  </w:footnote>
  <w:footnote w:type="continuationSeparator" w:id="0">
    <w:p w14:paraId="1D12F016" w14:textId="77777777" w:rsidR="001C66D1" w:rsidRDefault="001C66D1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8386F3F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6" w15:restartNumberingAfterBreak="0">
    <w:nsid w:val="0BA85EF9"/>
    <w:multiLevelType w:val="hybridMultilevel"/>
    <w:tmpl w:val="A12C81BE"/>
    <w:lvl w:ilvl="0" w:tplc="ECDAF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E6FC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2C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EE2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60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321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748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6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E2C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3DB03734"/>
    <w:multiLevelType w:val="hybridMultilevel"/>
    <w:tmpl w:val="F39436CA"/>
    <w:lvl w:ilvl="0" w:tplc="4274AE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8AE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A84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D6A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A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14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22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4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47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49A17C5E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A994FA4"/>
    <w:multiLevelType w:val="hybridMultilevel"/>
    <w:tmpl w:val="231EBA7C"/>
    <w:lvl w:ilvl="0" w:tplc="D0F60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60A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29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41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6E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85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4E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CE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5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C34575B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15"/>
  </w:num>
  <w:num w:numId="2">
    <w:abstractNumId w:val="14"/>
  </w:num>
  <w:num w:numId="3">
    <w:abstractNumId w:val="4"/>
  </w:num>
  <w:num w:numId="4">
    <w:abstractNumId w:val="7"/>
  </w:num>
  <w:num w:numId="5">
    <w:abstractNumId w:val="19"/>
  </w:num>
  <w:num w:numId="6">
    <w:abstractNumId w:val="8"/>
  </w:num>
  <w:num w:numId="7">
    <w:abstractNumId w:val="0"/>
  </w:num>
  <w:num w:numId="8">
    <w:abstractNumId w:val="9"/>
  </w:num>
  <w:num w:numId="9">
    <w:abstractNumId w:val="1"/>
  </w:num>
  <w:num w:numId="10">
    <w:abstractNumId w:val="20"/>
  </w:num>
  <w:num w:numId="11">
    <w:abstractNumId w:val="11"/>
  </w:num>
  <w:num w:numId="12">
    <w:abstractNumId w:val="12"/>
  </w:num>
  <w:num w:numId="13">
    <w:abstractNumId w:val="16"/>
  </w:num>
  <w:num w:numId="14">
    <w:abstractNumId w:val="5"/>
  </w:num>
  <w:num w:numId="15">
    <w:abstractNumId w:val="2"/>
  </w:num>
  <w:num w:numId="16">
    <w:abstractNumId w:val="3"/>
  </w:num>
  <w:num w:numId="17">
    <w:abstractNumId w:val="18"/>
  </w:num>
  <w:num w:numId="18">
    <w:abstractNumId w:val="10"/>
  </w:num>
  <w:num w:numId="19">
    <w:abstractNumId w:val="6"/>
  </w:num>
  <w:num w:numId="20">
    <w:abstractNumId w:val="1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7E5"/>
    <w:rsid w:val="00011169"/>
    <w:rsid w:val="000176FA"/>
    <w:rsid w:val="00021E2C"/>
    <w:rsid w:val="000431A5"/>
    <w:rsid w:val="0005657F"/>
    <w:rsid w:val="00060209"/>
    <w:rsid w:val="000664AB"/>
    <w:rsid w:val="00071852"/>
    <w:rsid w:val="00072762"/>
    <w:rsid w:val="00091DDA"/>
    <w:rsid w:val="000E0055"/>
    <w:rsid w:val="00136208"/>
    <w:rsid w:val="0015149F"/>
    <w:rsid w:val="001A6605"/>
    <w:rsid w:val="001B2883"/>
    <w:rsid w:val="001C1ECF"/>
    <w:rsid w:val="001C66D1"/>
    <w:rsid w:val="001D607F"/>
    <w:rsid w:val="001E3122"/>
    <w:rsid w:val="001F599C"/>
    <w:rsid w:val="00207A90"/>
    <w:rsid w:val="00222607"/>
    <w:rsid w:val="00256AB6"/>
    <w:rsid w:val="00264A8D"/>
    <w:rsid w:val="002812C6"/>
    <w:rsid w:val="00291DB1"/>
    <w:rsid w:val="002D1800"/>
    <w:rsid w:val="002D18FE"/>
    <w:rsid w:val="002D72B6"/>
    <w:rsid w:val="002E403A"/>
    <w:rsid w:val="002F4B78"/>
    <w:rsid w:val="002F50B7"/>
    <w:rsid w:val="002F79F4"/>
    <w:rsid w:val="00301A36"/>
    <w:rsid w:val="0030448A"/>
    <w:rsid w:val="0031057B"/>
    <w:rsid w:val="003150C1"/>
    <w:rsid w:val="00321D35"/>
    <w:rsid w:val="00323956"/>
    <w:rsid w:val="003937F3"/>
    <w:rsid w:val="00394A2E"/>
    <w:rsid w:val="003A24F2"/>
    <w:rsid w:val="003A2FF4"/>
    <w:rsid w:val="003B0B01"/>
    <w:rsid w:val="003B7A0F"/>
    <w:rsid w:val="003D5F08"/>
    <w:rsid w:val="003D7171"/>
    <w:rsid w:val="00400277"/>
    <w:rsid w:val="00400AEC"/>
    <w:rsid w:val="00416512"/>
    <w:rsid w:val="00422E04"/>
    <w:rsid w:val="004269B4"/>
    <w:rsid w:val="004319D1"/>
    <w:rsid w:val="0045251A"/>
    <w:rsid w:val="004542D0"/>
    <w:rsid w:val="00491E40"/>
    <w:rsid w:val="004A221E"/>
    <w:rsid w:val="004B5081"/>
    <w:rsid w:val="004C3582"/>
    <w:rsid w:val="004E195F"/>
    <w:rsid w:val="005103F9"/>
    <w:rsid w:val="00541486"/>
    <w:rsid w:val="00560351"/>
    <w:rsid w:val="0056103F"/>
    <w:rsid w:val="00590CCA"/>
    <w:rsid w:val="005A2FEC"/>
    <w:rsid w:val="005A756F"/>
    <w:rsid w:val="005B516D"/>
    <w:rsid w:val="005F10F8"/>
    <w:rsid w:val="005F46A6"/>
    <w:rsid w:val="005F5C34"/>
    <w:rsid w:val="00606F62"/>
    <w:rsid w:val="00611A65"/>
    <w:rsid w:val="00631568"/>
    <w:rsid w:val="006325D1"/>
    <w:rsid w:val="00635646"/>
    <w:rsid w:val="00635C52"/>
    <w:rsid w:val="0063606C"/>
    <w:rsid w:val="00661B75"/>
    <w:rsid w:val="006735B7"/>
    <w:rsid w:val="006A6031"/>
    <w:rsid w:val="006C4743"/>
    <w:rsid w:val="007137E8"/>
    <w:rsid w:val="00723268"/>
    <w:rsid w:val="00727C88"/>
    <w:rsid w:val="00780E9B"/>
    <w:rsid w:val="00784E41"/>
    <w:rsid w:val="00787B5F"/>
    <w:rsid w:val="007B204B"/>
    <w:rsid w:val="007C354F"/>
    <w:rsid w:val="007D0657"/>
    <w:rsid w:val="007D2820"/>
    <w:rsid w:val="007E11BB"/>
    <w:rsid w:val="007F0C50"/>
    <w:rsid w:val="007F1191"/>
    <w:rsid w:val="007F36DC"/>
    <w:rsid w:val="00805C89"/>
    <w:rsid w:val="008129CB"/>
    <w:rsid w:val="00862764"/>
    <w:rsid w:val="00880230"/>
    <w:rsid w:val="00892936"/>
    <w:rsid w:val="0089327C"/>
    <w:rsid w:val="008B6CE1"/>
    <w:rsid w:val="008F7EDD"/>
    <w:rsid w:val="0091241C"/>
    <w:rsid w:val="00957063"/>
    <w:rsid w:val="00965AF8"/>
    <w:rsid w:val="00971E14"/>
    <w:rsid w:val="0098143D"/>
    <w:rsid w:val="009822AE"/>
    <w:rsid w:val="0099411F"/>
    <w:rsid w:val="00994D81"/>
    <w:rsid w:val="009A5E67"/>
    <w:rsid w:val="009B1D77"/>
    <w:rsid w:val="009C5B12"/>
    <w:rsid w:val="009D67D8"/>
    <w:rsid w:val="009D713B"/>
    <w:rsid w:val="009D7456"/>
    <w:rsid w:val="00A06A70"/>
    <w:rsid w:val="00A278D8"/>
    <w:rsid w:val="00A33DF0"/>
    <w:rsid w:val="00A41EE6"/>
    <w:rsid w:val="00A447F9"/>
    <w:rsid w:val="00A5040A"/>
    <w:rsid w:val="00A7242F"/>
    <w:rsid w:val="00AB7FBF"/>
    <w:rsid w:val="00AC2CF4"/>
    <w:rsid w:val="00AC3AA8"/>
    <w:rsid w:val="00AC720D"/>
    <w:rsid w:val="00AD0848"/>
    <w:rsid w:val="00AE5307"/>
    <w:rsid w:val="00AF45E2"/>
    <w:rsid w:val="00B24373"/>
    <w:rsid w:val="00B26FB8"/>
    <w:rsid w:val="00B27E2A"/>
    <w:rsid w:val="00B74FF0"/>
    <w:rsid w:val="00B77405"/>
    <w:rsid w:val="00B959D4"/>
    <w:rsid w:val="00BA7087"/>
    <w:rsid w:val="00BD6E4D"/>
    <w:rsid w:val="00BE522B"/>
    <w:rsid w:val="00BE58B3"/>
    <w:rsid w:val="00C011D4"/>
    <w:rsid w:val="00C1127D"/>
    <w:rsid w:val="00C369F5"/>
    <w:rsid w:val="00C61B6E"/>
    <w:rsid w:val="00C6552E"/>
    <w:rsid w:val="00C71894"/>
    <w:rsid w:val="00C77028"/>
    <w:rsid w:val="00C87EA5"/>
    <w:rsid w:val="00CC6911"/>
    <w:rsid w:val="00CF3BE6"/>
    <w:rsid w:val="00D127AD"/>
    <w:rsid w:val="00D24FAF"/>
    <w:rsid w:val="00D544D9"/>
    <w:rsid w:val="00DB7E2A"/>
    <w:rsid w:val="00DC2C2D"/>
    <w:rsid w:val="00DD1CC5"/>
    <w:rsid w:val="00DF2A25"/>
    <w:rsid w:val="00E01797"/>
    <w:rsid w:val="00E12C73"/>
    <w:rsid w:val="00E231AB"/>
    <w:rsid w:val="00E2346B"/>
    <w:rsid w:val="00E2655A"/>
    <w:rsid w:val="00E266F1"/>
    <w:rsid w:val="00E2711F"/>
    <w:rsid w:val="00E371CF"/>
    <w:rsid w:val="00E47576"/>
    <w:rsid w:val="00E54D25"/>
    <w:rsid w:val="00E5565D"/>
    <w:rsid w:val="00E65644"/>
    <w:rsid w:val="00E86A5A"/>
    <w:rsid w:val="00ED4B2E"/>
    <w:rsid w:val="00ED4EC5"/>
    <w:rsid w:val="00EE64BF"/>
    <w:rsid w:val="00EF7253"/>
    <w:rsid w:val="00F076CD"/>
    <w:rsid w:val="00F166A2"/>
    <w:rsid w:val="00F320A8"/>
    <w:rsid w:val="00F35CDB"/>
    <w:rsid w:val="00F459F0"/>
    <w:rsid w:val="00F47099"/>
    <w:rsid w:val="00F47211"/>
    <w:rsid w:val="00F56C71"/>
    <w:rsid w:val="00F60A8B"/>
    <w:rsid w:val="00F74627"/>
    <w:rsid w:val="00F90B0A"/>
    <w:rsid w:val="00F93D6E"/>
    <w:rsid w:val="00FA1C9F"/>
    <w:rsid w:val="00FD65F6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171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9F0"/>
    <w:pPr>
      <w:tabs>
        <w:tab w:val="left" w:pos="851"/>
        <w:tab w:val="right" w:leader="dot" w:pos="9345"/>
      </w:tabs>
      <w:spacing w:after="100"/>
      <w:ind w:firstLine="709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91E40"/>
    <w:pPr>
      <w:tabs>
        <w:tab w:val="left" w:pos="284"/>
        <w:tab w:val="left" w:pos="709"/>
        <w:tab w:val="right" w:leader="dot" w:pos="9345"/>
      </w:tabs>
      <w:spacing w:after="100" w:line="240" w:lineRule="auto"/>
      <w:ind w:left="280" w:firstLine="0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91E40"/>
    <w:pPr>
      <w:tabs>
        <w:tab w:val="left" w:pos="284"/>
        <w:tab w:val="left" w:pos="1276"/>
        <w:tab w:val="right" w:leader="dot" w:pos="9345"/>
      </w:tabs>
      <w:spacing w:after="100"/>
      <w:ind w:left="560" w:firstLine="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  <w:style w:type="paragraph" w:styleId="af5">
    <w:name w:val="Normal (Web)"/>
    <w:basedOn w:val="a"/>
    <w:uiPriority w:val="99"/>
    <w:semiHidden/>
    <w:unhideWhenUsed/>
    <w:rsid w:val="00994D8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69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7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8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7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6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9D6A8-F55C-4821-9257-E895EE8F4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28</Pages>
  <Words>4302</Words>
  <Characters>24522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User</cp:lastModifiedBy>
  <cp:revision>220</cp:revision>
  <dcterms:created xsi:type="dcterms:W3CDTF">2024-12-12T06:51:00Z</dcterms:created>
  <dcterms:modified xsi:type="dcterms:W3CDTF">2025-04-24T03:56:00Z</dcterms:modified>
</cp:coreProperties>
</file>