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60813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6138" w:rsidRPr="00716138" w:rsidRDefault="00716138" w:rsidP="00716138">
          <w:pPr>
            <w:pStyle w:val="a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1613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B1103A" w:rsidRPr="00B1103A" w:rsidRDefault="00716138"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19757" w:history="1">
            <w:r w:rsidR="00B1103A" w:rsidRPr="00B1103A">
              <w:rPr>
                <w:rStyle w:val="a4"/>
              </w:rPr>
              <w:t>Введение</w:t>
            </w:r>
            <w:r w:rsidR="00B1103A" w:rsidRPr="00B1103A">
              <w:rPr>
                <w:webHidden/>
              </w:rPr>
              <w:tab/>
            </w:r>
            <w:r w:rsidR="00B1103A" w:rsidRPr="00B1103A">
              <w:rPr>
                <w:webHidden/>
              </w:rPr>
              <w:fldChar w:fldCharType="begin"/>
            </w:r>
            <w:r w:rsidR="00B1103A" w:rsidRPr="00B1103A">
              <w:rPr>
                <w:webHidden/>
              </w:rPr>
              <w:instrText xml:space="preserve"> PAGEREF _Toc196319757 \h </w:instrText>
            </w:r>
            <w:r w:rsidR="00B1103A" w:rsidRPr="00B1103A">
              <w:rPr>
                <w:webHidden/>
              </w:rPr>
            </w:r>
            <w:r w:rsidR="00B1103A" w:rsidRPr="00B1103A">
              <w:rPr>
                <w:webHidden/>
              </w:rPr>
              <w:fldChar w:fldCharType="separate"/>
            </w:r>
            <w:r w:rsidR="00B1103A" w:rsidRPr="00B1103A">
              <w:rPr>
                <w:webHidden/>
              </w:rPr>
              <w:t>2</w:t>
            </w:r>
            <w:r w:rsidR="00B1103A" w:rsidRPr="00B1103A">
              <w:rPr>
                <w:webHidden/>
              </w:rPr>
              <w:fldChar w:fldCharType="end"/>
            </w:r>
          </w:hyperlink>
        </w:p>
        <w:p w:rsidR="00B1103A" w:rsidRPr="00B1103A" w:rsidRDefault="00B1103A">
          <w:pPr>
            <w:pStyle w:val="11"/>
            <w:rPr>
              <w:rFonts w:eastAsiaTheme="minorEastAsia"/>
              <w:lang w:eastAsia="ru-RU"/>
            </w:rPr>
          </w:pPr>
          <w:hyperlink w:anchor="_Toc196319758" w:history="1">
            <w:r w:rsidRPr="00B1103A">
              <w:rPr>
                <w:rStyle w:val="a4"/>
              </w:rPr>
              <w:t xml:space="preserve">Документация модуля для парсинга </w:t>
            </w:r>
            <w:r w:rsidRPr="00B1103A">
              <w:rPr>
                <w:rStyle w:val="a4"/>
                <w:lang w:val="en-US"/>
              </w:rPr>
              <w:t>docx</w:t>
            </w:r>
            <w:r w:rsidRPr="00B1103A">
              <w:rPr>
                <w:webHidden/>
              </w:rPr>
              <w:tab/>
            </w:r>
            <w:r w:rsidRPr="00B1103A">
              <w:rPr>
                <w:webHidden/>
              </w:rPr>
              <w:fldChar w:fldCharType="begin"/>
            </w:r>
            <w:r w:rsidRPr="00B1103A">
              <w:rPr>
                <w:webHidden/>
              </w:rPr>
              <w:instrText xml:space="preserve"> PAGEREF _Toc196319758 \h </w:instrText>
            </w:r>
            <w:r w:rsidRPr="00B1103A">
              <w:rPr>
                <w:webHidden/>
              </w:rPr>
            </w:r>
            <w:r w:rsidRPr="00B1103A">
              <w:rPr>
                <w:webHidden/>
              </w:rPr>
              <w:fldChar w:fldCharType="separate"/>
            </w:r>
            <w:r w:rsidRPr="00B1103A">
              <w:rPr>
                <w:webHidden/>
              </w:rPr>
              <w:t>3</w:t>
            </w:r>
            <w:r w:rsidRPr="00B1103A">
              <w:rPr>
                <w:webHidden/>
              </w:rPr>
              <w:fldChar w:fldCharType="end"/>
            </w:r>
          </w:hyperlink>
        </w:p>
        <w:p w:rsidR="00B1103A" w:rsidRPr="00B1103A" w:rsidRDefault="00B1103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9759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Библиотеки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_Toc196319759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Pr="00B1103A" w:rsidRDefault="00B1103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9760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Открытие файла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_Toc196319760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Pr="00B1103A" w:rsidRDefault="00B1103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9761" w:history="1">
            <w:r w:rsidRPr="00B1103A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Работа с параграфами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_Toc196319761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Pr="00B1103A" w:rsidRDefault="00B1103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9762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Работа с таблицами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_Toc196319762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Pr="00B1103A" w:rsidRDefault="00B1103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9763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Элементы файла типа </w:t>
            </w:r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xml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_Toc196319763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Pr="00B1103A" w:rsidRDefault="00B1103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319764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и форматирование данных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_Toc196319764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Pr="00B1103A" w:rsidRDefault="00B1103A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6319765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Получение всего текста из файла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_Toc196319765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103A" w:rsidRDefault="00B1103A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96319766" w:history="1">
            <w:r w:rsidRPr="00B110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Присоединение титульного названия таблицы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_Toc196319766 \h </w:instrTex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110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16138" w:rsidRPr="00691E1F" w:rsidRDefault="00716138" w:rsidP="00691E1F">
          <w:r>
            <w:rPr>
              <w:b/>
              <w:bCs/>
            </w:rPr>
            <w:fldChar w:fldCharType="end"/>
          </w:r>
        </w:p>
      </w:sdtContent>
    </w:sdt>
    <w:p w:rsidR="00716138" w:rsidRDefault="00716138" w:rsidP="00716138">
      <w:pPr>
        <w:rPr>
          <w:rFonts w:eastAsiaTheme="majorEastAsia"/>
          <w:sz w:val="32"/>
          <w:szCs w:val="32"/>
        </w:rPr>
      </w:pPr>
      <w:r>
        <w:br w:type="page"/>
      </w:r>
    </w:p>
    <w:p w:rsidR="00E21331" w:rsidRDefault="003F7A4A" w:rsidP="00E21331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96319757"/>
      <w:r w:rsidRPr="003F7A4A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691E1F" w:rsidRDefault="00E21331" w:rsidP="00E2133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1331">
        <w:rPr>
          <w:rFonts w:ascii="Times New Roman" w:hAnsi="Times New Roman" w:cs="Times New Roman"/>
          <w:sz w:val="28"/>
          <w:szCs w:val="28"/>
        </w:rPr>
        <w:t xml:space="preserve">Данная документация создана для дальнейшего администрирования дополнительного модуля для СИП (Система интеллектуального поиска). Модуль позволяет обрабатывать документ формата </w:t>
      </w:r>
      <w:proofErr w:type="spellStart"/>
      <w:r w:rsidRPr="00E21331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E21331">
        <w:rPr>
          <w:rFonts w:ascii="Times New Roman" w:hAnsi="Times New Roman" w:cs="Times New Roman"/>
          <w:sz w:val="28"/>
          <w:szCs w:val="28"/>
        </w:rPr>
        <w:t xml:space="preserve">, в котором корректно преобразует внутренние объекты файла в необходимый вид для </w:t>
      </w:r>
      <w:r w:rsidRPr="00E21331">
        <w:rPr>
          <w:rFonts w:ascii="Times New Roman" w:hAnsi="Times New Roman" w:cs="Times New Roman"/>
          <w:sz w:val="28"/>
          <w:szCs w:val="28"/>
          <w:lang w:val="en-US"/>
        </w:rPr>
        <w:t>LLM</w:t>
      </w:r>
      <w:r w:rsidRPr="00E21331">
        <w:rPr>
          <w:rFonts w:ascii="Times New Roman" w:hAnsi="Times New Roman" w:cs="Times New Roman"/>
          <w:sz w:val="28"/>
          <w:szCs w:val="28"/>
        </w:rPr>
        <w:t>.</w:t>
      </w:r>
    </w:p>
    <w:p w:rsidR="00691E1F" w:rsidRDefault="00691E1F" w:rsidP="00691E1F">
      <w:r>
        <w:br w:type="page"/>
      </w:r>
    </w:p>
    <w:p w:rsidR="00E21331" w:rsidRPr="00BB5499" w:rsidRDefault="00D91187" w:rsidP="00D91187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6319758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Документация модуля для </w:t>
      </w:r>
      <w:proofErr w:type="spellStart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парсинга</w:t>
      </w:r>
      <w:proofErr w:type="spellEnd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docx</w:t>
      </w:r>
      <w:bookmarkEnd w:id="1"/>
      <w:proofErr w:type="spellEnd"/>
    </w:p>
    <w:p w:rsidR="00D91187" w:rsidRPr="00BB5499" w:rsidRDefault="00D91187" w:rsidP="00D91187"/>
    <w:p w:rsidR="00D91187" w:rsidRDefault="00D91187" w:rsidP="00D91187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6319759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Библиотеки</w:t>
      </w:r>
      <w:bookmarkEnd w:id="2"/>
    </w:p>
    <w:p w:rsidR="00C97576" w:rsidRPr="00C97576" w:rsidRDefault="00C97576" w:rsidP="00C97576"/>
    <w:p w:rsidR="008676BD" w:rsidRDefault="008676BD" w:rsidP="008676BD">
      <w:pPr>
        <w:pStyle w:val="a5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начальной работы потребуются следующий список библиотек, представленный на листинге 1.</w:t>
      </w:r>
    </w:p>
    <w:p w:rsidR="008676BD" w:rsidRDefault="008676BD" w:rsidP="008676BD">
      <w:pPr>
        <w:pStyle w:val="a5"/>
        <w:spacing w:after="0" w:line="360" w:lineRule="auto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 — </w:t>
      </w:r>
      <w:r w:rsidR="00286D89">
        <w:rPr>
          <w:sz w:val="28"/>
          <w:szCs w:val="28"/>
        </w:rPr>
        <w:t>Используемые библиотеки</w:t>
      </w:r>
      <w:r>
        <w:rPr>
          <w:sz w:val="28"/>
          <w:szCs w:val="28"/>
          <w:lang w:val="en-US"/>
        </w:rPr>
        <w:t>.</w:t>
      </w: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>docx</w:t>
      </w:r>
      <w:proofErr w:type="spellEnd"/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from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docx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Document</w:t>
      </w: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from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docx.text.paragraph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Paragraph</w:t>
      </w: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from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docx.table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</w:t>
      </w: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from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docx.oxml.text.paragraph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CT_P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as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omxl_paragraph</w:t>
      </w:r>
      <w:proofErr w:type="spellEnd"/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from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docx.oxml.table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CT_Tbl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as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omxl_table</w:t>
      </w:r>
      <w:proofErr w:type="spellEnd"/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from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docx.oxml.section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CT_SectPr</w:t>
      </w:r>
      <w:proofErr w:type="spell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as</w:t>
      </w:r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omxl_section</w:t>
      </w:r>
      <w:proofErr w:type="spellEnd"/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887A79" w:rsidRPr="0035225C" w:rsidRDefault="00887A79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35225C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import</w:t>
      </w:r>
      <w:proofErr w:type="gramEnd"/>
      <w:r w:rsidRPr="0035225C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35225C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regex</w:t>
      </w:r>
    </w:p>
    <w:p w:rsidR="00D91187" w:rsidRPr="00BB5499" w:rsidRDefault="00D91187" w:rsidP="00D91187">
      <w:pPr>
        <w:rPr>
          <w:lang w:val="en-US"/>
        </w:rPr>
      </w:pPr>
    </w:p>
    <w:p w:rsidR="00DF6B41" w:rsidRPr="00BB5499" w:rsidRDefault="00DF6B41" w:rsidP="00DF6B41">
      <w:pPr>
        <w:pStyle w:val="a5"/>
        <w:spacing w:after="16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Их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можно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установить</w:t>
      </w:r>
      <w:r w:rsidRPr="00BB549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используя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BB549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txt</w:t>
      </w:r>
      <w:r w:rsidRPr="00BB549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через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pip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install</w:t>
      </w:r>
      <w:r w:rsidRPr="00BB5499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r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requirements</w:t>
      </w:r>
      <w:r w:rsidRPr="00BB549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txt</w:t>
      </w:r>
      <w:r w:rsidRPr="00BB5499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Используются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версии</w:t>
      </w:r>
      <w:r w:rsidRPr="00BB54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</w:t>
      </w:r>
      <w:r w:rsidRPr="00BB5499">
        <w:rPr>
          <w:sz w:val="28"/>
          <w:szCs w:val="28"/>
          <w:lang w:val="en-US"/>
        </w:rPr>
        <w:t>:</w:t>
      </w:r>
    </w:p>
    <w:p w:rsidR="00DF6B41" w:rsidRPr="00DF6B41" w:rsidRDefault="00DF6B41" w:rsidP="00DF6B41">
      <w:pPr>
        <w:pStyle w:val="a5"/>
        <w:numPr>
          <w:ilvl w:val="0"/>
          <w:numId w:val="2"/>
        </w:numPr>
        <w:tabs>
          <w:tab w:val="left" w:pos="993"/>
        </w:tabs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python-</w:t>
      </w:r>
      <w:proofErr w:type="spellStart"/>
      <w:r>
        <w:rPr>
          <w:sz w:val="28"/>
          <w:szCs w:val="28"/>
          <w:lang w:val="en-US"/>
        </w:rPr>
        <w:t>docx</w:t>
      </w:r>
      <w:proofErr w:type="spellEnd"/>
      <w:r>
        <w:rPr>
          <w:sz w:val="28"/>
          <w:szCs w:val="28"/>
          <w:lang w:val="en-US"/>
        </w:rPr>
        <w:t>==1.1.2;</w:t>
      </w:r>
    </w:p>
    <w:p w:rsidR="00DF6B41" w:rsidRPr="00E124A2" w:rsidRDefault="00DF6B41" w:rsidP="00DF6B41">
      <w:pPr>
        <w:pStyle w:val="a5"/>
        <w:numPr>
          <w:ilvl w:val="0"/>
          <w:numId w:val="2"/>
        </w:numPr>
        <w:tabs>
          <w:tab w:val="left" w:pos="993"/>
        </w:tabs>
        <w:spacing w:after="16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regex==2024.11.6</w:t>
      </w:r>
    </w:p>
    <w:p w:rsidR="00E124A2" w:rsidRPr="00DF6B41" w:rsidRDefault="00E124A2" w:rsidP="00E124A2">
      <w:pPr>
        <w:pStyle w:val="a5"/>
        <w:tabs>
          <w:tab w:val="left" w:pos="993"/>
        </w:tabs>
        <w:spacing w:after="160" w:line="360" w:lineRule="auto"/>
        <w:contextualSpacing/>
        <w:jc w:val="both"/>
        <w:rPr>
          <w:sz w:val="28"/>
          <w:szCs w:val="28"/>
        </w:rPr>
      </w:pPr>
    </w:p>
    <w:p w:rsidR="00DF6B41" w:rsidRDefault="00DF6B41" w:rsidP="00DF6B41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6319760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Открытие файла</w:t>
      </w:r>
      <w:bookmarkEnd w:id="3"/>
    </w:p>
    <w:p w:rsidR="00C97576" w:rsidRPr="00C97576" w:rsidRDefault="00C97576" w:rsidP="00C97576"/>
    <w:p w:rsidR="00DF6B41" w:rsidRDefault="00DF6B41" w:rsidP="00DF6B41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необходимо открыть файл, реализуется с помощью функции </w:t>
      </w:r>
      <w:proofErr w:type="spellStart"/>
      <w:r>
        <w:rPr>
          <w:i/>
          <w:iCs/>
          <w:sz w:val="28"/>
          <w:szCs w:val="28"/>
        </w:rPr>
        <w:t>open_docx</w:t>
      </w:r>
      <w:proofErr w:type="spellEnd"/>
      <w:r>
        <w:rPr>
          <w:i/>
          <w:iCs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которая на вход принимает путь к файлу формата 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. Реализация представлена на листинге 2.</w:t>
      </w:r>
    </w:p>
    <w:p w:rsidR="00DF6B41" w:rsidRDefault="00DF6B41" w:rsidP="00DF6B41">
      <w:pPr>
        <w:pStyle w:val="a5"/>
        <w:tabs>
          <w:tab w:val="left" w:pos="84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 — Открытие файла формата </w:t>
      </w:r>
      <w:proofErr w:type="spellStart"/>
      <w:r>
        <w:rPr>
          <w:sz w:val="28"/>
          <w:szCs w:val="28"/>
        </w:rPr>
        <w:t>docx</w:t>
      </w:r>
      <w:proofErr w:type="spellEnd"/>
      <w:r>
        <w:rPr>
          <w:sz w:val="28"/>
          <w:szCs w:val="28"/>
        </w:rPr>
        <w:t>.</w:t>
      </w:r>
    </w:p>
    <w:p w:rsidR="00166754" w:rsidRPr="007A5FB4" w:rsidRDefault="00166754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open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_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docx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path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):</w:t>
      </w:r>
    </w:p>
    <w:p w:rsidR="00DF6B41" w:rsidRPr="00BB5499" w:rsidRDefault="00166754" w:rsidP="00FF506D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Cascadia Code" w:eastAsia="Times New Roman" w:hAnsi="Cascadia Code" w:cs="Courier New"/>
          <w:color w:val="000000" w:themeColor="text1"/>
          <w:sz w:val="16"/>
          <w:szCs w:val="16"/>
          <w:lang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Document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path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</w:t>
      </w:r>
    </w:p>
    <w:p w:rsidR="00166754" w:rsidRPr="00BB5499" w:rsidRDefault="00166754" w:rsidP="00166754">
      <w:pPr>
        <w:rPr>
          <w:lang w:eastAsia="ru-RU"/>
        </w:rPr>
      </w:pPr>
    </w:p>
    <w:p w:rsidR="00166754" w:rsidRDefault="00166754" w:rsidP="00166754">
      <w:pPr>
        <w:pStyle w:val="a5"/>
        <w:tabs>
          <w:tab w:val="left" w:pos="846"/>
        </w:tabs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показан результат работы листинга 2.</w:t>
      </w:r>
    </w:p>
    <w:p w:rsidR="00F02D1F" w:rsidRDefault="00F02D1F" w:rsidP="00F02D1F">
      <w:pPr>
        <w:pStyle w:val="a5"/>
        <w:spacing w:after="0" w:line="360" w:lineRule="auto"/>
        <w:contextualSpacing/>
        <w:jc w:val="both"/>
      </w:pPr>
      <w:r>
        <w:rPr>
          <w:noProof/>
        </w:rPr>
        <w:drawing>
          <wp:inline distT="0" distB="0" distL="0" distR="0" wp14:anchorId="7F9520EE" wp14:editId="015C834E">
            <wp:extent cx="5940425" cy="247015"/>
            <wp:effectExtent l="0" t="0" r="3175" b="635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1F" w:rsidRDefault="00F02D1F" w:rsidP="00F02D1F">
      <w:pPr>
        <w:pStyle w:val="a5"/>
        <w:tabs>
          <w:tab w:val="left" w:pos="846"/>
        </w:tabs>
        <w:spacing w:line="360" w:lineRule="auto"/>
        <w:contextualSpacing/>
        <w:jc w:val="center"/>
        <w:rPr>
          <w:sz w:val="28"/>
          <w:szCs w:val="28"/>
        </w:rPr>
      </w:pPr>
      <w:r w:rsidRPr="00F02D1F">
        <w:rPr>
          <w:sz w:val="28"/>
          <w:szCs w:val="28"/>
        </w:rPr>
        <w:t xml:space="preserve">Рисунок 1 — Открытие файла </w:t>
      </w:r>
      <w:proofErr w:type="spellStart"/>
      <w:r w:rsidRPr="00F02D1F">
        <w:rPr>
          <w:sz w:val="28"/>
          <w:szCs w:val="28"/>
        </w:rPr>
        <w:t>docx</w:t>
      </w:r>
      <w:proofErr w:type="spellEnd"/>
    </w:p>
    <w:p w:rsidR="00F02D1F" w:rsidRPr="00F02D1F" w:rsidRDefault="00F02D1F" w:rsidP="00F02D1F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02D1F">
        <w:rPr>
          <w:sz w:val="28"/>
          <w:szCs w:val="28"/>
        </w:rPr>
        <w:lastRenderedPageBreak/>
        <w:t>Как можем заметить, что у нас возвращается объект нашего документа, следовательно, он обладает следующими, для нас полезными, свойствами и атрибутами:</w:t>
      </w:r>
    </w:p>
    <w:p w:rsidR="00F02D1F" w:rsidRPr="00F02D1F" w:rsidRDefault="00F02D1F" w:rsidP="00F02D1F">
      <w:pPr>
        <w:pStyle w:val="a5"/>
        <w:numPr>
          <w:ilvl w:val="0"/>
          <w:numId w:val="3"/>
        </w:numPr>
        <w:tabs>
          <w:tab w:val="clear" w:pos="780"/>
          <w:tab w:val="num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02D1F">
        <w:rPr>
          <w:sz w:val="28"/>
          <w:szCs w:val="28"/>
        </w:rPr>
        <w:t>Получение только параграфов, т.е. абзацы, разделенные переносом на другую строку, где каждый параграф есть объект;</w:t>
      </w:r>
    </w:p>
    <w:p w:rsidR="00F02D1F" w:rsidRPr="00F02D1F" w:rsidRDefault="00F02D1F" w:rsidP="00F02D1F">
      <w:pPr>
        <w:pStyle w:val="a5"/>
        <w:numPr>
          <w:ilvl w:val="0"/>
          <w:numId w:val="3"/>
        </w:numPr>
        <w:tabs>
          <w:tab w:val="clear" w:pos="780"/>
          <w:tab w:val="num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02D1F">
        <w:rPr>
          <w:sz w:val="28"/>
          <w:szCs w:val="28"/>
        </w:rPr>
        <w:t>Получение только таблиц, где каждая таблица есть объект;</w:t>
      </w:r>
    </w:p>
    <w:p w:rsidR="00F02D1F" w:rsidRPr="00F02D1F" w:rsidRDefault="00F02D1F" w:rsidP="00F02D1F">
      <w:pPr>
        <w:pStyle w:val="a5"/>
        <w:numPr>
          <w:ilvl w:val="0"/>
          <w:numId w:val="3"/>
        </w:numPr>
        <w:tabs>
          <w:tab w:val="clear" w:pos="780"/>
          <w:tab w:val="num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02D1F">
        <w:rPr>
          <w:sz w:val="28"/>
          <w:szCs w:val="28"/>
        </w:rPr>
        <w:t xml:space="preserve">Получение всех элементов файла в формате </w:t>
      </w:r>
      <w:proofErr w:type="spellStart"/>
      <w:r w:rsidRPr="00F02D1F">
        <w:rPr>
          <w:sz w:val="28"/>
          <w:szCs w:val="28"/>
        </w:rPr>
        <w:t>xml</w:t>
      </w:r>
      <w:proofErr w:type="spellEnd"/>
      <w:r w:rsidRPr="00F02D1F">
        <w:rPr>
          <w:sz w:val="28"/>
          <w:szCs w:val="28"/>
        </w:rPr>
        <w:t>.</w:t>
      </w:r>
    </w:p>
    <w:p w:rsidR="00F02D1F" w:rsidRDefault="00F02D1F" w:rsidP="00F02D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02D1F">
        <w:rPr>
          <w:rFonts w:ascii="Times New Roman" w:hAnsi="Times New Roman" w:cs="Times New Roman"/>
          <w:sz w:val="28"/>
          <w:szCs w:val="28"/>
        </w:rPr>
        <w:t>Стоит более подробно описать каждый из пунктов.</w:t>
      </w:r>
    </w:p>
    <w:p w:rsidR="00E124A2" w:rsidRDefault="00E124A2" w:rsidP="00F02D1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944D7" w:rsidRDefault="004944D7" w:rsidP="004944D7">
      <w:pPr>
        <w:pStyle w:val="2"/>
        <w:spacing w:before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6319761"/>
      <w:r w:rsidRPr="00DE0D3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Работа с параграфами</w:t>
      </w:r>
      <w:bookmarkEnd w:id="4"/>
    </w:p>
    <w:p w:rsidR="00C97576" w:rsidRPr="00C97576" w:rsidRDefault="00C97576" w:rsidP="00C97576"/>
    <w:p w:rsidR="004944D7" w:rsidRDefault="004944D7" w:rsidP="004944D7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листинге 3 будет представлено получение только тех элементов, которые являются параграфами.</w:t>
      </w:r>
    </w:p>
    <w:p w:rsidR="004944D7" w:rsidRDefault="004944D7" w:rsidP="004944D7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3 — Получение параграфов</w:t>
      </w:r>
    </w:p>
    <w:p w:rsidR="004944D7" w:rsidRPr="007A5FB4" w:rsidRDefault="004944D7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eastAsia="ru-RU"/>
        </w:rPr>
        <w:t>def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get_paragraphs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document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):</w:t>
      </w:r>
    </w:p>
    <w:p w:rsidR="004944D7" w:rsidRPr="007A5FB4" w:rsidRDefault="004944D7" w:rsidP="00FF506D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eastAsia="ru-RU"/>
        </w:rPr>
        <w:t>return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document.paragraphs</w:t>
      </w:r>
      <w:proofErr w:type="spellEnd"/>
      <w:proofErr w:type="gramEnd"/>
    </w:p>
    <w:p w:rsidR="004944D7" w:rsidRDefault="004944D7" w:rsidP="004944D7"/>
    <w:p w:rsidR="00A60CA0" w:rsidRDefault="00A60CA0" w:rsidP="00A60CA0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В результате возвращается список объектов </w:t>
      </w:r>
      <w:proofErr w:type="spellStart"/>
      <w:r w:rsidRPr="008B5E7F">
        <w:rPr>
          <w:i/>
          <w:color w:val="000000" w:themeColor="text1"/>
          <w:sz w:val="28"/>
          <w:szCs w:val="28"/>
          <w:lang w:val="en-US"/>
        </w:rPr>
        <w:t>docx</w:t>
      </w:r>
      <w:proofErr w:type="spellEnd"/>
      <w:r w:rsidRPr="008B5E7F">
        <w:rPr>
          <w:i/>
          <w:color w:val="000000" w:themeColor="text1"/>
          <w:sz w:val="28"/>
          <w:szCs w:val="28"/>
        </w:rPr>
        <w:t>.</w:t>
      </w:r>
      <w:proofErr w:type="gramStart"/>
      <w:r w:rsidRPr="008B5E7F">
        <w:rPr>
          <w:i/>
          <w:color w:val="000000" w:themeColor="text1"/>
          <w:sz w:val="28"/>
          <w:szCs w:val="28"/>
          <w:lang w:val="en-US"/>
        </w:rPr>
        <w:t>text</w:t>
      </w:r>
      <w:r w:rsidRPr="008B5E7F">
        <w:rPr>
          <w:i/>
          <w:color w:val="000000" w:themeColor="text1"/>
          <w:sz w:val="28"/>
          <w:szCs w:val="28"/>
        </w:rPr>
        <w:t>.</w:t>
      </w:r>
      <w:r w:rsidRPr="008B5E7F">
        <w:rPr>
          <w:i/>
          <w:color w:val="000000" w:themeColor="text1"/>
          <w:sz w:val="28"/>
          <w:szCs w:val="28"/>
          <w:lang w:val="en-US"/>
        </w:rPr>
        <w:t>paragraph</w:t>
      </w:r>
      <w:proofErr w:type="gramEnd"/>
      <w:r>
        <w:rPr>
          <w:color w:val="000000"/>
          <w:sz w:val="28"/>
          <w:szCs w:val="28"/>
          <w:shd w:val="clear" w:color="auto" w:fill="FFFFFF"/>
        </w:rPr>
        <w:t>. Результат представлен на рисунке 2.</w:t>
      </w:r>
    </w:p>
    <w:p w:rsidR="00A60CA0" w:rsidRDefault="00A60CA0" w:rsidP="00A60CA0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6DE74D" wp14:editId="613F2244">
            <wp:extent cx="5940425" cy="2044065"/>
            <wp:effectExtent l="0" t="0" r="3175" b="0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A0" w:rsidRDefault="00A60CA0" w:rsidP="00A60CA0">
      <w:pPr>
        <w:pStyle w:val="a5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Список объектов параграфов</w:t>
      </w:r>
    </w:p>
    <w:p w:rsidR="00A60CA0" w:rsidRDefault="00A60CA0" w:rsidP="00A60CA0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Зная, что параграф другими словами — абзац, а абзац — набор слов, то у MS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Word</w:t>
      </w:r>
      <w:proofErr w:type="spellEnd"/>
      <w:r>
        <w:rPr>
          <w:color w:val="000000"/>
          <w:sz w:val="28"/>
          <w:szCs w:val="28"/>
          <w:shd w:val="clear" w:color="auto" w:fill="FFFFFF"/>
        </w:rPr>
        <w:t>, как и в большинстве текстовых редакторах, присутствуют определенные свойства, такие как:</w:t>
      </w:r>
    </w:p>
    <w:p w:rsidR="00A60CA0" w:rsidRDefault="00A60CA0" w:rsidP="00A60CA0">
      <w:pPr>
        <w:pStyle w:val="a5"/>
        <w:numPr>
          <w:ilvl w:val="0"/>
          <w:numId w:val="4"/>
        </w:numPr>
        <w:tabs>
          <w:tab w:val="clear" w:pos="720"/>
          <w:tab w:val="num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Курсив;</w:t>
      </w:r>
    </w:p>
    <w:p w:rsidR="00A60CA0" w:rsidRDefault="00A60CA0" w:rsidP="00A60CA0">
      <w:pPr>
        <w:pStyle w:val="a5"/>
        <w:numPr>
          <w:ilvl w:val="0"/>
          <w:numId w:val="4"/>
        </w:numPr>
        <w:tabs>
          <w:tab w:val="clear" w:pos="720"/>
          <w:tab w:val="num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Жирный шрифт;</w:t>
      </w:r>
    </w:p>
    <w:p w:rsidR="00A60CA0" w:rsidRDefault="00A60CA0" w:rsidP="00A60CA0">
      <w:pPr>
        <w:pStyle w:val="a5"/>
        <w:numPr>
          <w:ilvl w:val="0"/>
          <w:numId w:val="4"/>
        </w:numPr>
        <w:tabs>
          <w:tab w:val="clear" w:pos="720"/>
          <w:tab w:val="num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Подчеркивание.</w:t>
      </w:r>
    </w:p>
    <w:p w:rsidR="00A60CA0" w:rsidRDefault="00A60CA0" w:rsidP="00A60CA0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Это одни из основных, полный перечень можно узнать в документации MS </w:t>
      </w:r>
      <w:proofErr w:type="spellStart"/>
      <w:r>
        <w:rPr>
          <w:color w:val="000000"/>
          <w:sz w:val="28"/>
          <w:szCs w:val="28"/>
          <w:shd w:val="clear" w:color="auto" w:fill="FFFFFF"/>
        </w:rPr>
        <w:t>Word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A60CA0" w:rsidRDefault="00A60CA0" w:rsidP="00A60CA0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В случае поставленной задачи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парсинга</w:t>
      </w:r>
      <w:proofErr w:type="spellEnd"/>
      <w:r>
        <w:rPr>
          <w:color w:val="000000"/>
          <w:sz w:val="28"/>
          <w:szCs w:val="28"/>
          <w:shd w:val="clear" w:color="auto" w:fill="FFFFFF"/>
        </w:rPr>
        <w:t>, необходим сам текст, анализировать свойства не нужно. Получение текста представлено на листинге 4.</w:t>
      </w:r>
    </w:p>
    <w:p w:rsidR="00A60CA0" w:rsidRDefault="00A60CA0" w:rsidP="00A60CA0">
      <w:pPr>
        <w:pStyle w:val="a5"/>
        <w:spacing w:line="360" w:lineRule="auto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Листинг 4 — Получение текста из объектов </w:t>
      </w:r>
      <w:proofErr w:type="spellStart"/>
      <w:r w:rsidRPr="00C53D1E">
        <w:rPr>
          <w:i/>
          <w:color w:val="000000" w:themeColor="text1"/>
          <w:sz w:val="28"/>
          <w:szCs w:val="28"/>
          <w:lang w:val="en-US"/>
        </w:rPr>
        <w:t>docx</w:t>
      </w:r>
      <w:proofErr w:type="spellEnd"/>
      <w:r w:rsidRPr="00C53D1E">
        <w:rPr>
          <w:i/>
          <w:color w:val="000000" w:themeColor="text1"/>
          <w:sz w:val="28"/>
          <w:szCs w:val="28"/>
        </w:rPr>
        <w:t>.</w:t>
      </w:r>
      <w:proofErr w:type="gramStart"/>
      <w:r w:rsidRPr="00C53D1E">
        <w:rPr>
          <w:i/>
          <w:color w:val="000000" w:themeColor="text1"/>
          <w:sz w:val="28"/>
          <w:szCs w:val="28"/>
          <w:lang w:val="en-US"/>
        </w:rPr>
        <w:t>text</w:t>
      </w:r>
      <w:r w:rsidRPr="00C53D1E">
        <w:rPr>
          <w:i/>
          <w:color w:val="000000" w:themeColor="text1"/>
          <w:sz w:val="28"/>
          <w:szCs w:val="28"/>
        </w:rPr>
        <w:t>.</w:t>
      </w:r>
      <w:r w:rsidRPr="00C53D1E">
        <w:rPr>
          <w:i/>
          <w:color w:val="000000" w:themeColor="text1"/>
          <w:sz w:val="28"/>
          <w:szCs w:val="28"/>
          <w:lang w:val="en-US"/>
        </w:rPr>
        <w:t>paragraph</w:t>
      </w:r>
      <w:proofErr w:type="gramEnd"/>
      <w:r>
        <w:rPr>
          <w:color w:val="000000"/>
          <w:sz w:val="28"/>
          <w:szCs w:val="28"/>
          <w:shd w:val="clear" w:color="auto" w:fill="FFFFFF"/>
        </w:rPr>
        <w:t>.</w:t>
      </w:r>
    </w:p>
    <w:p w:rsidR="00FF506D" w:rsidRPr="007A5FB4" w:rsidRDefault="00FF506D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get_text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paragraph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FF506D" w:rsidRPr="007A5FB4" w:rsidRDefault="00FF506D" w:rsidP="00FF506D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paragraph.text</w:t>
      </w:r>
      <w:proofErr w:type="spellEnd"/>
    </w:p>
    <w:p w:rsidR="00FF506D" w:rsidRPr="007A5FB4" w:rsidRDefault="00FF506D" w:rsidP="00FF506D">
      <w:pPr>
        <w:shd w:val="clear" w:color="auto" w:fill="FFFFFF" w:themeFill="background1"/>
        <w:spacing w:after="27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FF506D" w:rsidRPr="007A5FB4" w:rsidRDefault="00FF506D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iter_paragraphs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paragraphs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FF506D" w:rsidRPr="007A5FB4" w:rsidRDefault="00FF506D" w:rsidP="00FF506D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paragraph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paragraphs:</w:t>
      </w:r>
    </w:p>
    <w:p w:rsidR="00FF506D" w:rsidRPr="007A5FB4" w:rsidRDefault="00FF506D" w:rsidP="00FF506D">
      <w:pPr>
        <w:shd w:val="clear" w:color="auto" w:fill="FFFFFF" w:themeFill="background1"/>
        <w:spacing w:after="0" w:line="240" w:lineRule="auto"/>
        <w:ind w:left="709"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print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spellStart"/>
      <w:proofErr w:type="gramEnd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get_text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(paragraph))</w:t>
      </w:r>
    </w:p>
    <w:p w:rsidR="00FF506D" w:rsidRPr="007A5FB4" w:rsidRDefault="00FF506D" w:rsidP="00FF506D">
      <w:pPr>
        <w:shd w:val="clear" w:color="auto" w:fill="FFFFFF" w:themeFill="background1"/>
        <w:spacing w:after="27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FF506D" w:rsidRPr="007A5FB4" w:rsidRDefault="00FF506D" w:rsidP="00FF506D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iter_</w:t>
      </w: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paragraphs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paragraphs)</w:t>
      </w:r>
    </w:p>
    <w:p w:rsidR="00FF506D" w:rsidRDefault="00FF506D" w:rsidP="00A60CA0">
      <w:pPr>
        <w:pStyle w:val="a5"/>
        <w:spacing w:line="360" w:lineRule="auto"/>
        <w:contextualSpacing/>
        <w:jc w:val="both"/>
        <w:rPr>
          <w:color w:val="000000"/>
          <w:sz w:val="28"/>
          <w:szCs w:val="28"/>
          <w:shd w:val="clear" w:color="auto" w:fill="FFFFFF"/>
          <w:lang w:val="en-US"/>
        </w:rPr>
      </w:pPr>
    </w:p>
    <w:p w:rsidR="00FF506D" w:rsidRDefault="00FF506D" w:rsidP="00FF50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F50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рисунке 3 будет представлен текст во входном документе, на рисунке 4 будет представлен результат получение данного текста.</w:t>
      </w:r>
    </w:p>
    <w:p w:rsidR="00FF506D" w:rsidRDefault="00FF506D" w:rsidP="00FF506D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1065E0B" wp14:editId="1B5FB7D4">
            <wp:extent cx="5940425" cy="3068955"/>
            <wp:effectExtent l="0" t="0" r="3175" b="0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6D" w:rsidRDefault="00FF506D" w:rsidP="00FF506D">
      <w:pPr>
        <w:pStyle w:val="a5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Входной текст в документе</w:t>
      </w:r>
    </w:p>
    <w:p w:rsidR="003761CB" w:rsidRDefault="00FF506D" w:rsidP="00FF506D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1C1907" wp14:editId="7722928A">
            <wp:extent cx="5940425" cy="1766570"/>
            <wp:effectExtent l="0" t="0" r="3175" b="5080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6D" w:rsidRDefault="00FF506D" w:rsidP="00FF506D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F50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 — Результат обработанного текста</w:t>
      </w:r>
    </w:p>
    <w:p w:rsidR="00E124A2" w:rsidRDefault="00E124A2" w:rsidP="00FF506D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8615E" w:rsidRDefault="00B8615E" w:rsidP="00B8615E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6319762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Работа с таблицами</w:t>
      </w:r>
      <w:bookmarkEnd w:id="5"/>
    </w:p>
    <w:p w:rsidR="00C97576" w:rsidRPr="00C97576" w:rsidRDefault="00C97576" w:rsidP="00C97576"/>
    <w:p w:rsidR="00B8615E" w:rsidRDefault="00B8615E" w:rsidP="00B8615E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Одна из специфичных задач — корректная обработка таблиц. Получение таблиц, как и параграфов, не составляет особой сложности. На листинге 5 представлено получение таблиц.</w:t>
      </w:r>
    </w:p>
    <w:p w:rsidR="00B8615E" w:rsidRDefault="00B8615E" w:rsidP="00B8615E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5 — Получение списка таблиц.</w:t>
      </w:r>
    </w:p>
    <w:p w:rsidR="00B8615E" w:rsidRPr="007A5FB4" w:rsidRDefault="00B8615E" w:rsidP="003F0764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eastAsia="ru-RU"/>
        </w:rPr>
        <w:t>def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get_tables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document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):</w:t>
      </w:r>
    </w:p>
    <w:p w:rsidR="00B8615E" w:rsidRPr="007A5FB4" w:rsidRDefault="00B8615E" w:rsidP="003F0764">
      <w:pPr>
        <w:shd w:val="clear" w:color="auto" w:fill="FFFFFF" w:themeFill="background1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document.tables</w:t>
      </w:r>
      <w:proofErr w:type="spellEnd"/>
    </w:p>
    <w:p w:rsidR="00B8615E" w:rsidRPr="007A5FB4" w:rsidRDefault="00B8615E" w:rsidP="003F0764">
      <w:pPr>
        <w:shd w:val="clear" w:color="auto" w:fill="FFFFFF" w:themeFill="background1"/>
        <w:spacing w:after="27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B8615E" w:rsidRPr="007A5FB4" w:rsidRDefault="00B8615E" w:rsidP="003F0764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tables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get_tables</w:t>
      </w:r>
      <w:proofErr w:type="spellEnd"/>
      <w:r w:rsidRPr="007A5FB4">
        <w:rPr>
          <w:rFonts w:ascii="Times New Roman" w:eastAsia="Times New Roman" w:hAnsi="Times New Roman" w:cs="Times New Roman"/>
          <w:color w:val="DCDCDC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(document)</w:t>
      </w:r>
    </w:p>
    <w:p w:rsidR="00B8615E" w:rsidRPr="007A5FB4" w:rsidRDefault="00B8615E" w:rsidP="003F0764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print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tables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</w:t>
      </w:r>
    </w:p>
    <w:p w:rsidR="00B8615E" w:rsidRDefault="00B8615E" w:rsidP="00B8615E"/>
    <w:p w:rsidR="003F0764" w:rsidRDefault="003F0764" w:rsidP="003F0764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Тут тоже возвращается список объектов, только уже </w:t>
      </w:r>
      <w:proofErr w:type="spellStart"/>
      <w:proofErr w:type="gramStart"/>
      <w:r w:rsidRPr="00C53D1E">
        <w:rPr>
          <w:i/>
          <w:color w:val="000000" w:themeColor="text1"/>
          <w:sz w:val="28"/>
          <w:szCs w:val="28"/>
          <w:lang w:val="en-US"/>
        </w:rPr>
        <w:t>docx</w:t>
      </w:r>
      <w:proofErr w:type="spellEnd"/>
      <w:r w:rsidRPr="00C53D1E">
        <w:rPr>
          <w:i/>
          <w:color w:val="000000" w:themeColor="text1"/>
          <w:sz w:val="28"/>
          <w:szCs w:val="28"/>
        </w:rPr>
        <w:t>.</w:t>
      </w:r>
      <w:r w:rsidRPr="00C53D1E">
        <w:rPr>
          <w:i/>
          <w:color w:val="000000" w:themeColor="text1"/>
          <w:sz w:val="28"/>
          <w:szCs w:val="28"/>
          <w:lang w:val="en-US"/>
        </w:rPr>
        <w:t>table</w:t>
      </w:r>
      <w:proofErr w:type="gramEnd"/>
      <w:r>
        <w:rPr>
          <w:color w:val="000000"/>
          <w:sz w:val="28"/>
          <w:szCs w:val="28"/>
          <w:shd w:val="clear" w:color="auto" w:fill="FFFFFF"/>
        </w:rPr>
        <w:t>. Результат представлен на рисунке 5.</w:t>
      </w:r>
    </w:p>
    <w:p w:rsidR="008679CE" w:rsidRDefault="008679CE" w:rsidP="008679CE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E8967E6" wp14:editId="2CFC31D9">
            <wp:extent cx="5940425" cy="353695"/>
            <wp:effectExtent l="0" t="0" r="3175" b="8255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E" w:rsidRDefault="008679CE" w:rsidP="008679CE">
      <w:pPr>
        <w:pStyle w:val="a5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Рисунок 5 — Список объектов таблиц</w:t>
      </w:r>
    </w:p>
    <w:p w:rsidR="008679CE" w:rsidRDefault="008679CE" w:rsidP="008679CE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Как таковых свойств таблиц замечено не было, поэтому остается только представить в читабельном виде. Способ получения представлен на листинге 6.</w:t>
      </w:r>
    </w:p>
    <w:p w:rsidR="008679CE" w:rsidRDefault="008679CE" w:rsidP="008679CE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Листинг 6 — Читабельное представление таблиц.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iter</w:t>
      </w:r>
      <w:proofErr w:type="spellEnd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_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table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table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):</w:t>
      </w:r>
    </w:p>
    <w:p w:rsidR="00223F22" w:rsidRPr="007A5FB4" w:rsidRDefault="00223F22" w:rsidP="009B352A">
      <w:pPr>
        <w:shd w:val="clear" w:color="auto" w:fill="FFFFFF" w:themeFill="background1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row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table.rows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_row = []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cell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row.cells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ind w:left="2127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_row += [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cell.text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223F22" w:rsidRPr="007A5FB4" w:rsidRDefault="00892303" w:rsidP="00D775E5">
      <w:pPr>
        <w:shd w:val="clear" w:color="auto" w:fill="FFFFFF" w:themeFill="background1"/>
        <w:spacing w:after="0" w:line="240" w:lineRule="auto"/>
        <w:ind w:left="709" w:firstLine="709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print</w:t>
      </w:r>
      <w:r w:rsidR="00223F22"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gramEnd"/>
      <w:r w:rsidR="00223F22"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_row)</w:t>
      </w:r>
    </w:p>
    <w:p w:rsidR="00223F22" w:rsidRPr="007A5FB4" w:rsidRDefault="00223F22" w:rsidP="00D775E5">
      <w:pPr>
        <w:shd w:val="clear" w:color="auto" w:fill="FFFFFF" w:themeFill="background1"/>
        <w:spacing w:after="27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r w:rsidRPr="007A5FB4">
        <w:rPr>
          <w:rFonts w:ascii="Times New Roman" w:eastAsia="Times New Roman" w:hAnsi="Times New Roman" w:cs="Times New Roman"/>
          <w:color w:val="6AA94F"/>
          <w:sz w:val="16"/>
          <w:szCs w:val="16"/>
          <w:lang w:eastAsia="ru-RU"/>
        </w:rPr>
        <w:t># взяли четвертую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r w:rsidRPr="007A5FB4">
        <w:rPr>
          <w:rFonts w:ascii="Times New Roman" w:eastAsia="Times New Roman" w:hAnsi="Times New Roman" w:cs="Times New Roman"/>
          <w:color w:val="6AA94F"/>
          <w:sz w:val="16"/>
          <w:szCs w:val="16"/>
          <w:lang w:eastAsia="ru-RU"/>
        </w:rPr>
        <w:t># таблицу из списка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lastRenderedPageBreak/>
        <w:t>table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= </w:t>
      </w: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tables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[</w:t>
      </w:r>
      <w:proofErr w:type="gramEnd"/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eastAsia="ru-RU"/>
        </w:rPr>
        <w:t>3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]</w:t>
      </w:r>
    </w:p>
    <w:p w:rsidR="00223F22" w:rsidRPr="007A5FB4" w:rsidRDefault="00223F22" w:rsidP="00D775E5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iter</w:t>
      </w:r>
      <w:proofErr w:type="spellEnd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_</w:t>
      </w: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table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table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</w:t>
      </w:r>
    </w:p>
    <w:p w:rsidR="00223F22" w:rsidRDefault="00223F22" w:rsidP="008679CE">
      <w:pPr>
        <w:pStyle w:val="a5"/>
        <w:spacing w:line="360" w:lineRule="auto"/>
        <w:contextualSpacing/>
        <w:jc w:val="both"/>
        <w:rPr>
          <w:sz w:val="28"/>
          <w:szCs w:val="28"/>
        </w:rPr>
      </w:pPr>
    </w:p>
    <w:p w:rsidR="009B352A" w:rsidRDefault="009B352A" w:rsidP="009B352A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алгоритма представлен на рисунке 7. На рисунке 6 будет отображена таблица, которая находится во входном файле.</w:t>
      </w:r>
    </w:p>
    <w:p w:rsidR="009B352A" w:rsidRDefault="009B352A" w:rsidP="009B352A">
      <w:pPr>
        <w:pStyle w:val="a5"/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C6C200" wp14:editId="3D581015">
            <wp:extent cx="5940425" cy="1151890"/>
            <wp:effectExtent l="0" t="0" r="3175" b="0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2A" w:rsidRDefault="009B352A" w:rsidP="006C6F12">
      <w:pPr>
        <w:pStyle w:val="a5"/>
        <w:spacing w:line="360" w:lineRule="auto"/>
        <w:contextualSpacing/>
        <w:jc w:val="center"/>
        <w:rPr>
          <w:sz w:val="28"/>
          <w:szCs w:val="28"/>
        </w:rPr>
      </w:pPr>
      <w:r w:rsidRPr="006C6F12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6 </w:t>
      </w:r>
      <w:r w:rsidR="006C6F12">
        <w:rPr>
          <w:sz w:val="28"/>
          <w:szCs w:val="28"/>
        </w:rPr>
        <w:t>– Входная таблица, находящиеся в документе</w:t>
      </w:r>
    </w:p>
    <w:p w:rsidR="00E43B8B" w:rsidRDefault="006C6F12" w:rsidP="00E43B8B">
      <w:pPr>
        <w:pStyle w:val="a5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0CFB0F" wp14:editId="3DCFBDC9">
            <wp:extent cx="5940425" cy="698500"/>
            <wp:effectExtent l="0" t="0" r="3175" b="6350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12" w:rsidRDefault="006C6F12" w:rsidP="00E43B8B">
      <w:pPr>
        <w:pStyle w:val="a5"/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6C6F12">
        <w:rPr>
          <w:sz w:val="28"/>
          <w:szCs w:val="28"/>
        </w:rPr>
        <w:t>Р</w:t>
      </w:r>
      <w:r>
        <w:rPr>
          <w:sz w:val="28"/>
          <w:szCs w:val="28"/>
        </w:rPr>
        <w:t xml:space="preserve">исунок 7 – </w:t>
      </w:r>
      <w:r>
        <w:rPr>
          <w:color w:val="000000"/>
          <w:sz w:val="28"/>
          <w:szCs w:val="28"/>
          <w:shd w:val="clear" w:color="auto" w:fill="FFFFFF"/>
        </w:rPr>
        <w:t>Результат полученной преобразованной таблицы</w:t>
      </w:r>
    </w:p>
    <w:p w:rsidR="00E43B8B" w:rsidRDefault="00E43B8B" w:rsidP="00E43B8B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можно было заметить, что при простой организации таблицы все обрабатывается корректно, но при разделении/объединение колонки/строки, происходит следующий результат, который показан на рисунках 8 — 11</w:t>
      </w:r>
    </w:p>
    <w:p w:rsidR="00E43B8B" w:rsidRDefault="00E43B8B" w:rsidP="00E43B8B">
      <w:pPr>
        <w:pStyle w:val="a5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BBF03A" wp14:editId="47DD3F21">
            <wp:extent cx="5940425" cy="1005840"/>
            <wp:effectExtent l="0" t="0" r="3175" b="3810"/>
            <wp:docPr id="9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8B" w:rsidRDefault="00E43B8B" w:rsidP="00E43B8B">
      <w:pPr>
        <w:pStyle w:val="a5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Входная таблица с объединением строк</w:t>
      </w:r>
    </w:p>
    <w:p w:rsidR="00E43B8B" w:rsidRDefault="00E43B8B" w:rsidP="00E43B8B">
      <w:pPr>
        <w:pStyle w:val="a5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ADBF2" wp14:editId="5B8FAFDB">
            <wp:extent cx="5940425" cy="514985"/>
            <wp:effectExtent l="0" t="0" r="3175" b="0"/>
            <wp:docPr id="8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8B" w:rsidRDefault="00E43B8B" w:rsidP="00E43B8B">
      <w:pPr>
        <w:pStyle w:val="a5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color w:val="000000"/>
          <w:sz w:val="28"/>
          <w:szCs w:val="28"/>
          <w:shd w:val="clear" w:color="auto" w:fill="FFFFFF"/>
        </w:rPr>
        <w:t>Результат обработки с объединением строк</w:t>
      </w:r>
    </w:p>
    <w:p w:rsidR="00E43B8B" w:rsidRDefault="00E43B8B" w:rsidP="00E43B8B">
      <w:pPr>
        <w:pStyle w:val="a5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2BEA9A" wp14:editId="0B6FC11B">
            <wp:extent cx="5940425" cy="997585"/>
            <wp:effectExtent l="0" t="0" r="3175" b="0"/>
            <wp:docPr id="10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8B" w:rsidRDefault="00E43B8B" w:rsidP="00E43B8B">
      <w:pPr>
        <w:pStyle w:val="a5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Рисунок 10 — Входная таблица с разделением столбцов</w:t>
      </w:r>
    </w:p>
    <w:p w:rsidR="00E43B8B" w:rsidRDefault="00E43B8B" w:rsidP="00E43B8B">
      <w:pPr>
        <w:pStyle w:val="a5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9F957D" wp14:editId="7E6A69E2">
            <wp:extent cx="5940425" cy="590550"/>
            <wp:effectExtent l="0" t="0" r="3175" b="0"/>
            <wp:docPr id="11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8B" w:rsidRDefault="00E43B8B" w:rsidP="00E43B8B">
      <w:pPr>
        <w:pStyle w:val="a5"/>
        <w:jc w:val="center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Рисунок 11 — Результат обработки с разделением столбцов</w:t>
      </w:r>
    </w:p>
    <w:p w:rsidR="00E43B8B" w:rsidRDefault="00E302AB" w:rsidP="00E302AB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приведенных выше примеров наблюдается следующая зависимость — при объединении/разделение элементы повторяются, что и логично с точки зрения внутренней структуры </w:t>
      </w: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. Это как раз хорошо повлияет для будущей поставленной задачи. Более детальная обработка таблиц будет показаны в разделе „Обработка </w:t>
      </w:r>
      <w:r w:rsidR="005D1676">
        <w:rPr>
          <w:sz w:val="28"/>
          <w:szCs w:val="28"/>
        </w:rPr>
        <w:t xml:space="preserve">и форматирование </w:t>
      </w:r>
      <w:r>
        <w:rPr>
          <w:sz w:val="28"/>
          <w:szCs w:val="28"/>
        </w:rPr>
        <w:t>данных“.</w:t>
      </w:r>
    </w:p>
    <w:p w:rsidR="00E124A2" w:rsidRDefault="00E124A2" w:rsidP="00E302AB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E71C87" w:rsidRPr="00BB5499" w:rsidRDefault="00E71C87" w:rsidP="00E71C87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96319763"/>
      <w:r w:rsidRPr="00DE0D3D">
        <w:rPr>
          <w:rFonts w:ascii="Times New Roman" w:hAnsi="Times New Roman" w:cs="Times New Roman"/>
          <w:b/>
          <w:color w:val="000000" w:themeColor="text1"/>
          <w:sz w:val="28"/>
        </w:rPr>
        <w:t xml:space="preserve">Элементы файла типа </w:t>
      </w:r>
      <w:r w:rsidRPr="00DE0D3D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xml</w:t>
      </w:r>
      <w:bookmarkEnd w:id="6"/>
    </w:p>
    <w:p w:rsidR="00C97576" w:rsidRPr="00BB5499" w:rsidRDefault="00C97576" w:rsidP="00C97576"/>
    <w:p w:rsidR="00E71C87" w:rsidRPr="00E71C87" w:rsidRDefault="00E71C87" w:rsidP="00E71C8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1C87">
        <w:rPr>
          <w:rFonts w:ascii="Times New Roman" w:hAnsi="Times New Roman" w:cs="Times New Roman"/>
          <w:sz w:val="28"/>
          <w:szCs w:val="28"/>
        </w:rPr>
        <w:t xml:space="preserve">MS </w:t>
      </w:r>
      <w:proofErr w:type="spellStart"/>
      <w:r w:rsidRPr="00E71C87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E71C87">
        <w:rPr>
          <w:rFonts w:ascii="Times New Roman" w:hAnsi="Times New Roman" w:cs="Times New Roman"/>
          <w:sz w:val="28"/>
          <w:szCs w:val="28"/>
        </w:rPr>
        <w:t xml:space="preserve"> по своей структуре представляет собой </w:t>
      </w:r>
      <w:proofErr w:type="spellStart"/>
      <w:r w:rsidRPr="00E71C8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E71C87">
        <w:rPr>
          <w:rFonts w:ascii="Times New Roman" w:hAnsi="Times New Roman" w:cs="Times New Roman"/>
          <w:sz w:val="28"/>
          <w:szCs w:val="28"/>
        </w:rPr>
        <w:t xml:space="preserve">. Если до этого можно было получить отдельно параграфы и таблицы, то через элементы </w:t>
      </w:r>
      <w:proofErr w:type="spellStart"/>
      <w:r w:rsidRPr="00E71C87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E71C87">
        <w:rPr>
          <w:rFonts w:ascii="Times New Roman" w:hAnsi="Times New Roman" w:cs="Times New Roman"/>
          <w:sz w:val="28"/>
          <w:szCs w:val="28"/>
        </w:rPr>
        <w:t>, можно последовательно получать каждый из этих элементов. Но не стоит забывать о том, что по мимо параграфов, таблиц в файле могут находиться другие объекты, например, как верхний/нижний колонтитул. Поэтому, необходимо учитывать только текст и таблицы. Данная выборка представлена в листинге 7.</w:t>
      </w:r>
    </w:p>
    <w:p w:rsidR="00E71C87" w:rsidRPr="00E71C87" w:rsidRDefault="00E71C87" w:rsidP="00E71C87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71C87">
        <w:rPr>
          <w:rFonts w:ascii="Times New Roman" w:hAnsi="Times New Roman" w:cs="Times New Roman"/>
          <w:sz w:val="28"/>
          <w:szCs w:val="28"/>
        </w:rPr>
        <w:t>Листинг 7 — Формирование основного тела файла.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get_body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document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body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[]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element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document.element.body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ind w:left="1418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isinstance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(element,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omxl_paragraph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or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isinstance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(element,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omxl_table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ind w:left="2127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body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+= [element]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body</w:t>
      </w:r>
    </w:p>
    <w:p w:rsidR="00E71C87" w:rsidRPr="007A5FB4" w:rsidRDefault="00E71C87" w:rsidP="00DE0D3D">
      <w:pPr>
        <w:shd w:val="clear" w:color="auto" w:fill="FFFFFF" w:themeFill="background1"/>
        <w:spacing w:after="27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body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="00DE0D3D"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get_body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(document)</w:t>
      </w:r>
    </w:p>
    <w:p w:rsidR="00E71C87" w:rsidRPr="007A5FB4" w:rsidRDefault="00E71C87" w:rsidP="00DE0D3D">
      <w:pPr>
        <w:shd w:val="clear" w:color="auto" w:fill="FFFFFF" w:themeFill="background1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print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body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</w:t>
      </w:r>
    </w:p>
    <w:p w:rsidR="00E71C87" w:rsidRDefault="00E71C87" w:rsidP="00E71C87"/>
    <w:p w:rsidR="00DE0D3D" w:rsidRDefault="00DE0D3D" w:rsidP="00DE0D3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0D3D">
        <w:rPr>
          <w:rFonts w:ascii="Times New Roman" w:hAnsi="Times New Roman" w:cs="Times New Roman"/>
          <w:sz w:val="28"/>
          <w:szCs w:val="28"/>
        </w:rPr>
        <w:t xml:space="preserve">Результатом получим список из объектов </w:t>
      </w:r>
      <w:proofErr w:type="spellStart"/>
      <w:r w:rsidRPr="00DE0D3D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DE0D3D">
        <w:rPr>
          <w:rFonts w:ascii="Times New Roman" w:hAnsi="Times New Roman" w:cs="Times New Roman"/>
          <w:sz w:val="28"/>
          <w:szCs w:val="28"/>
        </w:rPr>
        <w:t xml:space="preserve"> параграфов и таблиц, как это показано на рисунке 12.</w:t>
      </w:r>
    </w:p>
    <w:p w:rsidR="00DE0D3D" w:rsidRDefault="00DE0D3D" w:rsidP="00DE0D3D">
      <w:pPr>
        <w:spacing w:line="360" w:lineRule="auto"/>
        <w:contextualSpacing/>
        <w:jc w:val="both"/>
        <w:rPr>
          <w:rFonts w:ascii="Times New Roman" w:hAnsi="Times New Roman" w:cs="Times New Roman"/>
        </w:rPr>
      </w:pPr>
    </w:p>
    <w:p w:rsidR="00E124A2" w:rsidRDefault="00E124A2" w:rsidP="00DE0D3D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91C1801" wp14:editId="25D1D2F4">
            <wp:extent cx="5940425" cy="2157095"/>
            <wp:effectExtent l="0" t="0" r="3175" b="0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3D" w:rsidRDefault="00DE0D3D" w:rsidP="00DE0D3D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E0D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12 — Тело файла</w:t>
      </w:r>
    </w:p>
    <w:p w:rsidR="00DE0D3D" w:rsidRDefault="00DE0D3D" w:rsidP="00DE0D3D">
      <w:pPr>
        <w:pStyle w:val="2"/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6319764"/>
      <w:r w:rsidRPr="00DE0D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Обработка и форматирование данных</w:t>
      </w:r>
      <w:bookmarkEnd w:id="7"/>
    </w:p>
    <w:p w:rsidR="00C97576" w:rsidRPr="00C97576" w:rsidRDefault="00C97576" w:rsidP="00C97576"/>
    <w:p w:rsidR="00DE0D3D" w:rsidRPr="00DE0D3D" w:rsidRDefault="00DE0D3D" w:rsidP="00DE0D3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0D3D">
        <w:rPr>
          <w:rFonts w:ascii="Times New Roman" w:hAnsi="Times New Roman" w:cs="Times New Roman"/>
          <w:sz w:val="28"/>
          <w:szCs w:val="28"/>
        </w:rPr>
        <w:t>После того, как получи все необходимые данные их необходимо между собой объединить. Под этим подразумевается следующие:</w:t>
      </w:r>
    </w:p>
    <w:p w:rsidR="00DE0D3D" w:rsidRPr="00DE0D3D" w:rsidRDefault="00DE0D3D" w:rsidP="00DE0D3D">
      <w:pPr>
        <w:numPr>
          <w:ilvl w:val="0"/>
          <w:numId w:val="5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</w:rPr>
      </w:pPr>
      <w:r w:rsidRPr="00DE0D3D">
        <w:rPr>
          <w:rFonts w:ascii="Times New Roman" w:hAnsi="Times New Roman" w:cs="Times New Roman"/>
          <w:sz w:val="28"/>
          <w:szCs w:val="28"/>
        </w:rPr>
        <w:t>Преобразовать каждый объект в текст;</w:t>
      </w:r>
    </w:p>
    <w:p w:rsidR="00DE0D3D" w:rsidRPr="00E124A2" w:rsidRDefault="00DE0D3D" w:rsidP="00DE0D3D">
      <w:pPr>
        <w:numPr>
          <w:ilvl w:val="0"/>
          <w:numId w:val="5"/>
        </w:numPr>
        <w:tabs>
          <w:tab w:val="clear" w:pos="720"/>
          <w:tab w:val="num" w:pos="993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</w:rPr>
      </w:pPr>
      <w:r w:rsidRPr="00DE0D3D">
        <w:rPr>
          <w:rFonts w:ascii="Times New Roman" w:hAnsi="Times New Roman" w:cs="Times New Roman"/>
          <w:sz w:val="28"/>
          <w:szCs w:val="28"/>
        </w:rPr>
        <w:t>Присоединить к таблице название таблицы.</w:t>
      </w:r>
    </w:p>
    <w:p w:rsidR="00E124A2" w:rsidRPr="00E124A2" w:rsidRDefault="00E124A2" w:rsidP="00E124A2">
      <w:pPr>
        <w:suppressAutoHyphens/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:rsidR="00E124A2" w:rsidRDefault="00E124A2" w:rsidP="00190AC8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96319765"/>
      <w:r w:rsidRPr="00190AC8">
        <w:rPr>
          <w:rFonts w:ascii="Times New Roman" w:hAnsi="Times New Roman" w:cs="Times New Roman"/>
          <w:b/>
          <w:color w:val="000000" w:themeColor="text1"/>
          <w:sz w:val="28"/>
        </w:rPr>
        <w:t>Получение всего текста из файла</w:t>
      </w:r>
      <w:bookmarkEnd w:id="8"/>
    </w:p>
    <w:p w:rsidR="00190AC8" w:rsidRDefault="00190AC8" w:rsidP="00190AC8"/>
    <w:p w:rsidR="00190AC8" w:rsidRDefault="00190AC8" w:rsidP="00190A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90AC8">
        <w:rPr>
          <w:rFonts w:ascii="Times New Roman" w:hAnsi="Times New Roman" w:cs="Times New Roman"/>
          <w:sz w:val="28"/>
          <w:szCs w:val="28"/>
        </w:rPr>
        <w:t>Обработать объекты параграфа, как и было сказано в разделе „Получение таблиц“, не составляет труд</w:t>
      </w:r>
      <w:r w:rsidR="00BC6DC4">
        <w:rPr>
          <w:rFonts w:ascii="Times New Roman" w:hAnsi="Times New Roman" w:cs="Times New Roman"/>
          <w:sz w:val="28"/>
          <w:szCs w:val="28"/>
        </w:rPr>
        <w:t>а. К</w:t>
      </w:r>
      <w:r w:rsidRPr="00190AC8">
        <w:rPr>
          <w:rFonts w:ascii="Times New Roman" w:hAnsi="Times New Roman" w:cs="Times New Roman"/>
          <w:sz w:val="28"/>
          <w:szCs w:val="28"/>
        </w:rPr>
        <w:t>уда больше идей потребует преобразовать таблицу в читабельный вид. На рисунках 7, 9, 11 пока преобразовали только в строки списков и если же захотим их соединить, то получим следующее (рисунок 13).</w:t>
      </w:r>
    </w:p>
    <w:p w:rsidR="00BC6DC4" w:rsidRDefault="00BC6DC4" w:rsidP="00190A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90AC8" w:rsidRDefault="00190AC8" w:rsidP="00190AC8">
      <w:pPr>
        <w:spacing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E41D80F" wp14:editId="0652C0D6">
            <wp:extent cx="5940425" cy="2122170"/>
            <wp:effectExtent l="0" t="0" r="3175" b="0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C4" w:rsidRDefault="00BC6DC4" w:rsidP="00BC6DC4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C6D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13 — Соединение элементов таблицы</w:t>
      </w:r>
    </w:p>
    <w:p w:rsidR="002949D0" w:rsidRDefault="002949D0" w:rsidP="002949D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949D0">
        <w:rPr>
          <w:rFonts w:ascii="Times New Roman" w:hAnsi="Times New Roman" w:cs="Times New Roman"/>
          <w:sz w:val="28"/>
          <w:szCs w:val="28"/>
        </w:rPr>
        <w:t xml:space="preserve">Из изображения видно, что какие-то строки и столбцы съехали, да и не понятно, как они между собой связаны, поэтому необходимо сделать определенную </w:t>
      </w:r>
      <w:r w:rsidRPr="002949D0">
        <w:rPr>
          <w:rFonts w:ascii="Times New Roman" w:hAnsi="Times New Roman" w:cs="Times New Roman"/>
          <w:i/>
          <w:iCs/>
          <w:sz w:val="28"/>
          <w:szCs w:val="28"/>
        </w:rPr>
        <w:t>чистку</w:t>
      </w:r>
      <w:r w:rsidRPr="002949D0">
        <w:rPr>
          <w:rFonts w:ascii="Times New Roman" w:hAnsi="Times New Roman" w:cs="Times New Roman"/>
          <w:sz w:val="28"/>
          <w:szCs w:val="28"/>
        </w:rPr>
        <w:t xml:space="preserve"> данных, т.е. удалить лишние отступы, пробелы и т.п. и добавить некий разделитель, как это отображено на рисунке 14.</w:t>
      </w:r>
    </w:p>
    <w:p w:rsidR="002949D0" w:rsidRDefault="002949D0" w:rsidP="002949D0">
      <w:pPr>
        <w:spacing w:line="360" w:lineRule="auto"/>
        <w:contextualSpacing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867A2CB" wp14:editId="31CCA921">
            <wp:extent cx="5940425" cy="748665"/>
            <wp:effectExtent l="0" t="0" r="3175" b="0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D0" w:rsidRDefault="002949D0" w:rsidP="002949D0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949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14 — Чистка данных для таблицы</w:t>
      </w:r>
    </w:p>
    <w:p w:rsidR="002949D0" w:rsidRPr="002949D0" w:rsidRDefault="002949D0" w:rsidP="002949D0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2949D0">
        <w:rPr>
          <w:sz w:val="28"/>
          <w:szCs w:val="28"/>
        </w:rPr>
        <w:t>Так на много лучше, но остается до сих пор не читабельно из-за разной ширины. Следовательно, для каждого столбца необходимо найти элемент, который имеет максимальную длину и выровнять по центу. Алгоритмы представлен в листинге 8 — 9.</w:t>
      </w:r>
    </w:p>
    <w:p w:rsidR="002949D0" w:rsidRDefault="002949D0" w:rsidP="002949D0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2949D0">
        <w:rPr>
          <w:rFonts w:ascii="Times New Roman" w:hAnsi="Times New Roman" w:cs="Times New Roman"/>
          <w:sz w:val="28"/>
          <w:szCs w:val="28"/>
        </w:rPr>
        <w:t>Листинг 8 — Поиск максимального по ширине элемента столбца.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lenght_every_column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table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rows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columns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dict_lenght_columns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{}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range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(columns):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ind w:left="709"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maxim_lenght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0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ind w:left="709"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j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range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(rows):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ind w:left="1418"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maxim_lenght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max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spellStart"/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maxim_lenght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len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(table[j][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]))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ind w:left="1418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</w:t>
      </w: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columns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proofErr w:type="gramEnd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eastAsia="ru-RU"/>
        </w:rPr>
        <w:t>столбец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_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] =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maxim_lenght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+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9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maxim_lenght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%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2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else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maxim_lenght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+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8</w:t>
      </w:r>
    </w:p>
    <w:p w:rsidR="00FC04BF" w:rsidRPr="007A5FB4" w:rsidRDefault="00FC04BF" w:rsidP="007A5FB4">
      <w:pPr>
        <w:shd w:val="clear" w:color="auto" w:fill="FFFFFF" w:themeFill="background1"/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FC04BF" w:rsidRDefault="00FC04BF" w:rsidP="007A5FB4">
      <w:pPr>
        <w:shd w:val="clear" w:color="auto" w:fill="FFFFFF" w:themeFill="background1"/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dict_lenght_columns</w:t>
      </w:r>
      <w:proofErr w:type="spellEnd"/>
    </w:p>
    <w:p w:rsidR="007A5FB4" w:rsidRPr="007A5FB4" w:rsidRDefault="007A5FB4" w:rsidP="00FC04BF">
      <w:pPr>
        <w:shd w:val="clear" w:color="auto" w:fill="FFFFFF" w:themeFill="background1"/>
        <w:spacing w:after="0" w:line="345" w:lineRule="atLeast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FC04BF" w:rsidRPr="007A5FB4" w:rsidRDefault="003D035A" w:rsidP="003D035A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3D035A">
        <w:rPr>
          <w:rFonts w:ascii="Times New Roman" w:hAnsi="Times New Roman" w:cs="Times New Roman"/>
          <w:sz w:val="28"/>
          <w:szCs w:val="28"/>
        </w:rPr>
        <w:t>Листинг</w:t>
      </w:r>
      <w:r w:rsidRPr="007A5FB4">
        <w:rPr>
          <w:rFonts w:ascii="Times New Roman" w:hAnsi="Times New Roman" w:cs="Times New Roman"/>
          <w:sz w:val="28"/>
          <w:szCs w:val="28"/>
        </w:rPr>
        <w:t xml:space="preserve"> 9 — </w:t>
      </w:r>
      <w:r w:rsidRPr="003D035A">
        <w:rPr>
          <w:rFonts w:ascii="Times New Roman" w:hAnsi="Times New Roman" w:cs="Times New Roman"/>
          <w:sz w:val="28"/>
          <w:szCs w:val="28"/>
        </w:rPr>
        <w:t>Форматирование</w:t>
      </w:r>
      <w:r w:rsidRPr="007A5FB4">
        <w:rPr>
          <w:rFonts w:ascii="Times New Roman" w:hAnsi="Times New Roman" w:cs="Times New Roman"/>
          <w:sz w:val="28"/>
          <w:szCs w:val="28"/>
        </w:rPr>
        <w:t xml:space="preserve"> </w:t>
      </w:r>
      <w:r w:rsidRPr="003D035A">
        <w:rPr>
          <w:rFonts w:ascii="Times New Roman" w:hAnsi="Times New Roman" w:cs="Times New Roman"/>
          <w:sz w:val="28"/>
          <w:szCs w:val="28"/>
        </w:rPr>
        <w:t>столбцов</w:t>
      </w:r>
      <w:r w:rsidRPr="007A5FB4">
        <w:rPr>
          <w:rFonts w:ascii="Times New Roman" w:hAnsi="Times New Roman" w:cs="Times New Roman"/>
          <w:sz w:val="28"/>
          <w:szCs w:val="28"/>
        </w:rPr>
        <w:t xml:space="preserve">, </w:t>
      </w:r>
      <w:r w:rsidRPr="003D035A">
        <w:rPr>
          <w:rFonts w:ascii="Times New Roman" w:hAnsi="Times New Roman" w:cs="Times New Roman"/>
          <w:sz w:val="28"/>
          <w:szCs w:val="28"/>
        </w:rPr>
        <w:t>учитывая</w:t>
      </w:r>
      <w:r w:rsidRPr="007A5FB4">
        <w:rPr>
          <w:rFonts w:ascii="Times New Roman" w:hAnsi="Times New Roman" w:cs="Times New Roman"/>
          <w:sz w:val="28"/>
          <w:szCs w:val="28"/>
        </w:rPr>
        <w:t xml:space="preserve"> </w:t>
      </w:r>
      <w:r w:rsidRPr="003D035A">
        <w:rPr>
          <w:rFonts w:ascii="Times New Roman" w:hAnsi="Times New Roman" w:cs="Times New Roman"/>
          <w:sz w:val="28"/>
          <w:szCs w:val="28"/>
        </w:rPr>
        <w:t>ширину</w:t>
      </w:r>
      <w:r w:rsidRPr="007A5FB4">
        <w:rPr>
          <w:rFonts w:ascii="Times New Roman" w:hAnsi="Times New Roman" w:cs="Times New Roman"/>
          <w:sz w:val="28"/>
          <w:szCs w:val="28"/>
        </w:rPr>
        <w:t>.</w:t>
      </w:r>
    </w:p>
    <w:p w:rsidR="003D035A" w:rsidRPr="007A5FB4" w:rsidRDefault="003D035A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format_columns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table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,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rows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,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columns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>)</w:t>
      </w:r>
      <w:r w:rsidRPr="007A5FB4">
        <w:rPr>
          <w:rFonts w:ascii="Times New Roman" w:eastAsia="Times New Roman" w:hAnsi="Times New Roman" w:cs="Times New Roman"/>
          <w:color w:val="DCDCDC"/>
          <w:sz w:val="16"/>
          <w:szCs w:val="16"/>
          <w:lang w:val="en-US" w:eastAsia="ru-RU"/>
        </w:rPr>
        <w:t>:</w:t>
      </w:r>
    </w:p>
    <w:p w:rsidR="003D035A" w:rsidRPr="007A5FB4" w:rsidRDefault="003D035A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dict_lenght_columns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lenght_every_</w:t>
      </w: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column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table, rows, columns)</w:t>
      </w:r>
    </w:p>
    <w:p w:rsidR="003D035A" w:rsidRPr="007A5FB4" w:rsidRDefault="003D035A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3D035A" w:rsidRPr="007A5FB4" w:rsidRDefault="003D035A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range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(columns):</w:t>
      </w:r>
    </w:p>
    <w:p w:rsidR="003D035A" w:rsidRPr="007A5FB4" w:rsidRDefault="003D035A" w:rsidP="007A5FB4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format_space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</w:t>
      </w: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columns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proofErr w:type="gramEnd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eastAsia="ru-RU"/>
        </w:rPr>
        <w:t>столбец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_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</w:t>
      </w:r>
    </w:p>
    <w:p w:rsidR="003D035A" w:rsidRPr="007A5FB4" w:rsidRDefault="003D035A" w:rsidP="007A5FB4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j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range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(rows):</w:t>
      </w:r>
    </w:p>
    <w:p w:rsidR="003D035A" w:rsidRDefault="003D035A" w:rsidP="007A5FB4">
      <w:pPr>
        <w:shd w:val="clear" w:color="auto" w:fill="FFFFFF" w:themeFill="background1"/>
        <w:spacing w:after="0" w:line="240" w:lineRule="auto"/>
        <w:ind w:left="1418" w:firstLine="709"/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</w:pP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table[j</w:t>
      </w: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][</w:t>
      </w:r>
      <w:proofErr w:type="spellStart"/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{table[j][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]:^{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format_space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}}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</w:p>
    <w:p w:rsidR="002C40C0" w:rsidRDefault="002C40C0" w:rsidP="002C40C0">
      <w:pPr>
        <w:pStyle w:val="a5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Получаем следующий вид таблицы (рисунок 15).</w:t>
      </w:r>
    </w:p>
    <w:p w:rsidR="002C40C0" w:rsidRDefault="002C40C0" w:rsidP="003D035A">
      <w:pPr>
        <w:spacing w:line="360" w:lineRule="auto"/>
        <w:contextualSpacing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FB7FE56" wp14:editId="03F07CB7">
            <wp:extent cx="5940425" cy="490220"/>
            <wp:effectExtent l="0" t="0" r="3175" b="5080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0" w:rsidRDefault="002C40C0" w:rsidP="002C40C0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C40C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15 — Читабельный вид таблицы</w:t>
      </w:r>
    </w:p>
    <w:p w:rsidR="002C40C0" w:rsidRPr="002C40C0" w:rsidRDefault="002C40C0" w:rsidP="002C40C0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2C40C0">
        <w:rPr>
          <w:sz w:val="28"/>
          <w:szCs w:val="28"/>
        </w:rPr>
        <w:t>Теперь, когда основная работа выполнена, немного добавим стилистики — разделим на ячейки. Реализация представлена в листинге 10.</w:t>
      </w:r>
    </w:p>
    <w:p w:rsidR="002C40C0" w:rsidRDefault="002C40C0" w:rsidP="002C40C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C40C0">
        <w:rPr>
          <w:rFonts w:ascii="Times New Roman" w:hAnsi="Times New Roman" w:cs="Times New Roman"/>
          <w:sz w:val="28"/>
          <w:szCs w:val="28"/>
        </w:rPr>
        <w:t>Листинг 10 – Разделитель строк на ячейки.</w:t>
      </w:r>
    </w:p>
    <w:p w:rsidR="002C40C0" w:rsidRPr="007A5FB4" w:rsidRDefault="002C40C0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eastAsia="ru-RU"/>
        </w:rPr>
        <w:t>def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sep_rows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row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):</w:t>
      </w:r>
    </w:p>
    <w:p w:rsidR="002C40C0" w:rsidRPr="007A5FB4" w:rsidRDefault="002C40C0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"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'─'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*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len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row)}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"</w:t>
      </w:r>
    </w:p>
    <w:p w:rsidR="002C40C0" w:rsidRDefault="002C40C0" w:rsidP="002C40C0">
      <w:pPr>
        <w:spacing w:line="36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D84A7D" w:rsidRDefault="00D84A7D" w:rsidP="002C40C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A7D">
        <w:rPr>
          <w:rFonts w:ascii="Times New Roman" w:hAnsi="Times New Roman" w:cs="Times New Roman"/>
          <w:sz w:val="28"/>
          <w:szCs w:val="28"/>
        </w:rPr>
        <w:t>В результате получаем следующее (рисунок 16).</w:t>
      </w:r>
    </w:p>
    <w:p w:rsidR="00D84A7D" w:rsidRDefault="00D84A7D" w:rsidP="002C40C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BFD74B" wp14:editId="01FDAE92">
            <wp:extent cx="5940425" cy="976630"/>
            <wp:effectExtent l="0" t="0" r="317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A7D" w:rsidRDefault="00D84A7D" w:rsidP="00D84A7D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4A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16 — Добавление разделителя</w:t>
      </w:r>
    </w:p>
    <w:p w:rsidR="00D84A7D" w:rsidRPr="00D84A7D" w:rsidRDefault="00D84A7D" w:rsidP="00D84A7D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D84A7D">
        <w:rPr>
          <w:sz w:val="28"/>
          <w:szCs w:val="28"/>
        </w:rPr>
        <w:t>Но, как можно заметить линии между собой не соединены. Зная, про разделяющий символ между элементами, будем находить его индекс и при создании разделителя стоки на данное место будем помещать другой разделяющий символ, это показано в листинге 11.</w:t>
      </w:r>
    </w:p>
    <w:p w:rsidR="00D84A7D" w:rsidRDefault="00D84A7D" w:rsidP="00D84A7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4A7D">
        <w:rPr>
          <w:rFonts w:ascii="Times New Roman" w:hAnsi="Times New Roman" w:cs="Times New Roman"/>
          <w:sz w:val="28"/>
          <w:szCs w:val="28"/>
        </w:rPr>
        <w:t>Листинг 11 — Поиск индексов для замены на разделяющий символ.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index_sep_rows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row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columns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[]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count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0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while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count != columns: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row[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:].index(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'│'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+= [index +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row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row[index +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:]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count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+=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eastAsia="ru-RU"/>
        </w:rPr>
        <w:t>return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index_sep</w:t>
      </w:r>
      <w:proofErr w:type="spellEnd"/>
    </w:p>
    <w:p w:rsidR="00D84A7D" w:rsidRPr="007A5FB4" w:rsidRDefault="00D84A7D" w:rsidP="00D84A7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84A7D" w:rsidRPr="007A5FB4" w:rsidRDefault="00D84A7D" w:rsidP="00D84A7D">
      <w:pPr>
        <w:pStyle w:val="a5"/>
        <w:spacing w:after="0" w:line="360" w:lineRule="auto"/>
        <w:ind w:firstLine="709"/>
        <w:jc w:val="both"/>
        <w:rPr>
          <w:sz w:val="28"/>
          <w:szCs w:val="28"/>
        </w:rPr>
      </w:pPr>
      <w:r w:rsidRPr="007A5FB4">
        <w:rPr>
          <w:sz w:val="28"/>
          <w:szCs w:val="28"/>
        </w:rPr>
        <w:t>Теперь, перейдем к замене, тогда модифицируем листинг 10.</w:t>
      </w:r>
    </w:p>
    <w:p w:rsidR="00D84A7D" w:rsidRPr="007A5FB4" w:rsidRDefault="00D84A7D" w:rsidP="00D84A7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FB4">
        <w:rPr>
          <w:rFonts w:ascii="Times New Roman" w:hAnsi="Times New Roman" w:cs="Times New Roman"/>
          <w:sz w:val="28"/>
          <w:szCs w:val="28"/>
        </w:rPr>
        <w:t>Листинг 10 – Разделитель строк на ячейки (модификация).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sep_rows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D84A7D" w:rsidRPr="007A5FB4" w:rsidRDefault="00D84A7D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"\n├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'┼'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.join(</w:t>
      </w:r>
      <w:r w:rsidRPr="007A5FB4">
        <w:rPr>
          <w:rFonts w:ascii="Times New Roman" w:eastAsia="Times New Roman" w:hAnsi="Times New Roman" w:cs="Times New Roman"/>
          <w:color w:val="4EC9B0"/>
          <w:sz w:val="16"/>
          <w:szCs w:val="16"/>
          <w:lang w:val="en-US" w:eastAsia="ru-RU"/>
        </w:rPr>
        <w:t>list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map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lambda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x: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'─'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* (x -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),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)))}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┤\n"</w:t>
      </w:r>
    </w:p>
    <w:p w:rsidR="00D84A7D" w:rsidRDefault="00D84A7D" w:rsidP="00D84A7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476BF" w:rsidRDefault="00C476BF" w:rsidP="00C476B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eastAsia="ru-RU"/>
        </w:rPr>
      </w:pPr>
      <w:r w:rsidRPr="00C476BF">
        <w:rPr>
          <w:rFonts w:ascii="Times New Roman" w:hAnsi="Times New Roman" w:cs="Times New Roman"/>
          <w:sz w:val="28"/>
          <w:lang w:eastAsia="ru-RU"/>
        </w:rPr>
        <w:t>Получаем следующее (рисунок 17).</w:t>
      </w:r>
    </w:p>
    <w:p w:rsidR="00C476BF" w:rsidRDefault="00C476BF" w:rsidP="00C476BF">
      <w:pPr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D471D5" wp14:editId="128471B4">
            <wp:extent cx="5940425" cy="940435"/>
            <wp:effectExtent l="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BF" w:rsidRDefault="00C476BF" w:rsidP="00C476BF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17 — Модификация разделителя</w:t>
      </w:r>
    </w:p>
    <w:p w:rsidR="00C476BF" w:rsidRPr="00C476BF" w:rsidRDefault="00C476BF" w:rsidP="00C476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476BF">
        <w:rPr>
          <w:rFonts w:ascii="Times New Roman" w:hAnsi="Times New Roman" w:cs="Times New Roman"/>
          <w:sz w:val="28"/>
          <w:szCs w:val="28"/>
          <w:shd w:val="clear" w:color="auto" w:fill="FFFFFF"/>
        </w:rPr>
        <w:t>Остается добавить верхний и нижний разделитель, отличаются только в элементах разделения. Они представлены на листингах 12 – 13.</w:t>
      </w:r>
    </w:p>
    <w:p w:rsidR="00C476BF" w:rsidRDefault="00C476BF" w:rsidP="00C476B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476BF">
        <w:rPr>
          <w:rFonts w:ascii="Times New Roman" w:hAnsi="Times New Roman" w:cs="Times New Roman"/>
          <w:sz w:val="28"/>
          <w:szCs w:val="28"/>
        </w:rPr>
        <w:t>Листинг 12 – Разделитель строки для начальной строки</w:t>
      </w:r>
    </w:p>
    <w:p w:rsidR="00C476BF" w:rsidRPr="007A5FB4" w:rsidRDefault="00C476BF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sep_begin_row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C476BF" w:rsidRPr="007A5FB4" w:rsidRDefault="00C476BF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"├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'┬'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.join(</w:t>
      </w:r>
      <w:r w:rsidRPr="007A5FB4">
        <w:rPr>
          <w:rFonts w:ascii="Times New Roman" w:eastAsia="Times New Roman" w:hAnsi="Times New Roman" w:cs="Times New Roman"/>
          <w:color w:val="4EC9B0"/>
          <w:sz w:val="16"/>
          <w:szCs w:val="16"/>
          <w:lang w:val="en-US" w:eastAsia="ru-RU"/>
        </w:rPr>
        <w:t>list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map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lambda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x: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'─'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* (x -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),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)))}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┤"</w:t>
      </w:r>
    </w:p>
    <w:p w:rsidR="007A5FB4" w:rsidRDefault="007A5FB4" w:rsidP="00C476BF">
      <w:pPr>
        <w:pStyle w:val="a5"/>
        <w:spacing w:after="0" w:line="360" w:lineRule="auto"/>
        <w:jc w:val="both"/>
        <w:rPr>
          <w:sz w:val="28"/>
          <w:szCs w:val="28"/>
        </w:rPr>
      </w:pPr>
    </w:p>
    <w:p w:rsidR="00C476BF" w:rsidRPr="007A5FB4" w:rsidRDefault="00C476BF" w:rsidP="00C476BF">
      <w:pPr>
        <w:pStyle w:val="a5"/>
        <w:spacing w:after="0" w:line="360" w:lineRule="auto"/>
        <w:jc w:val="both"/>
        <w:rPr>
          <w:sz w:val="28"/>
          <w:szCs w:val="28"/>
        </w:rPr>
      </w:pPr>
      <w:r w:rsidRPr="007A5FB4">
        <w:rPr>
          <w:sz w:val="28"/>
          <w:szCs w:val="28"/>
        </w:rPr>
        <w:t>Листинг 13 – Разделитель строки для последней строки</w:t>
      </w:r>
    </w:p>
    <w:p w:rsidR="00C476BF" w:rsidRPr="007A5FB4" w:rsidRDefault="00C476BF" w:rsidP="007A5FB4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sep_last_row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spellStart"/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C476BF" w:rsidRDefault="00C476BF" w:rsidP="007A5FB4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"└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'┴'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.join(</w:t>
      </w:r>
      <w:r w:rsidRPr="007A5FB4">
        <w:rPr>
          <w:rFonts w:ascii="Times New Roman" w:eastAsia="Times New Roman" w:hAnsi="Times New Roman" w:cs="Times New Roman"/>
          <w:color w:val="4EC9B0"/>
          <w:sz w:val="16"/>
          <w:szCs w:val="16"/>
          <w:lang w:val="en-US" w:eastAsia="ru-RU"/>
        </w:rPr>
        <w:t>list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map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lambda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x: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'─'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* (x - </w:t>
      </w:r>
      <w:r w:rsidRPr="007A5FB4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1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),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index_sep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)))}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┘"</w:t>
      </w:r>
    </w:p>
    <w:p w:rsidR="007A5FB4" w:rsidRDefault="007A5FB4" w:rsidP="007A5FB4">
      <w:pPr>
        <w:shd w:val="clear" w:color="auto" w:fill="FFFFFF" w:themeFill="background1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476BF" w:rsidRPr="00C476BF" w:rsidRDefault="00C476BF" w:rsidP="00C476B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476BF">
        <w:rPr>
          <w:rFonts w:ascii="Times New Roman" w:hAnsi="Times New Roman" w:cs="Times New Roman"/>
          <w:sz w:val="28"/>
          <w:szCs w:val="28"/>
          <w:lang w:eastAsia="ru-RU"/>
        </w:rPr>
        <w:t>В результате получаем почти полноценную таблицу (рисунок 18).</w:t>
      </w:r>
    </w:p>
    <w:p w:rsidR="00C476BF" w:rsidRDefault="00C476BF" w:rsidP="00C476BF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944F26" wp14:editId="4AC886D6">
            <wp:extent cx="5940425" cy="1108710"/>
            <wp:effectExtent l="0" t="0" r="3175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18 — Полноценная читабельная таблица</w:t>
      </w:r>
    </w:p>
    <w:p w:rsidR="00C476BF" w:rsidRDefault="00C476BF" w:rsidP="00C476B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476BF">
        <w:rPr>
          <w:rFonts w:ascii="Times New Roman" w:hAnsi="Times New Roman" w:cs="Times New Roman"/>
          <w:sz w:val="28"/>
          <w:szCs w:val="28"/>
          <w:lang w:eastAsia="ru-RU"/>
        </w:rPr>
        <w:t>Соединим текст и таблицы, полученный результат на рисунке 19.</w:t>
      </w:r>
    </w:p>
    <w:p w:rsidR="00C476BF" w:rsidRDefault="00C476BF" w:rsidP="00C476BF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EB7A3BB" wp14:editId="4BB8B15B">
            <wp:extent cx="5940425" cy="3116580"/>
            <wp:effectExtent l="0" t="0" r="3175" b="762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19 — Объединенный текст и таблица</w:t>
      </w:r>
    </w:p>
    <w:p w:rsidR="00BB5499" w:rsidRDefault="00BB5499" w:rsidP="00BB5499">
      <w:pPr>
        <w:pStyle w:val="3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96319766"/>
      <w:bookmarkStart w:id="10" w:name="_GoBack"/>
      <w:bookmarkEnd w:id="10"/>
      <w:r w:rsidRPr="00BB54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Присоединение титульного названия таблицы</w:t>
      </w:r>
      <w:bookmarkEnd w:id="9"/>
    </w:p>
    <w:p w:rsidR="003314E2" w:rsidRPr="003314E2" w:rsidRDefault="003314E2" w:rsidP="003314E2"/>
    <w:p w:rsidR="00BB5499" w:rsidRDefault="00BB5499" w:rsidP="00BB54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B5499">
        <w:rPr>
          <w:rFonts w:ascii="Times New Roman" w:hAnsi="Times New Roman" w:cs="Times New Roman"/>
          <w:sz w:val="28"/>
          <w:szCs w:val="28"/>
        </w:rPr>
        <w:t xml:space="preserve">Как видно из рисунка 19, что титульное название таблицы и сама таблица </w:t>
      </w:r>
      <w:r w:rsidR="00CA10F8">
        <w:rPr>
          <w:rFonts w:ascii="Times New Roman" w:hAnsi="Times New Roman" w:cs="Times New Roman"/>
          <w:sz w:val="28"/>
          <w:szCs w:val="28"/>
        </w:rPr>
        <w:t xml:space="preserve">– </w:t>
      </w:r>
      <w:r w:rsidRPr="00BB5499">
        <w:rPr>
          <w:rFonts w:ascii="Times New Roman" w:hAnsi="Times New Roman" w:cs="Times New Roman"/>
          <w:sz w:val="28"/>
          <w:szCs w:val="28"/>
        </w:rPr>
        <w:t>отдельно</w:t>
      </w:r>
      <w:r w:rsidR="003D0275">
        <w:rPr>
          <w:rFonts w:ascii="Times New Roman" w:hAnsi="Times New Roman" w:cs="Times New Roman"/>
          <w:sz w:val="28"/>
          <w:szCs w:val="28"/>
        </w:rPr>
        <w:t xml:space="preserve"> друг от друга</w:t>
      </w:r>
      <w:r w:rsidRPr="00BB5499">
        <w:rPr>
          <w:rFonts w:ascii="Times New Roman" w:hAnsi="Times New Roman" w:cs="Times New Roman"/>
          <w:sz w:val="28"/>
          <w:szCs w:val="28"/>
        </w:rPr>
        <w:t>, но это можно исправить – присоединив к верхней части таблице.</w:t>
      </w:r>
    </w:p>
    <w:p w:rsidR="007A5FB4" w:rsidRDefault="007A5FB4" w:rsidP="00BB549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Тогда, для начала потребуется скорректировать тело файла таким образом, что </w:t>
      </w:r>
      <w:r w:rsidR="003D0275">
        <w:rPr>
          <w:rFonts w:ascii="Times New Roman" w:hAnsi="Times New Roman" w:cs="Times New Roman"/>
          <w:sz w:val="28"/>
          <w:szCs w:val="28"/>
        </w:rPr>
        <w:t xml:space="preserve">собрать все то относящиеся к названию таблицы, сконвертировать в тип </w:t>
      </w:r>
      <w:r w:rsidR="003D0275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3D0275" w:rsidRPr="003D0275">
        <w:rPr>
          <w:rFonts w:ascii="Times New Roman" w:hAnsi="Times New Roman" w:cs="Times New Roman"/>
          <w:sz w:val="28"/>
          <w:szCs w:val="28"/>
        </w:rPr>
        <w:t xml:space="preserve"> </w:t>
      </w:r>
      <w:r w:rsidR="003D0275">
        <w:rPr>
          <w:rFonts w:ascii="Times New Roman" w:hAnsi="Times New Roman" w:cs="Times New Roman"/>
          <w:sz w:val="28"/>
          <w:szCs w:val="28"/>
        </w:rPr>
        <w:t>и добавить в уже новое тело функции, тогда получится, что</w:t>
      </w:r>
      <w:r w:rsidR="00184DB6">
        <w:rPr>
          <w:rFonts w:ascii="Times New Roman" w:hAnsi="Times New Roman" w:cs="Times New Roman"/>
          <w:sz w:val="28"/>
          <w:szCs w:val="28"/>
        </w:rPr>
        <w:t xml:space="preserve"> название таблицы будет стоять сразу перед таблицей и когда мы встречаем таблицу, то берем предыдущий объект и присоединяем к таблице</w:t>
      </w:r>
      <w:r w:rsidR="006517D6">
        <w:rPr>
          <w:rFonts w:ascii="Times New Roman" w:hAnsi="Times New Roman" w:cs="Times New Roman"/>
          <w:sz w:val="28"/>
          <w:szCs w:val="28"/>
        </w:rPr>
        <w:t xml:space="preserve">. Пример идеи можно увидеть на </w:t>
      </w:r>
      <w:r w:rsidR="00847484">
        <w:rPr>
          <w:rFonts w:ascii="Times New Roman" w:hAnsi="Times New Roman" w:cs="Times New Roman"/>
          <w:sz w:val="28"/>
          <w:szCs w:val="28"/>
        </w:rPr>
        <w:t>рисунке</w:t>
      </w:r>
      <w:r w:rsidR="006517D6">
        <w:rPr>
          <w:rFonts w:ascii="Times New Roman" w:hAnsi="Times New Roman" w:cs="Times New Roman"/>
          <w:sz w:val="28"/>
          <w:szCs w:val="28"/>
        </w:rPr>
        <w:t xml:space="preserve"> </w:t>
      </w:r>
      <w:r w:rsidR="00847484">
        <w:rPr>
          <w:rFonts w:ascii="Times New Roman" w:hAnsi="Times New Roman" w:cs="Times New Roman"/>
          <w:sz w:val="28"/>
          <w:szCs w:val="28"/>
        </w:rPr>
        <w:t>20</w:t>
      </w:r>
      <w:r w:rsidR="006517D6">
        <w:rPr>
          <w:rFonts w:ascii="Times New Roman" w:hAnsi="Times New Roman" w:cs="Times New Roman"/>
          <w:sz w:val="28"/>
          <w:szCs w:val="28"/>
        </w:rPr>
        <w:t>.</w:t>
      </w:r>
    </w:p>
    <w:p w:rsidR="00847484" w:rsidRDefault="00847484" w:rsidP="0084748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74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0908C1" wp14:editId="4C773476">
            <wp:extent cx="5940425" cy="1276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4A" w:rsidRPr="00E250C5" w:rsidRDefault="0024574A" w:rsidP="0024574A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</w:t>
      </w: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Идея преобразования тела файла</w:t>
      </w:r>
    </w:p>
    <w:p w:rsidR="0024574A" w:rsidRDefault="00E250C5" w:rsidP="00E250C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листинге 14 будет представлен алгоритм преобразования тела файла.</w:t>
      </w:r>
    </w:p>
    <w:p w:rsidR="00E250C5" w:rsidRDefault="00E250C5" w:rsidP="00E250C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14 – Преобразование тела файла.</w:t>
      </w:r>
    </w:p>
    <w:p w:rsidR="00E250C5" w:rsidRPr="00E250C5" w:rsidRDefault="00E250C5" w:rsidP="00E250C5">
      <w:pPr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E250C5">
        <w:rPr>
          <w:rFonts w:ascii="Times New Roman" w:eastAsia="Times New Roman" w:hAnsi="Times New Roman" w:cs="Times New Roman"/>
          <w:color w:val="569CD6"/>
          <w:sz w:val="16"/>
          <w:szCs w:val="16"/>
          <w:lang w:eastAsia="ru-RU"/>
        </w:rPr>
        <w:t>def</w:t>
      </w:r>
      <w:proofErr w:type="spell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E250C5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correct_</w:t>
      </w:r>
      <w:proofErr w:type="gramStart"/>
      <w:r w:rsidRPr="00E250C5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body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(</w:t>
      </w:r>
      <w:proofErr w:type="spellStart"/>
      <w:proofErr w:type="gramEnd"/>
      <w:r w:rsidRPr="00E250C5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body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,</w:t>
      </w:r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E250C5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document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):</w:t>
      </w:r>
    </w:p>
    <w:p w:rsidR="00E250C5" w:rsidRPr="00E250C5" w:rsidRDefault="00E250C5" w:rsidP="00E250C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_body = []</w:t>
      </w:r>
    </w:p>
    <w:p w:rsidR="00E250C5" w:rsidRPr="00E250C5" w:rsidRDefault="00E250C5" w:rsidP="00E250C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index_title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</w:t>
      </w:r>
      <w:proofErr w:type="gramStart"/>
      <w:r w:rsidRPr="00E250C5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None</w:t>
      </w:r>
      <w:proofErr w:type="gramEnd"/>
    </w:p>
    <w:p w:rsidR="00E250C5" w:rsidRPr="007F14C5" w:rsidRDefault="00E250C5" w:rsidP="00E250C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E250C5" w:rsidRPr="00E250C5" w:rsidRDefault="00E250C5" w:rsidP="00E250C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, element </w:t>
      </w:r>
      <w:r w:rsidRPr="00E250C5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E250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enumerate</w:t>
      </w:r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(body):</w:t>
      </w:r>
    </w:p>
    <w:p w:rsidR="00E250C5" w:rsidRPr="00E250C5" w:rsidRDefault="00E250C5" w:rsidP="00E250C5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E250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isinstance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(element, </w:t>
      </w: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omxl_paragraph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E250C5" w:rsidRPr="00E250C5" w:rsidRDefault="00E250C5" w:rsidP="00E250C5">
      <w:pPr>
        <w:spacing w:after="0" w:line="240" w:lineRule="auto"/>
        <w:ind w:left="1418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text</w:t>
      </w:r>
      <w:proofErr w:type="gram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convert_omxl_paragraph_to_text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(element, document)</w:t>
      </w:r>
    </w:p>
    <w:p w:rsidR="00E250C5" w:rsidRPr="00E250C5" w:rsidRDefault="00E250C5" w:rsidP="00E250C5">
      <w:pPr>
        <w:spacing w:after="0" w:line="240" w:lineRule="auto"/>
        <w:ind w:left="1418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text:</w:t>
      </w:r>
    </w:p>
    <w:p w:rsidR="00E250C5" w:rsidRPr="00E250C5" w:rsidRDefault="00E250C5" w:rsidP="00E250C5">
      <w:pPr>
        <w:spacing w:after="0" w:line="240" w:lineRule="auto"/>
        <w:ind w:left="2127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regex_title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(text):</w:t>
      </w:r>
    </w:p>
    <w:p w:rsidR="00E250C5" w:rsidRPr="00E250C5" w:rsidRDefault="00E250C5" w:rsidP="00E250C5">
      <w:pPr>
        <w:spacing w:after="0" w:line="240" w:lineRule="auto"/>
        <w:ind w:left="2836" w:firstLine="709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index_title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</w:t>
      </w: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</w:p>
    <w:p w:rsidR="00E250C5" w:rsidRPr="00E250C5" w:rsidRDefault="00E250C5" w:rsidP="00E250C5">
      <w:pPr>
        <w:spacing w:after="0" w:line="240" w:lineRule="auto"/>
        <w:ind w:left="2127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elif</w:t>
      </w:r>
      <w:proofErr w:type="spellEnd"/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E250C5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not</w:t>
      </w:r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index_title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</w:t>
      </w:r>
    </w:p>
    <w:p w:rsidR="00E250C5" w:rsidRPr="00E250C5" w:rsidRDefault="00E250C5" w:rsidP="00E250C5">
      <w:pPr>
        <w:spacing w:after="0" w:line="240" w:lineRule="auto"/>
        <w:ind w:left="2836" w:firstLine="709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_body += [element]</w:t>
      </w:r>
    </w:p>
    <w:p w:rsidR="00E250C5" w:rsidRPr="00E250C5" w:rsidRDefault="00E250C5" w:rsidP="00E250C5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else</w:t>
      </w:r>
      <w:proofErr w:type="gramEnd"/>
      <w:r w:rsidRPr="00E250C5">
        <w:rPr>
          <w:rFonts w:ascii="Times New Roman" w:eastAsia="Times New Roman" w:hAnsi="Times New Roman" w:cs="Times New Roman"/>
          <w:color w:val="DCDCDC"/>
          <w:sz w:val="16"/>
          <w:szCs w:val="16"/>
          <w:lang w:val="en-US" w:eastAsia="ru-RU"/>
        </w:rPr>
        <w:t>:</w:t>
      </w:r>
    </w:p>
    <w:p w:rsidR="00E250C5" w:rsidRPr="00E250C5" w:rsidRDefault="00E250C5" w:rsidP="00E250C5">
      <w:pPr>
        <w:spacing w:after="0" w:line="240" w:lineRule="auto"/>
        <w:ind w:left="1418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index_title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:</w:t>
      </w:r>
    </w:p>
    <w:p w:rsidR="00E250C5" w:rsidRPr="00E250C5" w:rsidRDefault="00E250C5" w:rsidP="00E250C5">
      <w:pPr>
        <w:spacing w:after="0" w:line="240" w:lineRule="auto"/>
        <w:ind w:left="2127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title</w:t>
      </w:r>
      <w:proofErr w:type="gram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convert_</w:t>
      </w:r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list_</w:t>
      </w:r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omxl_paragraph_to_text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(body[</w:t>
      </w: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index_title:i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], document)</w:t>
      </w:r>
    </w:p>
    <w:p w:rsidR="00E250C5" w:rsidRPr="00E250C5" w:rsidRDefault="00E250C5" w:rsidP="00E250C5">
      <w:pPr>
        <w:spacing w:after="0" w:line="240" w:lineRule="auto"/>
        <w:ind w:left="2127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_body += [</w:t>
      </w:r>
      <w:proofErr w:type="spell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convert_</w:t>
      </w:r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text</w:t>
      </w:r>
      <w:proofErr w:type="spellEnd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_</w:t>
      </w:r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 xml:space="preserve"> </w:t>
      </w:r>
      <w:proofErr w:type="spell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to_text</w:t>
      </w:r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_omxl_</w:t>
      </w:r>
      <w:proofErr w:type="gram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paragraph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gram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title), element]</w:t>
      </w:r>
    </w:p>
    <w:p w:rsidR="00E250C5" w:rsidRPr="00E250C5" w:rsidRDefault="00E250C5" w:rsidP="00E250C5">
      <w:pPr>
        <w:spacing w:after="0" w:line="240" w:lineRule="auto"/>
        <w:ind w:left="2127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index_title</w:t>
      </w:r>
      <w:proofErr w:type="spellEnd"/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= </w:t>
      </w:r>
      <w:proofErr w:type="gramStart"/>
      <w:r w:rsidRPr="00E250C5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None</w:t>
      </w:r>
      <w:proofErr w:type="gramEnd"/>
    </w:p>
    <w:p w:rsidR="00E250C5" w:rsidRPr="00E250C5" w:rsidRDefault="00E250C5" w:rsidP="00E250C5">
      <w:pPr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E250C5" w:rsidRPr="00E250C5" w:rsidRDefault="00E250C5" w:rsidP="00E250C5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E250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E250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E250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_body</w:t>
      </w:r>
    </w:p>
    <w:p w:rsidR="00E250C5" w:rsidRDefault="00E250C5" w:rsidP="00E250C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144E9" w:rsidRDefault="007F14C5" w:rsidP="007F14C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сформировали новое, корректное тело файла, нам необходимо находить название таблицы. В листинге 14 данная функция была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упомянута </w:t>
      </w:r>
      <w:r w:rsidRPr="00C53D1E">
        <w:rPr>
          <w:rFonts w:ascii="Times New Roman" w:hAnsi="Times New Roman" w:cs="Times New Roman"/>
          <w:i/>
          <w:sz w:val="28"/>
          <w:szCs w:val="28"/>
          <w:lang w:val="en-US"/>
        </w:rPr>
        <w:t>regex</w:t>
      </w:r>
      <w:r w:rsidRPr="00C53D1E">
        <w:rPr>
          <w:rFonts w:ascii="Times New Roman" w:hAnsi="Times New Roman" w:cs="Times New Roman"/>
          <w:i/>
          <w:sz w:val="28"/>
          <w:szCs w:val="28"/>
        </w:rPr>
        <w:t>_</w:t>
      </w:r>
      <w:r w:rsidRPr="00C53D1E"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Pr="007F14C5">
        <w:rPr>
          <w:rFonts w:ascii="Times New Roman" w:hAnsi="Times New Roman" w:cs="Times New Roman"/>
          <w:sz w:val="28"/>
          <w:szCs w:val="28"/>
        </w:rPr>
        <w:t>. Через регулярное выражение ищет, что это таблица</w:t>
      </w:r>
      <w:r>
        <w:rPr>
          <w:rFonts w:ascii="Times New Roman" w:hAnsi="Times New Roman" w:cs="Times New Roman"/>
          <w:sz w:val="28"/>
          <w:szCs w:val="28"/>
        </w:rPr>
        <w:t>. Реализация представлена на листинге 15.</w:t>
      </w:r>
    </w:p>
    <w:p w:rsidR="007F14C5" w:rsidRDefault="007F14C5" w:rsidP="00E250C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15 – Поиск табличного название через регулярное выражение.</w:t>
      </w:r>
    </w:p>
    <w:p w:rsidR="007F14C5" w:rsidRPr="007F14C5" w:rsidRDefault="007F14C5" w:rsidP="007F14C5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F14C5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F14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F14C5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regex_title</w:t>
      </w:r>
      <w:proofErr w:type="spellEnd"/>
      <w:r w:rsidRPr="007F14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F14C5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text</w:t>
      </w:r>
      <w:r w:rsidRPr="007F14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):</w:t>
      </w:r>
    </w:p>
    <w:p w:rsidR="007F14C5" w:rsidRPr="007F14C5" w:rsidRDefault="007F14C5" w:rsidP="007F14C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F14C5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7F14C5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F14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regex.findall</w:t>
      </w:r>
      <w:proofErr w:type="spellEnd"/>
      <w:r w:rsidRPr="007F14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r w:rsidRPr="007F14C5">
        <w:rPr>
          <w:rFonts w:ascii="Times New Roman" w:eastAsia="Times New Roman" w:hAnsi="Times New Roman" w:cs="Times New Roman"/>
          <w:color w:val="FF0000"/>
          <w:sz w:val="16"/>
          <w:szCs w:val="16"/>
          <w:lang w:val="en-US" w:eastAsia="ru-RU"/>
        </w:rPr>
        <w:t>r</w:t>
      </w:r>
      <w:r w:rsidRPr="007F14C5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F14C5">
        <w:rPr>
          <w:rFonts w:ascii="Times New Roman" w:eastAsia="Times New Roman" w:hAnsi="Times New Roman" w:cs="Times New Roman"/>
          <w:color w:val="CE9178"/>
          <w:sz w:val="16"/>
          <w:szCs w:val="16"/>
          <w:lang w:eastAsia="ru-RU"/>
        </w:rPr>
        <w:t>таблица</w:t>
      </w:r>
      <w:r w:rsidRPr="007F14C5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\s[0-9]{1,}'</w:t>
      </w:r>
      <w:r w:rsidRPr="007F14C5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, text) != []</w:t>
      </w:r>
    </w:p>
    <w:p w:rsidR="007F14C5" w:rsidRDefault="007F14C5" w:rsidP="00E250C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14C5" w:rsidRDefault="007F14C5" w:rsidP="007F14C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когда все необходимые элементы находятся друг с другом можем их соединить, как показано на рисунке 21.</w:t>
      </w:r>
    </w:p>
    <w:p w:rsidR="007F14C5" w:rsidRDefault="007F14C5" w:rsidP="007F14C5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14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4B9A0" wp14:editId="64854E78">
            <wp:extent cx="5940425" cy="12439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7F14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Соединенное название таблицы и таблицы</w:t>
      </w:r>
    </w:p>
    <w:p w:rsidR="002C40BB" w:rsidRDefault="002C40BB" w:rsidP="002C40B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Теперь приступим к форматированию. Могут возникать ситуации, когда название таблица куда больше чем сама таблица после форматирования, поэтому это необходимо учитывать. Зная ширину каждого столбца можно сравнить с длиной название таблицы, после добавить разницу к каждой ширине столбца. Реализация представлена на листинге 16.</w:t>
      </w:r>
    </w:p>
    <w:p w:rsidR="002C40BB" w:rsidRDefault="002C40BB" w:rsidP="002C40BB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Листинг 16 – Дополнительное форматирование столбцов.</w:t>
      </w:r>
    </w:p>
    <w:p w:rsidR="002C40BB" w:rsidRPr="002C40BB" w:rsidRDefault="002C40BB" w:rsidP="002C40BB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</w:pPr>
      <w:proofErr w:type="spellStart"/>
      <w:r w:rsidRPr="002C40BB">
        <w:rPr>
          <w:rFonts w:ascii="Times New Roman" w:eastAsia="Times New Roman" w:hAnsi="Times New Roman" w:cs="Times New Roman"/>
          <w:color w:val="569CD6"/>
          <w:sz w:val="16"/>
          <w:szCs w:val="16"/>
          <w:lang w:eastAsia="ru-RU"/>
        </w:rPr>
        <w:t>def</w:t>
      </w:r>
      <w:proofErr w:type="spellEnd"/>
      <w:r w:rsidRPr="002C40BB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2C40BB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add_</w:t>
      </w:r>
      <w:proofErr w:type="gramStart"/>
      <w:r w:rsidRPr="002C40BB">
        <w:rPr>
          <w:rFonts w:ascii="Times New Roman" w:eastAsia="Times New Roman" w:hAnsi="Times New Roman" w:cs="Times New Roman"/>
          <w:color w:val="DCDCAA"/>
          <w:sz w:val="16"/>
          <w:szCs w:val="16"/>
          <w:lang w:eastAsia="ru-RU"/>
        </w:rPr>
        <w:t>space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eastAsia="ru-RU"/>
        </w:rPr>
        <w:t>(</w:t>
      </w:r>
      <w:proofErr w:type="spellStart"/>
      <w:proofErr w:type="gramEnd"/>
      <w:r w:rsidRPr="002C40BB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dict_lenght_columns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eastAsia="ru-RU"/>
        </w:rPr>
        <w:t>,</w:t>
      </w:r>
      <w:r w:rsidRPr="002C40BB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 </w:t>
      </w:r>
      <w:proofErr w:type="spellStart"/>
      <w:r w:rsidRPr="002C40BB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title</w:t>
      </w:r>
      <w:proofErr w:type="spellEnd"/>
      <w:r w:rsidRPr="002C40BB">
        <w:rPr>
          <w:rFonts w:ascii="Times New Roman" w:eastAsia="Times New Roman" w:hAnsi="Times New Roman" w:cs="Times New Roman"/>
          <w:color w:val="D4D4D4"/>
          <w:sz w:val="16"/>
          <w:szCs w:val="16"/>
          <w:lang w:eastAsia="ru-RU"/>
        </w:rPr>
        <w:t xml:space="preserve">, </w:t>
      </w:r>
      <w:proofErr w:type="spellStart"/>
      <w:r w:rsidRPr="002C40BB">
        <w:rPr>
          <w:rFonts w:ascii="Times New Roman" w:eastAsia="Times New Roman" w:hAnsi="Times New Roman" w:cs="Times New Roman"/>
          <w:color w:val="9CDCFE"/>
          <w:sz w:val="16"/>
          <w:szCs w:val="16"/>
          <w:lang w:eastAsia="ru-RU"/>
        </w:rPr>
        <w:t>columns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eastAsia="ru-RU"/>
        </w:rPr>
        <w:t>):</w:t>
      </w:r>
    </w:p>
    <w:p w:rsidR="002C40BB" w:rsidRPr="002C40BB" w:rsidRDefault="002C40BB" w:rsidP="002C40BB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lenght_title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2C40BB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len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(</w:t>
      </w:r>
      <w:proofErr w:type="gramEnd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title)</w:t>
      </w:r>
    </w:p>
    <w:p w:rsidR="002C40BB" w:rsidRPr="002C40BB" w:rsidRDefault="002C40BB" w:rsidP="002C40BB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2C40BB" w:rsidRPr="002C40BB" w:rsidRDefault="002C40BB" w:rsidP="002C40BB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2C40BB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if</w:t>
      </w:r>
      <w:proofErr w:type="gramEnd"/>
      <w:r w:rsidRPr="002C40BB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2C40BB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sum</w:t>
      </w:r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(</w:t>
      </w:r>
      <w:r w:rsidRPr="002C40BB">
        <w:rPr>
          <w:rFonts w:ascii="Times New Roman" w:eastAsia="Times New Roman" w:hAnsi="Times New Roman" w:cs="Times New Roman"/>
          <w:color w:val="4EC9B0"/>
          <w:sz w:val="16"/>
          <w:szCs w:val="16"/>
          <w:lang w:val="en-US" w:eastAsia="ru-RU"/>
        </w:rPr>
        <w:t>list</w:t>
      </w:r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dict_lenght_columns.values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())) + columns &lt;= </w:t>
      </w:r>
      <w:proofErr w:type="spellStart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lenght_title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:</w:t>
      </w:r>
    </w:p>
    <w:p w:rsidR="002C40BB" w:rsidRPr="002C40BB" w:rsidRDefault="002C40BB" w:rsidP="002C40BB">
      <w:pPr>
        <w:spacing w:after="0" w:line="240" w:lineRule="auto"/>
        <w:ind w:left="709"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2C40BB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2C40BB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lenght_title</w:t>
      </w:r>
      <w:proofErr w:type="spellEnd"/>
      <w:r w:rsidRPr="002C40BB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// columns</w:t>
      </w:r>
    </w:p>
    <w:p w:rsidR="002C40BB" w:rsidRPr="002C40BB" w:rsidRDefault="002C40BB" w:rsidP="002C40BB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2C40BB" w:rsidRPr="002C40BB" w:rsidRDefault="002C40BB" w:rsidP="002C40BB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2C40BB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2C40BB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2C40BB">
        <w:rPr>
          <w:rFonts w:ascii="Times New Roman" w:eastAsia="Times New Roman" w:hAnsi="Times New Roman" w:cs="Times New Roman"/>
          <w:color w:val="B5CEA8"/>
          <w:sz w:val="16"/>
          <w:szCs w:val="16"/>
          <w:lang w:val="en-US" w:eastAsia="ru-RU"/>
        </w:rPr>
        <w:t>0</w:t>
      </w:r>
    </w:p>
    <w:p w:rsidR="002C40BB" w:rsidRDefault="002C40BB" w:rsidP="002C40B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514F0" w:rsidRDefault="009514F0" w:rsidP="009514F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модифицируем листинг 9.</w:t>
      </w:r>
    </w:p>
    <w:p w:rsidR="009514F0" w:rsidRDefault="009514F0" w:rsidP="002C40B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9 – </w:t>
      </w:r>
      <w:r w:rsidRPr="003D035A">
        <w:rPr>
          <w:rFonts w:ascii="Times New Roman" w:hAnsi="Times New Roman" w:cs="Times New Roman"/>
          <w:sz w:val="28"/>
          <w:szCs w:val="28"/>
        </w:rPr>
        <w:t>Форматирование</w:t>
      </w:r>
      <w:r w:rsidRPr="007A5FB4">
        <w:rPr>
          <w:rFonts w:ascii="Times New Roman" w:hAnsi="Times New Roman" w:cs="Times New Roman"/>
          <w:sz w:val="28"/>
          <w:szCs w:val="28"/>
        </w:rPr>
        <w:t xml:space="preserve"> </w:t>
      </w:r>
      <w:r w:rsidRPr="003D035A">
        <w:rPr>
          <w:rFonts w:ascii="Times New Roman" w:hAnsi="Times New Roman" w:cs="Times New Roman"/>
          <w:sz w:val="28"/>
          <w:szCs w:val="28"/>
        </w:rPr>
        <w:t>столбцов</w:t>
      </w:r>
      <w:r w:rsidRPr="007A5FB4">
        <w:rPr>
          <w:rFonts w:ascii="Times New Roman" w:hAnsi="Times New Roman" w:cs="Times New Roman"/>
          <w:sz w:val="28"/>
          <w:szCs w:val="28"/>
        </w:rPr>
        <w:t xml:space="preserve">, </w:t>
      </w:r>
      <w:r w:rsidRPr="003D035A">
        <w:rPr>
          <w:rFonts w:ascii="Times New Roman" w:hAnsi="Times New Roman" w:cs="Times New Roman"/>
          <w:sz w:val="28"/>
          <w:szCs w:val="28"/>
        </w:rPr>
        <w:t>учитывая</w:t>
      </w:r>
      <w:r w:rsidRPr="007A5FB4">
        <w:rPr>
          <w:rFonts w:ascii="Times New Roman" w:hAnsi="Times New Roman" w:cs="Times New Roman"/>
          <w:sz w:val="28"/>
          <w:szCs w:val="28"/>
        </w:rPr>
        <w:t xml:space="preserve"> </w:t>
      </w:r>
      <w:r w:rsidRPr="003D035A">
        <w:rPr>
          <w:rFonts w:ascii="Times New Roman" w:hAnsi="Times New Roman" w:cs="Times New Roman"/>
          <w:sz w:val="28"/>
          <w:szCs w:val="28"/>
        </w:rPr>
        <w:t>ширину</w:t>
      </w:r>
      <w:r>
        <w:rPr>
          <w:rFonts w:ascii="Times New Roman" w:hAnsi="Times New Roman" w:cs="Times New Roman"/>
          <w:sz w:val="28"/>
          <w:szCs w:val="28"/>
        </w:rPr>
        <w:t xml:space="preserve"> (модификация)</w:t>
      </w:r>
      <w:r w:rsidRPr="007A5FB4">
        <w:rPr>
          <w:rFonts w:ascii="Times New Roman" w:hAnsi="Times New Roman" w:cs="Times New Roman"/>
          <w:sz w:val="28"/>
          <w:szCs w:val="28"/>
        </w:rPr>
        <w:t>.</w:t>
      </w:r>
    </w:p>
    <w:p w:rsidR="009514F0" w:rsidRPr="007A5FB4" w:rsidRDefault="009514F0" w:rsidP="009514F0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format_columns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>(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table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,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rows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, </w:t>
      </w:r>
      <w:r w:rsidRPr="007A5FB4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columns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>)</w:t>
      </w:r>
      <w:r w:rsidRPr="007A5FB4">
        <w:rPr>
          <w:rFonts w:ascii="Times New Roman" w:eastAsia="Times New Roman" w:hAnsi="Times New Roman" w:cs="Times New Roman"/>
          <w:color w:val="DCDCDC"/>
          <w:sz w:val="16"/>
          <w:szCs w:val="16"/>
          <w:lang w:val="en-US" w:eastAsia="ru-RU"/>
        </w:rPr>
        <w:t>:</w:t>
      </w:r>
    </w:p>
    <w:p w:rsidR="009514F0" w:rsidRDefault="009514F0" w:rsidP="009514F0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dict_lenght_columns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lenght_every_</w:t>
      </w:r>
      <w:proofErr w:type="gramStart"/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column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</w:t>
      </w:r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table, rows, columns)</w:t>
      </w:r>
    </w:p>
    <w:p w:rsidR="009514F0" w:rsidRPr="009514F0" w:rsidRDefault="009514F0" w:rsidP="009514F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proofErr w:type="gramStart"/>
      <w:r w:rsidRPr="009514F0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space</w:t>
      </w:r>
      <w:proofErr w:type="gramEnd"/>
      <w:r w:rsidRPr="009514F0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9514F0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add</w:t>
      </w:r>
      <w:r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_space</w:t>
      </w:r>
      <w:proofErr w:type="spellEnd"/>
      <w:r w:rsidRPr="009514F0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9514F0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dict_lenght_columns</w:t>
      </w:r>
      <w:proofErr w:type="spellEnd"/>
      <w:r w:rsidRPr="009514F0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, title, columns)</w:t>
      </w:r>
    </w:p>
    <w:p w:rsidR="009514F0" w:rsidRPr="007A5FB4" w:rsidRDefault="009514F0" w:rsidP="009514F0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9514F0" w:rsidRPr="007A5FB4" w:rsidRDefault="009514F0" w:rsidP="009514F0">
      <w:pPr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</w:p>
    <w:p w:rsidR="009514F0" w:rsidRPr="007A5FB4" w:rsidRDefault="009514F0" w:rsidP="009514F0">
      <w:pPr>
        <w:shd w:val="clear" w:color="auto" w:fill="FFFFFF" w:themeFill="background1"/>
        <w:spacing w:after="0" w:line="240" w:lineRule="auto"/>
        <w:ind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range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(columns):</w:t>
      </w:r>
    </w:p>
    <w:p w:rsidR="009514F0" w:rsidRPr="007A5FB4" w:rsidRDefault="009514F0" w:rsidP="009514F0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format_space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= 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dict_lenght_</w:t>
      </w: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columns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[</w:t>
      </w:r>
      <w:proofErr w:type="gramEnd"/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eastAsia="ru-RU"/>
        </w:rPr>
        <w:t>столбец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_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</w:t>
      </w: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+ space</w:t>
      </w:r>
    </w:p>
    <w:p w:rsidR="009514F0" w:rsidRPr="007A5FB4" w:rsidRDefault="009514F0" w:rsidP="009514F0">
      <w:pPr>
        <w:shd w:val="clear" w:color="auto" w:fill="FFFFFF" w:themeFill="background1"/>
        <w:spacing w:after="0" w:line="240" w:lineRule="auto"/>
        <w:ind w:left="709" w:firstLine="709"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7A5FB4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for</w:t>
      </w:r>
      <w:proofErr w:type="gramEnd"/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j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82C6FF"/>
          <w:sz w:val="16"/>
          <w:szCs w:val="16"/>
          <w:lang w:val="en-US" w:eastAsia="ru-RU"/>
        </w:rPr>
        <w:t>in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range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(rows):</w:t>
      </w:r>
    </w:p>
    <w:p w:rsidR="009514F0" w:rsidRDefault="009514F0" w:rsidP="009514F0">
      <w:pPr>
        <w:shd w:val="clear" w:color="auto" w:fill="FFFFFF" w:themeFill="background1"/>
        <w:spacing w:after="0" w:line="240" w:lineRule="auto"/>
        <w:ind w:left="1418" w:firstLine="709"/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</w:pP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table[j</w:t>
      </w:r>
      <w:proofErr w:type="gram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][</w:t>
      </w:r>
      <w:proofErr w:type="spellStart"/>
      <w:proofErr w:type="gram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 =</w:t>
      </w:r>
      <w:r w:rsidRPr="007A5FB4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7A5FB4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{table[j][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]:^{</w:t>
      </w:r>
      <w:proofErr w:type="spellStart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format_space</w:t>
      </w:r>
      <w:proofErr w:type="spellEnd"/>
      <w:r w:rsidRPr="007A5FB4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}}</w:t>
      </w:r>
      <w:r w:rsidRPr="007A5FB4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</w:t>
      </w:r>
    </w:p>
    <w:p w:rsidR="009514F0" w:rsidRDefault="009514F0" w:rsidP="002C40BB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3682" w:rsidRDefault="00133682" w:rsidP="0013368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Осталось отформатировать название таблицы с учетом длины строки. Реализуется на листинге 17.</w:t>
      </w:r>
    </w:p>
    <w:p w:rsidR="00133682" w:rsidRDefault="00133682" w:rsidP="0013368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17 – Форматирование названия таблицы.</w:t>
      </w:r>
    </w:p>
    <w:p w:rsidR="00133682" w:rsidRPr="00133682" w:rsidRDefault="00133682" w:rsidP="00216465">
      <w:pPr>
        <w:spacing w:after="0" w:line="240" w:lineRule="auto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spellStart"/>
      <w:proofErr w:type="gramStart"/>
      <w:r w:rsidRPr="00133682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def</w:t>
      </w:r>
      <w:proofErr w:type="spellEnd"/>
      <w:proofErr w:type="gramEnd"/>
      <w:r w:rsidRPr="00133682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33682">
        <w:rPr>
          <w:rFonts w:ascii="Times New Roman" w:eastAsia="Times New Roman" w:hAnsi="Times New Roman" w:cs="Times New Roman"/>
          <w:color w:val="DCDCAA"/>
          <w:sz w:val="16"/>
          <w:szCs w:val="16"/>
          <w:lang w:val="en-US" w:eastAsia="ru-RU"/>
        </w:rPr>
        <w:t>sep_title</w:t>
      </w:r>
      <w:proofErr w:type="spellEnd"/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(</w:t>
      </w:r>
      <w:r w:rsidRPr="00133682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title</w:t>
      </w:r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,</w:t>
      </w:r>
      <w:r w:rsidRPr="00133682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33682">
        <w:rPr>
          <w:rFonts w:ascii="Times New Roman" w:eastAsia="Times New Roman" w:hAnsi="Times New Roman" w:cs="Times New Roman"/>
          <w:color w:val="9CDCFE"/>
          <w:sz w:val="16"/>
          <w:szCs w:val="16"/>
          <w:lang w:val="en-US" w:eastAsia="ru-RU"/>
        </w:rPr>
        <w:t>lenght</w:t>
      </w:r>
      <w:proofErr w:type="spellEnd"/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):</w:t>
      </w:r>
    </w:p>
    <w:p w:rsidR="00133682" w:rsidRPr="00133682" w:rsidRDefault="00133682" w:rsidP="0021646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</w:pPr>
      <w:proofErr w:type="gramStart"/>
      <w:r w:rsidRPr="00133682">
        <w:rPr>
          <w:rFonts w:ascii="Times New Roman" w:eastAsia="Times New Roman" w:hAnsi="Times New Roman" w:cs="Times New Roman"/>
          <w:color w:val="C586C0"/>
          <w:sz w:val="16"/>
          <w:szCs w:val="16"/>
          <w:lang w:val="en-US" w:eastAsia="ru-RU"/>
        </w:rPr>
        <w:t>return</w:t>
      </w:r>
      <w:proofErr w:type="gramEnd"/>
      <w:r w:rsidRPr="00133682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133682">
        <w:rPr>
          <w:rFonts w:ascii="Times New Roman" w:eastAsia="Times New Roman" w:hAnsi="Times New Roman" w:cs="Times New Roman"/>
          <w:color w:val="569CD6"/>
          <w:sz w:val="16"/>
          <w:szCs w:val="16"/>
          <w:lang w:val="en-US" w:eastAsia="ru-RU"/>
        </w:rPr>
        <w:t>f</w:t>
      </w:r>
      <w:r w:rsidRPr="00133682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"</w:t>
      </w:r>
      <w:r w:rsidRPr="00133682">
        <w:rPr>
          <w:rFonts w:ascii="MS Gothic" w:eastAsia="MS Gothic" w:hAnsi="MS Gothic" w:cs="MS Gothic" w:hint="eastAsia"/>
          <w:color w:val="CE9178"/>
          <w:sz w:val="16"/>
          <w:szCs w:val="16"/>
          <w:lang w:val="en-US" w:eastAsia="ru-RU"/>
        </w:rPr>
        <w:t>╭</w:t>
      </w:r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{</w:t>
      </w:r>
      <w:proofErr w:type="spellStart"/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lenght</w:t>
      </w:r>
      <w:proofErr w:type="spellEnd"/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*</w:t>
      </w:r>
      <w:r w:rsidRPr="00133682">
        <w:rPr>
          <w:rFonts w:ascii="Times New Roman" w:eastAsia="Times New Roman" w:hAnsi="Times New Roman" w:cs="Times New Roman"/>
          <w:color w:val="D4D4D4"/>
          <w:sz w:val="16"/>
          <w:szCs w:val="16"/>
          <w:lang w:val="en-US" w:eastAsia="ru-RU"/>
        </w:rPr>
        <w:t xml:space="preserve"> </w:t>
      </w:r>
      <w:r w:rsidRPr="00133682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'─'</w:t>
      </w:r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}</w:t>
      </w:r>
      <w:r w:rsidRPr="00133682">
        <w:rPr>
          <w:rFonts w:ascii="MS Gothic" w:eastAsia="MS Gothic" w:hAnsi="MS Gothic" w:cs="MS Gothic" w:hint="eastAsia"/>
          <w:color w:val="CE9178"/>
          <w:sz w:val="16"/>
          <w:szCs w:val="16"/>
          <w:lang w:val="en-US" w:eastAsia="ru-RU"/>
        </w:rPr>
        <w:t>╮</w:t>
      </w:r>
      <w:r w:rsidRPr="00133682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\n│</w:t>
      </w:r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{title:^{</w:t>
      </w:r>
      <w:proofErr w:type="spellStart"/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lenght</w:t>
      </w:r>
      <w:proofErr w:type="spellEnd"/>
      <w:r w:rsidRPr="00133682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}}</w:t>
      </w:r>
      <w:r w:rsidRPr="00133682">
        <w:rPr>
          <w:rFonts w:ascii="Times New Roman" w:eastAsia="Times New Roman" w:hAnsi="Times New Roman" w:cs="Times New Roman"/>
          <w:color w:val="CE9178"/>
          <w:sz w:val="16"/>
          <w:szCs w:val="16"/>
          <w:lang w:val="en-US" w:eastAsia="ru-RU"/>
        </w:rPr>
        <w:t>│"</w:t>
      </w:r>
    </w:p>
    <w:p w:rsidR="00133682" w:rsidRDefault="00133682" w:rsidP="0013368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63E26" w:rsidRDefault="00E63E26" w:rsidP="00E63E2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63E2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итоге получаем обработанный, отформатированный текст файла (рисунок 22).</w:t>
      </w:r>
    </w:p>
    <w:p w:rsidR="00E63E26" w:rsidRDefault="00E63E26" w:rsidP="00E63E2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63E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CE3B1" wp14:editId="3913BE62">
            <wp:extent cx="5940425" cy="3086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10" w:rsidRPr="00136410" w:rsidRDefault="00E63E26" w:rsidP="00136410">
      <w:pPr>
        <w:spacing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Pr="00C476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Часть обработанного файла</w:t>
      </w:r>
    </w:p>
    <w:sectPr w:rsidR="00136410" w:rsidRPr="00136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70E2"/>
    <w:multiLevelType w:val="multilevel"/>
    <w:tmpl w:val="D4EE4F68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40"/>
        </w:tabs>
        <w:ind w:lef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0"/>
        </w:tabs>
        <w:ind w:lef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0"/>
        </w:tabs>
        <w:ind w:lef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20"/>
        </w:tabs>
        <w:ind w:lef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0"/>
        </w:tabs>
        <w:ind w:lef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00"/>
        </w:tabs>
        <w:ind w:lef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0"/>
        </w:tabs>
        <w:ind w:left="366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D20035B"/>
    <w:multiLevelType w:val="multilevel"/>
    <w:tmpl w:val="EFBCB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6F87FFC"/>
    <w:multiLevelType w:val="multilevel"/>
    <w:tmpl w:val="7F401A72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 w15:restartNumberingAfterBreak="0">
    <w:nsid w:val="4DD07298"/>
    <w:multiLevelType w:val="hybridMultilevel"/>
    <w:tmpl w:val="ED00C2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6B5F89"/>
    <w:multiLevelType w:val="multilevel"/>
    <w:tmpl w:val="A006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C49"/>
    <w:rsid w:val="0003568D"/>
    <w:rsid w:val="00083982"/>
    <w:rsid w:val="000D6AAA"/>
    <w:rsid w:val="00104204"/>
    <w:rsid w:val="001179C7"/>
    <w:rsid w:val="00133682"/>
    <w:rsid w:val="00136410"/>
    <w:rsid w:val="00163265"/>
    <w:rsid w:val="00166754"/>
    <w:rsid w:val="00172752"/>
    <w:rsid w:val="0017577E"/>
    <w:rsid w:val="00184DB6"/>
    <w:rsid w:val="00190AC8"/>
    <w:rsid w:val="00216465"/>
    <w:rsid w:val="00223F22"/>
    <w:rsid w:val="0024574A"/>
    <w:rsid w:val="00284C49"/>
    <w:rsid w:val="00286D89"/>
    <w:rsid w:val="002949D0"/>
    <w:rsid w:val="002B60A8"/>
    <w:rsid w:val="002C40BB"/>
    <w:rsid w:val="002C40C0"/>
    <w:rsid w:val="002E10E0"/>
    <w:rsid w:val="003314E2"/>
    <w:rsid w:val="0035225C"/>
    <w:rsid w:val="003761CB"/>
    <w:rsid w:val="003851A0"/>
    <w:rsid w:val="003B523E"/>
    <w:rsid w:val="003D0275"/>
    <w:rsid w:val="003D035A"/>
    <w:rsid w:val="003D43F4"/>
    <w:rsid w:val="003F0764"/>
    <w:rsid w:val="003F7A4A"/>
    <w:rsid w:val="00465A93"/>
    <w:rsid w:val="004818DA"/>
    <w:rsid w:val="00491084"/>
    <w:rsid w:val="004944D7"/>
    <w:rsid w:val="00512621"/>
    <w:rsid w:val="00514637"/>
    <w:rsid w:val="00537E34"/>
    <w:rsid w:val="00551EA0"/>
    <w:rsid w:val="005B137E"/>
    <w:rsid w:val="005D1676"/>
    <w:rsid w:val="005E49A1"/>
    <w:rsid w:val="006517D6"/>
    <w:rsid w:val="00653DB6"/>
    <w:rsid w:val="00691E1F"/>
    <w:rsid w:val="006C6F12"/>
    <w:rsid w:val="00716138"/>
    <w:rsid w:val="00733A49"/>
    <w:rsid w:val="0075207A"/>
    <w:rsid w:val="00761C95"/>
    <w:rsid w:val="007A5FB4"/>
    <w:rsid w:val="007A632C"/>
    <w:rsid w:val="007D027F"/>
    <w:rsid w:val="007D25A5"/>
    <w:rsid w:val="007F14C5"/>
    <w:rsid w:val="007F5D3C"/>
    <w:rsid w:val="008251D8"/>
    <w:rsid w:val="00847484"/>
    <w:rsid w:val="008667F5"/>
    <w:rsid w:val="008676BD"/>
    <w:rsid w:val="008679CE"/>
    <w:rsid w:val="00887A79"/>
    <w:rsid w:val="00892303"/>
    <w:rsid w:val="008B5E7F"/>
    <w:rsid w:val="008E73E5"/>
    <w:rsid w:val="009252B0"/>
    <w:rsid w:val="009514F0"/>
    <w:rsid w:val="0095177A"/>
    <w:rsid w:val="00961AFE"/>
    <w:rsid w:val="00983CDB"/>
    <w:rsid w:val="009B0A1A"/>
    <w:rsid w:val="009B352A"/>
    <w:rsid w:val="00A15A9E"/>
    <w:rsid w:val="00A60CA0"/>
    <w:rsid w:val="00A76E7E"/>
    <w:rsid w:val="00B1103A"/>
    <w:rsid w:val="00B144E9"/>
    <w:rsid w:val="00B8615E"/>
    <w:rsid w:val="00BB5499"/>
    <w:rsid w:val="00BC6DC4"/>
    <w:rsid w:val="00BF557B"/>
    <w:rsid w:val="00C1480C"/>
    <w:rsid w:val="00C40132"/>
    <w:rsid w:val="00C476BF"/>
    <w:rsid w:val="00C53D1E"/>
    <w:rsid w:val="00C60E68"/>
    <w:rsid w:val="00C65BE7"/>
    <w:rsid w:val="00C97576"/>
    <w:rsid w:val="00CA10F8"/>
    <w:rsid w:val="00D51F97"/>
    <w:rsid w:val="00D775E5"/>
    <w:rsid w:val="00D84A7D"/>
    <w:rsid w:val="00D91187"/>
    <w:rsid w:val="00DA3A14"/>
    <w:rsid w:val="00DC5BAF"/>
    <w:rsid w:val="00DD6DEF"/>
    <w:rsid w:val="00DE0D3D"/>
    <w:rsid w:val="00DF6B41"/>
    <w:rsid w:val="00E124A2"/>
    <w:rsid w:val="00E21331"/>
    <w:rsid w:val="00E250C5"/>
    <w:rsid w:val="00E302AB"/>
    <w:rsid w:val="00E43B8B"/>
    <w:rsid w:val="00E63E26"/>
    <w:rsid w:val="00E71C87"/>
    <w:rsid w:val="00E724CE"/>
    <w:rsid w:val="00ED66FE"/>
    <w:rsid w:val="00F02D1F"/>
    <w:rsid w:val="00F84037"/>
    <w:rsid w:val="00FB0873"/>
    <w:rsid w:val="00FC04BF"/>
    <w:rsid w:val="00FC3DE5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07C23"/>
  <w15:chartTrackingRefBased/>
  <w15:docId w15:val="{CA3799B9-14ED-4219-9C1E-133AF588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14F0"/>
  </w:style>
  <w:style w:type="paragraph" w:styleId="1">
    <w:name w:val="heading 1"/>
    <w:basedOn w:val="a"/>
    <w:next w:val="a"/>
    <w:link w:val="10"/>
    <w:uiPriority w:val="9"/>
    <w:qFormat/>
    <w:rsid w:val="003F7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11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24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7A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1613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6138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4">
    <w:name w:val="Hyperlink"/>
    <w:basedOn w:val="a0"/>
    <w:uiPriority w:val="99"/>
    <w:unhideWhenUsed/>
    <w:rsid w:val="007161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911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Body Text"/>
    <w:basedOn w:val="a"/>
    <w:link w:val="a6"/>
    <w:unhideWhenUsed/>
    <w:rsid w:val="008676BD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Основной текст Знак"/>
    <w:basedOn w:val="a0"/>
    <w:link w:val="a5"/>
    <w:qFormat/>
    <w:rsid w:val="008676B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53DB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124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110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4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DEE9F-3D14-4FFC-961F-EBA3D588E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15</Pages>
  <Words>1981</Words>
  <Characters>11295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"РН-КрасноярскНИПИнефть"</Company>
  <LinksUpToDate>false</LinksUpToDate>
  <CharactersWithSpaces>13250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109</cp:revision>
  <dcterms:created xsi:type="dcterms:W3CDTF">2025-04-23T05:28:00Z</dcterms:created>
  <dcterms:modified xsi:type="dcterms:W3CDTF">2025-04-23T09:57:00Z</dcterms:modified>
</cp:coreProperties>
</file>