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B3B12" w14:textId="4E2AEDCD" w:rsidR="00B8033E" w:rsidRDefault="00AC7724" w:rsidP="00AC77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7724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5FF1A53E" w14:textId="7A405092" w:rsidR="00AC7724" w:rsidRDefault="00AC7724" w:rsidP="00AC77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7724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05FFA76" w14:textId="4CD6BE88" w:rsidR="00AC7724" w:rsidRDefault="00AC7724" w:rsidP="00AC77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584F1B" w14:textId="36400077" w:rsidR="00AC7724" w:rsidRDefault="00AC7724" w:rsidP="00AC772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7724">
        <w:rPr>
          <w:rFonts w:ascii="Times New Roman" w:hAnsi="Times New Roman" w:cs="Times New Roman"/>
          <w:b/>
          <w:bCs/>
          <w:sz w:val="28"/>
          <w:szCs w:val="28"/>
        </w:rPr>
        <w:t>САМАРСКИЙ ГОСУДАРСТВЕННЫЙ ПОЛИТЕХНИЧЕСКИЙ УНИВЕРСИТЕТ (САМГТУ)</w:t>
      </w:r>
    </w:p>
    <w:p w14:paraId="505EAED8" w14:textId="5B667799" w:rsidR="00AC7724" w:rsidRDefault="00AC7724" w:rsidP="00AC77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070E57" w14:textId="4B449C50" w:rsidR="00AC7724" w:rsidRDefault="00AC7724" w:rsidP="00AC77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высшей математики (ВМ)</w:t>
      </w:r>
    </w:p>
    <w:p w14:paraId="222D9809" w14:textId="4A2E451F" w:rsidR="00AC7724" w:rsidRDefault="00AC7724" w:rsidP="00AC77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1E8469" w14:textId="75430AE0" w:rsidR="00AC7724" w:rsidRDefault="00AC7724" w:rsidP="00AC772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7724">
        <w:rPr>
          <w:rFonts w:ascii="Times New Roman" w:hAnsi="Times New Roman" w:cs="Times New Roman"/>
          <w:sz w:val="28"/>
          <w:szCs w:val="28"/>
        </w:rPr>
        <w:t>Модификации метода наименьших квадратов</w:t>
      </w:r>
    </w:p>
    <w:p w14:paraId="280526B1" w14:textId="5F099FBC" w:rsidR="00AC7724" w:rsidRDefault="00AC7724" w:rsidP="00AC772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Курсовая работа</w:t>
      </w:r>
    </w:p>
    <w:p w14:paraId="0F41C624" w14:textId="111B3061" w:rsidR="00AC7724" w:rsidRDefault="00AC7724" w:rsidP="00AC772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5B1BB64E" w14:textId="37E16C78" w:rsidR="00AC7724" w:rsidRDefault="00AC7724" w:rsidP="00AC772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«Нелинейная оптимизация»</w:t>
      </w:r>
    </w:p>
    <w:p w14:paraId="5E0AFBB4" w14:textId="7F738059" w:rsidR="00AC7724" w:rsidRDefault="00AC7724" w:rsidP="00AC772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0FC8C0" w14:textId="0EAC26D3" w:rsidR="00AC7724" w:rsidRDefault="00AC7724" w:rsidP="007C752E">
      <w:pPr>
        <w:tabs>
          <w:tab w:val="left" w:pos="5103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Студент гр. 113М</w:t>
      </w:r>
    </w:p>
    <w:p w14:paraId="7D5A3495" w14:textId="19AE5A88" w:rsidR="00AC7724" w:rsidRPr="007C752E" w:rsidRDefault="00AC7724" w:rsidP="007C752E">
      <w:pPr>
        <w:tabs>
          <w:tab w:val="right" w:pos="5103"/>
          <w:tab w:val="right" w:pos="7088"/>
          <w:tab w:val="left" w:pos="7598"/>
          <w:tab w:val="right" w:pos="935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C7724">
        <w:rPr>
          <w:rFonts w:ascii="Times New Roman" w:hAnsi="Times New Roman" w:cs="Times New Roman"/>
          <w:sz w:val="28"/>
          <w:szCs w:val="28"/>
          <w:u w:val="single"/>
        </w:rPr>
        <w:tab/>
      </w:r>
      <w:r w:rsidR="007C752E" w:rsidRPr="007C752E">
        <w:rPr>
          <w:rFonts w:ascii="Times New Roman" w:hAnsi="Times New Roman" w:cs="Times New Roman"/>
          <w:sz w:val="28"/>
          <w:szCs w:val="28"/>
        </w:rPr>
        <w:t xml:space="preserve"> </w:t>
      </w:r>
      <w:r w:rsidR="007C752E" w:rsidRPr="007C752E">
        <w:rPr>
          <w:rFonts w:ascii="Times New Roman" w:hAnsi="Times New Roman" w:cs="Times New Roman"/>
          <w:sz w:val="28"/>
          <w:szCs w:val="28"/>
          <w:u w:val="single"/>
        </w:rPr>
        <w:tab/>
      </w:r>
      <w:r w:rsidRPr="007C752E">
        <w:rPr>
          <w:rFonts w:ascii="Times New Roman" w:hAnsi="Times New Roman" w:cs="Times New Roman"/>
          <w:sz w:val="28"/>
          <w:szCs w:val="28"/>
          <w:u w:val="single"/>
        </w:rPr>
        <w:t>Е.П. Бекиш</w:t>
      </w:r>
      <w:r w:rsidR="007C752E" w:rsidRPr="007C752E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6729C79" w14:textId="2BEBCB1C" w:rsidR="007C752E" w:rsidRDefault="007C752E" w:rsidP="00A22E91">
      <w:pPr>
        <w:tabs>
          <w:tab w:val="center" w:pos="6237"/>
          <w:tab w:val="center" w:pos="8364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C752E">
        <w:rPr>
          <w:rFonts w:ascii="Times New Roman" w:hAnsi="Times New Roman" w:cs="Times New Roman"/>
          <w:sz w:val="20"/>
          <w:szCs w:val="20"/>
        </w:rPr>
        <w:tab/>
        <w:t>(подпись)</w:t>
      </w:r>
      <w:r w:rsidRPr="007C752E">
        <w:rPr>
          <w:rFonts w:ascii="Times New Roman" w:hAnsi="Times New Roman" w:cs="Times New Roman"/>
          <w:sz w:val="20"/>
          <w:szCs w:val="20"/>
        </w:rPr>
        <w:tab/>
        <w:t>(И.О. Фамилия)</w:t>
      </w:r>
    </w:p>
    <w:p w14:paraId="0FDBB9EE" w14:textId="0F922D2F" w:rsidR="00A22E91" w:rsidRDefault="00A22E91" w:rsidP="00A22E91">
      <w:pPr>
        <w:tabs>
          <w:tab w:val="left" w:pos="5103"/>
          <w:tab w:val="left" w:pos="5529"/>
          <w:tab w:val="left" w:pos="7230"/>
          <w:tab w:val="left" w:pos="7938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E91">
        <w:rPr>
          <w:rFonts w:ascii="Times New Roman" w:hAnsi="Times New Roman" w:cs="Times New Roman"/>
          <w:sz w:val="28"/>
          <w:szCs w:val="28"/>
        </w:rPr>
        <w:tab/>
        <w:t>«</w:t>
      </w:r>
      <w:r w:rsidRPr="00A22E91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22E91">
        <w:rPr>
          <w:rFonts w:ascii="Times New Roman" w:hAnsi="Times New Roman" w:cs="Times New Roman"/>
          <w:sz w:val="28"/>
          <w:szCs w:val="28"/>
        </w:rPr>
        <w:t xml:space="preserve">» </w:t>
      </w:r>
      <w:r w:rsidRPr="00A22E91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22E91">
        <w:rPr>
          <w:rFonts w:ascii="Times New Roman" w:hAnsi="Times New Roman" w:cs="Times New Roman"/>
          <w:sz w:val="28"/>
          <w:szCs w:val="28"/>
        </w:rPr>
        <w:t xml:space="preserve"> 202</w:t>
      </w:r>
      <w:r w:rsidRPr="00A22E91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22E91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75DC28C8" w14:textId="69A34294" w:rsidR="00A22E91" w:rsidRPr="00A22E91" w:rsidRDefault="00A22E91" w:rsidP="00A22E91">
      <w:pPr>
        <w:tabs>
          <w:tab w:val="center" w:pos="6521"/>
        </w:tabs>
        <w:spacing w:after="3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752E">
        <w:rPr>
          <w:rFonts w:ascii="Times New Roman" w:hAnsi="Times New Roman" w:cs="Times New Roman"/>
          <w:sz w:val="20"/>
          <w:szCs w:val="20"/>
        </w:rPr>
        <w:tab/>
        <w:t>(</w:t>
      </w:r>
      <w:r>
        <w:rPr>
          <w:rFonts w:ascii="Times New Roman" w:hAnsi="Times New Roman" w:cs="Times New Roman"/>
          <w:sz w:val="20"/>
          <w:szCs w:val="20"/>
        </w:rPr>
        <w:t>дата</w:t>
      </w:r>
      <w:r w:rsidRPr="007C752E">
        <w:rPr>
          <w:rFonts w:ascii="Times New Roman" w:hAnsi="Times New Roman" w:cs="Times New Roman"/>
          <w:sz w:val="20"/>
          <w:szCs w:val="20"/>
        </w:rPr>
        <w:t>)</w:t>
      </w:r>
    </w:p>
    <w:p w14:paraId="11FB27C6" w14:textId="6B60CE9A" w:rsidR="007C752E" w:rsidRPr="00426CBA" w:rsidRDefault="007C752E" w:rsidP="00A22E91">
      <w:pPr>
        <w:tabs>
          <w:tab w:val="left" w:pos="5103"/>
          <w:tab w:val="center" w:pos="8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Руководитель</w:t>
      </w:r>
      <w:r w:rsidRPr="00426CBA">
        <w:rPr>
          <w:rFonts w:ascii="Times New Roman" w:hAnsi="Times New Roman" w:cs="Times New Roman"/>
          <w:sz w:val="28"/>
          <w:szCs w:val="28"/>
        </w:rPr>
        <w:t>:</w:t>
      </w:r>
    </w:p>
    <w:p w14:paraId="16027445" w14:textId="0D86AB1F" w:rsidR="00A22E91" w:rsidRDefault="00A22E91" w:rsidP="007C752E">
      <w:pPr>
        <w:tabs>
          <w:tab w:val="left" w:pos="5103"/>
          <w:tab w:val="center" w:pos="8364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C752E">
        <w:rPr>
          <w:rFonts w:ascii="Times New Roman" w:hAnsi="Times New Roman" w:cs="Times New Roman"/>
          <w:sz w:val="28"/>
          <w:szCs w:val="28"/>
        </w:rPr>
        <w:t>Доцент кафедры ВМ</w:t>
      </w:r>
      <w:r>
        <w:rPr>
          <w:rFonts w:ascii="Times New Roman" w:hAnsi="Times New Roman" w:cs="Times New Roman"/>
          <w:sz w:val="28"/>
          <w:szCs w:val="28"/>
        </w:rPr>
        <w:t>, к. ф.-м. н.</w:t>
      </w:r>
    </w:p>
    <w:p w14:paraId="1D28F1C7" w14:textId="78AE1FA7" w:rsidR="00A22E91" w:rsidRPr="007C752E" w:rsidRDefault="00A22E91" w:rsidP="00A22E91">
      <w:pPr>
        <w:tabs>
          <w:tab w:val="right" w:pos="5103"/>
          <w:tab w:val="right" w:pos="7088"/>
          <w:tab w:val="left" w:pos="7484"/>
          <w:tab w:val="right" w:pos="935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C772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7C752E">
        <w:rPr>
          <w:rFonts w:ascii="Times New Roman" w:hAnsi="Times New Roman" w:cs="Times New Roman"/>
          <w:sz w:val="28"/>
          <w:szCs w:val="28"/>
        </w:rPr>
        <w:t xml:space="preserve"> </w:t>
      </w:r>
      <w:r w:rsidRPr="007C752E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А</w:t>
      </w:r>
      <w:r w:rsidRPr="007C752E">
        <w:rPr>
          <w:rFonts w:ascii="Times New Roman" w:hAnsi="Times New Roman" w:cs="Times New Roman"/>
          <w:sz w:val="28"/>
          <w:szCs w:val="28"/>
          <w:u w:val="single"/>
        </w:rPr>
        <w:t>.</w:t>
      </w:r>
      <w:r>
        <w:rPr>
          <w:rFonts w:ascii="Times New Roman" w:hAnsi="Times New Roman" w:cs="Times New Roman"/>
          <w:sz w:val="28"/>
          <w:szCs w:val="28"/>
          <w:u w:val="single"/>
        </w:rPr>
        <w:t>В</w:t>
      </w:r>
      <w:r w:rsidRPr="007C752E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>
        <w:rPr>
          <w:rFonts w:ascii="Times New Roman" w:hAnsi="Times New Roman" w:cs="Times New Roman"/>
          <w:sz w:val="28"/>
          <w:szCs w:val="28"/>
          <w:u w:val="single"/>
        </w:rPr>
        <w:t>Гурская</w:t>
      </w:r>
      <w:r w:rsidRPr="007C752E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6D01AA3" w14:textId="69EF95A1" w:rsidR="00A22E91" w:rsidRDefault="00A22E91" w:rsidP="001B043A">
      <w:pPr>
        <w:tabs>
          <w:tab w:val="center" w:pos="6237"/>
          <w:tab w:val="center" w:pos="8364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C752E">
        <w:rPr>
          <w:rFonts w:ascii="Times New Roman" w:hAnsi="Times New Roman" w:cs="Times New Roman"/>
          <w:sz w:val="20"/>
          <w:szCs w:val="20"/>
        </w:rPr>
        <w:tab/>
        <w:t>(подпись)</w:t>
      </w:r>
      <w:r w:rsidRPr="007C752E">
        <w:rPr>
          <w:rFonts w:ascii="Times New Roman" w:hAnsi="Times New Roman" w:cs="Times New Roman"/>
          <w:sz w:val="20"/>
          <w:szCs w:val="20"/>
        </w:rPr>
        <w:tab/>
        <w:t>(И.О. Фамилия)</w:t>
      </w:r>
    </w:p>
    <w:p w14:paraId="2F11880F" w14:textId="77777777" w:rsidR="001B043A" w:rsidRDefault="001B043A" w:rsidP="001B043A">
      <w:pPr>
        <w:tabs>
          <w:tab w:val="left" w:pos="5103"/>
          <w:tab w:val="left" w:pos="5529"/>
          <w:tab w:val="left" w:pos="7230"/>
          <w:tab w:val="left" w:pos="7938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E91">
        <w:rPr>
          <w:rFonts w:ascii="Times New Roman" w:hAnsi="Times New Roman" w:cs="Times New Roman"/>
          <w:sz w:val="28"/>
          <w:szCs w:val="28"/>
        </w:rPr>
        <w:tab/>
        <w:t>«</w:t>
      </w:r>
      <w:r w:rsidRPr="00A22E91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22E91">
        <w:rPr>
          <w:rFonts w:ascii="Times New Roman" w:hAnsi="Times New Roman" w:cs="Times New Roman"/>
          <w:sz w:val="28"/>
          <w:szCs w:val="28"/>
        </w:rPr>
        <w:t xml:space="preserve">» </w:t>
      </w:r>
      <w:r w:rsidRPr="00A22E91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22E91">
        <w:rPr>
          <w:rFonts w:ascii="Times New Roman" w:hAnsi="Times New Roman" w:cs="Times New Roman"/>
          <w:sz w:val="28"/>
          <w:szCs w:val="28"/>
        </w:rPr>
        <w:t xml:space="preserve"> 202</w:t>
      </w:r>
      <w:r w:rsidRPr="00A22E91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22E91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4E9D6B09" w14:textId="77777777" w:rsidR="001B043A" w:rsidRPr="00A22E91" w:rsidRDefault="001B043A" w:rsidP="001B043A">
      <w:pPr>
        <w:tabs>
          <w:tab w:val="center" w:pos="6521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752E">
        <w:rPr>
          <w:rFonts w:ascii="Times New Roman" w:hAnsi="Times New Roman" w:cs="Times New Roman"/>
          <w:sz w:val="20"/>
          <w:szCs w:val="20"/>
        </w:rPr>
        <w:tab/>
        <w:t>(</w:t>
      </w:r>
      <w:r>
        <w:rPr>
          <w:rFonts w:ascii="Times New Roman" w:hAnsi="Times New Roman" w:cs="Times New Roman"/>
          <w:sz w:val="20"/>
          <w:szCs w:val="20"/>
        </w:rPr>
        <w:t>дата</w:t>
      </w:r>
      <w:r w:rsidRPr="007C752E">
        <w:rPr>
          <w:rFonts w:ascii="Times New Roman" w:hAnsi="Times New Roman" w:cs="Times New Roman"/>
          <w:sz w:val="20"/>
          <w:szCs w:val="20"/>
        </w:rPr>
        <w:t>)</w:t>
      </w:r>
    </w:p>
    <w:p w14:paraId="26105E52" w14:textId="77777777" w:rsidR="00F97135" w:rsidRDefault="00F97135" w:rsidP="005C28BD">
      <w:pPr>
        <w:tabs>
          <w:tab w:val="left" w:pos="5103"/>
          <w:tab w:val="center" w:pos="836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599B6D" w14:textId="77777777" w:rsidR="00F97135" w:rsidRDefault="00F97135" w:rsidP="005C28BD">
      <w:pPr>
        <w:tabs>
          <w:tab w:val="left" w:pos="5103"/>
          <w:tab w:val="center" w:pos="836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8C1D0D" w14:textId="77777777" w:rsidR="00F97135" w:rsidRDefault="00F97135" w:rsidP="005C28BD">
      <w:pPr>
        <w:tabs>
          <w:tab w:val="left" w:pos="5103"/>
          <w:tab w:val="center" w:pos="836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04BB26" w14:textId="77777777" w:rsidR="00F97135" w:rsidRDefault="00F97135" w:rsidP="005C28BD">
      <w:pPr>
        <w:tabs>
          <w:tab w:val="left" w:pos="5103"/>
          <w:tab w:val="center" w:pos="836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149C27" w14:textId="77777777" w:rsidR="00F97135" w:rsidRDefault="00F97135" w:rsidP="005C28BD">
      <w:pPr>
        <w:tabs>
          <w:tab w:val="left" w:pos="5103"/>
          <w:tab w:val="center" w:pos="836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D2849A" w14:textId="77777777" w:rsidR="00F97135" w:rsidRDefault="00F97135" w:rsidP="005C28BD">
      <w:pPr>
        <w:tabs>
          <w:tab w:val="left" w:pos="5103"/>
          <w:tab w:val="center" w:pos="836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9F9F26" w14:textId="77777777" w:rsidR="00F97135" w:rsidRDefault="00F97135" w:rsidP="005C28BD">
      <w:pPr>
        <w:tabs>
          <w:tab w:val="left" w:pos="5103"/>
          <w:tab w:val="center" w:pos="836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0C6128" w14:textId="77777777" w:rsidR="00F97135" w:rsidRDefault="00F97135" w:rsidP="005C28BD">
      <w:pPr>
        <w:tabs>
          <w:tab w:val="left" w:pos="5103"/>
          <w:tab w:val="center" w:pos="836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C12F96" w14:textId="77777777" w:rsidR="00F97135" w:rsidRDefault="00F97135" w:rsidP="005C28BD">
      <w:pPr>
        <w:tabs>
          <w:tab w:val="left" w:pos="5103"/>
          <w:tab w:val="center" w:pos="836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90D97B" w14:textId="2BB1028D" w:rsidR="00F97135" w:rsidRDefault="00F97135" w:rsidP="005C28BD">
      <w:pPr>
        <w:tabs>
          <w:tab w:val="left" w:pos="5103"/>
          <w:tab w:val="center" w:pos="836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BBA03B" w14:textId="78FEDC6F" w:rsidR="005C28BD" w:rsidRDefault="005C28BD" w:rsidP="005C28BD">
      <w:pPr>
        <w:tabs>
          <w:tab w:val="left" w:pos="5103"/>
          <w:tab w:val="center" w:pos="836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5B88D5" w14:textId="269D2C9F" w:rsidR="005C28BD" w:rsidRDefault="005C28BD" w:rsidP="005C28BD">
      <w:pPr>
        <w:tabs>
          <w:tab w:val="left" w:pos="5103"/>
          <w:tab w:val="center" w:pos="836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C5900C" w14:textId="143416B8" w:rsidR="005C28BD" w:rsidRDefault="005C28BD" w:rsidP="005C28BD">
      <w:pPr>
        <w:tabs>
          <w:tab w:val="left" w:pos="5103"/>
          <w:tab w:val="center" w:pos="836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585C26" w14:textId="5639D6C2" w:rsidR="005C28BD" w:rsidRDefault="005C28BD" w:rsidP="005C28BD">
      <w:pPr>
        <w:tabs>
          <w:tab w:val="left" w:pos="5103"/>
          <w:tab w:val="center" w:pos="836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F0B662" w14:textId="77777777" w:rsidR="00D62EE9" w:rsidRDefault="00D62EE9" w:rsidP="005C28BD">
      <w:pPr>
        <w:tabs>
          <w:tab w:val="left" w:pos="5103"/>
          <w:tab w:val="center" w:pos="836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D2E1C4" w14:textId="77777777" w:rsidR="00D62EE9" w:rsidRDefault="001B043A" w:rsidP="00D62EE9">
      <w:pPr>
        <w:tabs>
          <w:tab w:val="left" w:pos="5103"/>
          <w:tab w:val="center" w:pos="836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Самара 202</w:t>
      </w:r>
      <w:r w:rsidR="0031239F">
        <w:rPr>
          <w:rFonts w:ascii="Times New Roman" w:hAnsi="Times New Roman" w:cs="Times New Roman"/>
          <w:sz w:val="28"/>
          <w:szCs w:val="28"/>
        </w:rPr>
        <w:t>5</w:t>
      </w:r>
      <w:r w:rsidR="00D62EE9">
        <w:rPr>
          <w:rFonts w:ascii="Times New Roman" w:hAnsi="Times New Roman" w:cs="Times New Roman"/>
          <w:sz w:val="28"/>
          <w:szCs w:val="28"/>
        </w:rPr>
        <w:br w:type="page"/>
      </w:r>
    </w:p>
    <w:p w14:paraId="778425DE" w14:textId="1C9B31EF" w:rsidR="00A22E91" w:rsidRDefault="00A22E91" w:rsidP="00D62EE9">
      <w:pPr>
        <w:tabs>
          <w:tab w:val="left" w:pos="5103"/>
          <w:tab w:val="center" w:pos="8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D75307" w14:textId="4798E5AB" w:rsidR="00D62EE9" w:rsidRDefault="00D62E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AFBED1" w14:textId="7B697369" w:rsidR="00D62EE9" w:rsidRDefault="00D62EE9" w:rsidP="00957E41">
      <w:pPr>
        <w:pStyle w:val="1"/>
        <w:spacing w:before="0" w:after="32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62EE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</w:p>
    <w:p w14:paraId="177D6C59" w14:textId="061B2630" w:rsidR="00D62EE9" w:rsidRDefault="00426CBA" w:rsidP="00957E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6CBA">
        <w:rPr>
          <w:rFonts w:ascii="Times New Roman" w:hAnsi="Times New Roman" w:cs="Times New Roman"/>
          <w:sz w:val="28"/>
          <w:szCs w:val="28"/>
        </w:rPr>
        <w:t>В нынешнее время</w:t>
      </w:r>
      <w:r>
        <w:rPr>
          <w:rFonts w:ascii="Times New Roman" w:hAnsi="Times New Roman" w:cs="Times New Roman"/>
          <w:sz w:val="28"/>
          <w:szCs w:val="28"/>
        </w:rPr>
        <w:t xml:space="preserve"> цифровизации почти не одна </w:t>
      </w:r>
      <w:r w:rsidR="00957E41">
        <w:rPr>
          <w:rFonts w:ascii="Times New Roman" w:hAnsi="Times New Roman" w:cs="Times New Roman"/>
          <w:sz w:val="28"/>
          <w:szCs w:val="28"/>
        </w:rPr>
        <w:t xml:space="preserve">сфера, профессия, деятельность не обходится без анализа. Следовательно, поступает большой объем данных, который необходимо </w:t>
      </w:r>
      <w:r w:rsidR="0024590B">
        <w:rPr>
          <w:rFonts w:ascii="Times New Roman" w:hAnsi="Times New Roman" w:cs="Times New Roman"/>
          <w:sz w:val="28"/>
          <w:szCs w:val="28"/>
        </w:rPr>
        <w:t xml:space="preserve">обработать и провести </w:t>
      </w:r>
      <w:r w:rsidR="00957E41">
        <w:rPr>
          <w:rFonts w:ascii="Times New Roman" w:hAnsi="Times New Roman" w:cs="Times New Roman"/>
          <w:sz w:val="28"/>
          <w:szCs w:val="28"/>
        </w:rPr>
        <w:t>оцен</w:t>
      </w:r>
      <w:r w:rsidR="0024590B">
        <w:rPr>
          <w:rFonts w:ascii="Times New Roman" w:hAnsi="Times New Roman" w:cs="Times New Roman"/>
          <w:sz w:val="28"/>
          <w:szCs w:val="28"/>
        </w:rPr>
        <w:t>ку</w:t>
      </w:r>
      <w:r w:rsidR="00957E41">
        <w:rPr>
          <w:rFonts w:ascii="Times New Roman" w:hAnsi="Times New Roman" w:cs="Times New Roman"/>
          <w:sz w:val="28"/>
          <w:szCs w:val="28"/>
        </w:rPr>
        <w:t xml:space="preserve">. Для этого используется регрессионный анализ, в котором находятся статистические методы, </w:t>
      </w:r>
      <w:r w:rsidR="0024590B">
        <w:rPr>
          <w:rFonts w:ascii="Times New Roman" w:hAnsi="Times New Roman" w:cs="Times New Roman"/>
          <w:sz w:val="28"/>
          <w:szCs w:val="28"/>
        </w:rPr>
        <w:t>прогнозирующие значение измеряемых величин и их точность.</w:t>
      </w:r>
    </w:p>
    <w:p w14:paraId="234A2F74" w14:textId="7BEB51A7" w:rsidR="00B27881" w:rsidRDefault="0024590B" w:rsidP="007419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Одной из особенностей анализа поступающих данных – является погрешность. Так как данные в основном бывают некорректными, т.е. появляется погрешность из-за множества факторов, для учета производится несколько измерения и вычисляется среднее значение.</w:t>
      </w:r>
    </w:p>
    <w:p w14:paraId="0DA87D9D" w14:textId="72D4B835" w:rsidR="0074194F" w:rsidRDefault="003424CF" w:rsidP="007419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Хотя, проводя ряд экспериментов, измерений сложно определить значения, которые будут более вероятны. Для решение данной задачи используется метод наименьших квадратов.</w:t>
      </w:r>
    </w:p>
    <w:p w14:paraId="65ABC735" w14:textId="3BB58852" w:rsidR="003424CF" w:rsidRDefault="003424CF" w:rsidP="007419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Метод наименьших квадратов (МНК) – статистический метод, который используется для нахождения линейной аппроксимации данных. Стоит обратить внимание на то, что, как и было сказано, факторов довольно много, тем самым стандартный метод не может всегда давать наилучшую оценку, поэтому существую модификации, которые могут учитывать условия, в которых находятся данные. Будут рассмотрены следующие методы</w:t>
      </w:r>
      <w:r w:rsidR="00E10C6E">
        <w:rPr>
          <w:rFonts w:ascii="Times New Roman" w:hAnsi="Times New Roman" w:cs="Times New Roman"/>
          <w:sz w:val="28"/>
          <w:szCs w:val="28"/>
        </w:rPr>
        <w:t>, позволяющею учитывать специфику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0E8A71A" w14:textId="2DC09331" w:rsidR="003424CF" w:rsidRDefault="003424CF" w:rsidP="003424CF">
      <w:pPr>
        <w:pStyle w:val="a8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Lasso </w:t>
      </w:r>
      <w:r>
        <w:rPr>
          <w:rFonts w:ascii="Times New Roman" w:hAnsi="Times New Roman" w:cs="Times New Roman"/>
          <w:sz w:val="28"/>
          <w:szCs w:val="28"/>
        </w:rPr>
        <w:t>регрессия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FDB9AE3" w14:textId="69D44AE0" w:rsidR="003424CF" w:rsidRPr="003424CF" w:rsidRDefault="003424CF" w:rsidP="003424CF">
      <w:pPr>
        <w:pStyle w:val="a8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Ridge </w:t>
      </w:r>
      <w:r>
        <w:rPr>
          <w:rFonts w:ascii="Times New Roman" w:hAnsi="Times New Roman" w:cs="Times New Roman"/>
          <w:sz w:val="28"/>
          <w:szCs w:val="28"/>
        </w:rPr>
        <w:t>регрессия.</w:t>
      </w:r>
    </w:p>
    <w:p w14:paraId="24A41370" w14:textId="2876C22E" w:rsidR="003424CF" w:rsidRPr="003424CF" w:rsidRDefault="003424CF" w:rsidP="003424CF">
      <w:pPr>
        <w:pStyle w:val="a8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LDA</w:t>
      </w:r>
      <w:r>
        <w:rPr>
          <w:rFonts w:ascii="Times New Roman" w:hAnsi="Times New Roman" w:cs="Times New Roman"/>
          <w:sz w:val="28"/>
          <w:szCs w:val="28"/>
        </w:rPr>
        <w:t>-регрессия.</w:t>
      </w:r>
    </w:p>
    <w:sectPr w:rsidR="003424CF" w:rsidRPr="003424CF" w:rsidSect="00F34206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DEA0B1" w14:textId="77777777" w:rsidR="004E1A95" w:rsidRDefault="004E1A95" w:rsidP="00F34206">
      <w:pPr>
        <w:spacing w:after="0" w:line="240" w:lineRule="auto"/>
      </w:pPr>
      <w:r>
        <w:separator/>
      </w:r>
    </w:p>
  </w:endnote>
  <w:endnote w:type="continuationSeparator" w:id="0">
    <w:p w14:paraId="1D0663D3" w14:textId="77777777" w:rsidR="004E1A95" w:rsidRDefault="004E1A95" w:rsidP="00F342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0181757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03D3BDD" w14:textId="30E1D13D" w:rsidR="00F34206" w:rsidRPr="005C28BD" w:rsidRDefault="00F34206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5C28B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C28BD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C28B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5C28BD">
          <w:rPr>
            <w:rFonts w:ascii="Times New Roman" w:hAnsi="Times New Roman" w:cs="Times New Roman"/>
            <w:sz w:val="28"/>
            <w:szCs w:val="28"/>
          </w:rPr>
          <w:t>2</w:t>
        </w:r>
        <w:r w:rsidRPr="005C28B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65ACFA5" w14:textId="77777777" w:rsidR="00F34206" w:rsidRDefault="00F3420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834F82" w14:textId="77777777" w:rsidR="004E1A95" w:rsidRDefault="004E1A95" w:rsidP="00F34206">
      <w:pPr>
        <w:spacing w:after="0" w:line="240" w:lineRule="auto"/>
      </w:pPr>
      <w:r>
        <w:separator/>
      </w:r>
    </w:p>
  </w:footnote>
  <w:footnote w:type="continuationSeparator" w:id="0">
    <w:p w14:paraId="0189CFCB" w14:textId="77777777" w:rsidR="004E1A95" w:rsidRDefault="004E1A95" w:rsidP="00F342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555D61"/>
    <w:multiLevelType w:val="hybridMultilevel"/>
    <w:tmpl w:val="51604F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561"/>
    <w:rsid w:val="001B043A"/>
    <w:rsid w:val="001E1BB2"/>
    <w:rsid w:val="0024590B"/>
    <w:rsid w:val="0031239F"/>
    <w:rsid w:val="003424CF"/>
    <w:rsid w:val="00426CBA"/>
    <w:rsid w:val="004E1A95"/>
    <w:rsid w:val="005C28BD"/>
    <w:rsid w:val="0074194F"/>
    <w:rsid w:val="007C752E"/>
    <w:rsid w:val="00957E41"/>
    <w:rsid w:val="00A22E91"/>
    <w:rsid w:val="00AC7724"/>
    <w:rsid w:val="00B27881"/>
    <w:rsid w:val="00B8033E"/>
    <w:rsid w:val="00BE2866"/>
    <w:rsid w:val="00C4294B"/>
    <w:rsid w:val="00D50561"/>
    <w:rsid w:val="00D62EE9"/>
    <w:rsid w:val="00E10C6E"/>
    <w:rsid w:val="00F34206"/>
    <w:rsid w:val="00F9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0D292"/>
  <w15:chartTrackingRefBased/>
  <w15:docId w15:val="{09F2CE73-8CE7-4C3A-B5C3-CAAE2B596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043A"/>
  </w:style>
  <w:style w:type="paragraph" w:styleId="1">
    <w:name w:val="heading 1"/>
    <w:basedOn w:val="a"/>
    <w:next w:val="a"/>
    <w:link w:val="10"/>
    <w:uiPriority w:val="9"/>
    <w:qFormat/>
    <w:rsid w:val="00D62E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22E91"/>
    <w:rPr>
      <w:color w:val="808080"/>
    </w:rPr>
  </w:style>
  <w:style w:type="paragraph" w:styleId="a4">
    <w:name w:val="header"/>
    <w:basedOn w:val="a"/>
    <w:link w:val="a5"/>
    <w:uiPriority w:val="99"/>
    <w:unhideWhenUsed/>
    <w:rsid w:val="00F342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34206"/>
  </w:style>
  <w:style w:type="paragraph" w:styleId="a6">
    <w:name w:val="footer"/>
    <w:basedOn w:val="a"/>
    <w:link w:val="a7"/>
    <w:uiPriority w:val="99"/>
    <w:unhideWhenUsed/>
    <w:rsid w:val="00F342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34206"/>
  </w:style>
  <w:style w:type="character" w:customStyle="1" w:styleId="10">
    <w:name w:val="Заголовок 1 Знак"/>
    <w:basedOn w:val="a0"/>
    <w:link w:val="1"/>
    <w:uiPriority w:val="9"/>
    <w:rsid w:val="00D62E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List Paragraph"/>
    <w:basedOn w:val="a"/>
    <w:uiPriority w:val="34"/>
    <w:qFormat/>
    <w:rsid w:val="003424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3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e.beckish@gmail.com</dc:creator>
  <cp:keywords/>
  <dc:description/>
  <cp:lastModifiedBy>e.beckish@gmail.com</cp:lastModifiedBy>
  <cp:revision>17</cp:revision>
  <dcterms:created xsi:type="dcterms:W3CDTF">2025-11-18T11:44:00Z</dcterms:created>
  <dcterms:modified xsi:type="dcterms:W3CDTF">2025-11-18T15:41:00Z</dcterms:modified>
</cp:coreProperties>
</file>