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D2" w:rsidRPr="009900D2" w:rsidRDefault="009900D2" w:rsidP="009900D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ОПРЕДЕЛИТЕЛЬ МАТРИЦЫ</w:t>
      </w:r>
    </w:p>
    <w:p w:rsidR="00CB7E05" w:rsidRDefault="008506E0" w:rsidP="00EB27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06E0">
        <w:rPr>
          <w:rFonts w:ascii="Times New Roman" w:hAnsi="Times New Roman" w:cs="Times New Roman"/>
          <w:sz w:val="28"/>
          <w:szCs w:val="28"/>
        </w:rPr>
        <w:t>Пусть дана система двух линейных уравнений с двумя неизвестными:</w:t>
      </w:r>
    </w:p>
    <w:p w:rsidR="008506E0" w:rsidRDefault="00841E23" w:rsidP="00EB2766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  <w:r w:rsidR="008506E0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8506E0" w:rsidRDefault="008506E0" w:rsidP="00EB27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506E0">
        <w:rPr>
          <w:rFonts w:ascii="Times New Roman" w:hAnsi="Times New Roman" w:cs="Times New Roman"/>
          <w:sz w:val="28"/>
          <w:szCs w:val="28"/>
        </w:rPr>
        <w:t>оэффициенты данной системы образуют квадратную матрицу второго порядка:</w:t>
      </w:r>
    </w:p>
    <w:p w:rsidR="008506E0" w:rsidRDefault="00841E23" w:rsidP="00EB2766">
      <w:pPr>
        <w:tabs>
          <w:tab w:val="left" w:pos="1843"/>
        </w:tabs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FA138C">
        <w:rPr>
          <w:rFonts w:ascii="Times New Roman" w:eastAsiaTheme="minorEastAsia" w:hAnsi="Times New Roman" w:cs="Times New Roman"/>
          <w:sz w:val="28"/>
          <w:szCs w:val="28"/>
        </w:rPr>
        <w:tab/>
      </w:r>
      <w:r w:rsidR="00FA138C" w:rsidRPr="005E5020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FA138C" w:rsidRDefault="00FA138C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38C">
        <w:rPr>
          <w:rFonts w:ascii="Times New Roman" w:hAnsi="Times New Roman" w:cs="Times New Roman"/>
          <w:sz w:val="28"/>
          <w:szCs w:val="28"/>
        </w:rPr>
        <w:t>Применяя к системе (1) метод уравнивания коэффициентов, мы получим:</w:t>
      </w:r>
    </w:p>
    <w:p w:rsidR="00FA138C" w:rsidRPr="00EB2766" w:rsidRDefault="00841E23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A138C" w:rsidRPr="00EB2766" w:rsidRDefault="00841E23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EB2766" w:rsidRPr="005E5020" w:rsidRDefault="00EB2766" w:rsidP="00EB2766">
      <w:pPr>
        <w:tabs>
          <w:tab w:val="left" w:pos="1843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Pr="005E502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B2766" w:rsidRDefault="00841E23" w:rsidP="00600F8B">
      <w:pPr>
        <w:tabs>
          <w:tab w:val="left" w:pos="1843"/>
          <w:tab w:val="left" w:pos="6096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21</m:t>
                </m:r>
              </m:sub>
            </m:sSub>
          </m:den>
        </m:f>
      </m:oMath>
      <w:r w:rsidR="00600F8B" w:rsidRPr="005E5020"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:rsidR="00892ACF" w:rsidRDefault="00892ACF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ACF">
        <w:rPr>
          <w:rFonts w:ascii="Times New Roman" w:eastAsiaTheme="minorEastAsia" w:hAnsi="Times New Roman" w:cs="Times New Roman"/>
          <w:sz w:val="28"/>
          <w:szCs w:val="28"/>
        </w:rPr>
        <w:t>Общий знаменатель значений неизвестных (3) выражается через элементы матрицы (2) следующим образом: он равен произведению элементов главной диагонали минус произведение элементов побочной диагонали. Это число называется определителем (или детерминантом) матрицы (2). Поскольку матрица (2) является квадратной матрицей второго порядка, говорят, что эт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 определитель второго порядка. </w:t>
      </w:r>
      <w:r w:rsidRPr="00892ACF">
        <w:rPr>
          <w:rFonts w:ascii="Times New Roman" w:eastAsiaTheme="minorEastAsia" w:hAnsi="Times New Roman" w:cs="Times New Roman"/>
          <w:sz w:val="28"/>
          <w:szCs w:val="28"/>
        </w:rPr>
        <w:t>Для обозначения определителя матрицы (2) используется символ, в котором элементы матрицы заключаются не в круглые скобки, а между вертикальными чертами:</w:t>
      </w:r>
    </w:p>
    <w:p w:rsidR="00892ACF" w:rsidRPr="005E5020" w:rsidRDefault="00841E23" w:rsidP="00696429">
      <w:pPr>
        <w:tabs>
          <w:tab w:val="left" w:pos="3828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696429">
        <w:rPr>
          <w:rFonts w:ascii="Times New Roman" w:eastAsiaTheme="minorEastAsia" w:hAnsi="Times New Roman" w:cs="Times New Roman"/>
          <w:sz w:val="28"/>
          <w:szCs w:val="28"/>
        </w:rPr>
        <w:tab/>
      </w:r>
      <w:r w:rsidR="00696429" w:rsidRPr="005E5020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:rsidR="00892ACF" w:rsidRPr="005E5020" w:rsidRDefault="00892ACF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Pr="005E502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92ACF" w:rsidRPr="00892ACF" w:rsidRDefault="00841E23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=2∙7-3∙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=14+3=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17</m:t>
          </m:r>
        </m:oMath>
      </m:oMathPara>
    </w:p>
    <w:p w:rsidR="00892ACF" w:rsidRDefault="00892ACF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Определитель отличен от 0, поэтому к системе применим 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 w:rsidRPr="00892A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92ACF" w:rsidRPr="00892ACF" w:rsidRDefault="00841E23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=2∙8-3∙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=16+3=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19</m:t>
          </m:r>
        </m:oMath>
      </m:oMathPara>
    </w:p>
    <w:p w:rsidR="00892ACF" w:rsidRPr="00892ACF" w:rsidRDefault="00841E23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=3∙7-3∙8=21-24=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-3</m:t>
          </m:r>
        </m:oMath>
      </m:oMathPara>
    </w:p>
    <w:p w:rsidR="00892ACF" w:rsidRPr="00892ACF" w:rsidRDefault="00841E23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den>
          </m:f>
        </m:oMath>
      </m:oMathPara>
    </w:p>
    <w:p w:rsidR="00892ACF" w:rsidRDefault="00892ACF" w:rsidP="00892ACF">
      <w:pPr>
        <w:tabs>
          <w:tab w:val="left" w:pos="1843"/>
          <w:tab w:val="left" w:pos="609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00D2" w:rsidRPr="009900D2" w:rsidRDefault="009900D2" w:rsidP="009900D2">
      <w:pPr>
        <w:tabs>
          <w:tab w:val="left" w:pos="1843"/>
          <w:tab w:val="left" w:pos="6096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00D2">
        <w:rPr>
          <w:rFonts w:ascii="Times New Roman" w:eastAsiaTheme="minorEastAsia" w:hAnsi="Times New Roman" w:cs="Times New Roman"/>
          <w:sz w:val="28"/>
          <w:szCs w:val="28"/>
        </w:rPr>
        <w:t>Введение определителей второго порядка не вносит существенных упрощений в решение систем двух линейных уравнений с двумя неизвестными, поскольку такие системы и без того решаются элементарными методами. Однако аналогичный подход становится практически полезным при рассмотрении систем трех линейных уравнений с тремя неизвестными.</w:t>
      </w:r>
    </w:p>
    <w:p w:rsidR="009900D2" w:rsidRDefault="009900D2" w:rsidP="009900D2">
      <w:pPr>
        <w:tabs>
          <w:tab w:val="left" w:pos="1843"/>
          <w:tab w:val="left" w:pos="6096"/>
        </w:tabs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00D2">
        <w:rPr>
          <w:rFonts w:ascii="Times New Roman" w:eastAsiaTheme="minorEastAsia" w:hAnsi="Times New Roman" w:cs="Times New Roman"/>
          <w:sz w:val="28"/>
          <w:szCs w:val="28"/>
        </w:rPr>
        <w:t>Пусть дана система:</w:t>
      </w:r>
    </w:p>
    <w:p w:rsidR="009900D2" w:rsidRPr="00696429" w:rsidRDefault="00841E23" w:rsidP="00696429">
      <w:pPr>
        <w:tabs>
          <w:tab w:val="left" w:pos="1843"/>
          <w:tab w:val="left" w:pos="3686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696429">
        <w:rPr>
          <w:rFonts w:ascii="Times New Roman" w:eastAsiaTheme="minorEastAsia" w:hAnsi="Times New Roman" w:cs="Times New Roman"/>
          <w:sz w:val="28"/>
          <w:szCs w:val="28"/>
        </w:rPr>
        <w:tab/>
      </w:r>
      <w:r w:rsidR="00696429" w:rsidRPr="00696429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:rsidR="00696429" w:rsidRPr="00696429" w:rsidRDefault="00696429" w:rsidP="009712BB">
      <w:pPr>
        <w:tabs>
          <w:tab w:val="left" w:pos="1843"/>
          <w:tab w:val="left" w:pos="6096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коэффициенты</w:t>
      </w:r>
      <w:r w:rsidRPr="0069642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96429" w:rsidRPr="005E5020" w:rsidRDefault="00841E23" w:rsidP="00696429">
      <w:pPr>
        <w:tabs>
          <w:tab w:val="left" w:pos="1843"/>
          <w:tab w:val="left" w:pos="241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696429" w:rsidRPr="00696429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696429" w:rsidRPr="005E5020">
        <w:rPr>
          <w:rFonts w:ascii="Times New Roman" w:eastAsiaTheme="minorEastAsia" w:hAnsi="Times New Roman" w:cs="Times New Roman"/>
          <w:sz w:val="28"/>
          <w:szCs w:val="28"/>
        </w:rPr>
        <w:t>6)</w:t>
      </w:r>
    </w:p>
    <w:p w:rsidR="00696429" w:rsidRDefault="00696429" w:rsidP="009712BB">
      <w:pPr>
        <w:tabs>
          <w:tab w:val="left" w:pos="1843"/>
          <w:tab w:val="left" w:pos="241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6429">
        <w:rPr>
          <w:rFonts w:ascii="Times New Roman" w:eastAsiaTheme="minorEastAsia" w:hAnsi="Times New Roman" w:cs="Times New Roman"/>
          <w:sz w:val="28"/>
          <w:szCs w:val="28"/>
        </w:rPr>
        <w:t>Если умножить обе части первого уравнения системы (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) на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, обе части второго уравнения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, а обе части третьего уравнения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, а затем сложить все три уравнения, то, как легко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проверить, коэффициенты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964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9712BB">
        <w:rPr>
          <w:rFonts w:ascii="Times New Roman" w:eastAsiaTheme="minorEastAsia" w:hAnsi="Times New Roman" w:cs="Times New Roman"/>
          <w:sz w:val="28"/>
          <w:szCs w:val="28"/>
        </w:rPr>
        <w:t xml:space="preserve"> окажутся </w:t>
      </w:r>
      <w:r w:rsidR="009712BB" w:rsidRPr="009712BB">
        <w:rPr>
          <w:rFonts w:ascii="Times New Roman" w:eastAsiaTheme="minorEastAsia" w:hAnsi="Times New Roman" w:cs="Times New Roman"/>
          <w:sz w:val="28"/>
          <w:szCs w:val="28"/>
        </w:rPr>
        <w:t>равными нулю, то есть эти неизвестные исключаются одновременно, и получаем равенство:</w:t>
      </w:r>
    </w:p>
    <w:p w:rsidR="009712BB" w:rsidRPr="0050257E" w:rsidRDefault="00841E23" w:rsidP="0050257E">
      <w:pPr>
        <w:tabs>
          <w:tab w:val="left" w:pos="0"/>
          <w:tab w:val="left" w:pos="1843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50257E" w:rsidRDefault="0050257E" w:rsidP="0050257E">
      <w:pPr>
        <w:tabs>
          <w:tab w:val="left" w:pos="1843"/>
          <w:tab w:val="left" w:pos="850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0257E">
        <w:rPr>
          <w:rFonts w:ascii="Times New Roman" w:eastAsiaTheme="minorEastAsia" w:hAnsi="Times New Roman" w:cs="Times New Roman"/>
          <w:sz w:val="28"/>
          <w:szCs w:val="28"/>
        </w:rPr>
        <w:t>(7)</w:t>
      </w:r>
    </w:p>
    <w:p w:rsidR="0050257E" w:rsidRDefault="0050257E" w:rsidP="0050257E">
      <w:pPr>
        <w:tabs>
          <w:tab w:val="left" w:pos="1843"/>
          <w:tab w:val="left" w:pos="850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0257E">
        <w:rPr>
          <w:rFonts w:ascii="Times New Roman" w:eastAsiaTheme="minorEastAsia" w:hAnsi="Times New Roman" w:cs="Times New Roman"/>
          <w:sz w:val="28"/>
          <w:szCs w:val="28"/>
        </w:rPr>
        <w:t xml:space="preserve"> в полученном равенстве называется определителем третьего порядка, соответствующим матрице (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50257E">
        <w:rPr>
          <w:rFonts w:ascii="Times New Roman" w:eastAsiaTheme="minorEastAsia" w:hAnsi="Times New Roman" w:cs="Times New Roman"/>
          <w:sz w:val="28"/>
          <w:szCs w:val="28"/>
        </w:rPr>
        <w:t xml:space="preserve">). Для его </w:t>
      </w:r>
      <w:r>
        <w:rPr>
          <w:rFonts w:ascii="Times New Roman" w:eastAsiaTheme="minorEastAsia" w:hAnsi="Times New Roman" w:cs="Times New Roman"/>
          <w:sz w:val="28"/>
          <w:szCs w:val="28"/>
        </w:rPr>
        <w:t>записи употребляется такая же символика, как и в случае определителей второго порядка, таким образом,</w:t>
      </w:r>
    </w:p>
    <w:p w:rsidR="0050257E" w:rsidRPr="0050257E" w:rsidRDefault="00841E23" w:rsidP="0050257E">
      <w:pPr>
        <w:tabs>
          <w:tab w:val="left" w:pos="1843"/>
          <w:tab w:val="left" w:pos="850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0257E" w:rsidRDefault="00841E23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</m:oMath>
      <w:r w:rsidR="0050257E">
        <w:rPr>
          <w:rFonts w:ascii="Times New Roman" w:eastAsiaTheme="minorEastAsia" w:hAnsi="Times New Roman" w:cs="Times New Roman"/>
          <w:sz w:val="28"/>
          <w:szCs w:val="28"/>
        </w:rPr>
        <w:tab/>
      </w:r>
      <w:r w:rsidR="0050257E" w:rsidRPr="0050257E">
        <w:rPr>
          <w:rFonts w:ascii="Times New Roman" w:eastAsiaTheme="minorEastAsia" w:hAnsi="Times New Roman" w:cs="Times New Roman"/>
          <w:sz w:val="28"/>
          <w:szCs w:val="28"/>
        </w:rPr>
        <w:t>(8)</w:t>
      </w:r>
    </w:p>
    <w:p w:rsidR="0050257E" w:rsidRDefault="0050257E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0257E" w:rsidRPr="0050257E" w:rsidRDefault="00841E23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C268A3" w:rsidRPr="00C268A3" w:rsidRDefault="0050257E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=3∙2∙4+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∙7+1∙1∙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1∙2∙7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C268A3" w:rsidRPr="00C268A3" w:rsidRDefault="00C268A3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∙1∙4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=24+245-3-14+20-63=</m:t>
          </m:r>
        </m:oMath>
      </m:oMathPara>
    </w:p>
    <w:p w:rsidR="00C268A3" w:rsidRPr="00C268A3" w:rsidRDefault="00C268A3" w:rsidP="0050257E">
      <w:pPr>
        <w:tabs>
          <w:tab w:val="left" w:pos="1843"/>
          <w:tab w:val="left" w:pos="893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209</m:t>
          </m:r>
        </m:oMath>
      </m:oMathPara>
    </w:p>
    <w:p w:rsidR="00C268A3" w:rsidRDefault="00C268A3" w:rsidP="00C268A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Определитель отличен от 0, поэтому к системе применим 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 w:rsidRPr="00892A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68A3" w:rsidRPr="00300E92" w:rsidRDefault="00841E23" w:rsidP="00C268A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∙2∙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∙4∙7+2∙1∙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-(2∙2∙7)-</m:t>
          </m:r>
        </m:oMath>
      </m:oMathPara>
    </w:p>
    <w:p w:rsidR="00C268A3" w:rsidRPr="00300E92" w:rsidRDefault="00300E92" w:rsidP="00C268A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∙1∙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∙4∙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=-18-140-6-28-15+36=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-171</m:t>
          </m:r>
        </m:oMath>
      </m:oMathPara>
    </w:p>
    <w:p w:rsidR="00300E92" w:rsidRPr="00300E92" w:rsidRDefault="00841E23" w:rsidP="00300E92">
      <w:pPr>
        <w:spacing w:line="360" w:lineRule="auto"/>
        <w:ind w:left="-142" w:firstLine="142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∙4∙4+2∙(-7)∙7+1∙1∙(-3)-(1∙4∙7)-</m:t>
          </m:r>
        </m:oMath>
      </m:oMathPara>
    </w:p>
    <w:p w:rsidR="00300E92" w:rsidRPr="00300E92" w:rsidRDefault="00300E92" w:rsidP="00300E92">
      <w:pPr>
        <w:spacing w:line="360" w:lineRule="auto"/>
        <w:ind w:left="-142" w:firstLine="142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∙1∙4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=48-98-3-28-8-63=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eastAsia="ru-RU"/>
            </w:rPr>
            <m:t>-152</m:t>
          </m:r>
        </m:oMath>
      </m:oMathPara>
    </w:p>
    <w:p w:rsidR="007464B0" w:rsidRPr="007464B0" w:rsidRDefault="00841E23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∙2∙4+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+1∙4∙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</m:oMath>
      </m:oMathPara>
    </w:p>
    <w:p w:rsidR="007464B0" w:rsidRPr="007464B0" w:rsidRDefault="007464B0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1∙2∙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∙4∙4</m:t>
              </m:r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-</m:t>
          </m:r>
          <m:d>
            <m:dPr>
              <m:ctrl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2∙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noProof/>
                  <w:sz w:val="28"/>
                  <w:szCs w:val="28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=</m:t>
          </m:r>
        </m:oMath>
      </m:oMathPara>
    </w:p>
    <w:p w:rsidR="00300E92" w:rsidRPr="007464B0" w:rsidRDefault="007464B0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lang w:eastAsia="ru-RU"/>
            </w:rPr>
            <m:t>=16-105-12+6+80-42=</m:t>
          </m:r>
          <m:r>
            <m:rPr>
              <m:sty m:val="p"/>
            </m:rPr>
            <w:rPr>
              <w:rFonts w:ascii="Cambria Math" w:hAnsi="Cambria Math" w:cs="Calibri"/>
              <w:noProof/>
              <w:sz w:val="28"/>
              <w:szCs w:val="28"/>
              <w:highlight w:val="yellow"/>
              <w:lang w:eastAsia="ru-RU"/>
            </w:rPr>
            <m:t>-57</m:t>
          </m:r>
        </m:oMath>
      </m:oMathPara>
    </w:p>
    <w:p w:rsidR="00B36957" w:rsidRDefault="00841E23" w:rsidP="00300E9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209</m:t>
              </m:r>
            </m:den>
          </m:f>
        </m:oMath>
      </m:oMathPara>
    </w:p>
    <w:p w:rsidR="00B36957" w:rsidRDefault="00B3695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B36957" w:rsidRDefault="00B36957" w:rsidP="00B36957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695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ОПРЕДЕЛИТЕЛЬ ПРОИЗВЕДЕНИЯ</w:t>
      </w:r>
    </w:p>
    <w:p w:rsidR="00B36957" w:rsidRDefault="00B36957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Определитель произведения матриц равен произведению определителей матрицы</w:t>
      </w:r>
      <w:r w:rsidRPr="00B3695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36957" w:rsidRPr="0015695A" w:rsidRDefault="00841E23" w:rsidP="00B3695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det⁡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(A)∙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det⁡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(B)</m:t>
          </m:r>
        </m:oMath>
      </m:oMathPara>
    </w:p>
    <w:p w:rsidR="0015695A" w:rsidRDefault="0015695A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5695A"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Pr="0015695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5695A" w:rsidRPr="0015695A" w:rsidRDefault="0015695A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5695A" w:rsidRPr="0015695A" w:rsidRDefault="00841E23" w:rsidP="00B36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=2∙3-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∙5=6+5=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11</m:t>
          </m:r>
        </m:oMath>
      </m:oMathPara>
    </w:p>
    <w:p w:rsidR="0015695A" w:rsidRPr="0015695A" w:rsidRDefault="00841E23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∙1-8∙6=-7-48=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-55</m:t>
          </m:r>
        </m:oMath>
      </m:oMathPara>
    </w:p>
    <w:p w:rsidR="0015695A" w:rsidRPr="0015695A" w:rsidRDefault="0015695A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A∙B=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2∙8+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+3∙6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5∙8+3∙1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15695A" w:rsidRPr="0015695A" w:rsidRDefault="0015695A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-14-6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-35+18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40+3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43</m:t>
                    </m:r>
                  </m:e>
                </m:mr>
              </m:m>
            </m:e>
          </m:d>
        </m:oMath>
      </m:oMathPara>
    </w:p>
    <w:p w:rsidR="002E45F9" w:rsidRPr="002E45F9" w:rsidRDefault="00841E23" w:rsidP="00156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=-20∙43-15∙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=-860+255=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-605</m:t>
          </m:r>
        </m:oMath>
      </m:oMathPara>
    </w:p>
    <w:p w:rsidR="005E5020" w:rsidRDefault="00841E23" w:rsidP="0015695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-605</m:t>
          </m:r>
        </m:oMath>
      </m:oMathPara>
    </w:p>
    <w:p w:rsidR="005E5020" w:rsidRDefault="005E5020">
      <w:pPr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  <w:br w:type="page"/>
      </w:r>
    </w:p>
    <w:p w:rsidR="0015695A" w:rsidRDefault="005E5020" w:rsidP="005E502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СВОЙСТВА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>Свойство 1. Определитель не меняется при транспонировании.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>Свойство 2. Если одна из строк (или столбцов) определителя состоит из нулей, то определитель равен нулю.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>Свойство 3. При перестановке двух строк (или столбцов) определитель меняет знак на противоположный.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>Свойство 4. Определитель с двумя одинаковыми строками (или столбцами) равен нулю.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 xml:space="preserve">Свойство 5. Если все элементы одной строки или одного столбца квадратной матрицы </w:t>
      </w:r>
      <w:r w:rsidRPr="005E502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E5020">
        <w:rPr>
          <w:rFonts w:ascii="Times New Roman" w:eastAsiaTheme="minorEastAsia" w:hAnsi="Times New Roman" w:cs="Times New Roman"/>
          <w:sz w:val="28"/>
          <w:szCs w:val="28"/>
        </w:rPr>
        <w:t xml:space="preserve"> умножить на число </w:t>
      </w:r>
      <w:r w:rsidRPr="005E502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E5020">
        <w:rPr>
          <w:rFonts w:ascii="Times New Roman" w:eastAsiaTheme="minorEastAsia" w:hAnsi="Times New Roman" w:cs="Times New Roman"/>
          <w:sz w:val="28"/>
          <w:szCs w:val="28"/>
        </w:rPr>
        <w:t xml:space="preserve">, то её определитель также умножится на </w:t>
      </w:r>
      <w:r w:rsidRPr="005E502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E50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>Свойство 6. Определитель с двумя пропорциональными строками (или столбцами) равен нулю.</w:t>
      </w:r>
    </w:p>
    <w:p w:rsidR="005E5020" w:rsidRDefault="005E5020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020">
        <w:rPr>
          <w:rFonts w:ascii="Times New Roman" w:eastAsiaTheme="minorEastAsia" w:hAnsi="Times New Roman" w:cs="Times New Roman"/>
          <w:sz w:val="28"/>
          <w:szCs w:val="28"/>
        </w:rPr>
        <w:t>Свойство 7.</w:t>
      </w:r>
      <w:r w:rsidR="00841E23">
        <w:rPr>
          <w:rFonts w:ascii="Times New Roman" w:eastAsiaTheme="minorEastAsia" w:hAnsi="Times New Roman" w:cs="Times New Roman"/>
          <w:sz w:val="28"/>
          <w:szCs w:val="28"/>
        </w:rPr>
        <w:t xml:space="preserve"> …</w:t>
      </w:r>
    </w:p>
    <w:p w:rsidR="00841E23" w:rsidRDefault="00841E23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1E23">
        <w:rPr>
          <w:rFonts w:ascii="Times New Roman" w:eastAsiaTheme="minorEastAsia" w:hAnsi="Times New Roman" w:cs="Times New Roman"/>
          <w:sz w:val="28"/>
          <w:szCs w:val="28"/>
        </w:rPr>
        <w:t>Свойство 8. Если в матрице A одна из строк является линейной комбинацией других строк</w:t>
      </w:r>
      <w:r>
        <w:rPr>
          <w:rFonts w:ascii="Times New Roman" w:eastAsiaTheme="minorEastAsia" w:hAnsi="Times New Roman" w:cs="Times New Roman"/>
          <w:sz w:val="28"/>
          <w:szCs w:val="28"/>
        </w:rPr>
        <w:t>, то её определитель равен нулю.</w:t>
      </w:r>
    </w:p>
    <w:p w:rsidR="00841E23" w:rsidRDefault="00841E23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1E23">
        <w:rPr>
          <w:rFonts w:ascii="Times New Roman" w:eastAsiaTheme="minorEastAsia" w:hAnsi="Times New Roman" w:cs="Times New Roman"/>
          <w:sz w:val="28"/>
          <w:szCs w:val="28"/>
        </w:rPr>
        <w:t>Свойство 9. Определитель матрицы не изменяется, если к элементам одной строки прибавить соответствующие элементы другой строки, умноженные на произвольное число k.</w:t>
      </w:r>
    </w:p>
    <w:p w:rsidR="00841E23" w:rsidRPr="005E5020" w:rsidRDefault="00841E23" w:rsidP="005E50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841E23" w:rsidRPr="005E5020" w:rsidSect="0050257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DA"/>
    <w:rsid w:val="0015695A"/>
    <w:rsid w:val="002E45F9"/>
    <w:rsid w:val="00300E92"/>
    <w:rsid w:val="0050257E"/>
    <w:rsid w:val="005E5020"/>
    <w:rsid w:val="00600F8B"/>
    <w:rsid w:val="00696429"/>
    <w:rsid w:val="007464B0"/>
    <w:rsid w:val="007A1772"/>
    <w:rsid w:val="00841E23"/>
    <w:rsid w:val="008506E0"/>
    <w:rsid w:val="00892ACF"/>
    <w:rsid w:val="009712BB"/>
    <w:rsid w:val="009900D2"/>
    <w:rsid w:val="009B6E02"/>
    <w:rsid w:val="00B36957"/>
    <w:rsid w:val="00BC57DA"/>
    <w:rsid w:val="00C268A3"/>
    <w:rsid w:val="00CB7E05"/>
    <w:rsid w:val="00D053AD"/>
    <w:rsid w:val="00EB2766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74AD"/>
  <w15:chartTrackingRefBased/>
  <w15:docId w15:val="{BA2BD7CD-DC7F-41B0-91B4-5DDE8E2A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2025-04-28T05:29:00Z</dcterms:created>
  <dcterms:modified xsi:type="dcterms:W3CDTF">2025-04-28T09:15:00Z</dcterms:modified>
</cp:coreProperties>
</file>