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98B" w:rsidRDefault="00F26372">
      <w:pPr>
        <w:pStyle w:val="2"/>
        <w:spacing w:after="180"/>
        <w:ind w:left="320" w:right="320"/>
        <w:rPr>
          <w:rFonts w:ascii="IBM Plex Sans" w:eastAsia="IBM Plex Sans" w:hAnsi="IBM Plex Sans" w:cs="IBM Plex Sans"/>
          <w:b/>
        </w:rPr>
      </w:pPr>
      <w:bookmarkStart w:id="0" w:name="_cfvnv6rs5sc0" w:colFirst="0" w:colLast="0"/>
      <w:bookmarkEnd w:id="0"/>
      <w:r>
        <w:rPr>
          <w:rFonts w:ascii="IBM Plex Sans" w:eastAsia="IBM Plex Sans" w:hAnsi="IBM Plex Sans" w:cs="IBM Plex Sans"/>
          <w:b/>
        </w:rPr>
        <w:t>Задание</w:t>
      </w:r>
    </w:p>
    <w:p w:rsidR="005F598B" w:rsidRDefault="00F26372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b/>
          <w:sz w:val="20"/>
          <w:szCs w:val="20"/>
        </w:rPr>
        <w:t xml:space="preserve">Команда </w:t>
      </w:r>
      <w:proofErr w:type="spellStart"/>
      <w:r>
        <w:rPr>
          <w:rFonts w:ascii="IBM Plex Sans" w:eastAsia="IBM Plex Sans" w:hAnsi="IBM Plex Sans" w:cs="IBM Plex Sans"/>
          <w:b/>
          <w:sz w:val="20"/>
          <w:szCs w:val="20"/>
        </w:rPr>
        <w:t>тестировщиков</w:t>
      </w:r>
      <w:proofErr w:type="spellEnd"/>
      <w:r>
        <w:rPr>
          <w:rFonts w:ascii="IBM Plex Sans" w:eastAsia="IBM Plex Sans" w:hAnsi="IBM Plex Sans" w:cs="IBM Plex Sans"/>
          <w:b/>
          <w:sz w:val="20"/>
          <w:szCs w:val="20"/>
        </w:rPr>
        <w:t>.</w:t>
      </w:r>
      <w:r>
        <w:rPr>
          <w:rFonts w:ascii="IBM Plex Sans" w:eastAsia="IBM Plex Sans" w:hAnsi="IBM Plex Sans" w:cs="IBM Plex Sans"/>
          <w:sz w:val="20"/>
          <w:szCs w:val="20"/>
        </w:rPr>
        <w:t xml:space="preserve"> </w:t>
      </w:r>
    </w:p>
    <w:p w:rsidR="005F598B" w:rsidRDefault="00F26372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Style w:val="a5"/>
        <w:tblW w:w="8709" w:type="dxa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1"/>
        <w:gridCol w:w="3540"/>
        <w:gridCol w:w="2194"/>
        <w:gridCol w:w="2194"/>
      </w:tblGrid>
      <w:tr w:rsidR="005F598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Default="00F26372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sz w:val="20"/>
                <w:szCs w:val="20"/>
              </w:rPr>
            </w:pPr>
            <w:r>
              <w:rPr>
                <w:rFonts w:ascii="IBM Plex Sans" w:eastAsia="IBM Plex Sans" w:hAnsi="IBM Plex Sans" w:cs="IBM Plex Sans"/>
                <w:sz w:val="20"/>
                <w:szCs w:val="20"/>
              </w:rPr>
              <w:t>№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Default="00F26372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sz w:val="20"/>
                <w:szCs w:val="20"/>
              </w:rPr>
            </w:pPr>
            <w:r>
              <w:rPr>
                <w:rFonts w:ascii="IBM Plex Sans" w:eastAsia="IBM Plex Sans" w:hAnsi="IBM Plex Sans" w:cs="IBM Plex Sans"/>
                <w:sz w:val="20"/>
                <w:szCs w:val="20"/>
              </w:rPr>
              <w:t>ФИО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Default="00F26372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sz w:val="20"/>
                <w:szCs w:val="20"/>
              </w:rPr>
            </w:pPr>
            <w:r>
              <w:rPr>
                <w:rFonts w:ascii="IBM Plex Sans" w:eastAsia="IBM Plex Sans" w:hAnsi="IBM Plex Sans" w:cs="IBM Plex Sans"/>
                <w:sz w:val="20"/>
                <w:szCs w:val="20"/>
              </w:rPr>
              <w:t>Должность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Default="00F26372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sz w:val="20"/>
                <w:szCs w:val="20"/>
              </w:rPr>
            </w:pPr>
            <w:r>
              <w:rPr>
                <w:rFonts w:ascii="IBM Plex Sans" w:eastAsia="IBM Plex Sans" w:hAnsi="IBM Plex Sans" w:cs="IBM Plex Sans"/>
                <w:sz w:val="20"/>
                <w:szCs w:val="20"/>
              </w:rPr>
              <w:t>Функционал</w:t>
            </w:r>
          </w:p>
        </w:tc>
      </w:tr>
      <w:tr w:rsidR="005F598B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Default="00F26372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sz w:val="20"/>
                <w:szCs w:val="20"/>
              </w:rPr>
            </w:pPr>
            <w:r>
              <w:rPr>
                <w:rFonts w:ascii="IBM Plex Sans" w:eastAsia="IBM Plex Sans" w:hAnsi="IBM Plex Sans" w:cs="IBM Plex Sans"/>
                <w:sz w:val="20"/>
                <w:szCs w:val="20"/>
              </w:rPr>
              <w:t>1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Pr="00E86B47" w:rsidRDefault="007E7A13">
            <w:pPr>
              <w:spacing w:after="180"/>
              <w:ind w:right="320"/>
              <w:jc w:val="center"/>
              <w:rPr>
                <w:rFonts w:asciiTheme="minorHAnsi" w:eastAsia="IBM Plex Sans" w:hAnsiTheme="minorHAnsi" w:cs="IBM Plex Sans"/>
                <w:color w:val="000000" w:themeColor="text1"/>
                <w:sz w:val="20"/>
                <w:szCs w:val="20"/>
                <w:lang w:val="ru-RU"/>
              </w:rPr>
            </w:pPr>
            <w:r w:rsidRPr="00E86B47">
              <w:rPr>
                <w:rFonts w:asciiTheme="minorHAnsi" w:eastAsia="IBM Plex Sans" w:hAnsiTheme="minorHAnsi" w:cs="IBM Plex Sans"/>
                <w:color w:val="000000" w:themeColor="text1"/>
                <w:sz w:val="20"/>
                <w:szCs w:val="20"/>
                <w:lang w:val="ru-RU"/>
              </w:rPr>
              <w:t>Саратов Егор Валерьевич</w:t>
            </w:r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Pr="00E86B47" w:rsidRDefault="007E7A13">
            <w:pPr>
              <w:spacing w:after="180"/>
              <w:ind w:right="320"/>
              <w:jc w:val="center"/>
              <w:rPr>
                <w:rFonts w:asciiTheme="minorHAnsi" w:eastAsia="IBM Plex Sans" w:hAnsiTheme="minorHAnsi" w:cs="IBM Plex Sans"/>
                <w:color w:val="000000" w:themeColor="text1"/>
                <w:sz w:val="20"/>
                <w:szCs w:val="20"/>
                <w:lang w:val="ru-RU"/>
              </w:rPr>
            </w:pPr>
            <w:proofErr w:type="spellStart"/>
            <w:r w:rsidRPr="00E86B47">
              <w:rPr>
                <w:rFonts w:asciiTheme="minorHAnsi" w:eastAsia="IBM Plex Sans" w:hAnsiTheme="minorHAnsi" w:cs="IBM Plex Sans"/>
                <w:color w:val="000000" w:themeColor="text1"/>
                <w:sz w:val="20"/>
                <w:szCs w:val="20"/>
                <w:lang w:val="ru-RU"/>
              </w:rPr>
              <w:t>тестировщик</w:t>
            </w:r>
            <w:proofErr w:type="spellEnd"/>
          </w:p>
        </w:tc>
        <w:tc>
          <w:tcPr>
            <w:tcW w:w="21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598B" w:rsidRPr="00E86B47" w:rsidRDefault="00F26372">
            <w:pPr>
              <w:widowControl w:val="0"/>
              <w:spacing w:line="240" w:lineRule="auto"/>
              <w:jc w:val="center"/>
              <w:rPr>
                <w:rFonts w:ascii="IBM Plex Sans" w:eastAsia="IBM Plex Sans" w:hAnsi="IBM Plex Sans" w:cs="IBM Plex Sans"/>
                <w:color w:val="000000" w:themeColor="text1"/>
                <w:sz w:val="20"/>
                <w:szCs w:val="20"/>
              </w:rPr>
            </w:pPr>
            <w:r w:rsidRPr="00E86B47">
              <w:rPr>
                <w:rFonts w:ascii="IBM Plex Sans" w:eastAsia="IBM Plex Sans" w:hAnsi="IBM Plex Sans" w:cs="IBM Plex Sans"/>
                <w:color w:val="000000" w:themeColor="text1"/>
                <w:sz w:val="20"/>
                <w:szCs w:val="20"/>
              </w:rPr>
              <w:t>Выдача постов</w:t>
            </w:r>
          </w:p>
        </w:tc>
      </w:tr>
    </w:tbl>
    <w:p w:rsidR="005F598B" w:rsidRDefault="005F598B">
      <w:pPr>
        <w:spacing w:after="180"/>
        <w:ind w:right="320"/>
        <w:rPr>
          <w:rFonts w:ascii="IBM Plex Sans" w:eastAsia="IBM Plex Sans" w:hAnsi="IBM Plex Sans" w:cs="IBM Plex Sans"/>
          <w:sz w:val="20"/>
          <w:szCs w:val="20"/>
        </w:rPr>
      </w:pPr>
    </w:p>
    <w:p w:rsidR="005F598B" w:rsidRDefault="00F26372">
      <w:pPr>
        <w:pStyle w:val="2"/>
        <w:spacing w:after="180"/>
        <w:ind w:left="320" w:right="320"/>
        <w:rPr>
          <w:rFonts w:ascii="IBM Plex Sans" w:eastAsia="IBM Plex Sans" w:hAnsi="IBM Plex Sans" w:cs="IBM Plex Sans"/>
        </w:rPr>
      </w:pPr>
      <w:bookmarkStart w:id="1" w:name="_uh86j18hyi9y" w:colFirst="0" w:colLast="0"/>
      <w:bookmarkEnd w:id="1"/>
      <w:r>
        <w:rPr>
          <w:rFonts w:ascii="IBM Plex Sans" w:eastAsia="IBM Plex Sans" w:hAnsi="IBM Plex Sans" w:cs="IBM Plex Sans"/>
          <w:b/>
        </w:rPr>
        <w:t>Описание процесса тестирования.</w:t>
      </w:r>
      <w:r>
        <w:rPr>
          <w:rFonts w:ascii="IBM Plex Sans" w:eastAsia="IBM Plex Sans" w:hAnsi="IBM Plex Sans" w:cs="IBM Plex Sans"/>
        </w:rPr>
        <w:t xml:space="preserve"> </w:t>
      </w:r>
    </w:p>
    <w:p w:rsidR="00CA3FD6" w:rsidRDefault="00F26372" w:rsidP="00C3204B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  <w:lang w:val="ru-RU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В качестве тестовой документации были составлены чек-листы. Выбор был сделан в пользу них, так как </w:t>
      </w:r>
      <w:r w:rsidR="00E86B47" w:rsidRPr="00E86B47">
        <w:rPr>
          <w:rFonts w:ascii="IBM Plex Sans" w:eastAsia="IBM Plex Sans" w:hAnsi="IBM Plex Sans" w:cs="IBM Plex Sans"/>
          <w:sz w:val="20"/>
          <w:szCs w:val="20"/>
        </w:rPr>
        <w:t>страничка небольшая и чек-листов будет достаточно</w:t>
      </w:r>
      <w:r>
        <w:rPr>
          <w:rFonts w:ascii="IBM Plex Sans" w:eastAsia="IBM Plex Sans" w:hAnsi="IBM Plex Sans" w:cs="IBM Plex Sans"/>
          <w:sz w:val="20"/>
          <w:szCs w:val="20"/>
        </w:rPr>
        <w:t>. Тестовая документация находится по адресу:</w:t>
      </w:r>
      <w:r w:rsidR="00CA3FD6">
        <w:rPr>
          <w:rFonts w:ascii="IBM Plex Sans" w:eastAsia="IBM Plex Sans" w:hAnsi="IBM Plex Sans" w:cs="IBM Plex Sans"/>
          <w:sz w:val="20"/>
          <w:szCs w:val="20"/>
          <w:lang w:val="ru-RU"/>
        </w:rPr>
        <w:t xml:space="preserve"> </w:t>
      </w:r>
      <w:hyperlink r:id="rId5" w:history="1"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https://docs.google.com/spreadsheets/d/1H8k_ncUvaxxfYL7YEv01Z8VUHvAnszpb/edit?usp=sharing&amp;ouid=109269345563687101036&amp;rtpof=true&amp;sd=true</w:t>
        </w:r>
      </w:hyperlink>
    </w:p>
    <w:p w:rsidR="005F598B" w:rsidRDefault="00F26372">
      <w:pPr>
        <w:pStyle w:val="2"/>
        <w:spacing w:after="180"/>
        <w:ind w:left="320" w:right="320"/>
        <w:rPr>
          <w:rFonts w:ascii="IBM Plex Sans" w:eastAsia="IBM Plex Sans" w:hAnsi="IBM Plex Sans" w:cs="IBM Plex Sans"/>
          <w:b/>
        </w:rPr>
      </w:pPr>
      <w:bookmarkStart w:id="2" w:name="_69ynlrpnjt3k" w:colFirst="0" w:colLast="0"/>
      <w:bookmarkEnd w:id="2"/>
      <w:r>
        <w:rPr>
          <w:rFonts w:ascii="IBM Plex Sans" w:eastAsia="IBM Plex Sans" w:hAnsi="IBM Plex Sans" w:cs="IBM Plex Sans"/>
          <w:b/>
        </w:rPr>
        <w:t>Этап 1. Начнем с тестирования WEB интерфейса.</w:t>
      </w:r>
    </w:p>
    <w:p w:rsidR="005F598B" w:rsidRDefault="00F26372">
      <w:pPr>
        <w:pStyle w:val="3"/>
        <w:spacing w:after="180"/>
        <w:ind w:left="320" w:right="320"/>
        <w:rPr>
          <w:rFonts w:ascii="IBM Plex Sans" w:eastAsia="IBM Plex Sans" w:hAnsi="IBM Plex Sans" w:cs="IBM Plex Sans"/>
        </w:rPr>
      </w:pPr>
      <w:bookmarkStart w:id="3" w:name="_xsluq7d0i391" w:colFirst="0" w:colLast="0"/>
      <w:bookmarkEnd w:id="3"/>
      <w:r>
        <w:rPr>
          <w:rFonts w:ascii="IBM Plex Sans" w:eastAsia="IBM Plex Sans" w:hAnsi="IBM Plex Sans" w:cs="IBM Plex Sans"/>
        </w:rPr>
        <w:t>Задание 1. Тестирование</w:t>
      </w:r>
    </w:p>
    <w:p w:rsidR="00BB2B35" w:rsidRDefault="00F26372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Необходимо провести тестирование по составленным чек-листам. Результат прогона тест-рана: </w:t>
      </w:r>
    </w:p>
    <w:p w:rsidR="00BB2B35" w:rsidRDefault="00BB2B35">
      <w:pPr>
        <w:spacing w:after="180"/>
        <w:ind w:left="320" w:right="320"/>
        <w:rPr>
          <w:rFonts w:ascii="IBM Plex Sans" w:eastAsia="IBM Plex Sans" w:hAnsi="IBM Plex Sans" w:cs="IBM Plex Sans"/>
          <w:color w:val="FF0000"/>
          <w:sz w:val="20"/>
          <w:szCs w:val="20"/>
        </w:rPr>
      </w:pPr>
      <w:r w:rsidRPr="00BB2B35">
        <w:rPr>
          <w:rFonts w:ascii="IBM Plex Sans" w:eastAsia="IBM Plex Sans" w:hAnsi="IBM Plex Sans" w:cs="IBM Plex Sans"/>
          <w:noProof/>
          <w:color w:val="FF0000"/>
          <w:sz w:val="20"/>
          <w:szCs w:val="20"/>
          <w:lang w:val="ru-RU"/>
        </w:rPr>
        <w:drawing>
          <wp:inline distT="0" distB="0" distL="0" distR="0" wp14:anchorId="7C167DFB" wp14:editId="0EDDAC76">
            <wp:extent cx="5733415" cy="31229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98B" w:rsidRDefault="00BB2B35">
      <w:pPr>
        <w:spacing w:after="180"/>
        <w:ind w:left="320" w:right="320"/>
        <w:rPr>
          <w:rFonts w:ascii="IBM Plex Sans" w:eastAsia="IBM Plex Sans" w:hAnsi="IBM Plex Sans" w:cs="IBM Plex Sans"/>
        </w:rPr>
      </w:pPr>
      <w:r w:rsidRPr="00BB2B35">
        <w:rPr>
          <w:rFonts w:ascii="IBM Plex Sans" w:eastAsia="IBM Plex Sans" w:hAnsi="IBM Plex Sans" w:cs="IBM Plex Sans"/>
          <w:noProof/>
          <w:color w:val="FF0000"/>
          <w:sz w:val="20"/>
          <w:szCs w:val="20"/>
          <w:lang w:val="ru-RU"/>
        </w:rPr>
        <w:lastRenderedPageBreak/>
        <w:drawing>
          <wp:inline distT="0" distB="0" distL="0" distR="0" wp14:anchorId="4D27CE74" wp14:editId="5CD85C78">
            <wp:extent cx="5733415" cy="3047365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372">
        <w:rPr>
          <w:rFonts w:ascii="IBM Plex Sans" w:eastAsia="IBM Plex Sans" w:hAnsi="IBM Plex Sans" w:cs="IBM Plex Sans"/>
          <w:sz w:val="20"/>
          <w:szCs w:val="20"/>
        </w:rPr>
        <w:t xml:space="preserve"> </w:t>
      </w:r>
    </w:p>
    <w:p w:rsidR="005F598B" w:rsidRDefault="00F26372">
      <w:pPr>
        <w:pStyle w:val="3"/>
        <w:spacing w:after="180"/>
        <w:ind w:left="320" w:right="320"/>
        <w:rPr>
          <w:rFonts w:ascii="IBM Plex Sans" w:eastAsia="IBM Plex Sans" w:hAnsi="IBM Plex Sans" w:cs="IBM Plex Sans"/>
        </w:rPr>
      </w:pPr>
      <w:bookmarkStart w:id="4" w:name="_bhmij9z8tvod" w:colFirst="0" w:colLast="0"/>
      <w:bookmarkEnd w:id="4"/>
      <w:r>
        <w:rPr>
          <w:rFonts w:ascii="IBM Plex Sans" w:eastAsia="IBM Plex Sans" w:hAnsi="IBM Plex Sans" w:cs="IBM Plex Sans"/>
        </w:rPr>
        <w:t>Задание 2. Статистика по дефектам.</w:t>
      </w:r>
    </w:p>
    <w:p w:rsidR="005F598B" w:rsidRDefault="00F26372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Заведенные баг-репорты можно найти </w:t>
      </w:r>
      <w:r w:rsidR="008A01D7">
        <w:rPr>
          <w:rFonts w:ascii="IBM Plex Sans" w:eastAsia="IBM Plex Sans" w:hAnsi="IBM Plex Sans" w:cs="IBM Plex Sans"/>
          <w:sz w:val="20"/>
          <w:szCs w:val="20"/>
          <w:lang w:val="ru-RU"/>
        </w:rPr>
        <w:t xml:space="preserve">в </w:t>
      </w:r>
      <w:r w:rsidR="008A01D7">
        <w:rPr>
          <w:rFonts w:ascii="IBM Plex Sans" w:eastAsia="IBM Plex Sans" w:hAnsi="IBM Plex Sans" w:cs="IBM Plex Sans"/>
          <w:sz w:val="20"/>
          <w:szCs w:val="20"/>
          <w:lang w:val="en-US"/>
        </w:rPr>
        <w:t>google </w:t>
      </w:r>
      <w:r w:rsidR="008A01D7">
        <w:rPr>
          <w:rFonts w:ascii="IBM Plex Sans" w:eastAsia="IBM Plex Sans" w:hAnsi="IBM Plex Sans" w:cs="IBM Plex Sans"/>
          <w:sz w:val="20"/>
          <w:szCs w:val="20"/>
          <w:lang w:val="ru-RU"/>
        </w:rPr>
        <w:t xml:space="preserve">таблице </w:t>
      </w:r>
      <w:r>
        <w:rPr>
          <w:rFonts w:ascii="IBM Plex Sans" w:eastAsia="IBM Plex Sans" w:hAnsi="IBM Plex Sans" w:cs="IBM Plex Sans"/>
          <w:sz w:val="20"/>
          <w:szCs w:val="20"/>
        </w:rPr>
        <w:t xml:space="preserve">по следующему адресу: </w:t>
      </w:r>
      <w:r w:rsidR="00CA3FD6" w:rsidRPr="00CA3FD6">
        <w:rPr>
          <w:rStyle w:val="a6"/>
          <w:rFonts w:ascii="IBM Plex Sans" w:eastAsia="IBM Plex Sans" w:hAnsi="IBM Plex Sans" w:cs="IBM Plex Sans"/>
          <w:sz w:val="20"/>
          <w:szCs w:val="20"/>
        </w:rPr>
        <w:t>https://docs.google.com/spreadsheets/d/1H8k_ncUvaxxfYL7YEv01Z8VUHvAnszpb/edit?usp=sharing&amp;ouid=109269345563687101036&amp;rtpof=true&amp;sd=true</w:t>
      </w:r>
      <w:r w:rsidR="008A01D7">
        <w:rPr>
          <w:rFonts w:ascii="IBM Plex Sans" w:eastAsia="IBM Plex Sans" w:hAnsi="IBM Plex Sans" w:cs="IBM Plex Sans"/>
          <w:sz w:val="20"/>
          <w:szCs w:val="20"/>
        </w:rPr>
        <w:t xml:space="preserve"> </w:t>
      </w:r>
      <w:r w:rsidR="008A01D7">
        <w:rPr>
          <w:rFonts w:ascii="IBM Plex Sans" w:eastAsia="IBM Plex Sans" w:hAnsi="IBM Plex Sans" w:cs="IBM Plex Sans"/>
          <w:sz w:val="20"/>
          <w:szCs w:val="20"/>
          <w:lang w:val="ru-RU"/>
        </w:rPr>
        <w:t xml:space="preserve">и на </w:t>
      </w:r>
      <w:proofErr w:type="spellStart"/>
      <w:r w:rsidR="008A01D7">
        <w:rPr>
          <w:rFonts w:ascii="IBM Plex Sans" w:eastAsia="IBM Plex Sans" w:hAnsi="IBM Plex Sans" w:cs="IBM Plex Sans"/>
          <w:sz w:val="20"/>
          <w:szCs w:val="20"/>
          <w:lang w:val="en-US"/>
        </w:rPr>
        <w:t>qase</w:t>
      </w:r>
      <w:proofErr w:type="spellEnd"/>
      <w:r w:rsidR="008A01D7" w:rsidRPr="008A01D7">
        <w:rPr>
          <w:rFonts w:ascii="IBM Plex Sans" w:eastAsia="IBM Plex Sans" w:hAnsi="IBM Plex Sans" w:cs="IBM Plex Sans"/>
          <w:sz w:val="20"/>
          <w:szCs w:val="20"/>
          <w:lang w:val="ru-RU"/>
        </w:rPr>
        <w:t>.</w:t>
      </w:r>
      <w:proofErr w:type="spellStart"/>
      <w:r w:rsidR="008A01D7">
        <w:rPr>
          <w:rFonts w:ascii="IBM Plex Sans" w:eastAsia="IBM Plex Sans" w:hAnsi="IBM Plex Sans" w:cs="IBM Plex Sans"/>
          <w:sz w:val="20"/>
          <w:szCs w:val="20"/>
          <w:lang w:val="en-US"/>
        </w:rPr>
        <w:t>io</w:t>
      </w:r>
      <w:proofErr w:type="spellEnd"/>
      <w:r w:rsidR="008A01D7" w:rsidRPr="008A01D7">
        <w:rPr>
          <w:rFonts w:ascii="IBM Plex Sans" w:eastAsia="IBM Plex Sans" w:hAnsi="IBM Plex Sans" w:cs="IBM Plex Sans"/>
          <w:sz w:val="20"/>
          <w:szCs w:val="20"/>
          <w:lang w:val="ru-RU"/>
        </w:rPr>
        <w:t xml:space="preserve"> </w:t>
      </w:r>
      <w:r w:rsidR="008A01D7">
        <w:rPr>
          <w:rFonts w:ascii="IBM Plex Sans" w:eastAsia="IBM Plex Sans" w:hAnsi="IBM Plex Sans" w:cs="IBM Plex Sans"/>
          <w:sz w:val="20"/>
          <w:szCs w:val="20"/>
          <w:lang w:val="ru-RU"/>
        </w:rPr>
        <w:t xml:space="preserve">по ссылке </w:t>
      </w:r>
      <w:hyperlink r:id="rId8" w:history="1">
        <w:r w:rsidR="008A01D7" w:rsidRPr="00B358CF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https://app.qase.io/public/report/4454bda45c9f9d9fac02b3b35371ac02d2815f69</w:t>
        </w:r>
      </w:hyperlink>
      <w:r>
        <w:rPr>
          <w:rFonts w:ascii="IBM Plex Sans" w:eastAsia="IBM Plex Sans" w:hAnsi="IBM Plex Sans" w:cs="IBM Plex Sans"/>
          <w:sz w:val="20"/>
          <w:szCs w:val="20"/>
        </w:rPr>
        <w:t xml:space="preserve"> </w:t>
      </w:r>
    </w:p>
    <w:p w:rsidR="005F598B" w:rsidRDefault="00F26372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Из </w:t>
      </w:r>
      <w:r w:rsidR="005F50B4" w:rsidRPr="005F50B4">
        <w:rPr>
          <w:rFonts w:ascii="IBM Plex Sans" w:eastAsia="IBM Plex Sans" w:hAnsi="IBM Plex Sans" w:cs="IBM Plex Sans"/>
          <w:sz w:val="20"/>
          <w:szCs w:val="20"/>
        </w:rPr>
        <w:t xml:space="preserve">50 </w:t>
      </w:r>
      <w:proofErr w:type="gramStart"/>
      <w:r w:rsidR="005F50B4" w:rsidRPr="005F50B4">
        <w:rPr>
          <w:rFonts w:ascii="IBM Plex Sans" w:eastAsia="IBM Plex Sans" w:hAnsi="IBM Plex Sans" w:cs="IBM Plex Sans"/>
          <w:sz w:val="20"/>
          <w:szCs w:val="20"/>
        </w:rPr>
        <w:t>кейсов</w:t>
      </w:r>
      <w:r>
        <w:rPr>
          <w:rFonts w:ascii="IBM Plex Sans" w:eastAsia="IBM Plex Sans" w:hAnsi="IBM Plex Sans" w:cs="IBM Plex Sans"/>
          <w:sz w:val="20"/>
          <w:szCs w:val="20"/>
        </w:rPr>
        <w:t xml:space="preserve"> :</w:t>
      </w:r>
      <w:proofErr w:type="gramEnd"/>
    </w:p>
    <w:p w:rsidR="005F598B" w:rsidRDefault="005F50B4" w:rsidP="005F50B4">
      <w:pPr>
        <w:numPr>
          <w:ilvl w:val="0"/>
          <w:numId w:val="2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 w:rsidRPr="005F50B4">
        <w:rPr>
          <w:rFonts w:ascii="IBM Plex Sans" w:eastAsia="IBM Plex Sans" w:hAnsi="IBM Plex Sans" w:cs="IBM Plex Sans"/>
          <w:sz w:val="20"/>
          <w:szCs w:val="20"/>
        </w:rPr>
        <w:t>27</w:t>
      </w:r>
      <w:r w:rsidR="00F26372">
        <w:rPr>
          <w:rFonts w:ascii="IBM Plex Sans" w:eastAsia="IBM Plex Sans" w:hAnsi="IBM Plex Sans" w:cs="IBM Plex Sans"/>
          <w:sz w:val="20"/>
          <w:szCs w:val="20"/>
        </w:rPr>
        <w:t xml:space="preserve"> – имеют статус </w:t>
      </w:r>
      <w:r w:rsidRPr="005F50B4">
        <w:rPr>
          <w:rFonts w:ascii="IBM Plex Sans" w:eastAsia="IBM Plex Sans" w:hAnsi="IBM Plex Sans" w:cs="IBM Plex Sans"/>
          <w:sz w:val="20"/>
          <w:szCs w:val="20"/>
        </w:rPr>
        <w:t>PASSED</w:t>
      </w:r>
      <w:r w:rsidR="00F26372">
        <w:rPr>
          <w:rFonts w:ascii="IBM Plex Sans" w:eastAsia="IBM Plex Sans" w:hAnsi="IBM Plex Sans" w:cs="IBM Plex Sans"/>
          <w:sz w:val="20"/>
          <w:szCs w:val="20"/>
        </w:rPr>
        <w:t>.</w:t>
      </w:r>
    </w:p>
    <w:p w:rsidR="005F598B" w:rsidRDefault="005F50B4" w:rsidP="005F50B4">
      <w:pPr>
        <w:numPr>
          <w:ilvl w:val="0"/>
          <w:numId w:val="2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 w:rsidRPr="005F50B4">
        <w:rPr>
          <w:rFonts w:ascii="IBM Plex Sans" w:eastAsia="IBM Plex Sans" w:hAnsi="IBM Plex Sans" w:cs="IBM Plex Sans"/>
          <w:sz w:val="20"/>
          <w:szCs w:val="20"/>
        </w:rPr>
        <w:t>18</w:t>
      </w:r>
      <w:r w:rsidR="00F26372">
        <w:rPr>
          <w:rFonts w:ascii="IBM Plex Sans" w:eastAsia="IBM Plex Sans" w:hAnsi="IBM Plex Sans" w:cs="IBM Plex Sans"/>
          <w:sz w:val="20"/>
          <w:szCs w:val="20"/>
        </w:rPr>
        <w:t xml:space="preserve"> – имеют статус </w:t>
      </w:r>
      <w:r w:rsidRPr="005F50B4">
        <w:rPr>
          <w:rFonts w:ascii="IBM Plex Sans" w:eastAsia="IBM Plex Sans" w:hAnsi="IBM Plex Sans" w:cs="IBM Plex Sans"/>
          <w:sz w:val="20"/>
          <w:szCs w:val="20"/>
        </w:rPr>
        <w:t>FAILED</w:t>
      </w:r>
      <w:r w:rsidR="00F26372">
        <w:rPr>
          <w:rFonts w:ascii="IBM Plex Sans" w:eastAsia="IBM Plex Sans" w:hAnsi="IBM Plex Sans" w:cs="IBM Plex Sans"/>
          <w:sz w:val="20"/>
          <w:szCs w:val="20"/>
        </w:rPr>
        <w:t>.</w:t>
      </w:r>
    </w:p>
    <w:p w:rsidR="005F598B" w:rsidRDefault="005F50B4" w:rsidP="005F50B4">
      <w:pPr>
        <w:numPr>
          <w:ilvl w:val="0"/>
          <w:numId w:val="2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 w:rsidRPr="005F50B4">
        <w:rPr>
          <w:rFonts w:ascii="IBM Plex Sans" w:eastAsia="IBM Plex Sans" w:hAnsi="IBM Plex Sans" w:cs="IBM Plex Sans"/>
          <w:sz w:val="20"/>
          <w:szCs w:val="20"/>
        </w:rPr>
        <w:t>3</w:t>
      </w:r>
      <w:r w:rsidR="00F26372">
        <w:rPr>
          <w:rFonts w:ascii="IBM Plex Sans" w:eastAsia="IBM Plex Sans" w:hAnsi="IBM Plex Sans" w:cs="IBM Plex Sans"/>
          <w:sz w:val="20"/>
          <w:szCs w:val="20"/>
        </w:rPr>
        <w:t xml:space="preserve"> – имеют статус </w:t>
      </w:r>
      <w:r w:rsidRPr="005F50B4">
        <w:rPr>
          <w:rFonts w:ascii="IBM Plex Sans" w:eastAsia="IBM Plex Sans" w:hAnsi="IBM Plex Sans" w:cs="IBM Plex Sans"/>
          <w:sz w:val="20"/>
          <w:szCs w:val="20"/>
        </w:rPr>
        <w:t>BLOCKED</w:t>
      </w:r>
      <w:r w:rsidR="00F26372">
        <w:rPr>
          <w:rFonts w:ascii="IBM Plex Sans" w:eastAsia="IBM Plex Sans" w:hAnsi="IBM Plex Sans" w:cs="IBM Plex Sans"/>
          <w:sz w:val="20"/>
          <w:szCs w:val="20"/>
        </w:rPr>
        <w:t>.</w:t>
      </w:r>
    </w:p>
    <w:p w:rsidR="005F598B" w:rsidRDefault="00F26372">
      <w:pPr>
        <w:pStyle w:val="2"/>
        <w:spacing w:after="180"/>
        <w:ind w:left="320" w:right="320"/>
        <w:rPr>
          <w:rFonts w:ascii="IBM Plex Sans" w:eastAsia="IBM Plex Sans" w:hAnsi="IBM Plex Sans" w:cs="IBM Plex Sans"/>
          <w:b/>
        </w:rPr>
      </w:pPr>
      <w:bookmarkStart w:id="5" w:name="_l1lb1y9jbyxo" w:colFirst="0" w:colLast="0"/>
      <w:bookmarkEnd w:id="5"/>
      <w:r>
        <w:rPr>
          <w:rFonts w:ascii="IBM Plex Sans" w:eastAsia="IBM Plex Sans" w:hAnsi="IBM Plex Sans" w:cs="IBM Plex Sans"/>
          <w:b/>
        </w:rPr>
        <w:t>Этап 2. Ручное тестирование API</w:t>
      </w:r>
    </w:p>
    <w:p w:rsidR="005F598B" w:rsidRDefault="00F26372">
      <w:pPr>
        <w:pStyle w:val="3"/>
        <w:spacing w:after="180"/>
        <w:ind w:left="320" w:right="320"/>
        <w:rPr>
          <w:rFonts w:ascii="IBM Plex Sans" w:eastAsia="IBM Plex Sans" w:hAnsi="IBM Plex Sans" w:cs="IBM Plex Sans"/>
        </w:rPr>
      </w:pPr>
      <w:bookmarkStart w:id="6" w:name="_fiv4kvx0t276" w:colFirst="0" w:colLast="0"/>
      <w:bookmarkEnd w:id="6"/>
      <w:r>
        <w:rPr>
          <w:rFonts w:ascii="IBM Plex Sans" w:eastAsia="IBM Plex Sans" w:hAnsi="IBM Plex Sans" w:cs="IBM Plex Sans"/>
        </w:rPr>
        <w:t>Задание 1. Понимание задание</w:t>
      </w:r>
    </w:p>
    <w:p w:rsidR="005F598B" w:rsidRDefault="00F26372">
      <w:pPr>
        <w:spacing w:after="180"/>
        <w:ind w:left="285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Вам необходимо еще раз ознакомиться с ТЗ на раздел “Запрос ленты с постами”: </w:t>
      </w:r>
      <w:hyperlink r:id="rId9">
        <w:r>
          <w:rPr>
            <w:color w:val="0000EE"/>
            <w:u w:val="single"/>
          </w:rPr>
          <w:t>Итоговое задание_ Ручка запроса опубликованных постов</w:t>
        </w:r>
      </w:hyperlink>
      <w:r>
        <w:rPr>
          <w:rFonts w:ascii="IBM Plex Sans" w:eastAsia="IBM Plex Sans" w:hAnsi="IBM Plex Sans" w:cs="IBM Plex Sans"/>
          <w:sz w:val="20"/>
          <w:szCs w:val="20"/>
        </w:rPr>
        <w:t>. После ознакомления необходимо ответить на вопросы:</w:t>
      </w:r>
    </w:p>
    <w:p w:rsidR="005F598B" w:rsidRDefault="00F26372" w:rsidP="00D6087C">
      <w:pPr>
        <w:numPr>
          <w:ilvl w:val="0"/>
          <w:numId w:val="1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для чего необходим данный функционал: </w:t>
      </w:r>
      <w:r w:rsidR="00D6087C" w:rsidRPr="00D6087C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Функционал запроса ленты с постами необходим для получения и отображения в ленте всех опубликованных постов, как от самого пользователя, так и от других пользователей. Это позволяет пользователю просматривать свои посты, а также посты других людей в социальной сети</w:t>
      </w:r>
      <w:r>
        <w:rPr>
          <w:rFonts w:ascii="IBM Plex Sans" w:eastAsia="IBM Plex Sans" w:hAnsi="IBM Plex Sans" w:cs="IBM Plex Sans"/>
          <w:sz w:val="20"/>
          <w:szCs w:val="20"/>
        </w:rPr>
        <w:t>,</w:t>
      </w:r>
    </w:p>
    <w:p w:rsidR="005F598B" w:rsidRPr="00D6087C" w:rsidRDefault="00F26372" w:rsidP="00D80D84">
      <w:pPr>
        <w:numPr>
          <w:ilvl w:val="0"/>
          <w:numId w:val="1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укажите URL на запрос ленты с постами </w:t>
      </w:r>
      <w:r>
        <w:rPr>
          <w:rFonts w:ascii="IBM Plex Sans" w:eastAsia="IBM Plex Sans" w:hAnsi="IBM Plex Sans" w:cs="IBM Plex Sans"/>
          <w:sz w:val="20"/>
          <w:szCs w:val="20"/>
          <w:u w:val="single"/>
        </w:rPr>
        <w:t>своего</w:t>
      </w:r>
      <w:r>
        <w:rPr>
          <w:rFonts w:ascii="IBM Plex Sans" w:eastAsia="IBM Plex Sans" w:hAnsi="IBM Plex Sans" w:cs="IBM Plex Sans"/>
          <w:sz w:val="20"/>
          <w:szCs w:val="20"/>
        </w:rPr>
        <w:t xml:space="preserve"> пользователя: </w:t>
      </w:r>
      <w:hyperlink r:id="rId10" w:history="1">
        <w:r w:rsidR="00D6087C" w:rsidRPr="002C389F">
          <w:rPr>
            <w:rStyle w:val="a6"/>
            <w:rFonts w:ascii="IBM Plex Sans" w:eastAsia="IBM Plex Sans" w:hAnsi="IBM Plex Sans" w:cs="IBM Plex Sans"/>
            <w:sz w:val="20"/>
            <w:szCs w:val="20"/>
          </w:rPr>
          <w:t>https://test-stand.gb.ru/posts/122799</w:t>
        </w:r>
      </w:hyperlink>
      <w:r w:rsidR="00D6087C">
        <w:rPr>
          <w:rFonts w:ascii="IBM Plex Sans" w:eastAsia="IBM Plex Sans" w:hAnsi="IBM Plex Sans" w:cs="IBM Plex Sans"/>
          <w:sz w:val="20"/>
          <w:szCs w:val="20"/>
          <w:lang w:val="ru-RU"/>
        </w:rPr>
        <w:t>,</w:t>
      </w:r>
    </w:p>
    <w:p w:rsidR="00D80D84" w:rsidRPr="00D80D84" w:rsidRDefault="00F26372" w:rsidP="00D80D84">
      <w:pPr>
        <w:numPr>
          <w:ilvl w:val="0"/>
          <w:numId w:val="1"/>
        </w:numPr>
        <w:ind w:right="320"/>
        <w:rPr>
          <w:rFonts w:ascii="IBM Plex Sans" w:eastAsia="IBM Plex Sans" w:hAnsi="IBM Plex Sans" w:cs="IBM Plex Sans"/>
          <w:color w:val="000000" w:themeColor="text1"/>
          <w:sz w:val="20"/>
          <w:szCs w:val="20"/>
        </w:rPr>
      </w:pPr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 xml:space="preserve">а какие </w:t>
      </w:r>
      <w:proofErr w:type="spellStart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query</w:t>
      </w:r>
      <w:proofErr w:type="spellEnd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 xml:space="preserve"> параметры еще передаются для запроса в пункте 2, перечислите их: </w:t>
      </w:r>
    </w:p>
    <w:p w:rsidR="00D80D84" w:rsidRPr="00D80D84" w:rsidRDefault="00D80D84" w:rsidP="00D80D84">
      <w:pPr>
        <w:ind w:left="1440" w:right="320" w:hanging="360"/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</w:pPr>
      <w:proofErr w:type="spellStart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Query</w:t>
      </w:r>
      <w:proofErr w:type="spellEnd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параметры для запроса постов своего пользователя:</w:t>
      </w:r>
    </w:p>
    <w:p w:rsidR="00D80D84" w:rsidRDefault="00D80D84" w:rsidP="003B5B03">
      <w:pPr>
        <w:pStyle w:val="a7"/>
        <w:numPr>
          <w:ilvl w:val="0"/>
          <w:numId w:val="3"/>
        </w:numPr>
        <w:ind w:left="1440" w:right="320"/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</w:pPr>
      <w:proofErr w:type="spellStart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user_</w:t>
      </w:r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id</w:t>
      </w:r>
      <w:proofErr w:type="spellEnd"/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— идентификатор пользователя</w:t>
      </w:r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  <w:lang w:val="ru-RU"/>
        </w:rPr>
        <w:t>;</w:t>
      </w:r>
    </w:p>
    <w:p w:rsidR="00D80D84" w:rsidRPr="00D80D84" w:rsidRDefault="00D80D84" w:rsidP="003B5B03">
      <w:pPr>
        <w:pStyle w:val="a7"/>
        <w:numPr>
          <w:ilvl w:val="0"/>
          <w:numId w:val="3"/>
        </w:numPr>
        <w:ind w:left="1440" w:right="320"/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</w:pPr>
      <w:proofErr w:type="spellStart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page</w:t>
      </w:r>
      <w:proofErr w:type="spellEnd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— номер страницы (для пагинации)</w:t>
      </w:r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  <w:lang w:val="ru-RU"/>
        </w:rPr>
        <w:t>;</w:t>
      </w:r>
    </w:p>
    <w:p w:rsidR="00D80D84" w:rsidRPr="00D80D84" w:rsidRDefault="00D80D84" w:rsidP="003B5B03">
      <w:pPr>
        <w:pStyle w:val="a7"/>
        <w:numPr>
          <w:ilvl w:val="0"/>
          <w:numId w:val="3"/>
        </w:numPr>
        <w:ind w:left="1440" w:right="320"/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</w:pPr>
      <w:proofErr w:type="spellStart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limit</w:t>
      </w:r>
      <w:proofErr w:type="spellEnd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</w:t>
      </w:r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— количество постов на странице</w:t>
      </w:r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  <w:lang w:val="ru-RU"/>
        </w:rPr>
        <w:t>;</w:t>
      </w:r>
    </w:p>
    <w:p w:rsidR="00D80D84" w:rsidRPr="00D80D84" w:rsidRDefault="00D80D84" w:rsidP="003B5B03">
      <w:pPr>
        <w:pStyle w:val="a7"/>
        <w:numPr>
          <w:ilvl w:val="0"/>
          <w:numId w:val="3"/>
        </w:numPr>
        <w:ind w:left="1440" w:right="320"/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</w:pPr>
      <w:proofErr w:type="spellStart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lastRenderedPageBreak/>
        <w:t>sort</w:t>
      </w:r>
      <w:proofErr w:type="spellEnd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— параметр сортировки (например, по дате: </w:t>
      </w:r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от новых к старым или наоборот)</w:t>
      </w:r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  <w:lang w:val="ru-RU"/>
        </w:rPr>
        <w:t>;</w:t>
      </w:r>
    </w:p>
    <w:p w:rsidR="00D80D84" w:rsidRPr="00D80D84" w:rsidRDefault="00D80D84" w:rsidP="003B5B03">
      <w:pPr>
        <w:pStyle w:val="a7"/>
        <w:numPr>
          <w:ilvl w:val="0"/>
          <w:numId w:val="3"/>
        </w:numPr>
        <w:ind w:left="1440" w:right="320"/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</w:pPr>
      <w:proofErr w:type="spellStart"/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date_from</w:t>
      </w:r>
      <w:proofErr w:type="spellEnd"/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— фильтр по дате от</w:t>
      </w:r>
      <w:r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  <w:lang w:val="ru-RU"/>
        </w:rPr>
        <w:t>;</w:t>
      </w:r>
    </w:p>
    <w:p w:rsidR="005F598B" w:rsidRPr="00D80D84" w:rsidRDefault="00D80D84" w:rsidP="003B5B03">
      <w:pPr>
        <w:pStyle w:val="a7"/>
        <w:numPr>
          <w:ilvl w:val="0"/>
          <w:numId w:val="3"/>
        </w:numPr>
        <w:ind w:left="1440" w:right="320"/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</w:pPr>
      <w:proofErr w:type="spellStart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date_to</w:t>
      </w:r>
      <w:proofErr w:type="spellEnd"/>
      <w:r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— фильтр по дате до</w:t>
      </w:r>
      <w:r w:rsidR="00F26372" w:rsidRPr="00D80D84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,</w:t>
      </w:r>
    </w:p>
    <w:p w:rsidR="005F598B" w:rsidRPr="000B3BBF" w:rsidRDefault="00F26372" w:rsidP="000B3BBF">
      <w:pPr>
        <w:numPr>
          <w:ilvl w:val="0"/>
          <w:numId w:val="1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 w:rsidRPr="000B3BBF">
        <w:rPr>
          <w:rFonts w:ascii="IBM Plex Sans" w:eastAsia="IBM Plex Sans" w:hAnsi="IBM Plex Sans" w:cs="IBM Plex Sans"/>
          <w:sz w:val="20"/>
          <w:szCs w:val="20"/>
        </w:rPr>
        <w:t xml:space="preserve">укажите URL на запрос ленты с постами </w:t>
      </w:r>
      <w:r w:rsidRPr="000B3BBF">
        <w:rPr>
          <w:rFonts w:ascii="IBM Plex Sans" w:eastAsia="IBM Plex Sans" w:hAnsi="IBM Plex Sans" w:cs="IBM Plex Sans"/>
          <w:sz w:val="20"/>
          <w:szCs w:val="20"/>
          <w:u w:val="single"/>
        </w:rPr>
        <w:t>чужого</w:t>
      </w:r>
      <w:r w:rsidRPr="000B3BBF">
        <w:rPr>
          <w:rFonts w:ascii="IBM Plex Sans" w:eastAsia="IBM Plex Sans" w:hAnsi="IBM Plex Sans" w:cs="IBM Plex Sans"/>
          <w:sz w:val="20"/>
          <w:szCs w:val="20"/>
        </w:rPr>
        <w:t xml:space="preserve"> пользователя: </w:t>
      </w:r>
      <w:hyperlink r:id="rId11" w:history="1">
        <w:r w:rsidR="000B3BBF" w:rsidRPr="000B3BBF">
          <w:rPr>
            <w:rStyle w:val="a6"/>
            <w:rFonts w:ascii="IBM Plex Sans" w:eastAsia="IBM Plex Sans" w:hAnsi="IBM Plex Sans" w:cs="IBM Plex Sans"/>
            <w:sz w:val="20"/>
            <w:szCs w:val="20"/>
          </w:rPr>
          <w:t>https://test-stand.gb.ru/?owner=notMe&amp;sort=createdAt&amp;order=ASC</w:t>
        </w:r>
      </w:hyperlink>
      <w:r w:rsidRPr="000B3BBF">
        <w:rPr>
          <w:rFonts w:ascii="IBM Plex Sans" w:eastAsia="IBM Plex Sans" w:hAnsi="IBM Plex Sans" w:cs="IBM Plex Sans"/>
          <w:sz w:val="20"/>
          <w:szCs w:val="20"/>
        </w:rPr>
        <w:t>,</w:t>
      </w:r>
    </w:p>
    <w:p w:rsidR="000B3BBF" w:rsidRPr="000B3BBF" w:rsidRDefault="00F26372" w:rsidP="000B3BBF">
      <w:pPr>
        <w:numPr>
          <w:ilvl w:val="0"/>
          <w:numId w:val="1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а какие </w:t>
      </w:r>
      <w:proofErr w:type="spellStart"/>
      <w:r>
        <w:rPr>
          <w:rFonts w:ascii="IBM Plex Sans" w:eastAsia="IBM Plex Sans" w:hAnsi="IBM Plex Sans" w:cs="IBM Plex Sans"/>
          <w:sz w:val="20"/>
          <w:szCs w:val="20"/>
        </w:rPr>
        <w:t>query</w:t>
      </w:r>
      <w:proofErr w:type="spellEnd"/>
      <w:r>
        <w:rPr>
          <w:rFonts w:ascii="IBM Plex Sans" w:eastAsia="IBM Plex Sans" w:hAnsi="IBM Plex Sans" w:cs="IBM Plex Sans"/>
          <w:sz w:val="20"/>
          <w:szCs w:val="20"/>
        </w:rPr>
        <w:t xml:space="preserve"> параметры еще передаются в пункте 4, перечислите их</w:t>
      </w:r>
      <w:r w:rsidR="000B3BBF" w:rsidRPr="000B3BBF">
        <w:t xml:space="preserve"> </w:t>
      </w:r>
      <w:proofErr w:type="spellStart"/>
      <w:r w:rsidR="000B3BBF" w:rsidRPr="000B3BBF">
        <w:rPr>
          <w:rFonts w:ascii="IBM Plex Sans" w:eastAsia="IBM Plex Sans" w:hAnsi="IBM Plex Sans" w:cs="IBM Plex Sans"/>
          <w:sz w:val="20"/>
          <w:szCs w:val="20"/>
        </w:rPr>
        <w:t>Query</w:t>
      </w:r>
      <w:proofErr w:type="spellEnd"/>
      <w:r w:rsidR="000B3BBF" w:rsidRPr="000B3BBF">
        <w:rPr>
          <w:rFonts w:ascii="IBM Plex Sans" w:eastAsia="IBM Plex Sans" w:hAnsi="IBM Plex Sans" w:cs="IBM Plex Sans"/>
          <w:sz w:val="20"/>
          <w:szCs w:val="20"/>
        </w:rPr>
        <w:t xml:space="preserve"> параметры для запроса постов других пользователей:</w:t>
      </w:r>
    </w:p>
    <w:p w:rsidR="000B3BBF" w:rsidRPr="00F26372" w:rsidRDefault="000B3BBF" w:rsidP="003B5B03">
      <w:pPr>
        <w:pStyle w:val="a7"/>
        <w:numPr>
          <w:ilvl w:val="0"/>
          <w:numId w:val="4"/>
        </w:numPr>
        <w:ind w:left="1440" w:right="320"/>
        <w:rPr>
          <w:rFonts w:ascii="IBM Plex Sans" w:eastAsia="IBM Plex Sans" w:hAnsi="IBM Plex Sans" w:cs="IBM Plex Sans"/>
          <w:sz w:val="20"/>
          <w:szCs w:val="20"/>
          <w:u w:val="single"/>
        </w:rPr>
      </w:pPr>
      <w:proofErr w:type="spellStart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>page</w:t>
      </w:r>
      <w:proofErr w:type="spellEnd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 xml:space="preserve"> — номер страницы (для пагинации)</w:t>
      </w:r>
      <w:r w:rsidRPr="00F26372">
        <w:rPr>
          <w:rFonts w:ascii="IBM Plex Sans" w:eastAsia="IBM Plex Sans" w:hAnsi="IBM Plex Sans" w:cs="IBM Plex Sans"/>
          <w:sz w:val="20"/>
          <w:szCs w:val="20"/>
          <w:u w:val="single"/>
          <w:lang w:val="ru-RU"/>
        </w:rPr>
        <w:t>;</w:t>
      </w:r>
    </w:p>
    <w:p w:rsidR="000B3BBF" w:rsidRPr="00F26372" w:rsidRDefault="000B3BBF" w:rsidP="003B5B03">
      <w:pPr>
        <w:pStyle w:val="a7"/>
        <w:numPr>
          <w:ilvl w:val="0"/>
          <w:numId w:val="4"/>
        </w:numPr>
        <w:ind w:left="1440" w:right="320"/>
        <w:rPr>
          <w:rFonts w:ascii="IBM Plex Sans" w:eastAsia="IBM Plex Sans" w:hAnsi="IBM Plex Sans" w:cs="IBM Plex Sans"/>
          <w:sz w:val="20"/>
          <w:szCs w:val="20"/>
          <w:u w:val="single"/>
        </w:rPr>
      </w:pPr>
      <w:proofErr w:type="spellStart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>limit</w:t>
      </w:r>
      <w:proofErr w:type="spellEnd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 xml:space="preserve"> — количество постов на странице</w:t>
      </w:r>
      <w:r w:rsidRPr="00F26372">
        <w:rPr>
          <w:rFonts w:ascii="IBM Plex Sans" w:eastAsia="IBM Plex Sans" w:hAnsi="IBM Plex Sans" w:cs="IBM Plex Sans"/>
          <w:sz w:val="20"/>
          <w:szCs w:val="20"/>
          <w:u w:val="single"/>
          <w:lang w:val="ru-RU"/>
        </w:rPr>
        <w:t>;</w:t>
      </w:r>
    </w:p>
    <w:p w:rsidR="000B3BBF" w:rsidRPr="00F26372" w:rsidRDefault="000B3BBF" w:rsidP="003B5B03">
      <w:pPr>
        <w:pStyle w:val="a7"/>
        <w:numPr>
          <w:ilvl w:val="0"/>
          <w:numId w:val="4"/>
        </w:numPr>
        <w:ind w:left="1440" w:right="320"/>
        <w:rPr>
          <w:rFonts w:ascii="IBM Plex Sans" w:eastAsia="IBM Plex Sans" w:hAnsi="IBM Plex Sans" w:cs="IBM Plex Sans"/>
          <w:sz w:val="20"/>
          <w:szCs w:val="20"/>
          <w:u w:val="single"/>
        </w:rPr>
      </w:pPr>
      <w:proofErr w:type="spellStart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>sort</w:t>
      </w:r>
      <w:proofErr w:type="spellEnd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 xml:space="preserve"> — параметр сортировки (например, по дате)</w:t>
      </w:r>
      <w:r w:rsidRPr="00F26372">
        <w:rPr>
          <w:rFonts w:ascii="IBM Plex Sans" w:eastAsia="IBM Plex Sans" w:hAnsi="IBM Plex Sans" w:cs="IBM Plex Sans"/>
          <w:sz w:val="20"/>
          <w:szCs w:val="20"/>
          <w:u w:val="single"/>
          <w:lang w:val="ru-RU"/>
        </w:rPr>
        <w:t>;</w:t>
      </w:r>
    </w:p>
    <w:p w:rsidR="000B3BBF" w:rsidRPr="00F26372" w:rsidRDefault="000B3BBF" w:rsidP="003B5B03">
      <w:pPr>
        <w:pStyle w:val="a7"/>
        <w:numPr>
          <w:ilvl w:val="0"/>
          <w:numId w:val="4"/>
        </w:numPr>
        <w:ind w:left="1440" w:right="320"/>
        <w:rPr>
          <w:rFonts w:ascii="IBM Plex Sans" w:eastAsia="IBM Plex Sans" w:hAnsi="IBM Plex Sans" w:cs="IBM Plex Sans"/>
          <w:sz w:val="20"/>
          <w:szCs w:val="20"/>
          <w:u w:val="single"/>
        </w:rPr>
      </w:pPr>
      <w:proofErr w:type="spellStart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>date_from</w:t>
      </w:r>
      <w:proofErr w:type="spellEnd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 xml:space="preserve"> — фильтр по дате от</w:t>
      </w:r>
      <w:r w:rsidRPr="00F26372">
        <w:rPr>
          <w:rFonts w:ascii="IBM Plex Sans" w:eastAsia="IBM Plex Sans" w:hAnsi="IBM Plex Sans" w:cs="IBM Plex Sans"/>
          <w:sz w:val="20"/>
          <w:szCs w:val="20"/>
          <w:u w:val="single"/>
          <w:lang w:val="ru-RU"/>
        </w:rPr>
        <w:t>;</w:t>
      </w:r>
    </w:p>
    <w:p w:rsidR="005F598B" w:rsidRPr="000B3BBF" w:rsidRDefault="000B3BBF" w:rsidP="003B5B03">
      <w:pPr>
        <w:pStyle w:val="a7"/>
        <w:numPr>
          <w:ilvl w:val="0"/>
          <w:numId w:val="4"/>
        </w:numPr>
        <w:ind w:left="1440" w:right="320"/>
        <w:rPr>
          <w:rFonts w:ascii="IBM Plex Sans" w:eastAsia="IBM Plex Sans" w:hAnsi="IBM Plex Sans" w:cs="IBM Plex Sans"/>
          <w:sz w:val="20"/>
          <w:szCs w:val="20"/>
        </w:rPr>
      </w:pPr>
      <w:proofErr w:type="spellStart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>date_to</w:t>
      </w:r>
      <w:proofErr w:type="spellEnd"/>
      <w:r w:rsidRPr="00F26372">
        <w:rPr>
          <w:rFonts w:ascii="IBM Plex Sans" w:eastAsia="IBM Plex Sans" w:hAnsi="IBM Plex Sans" w:cs="IBM Plex Sans"/>
          <w:sz w:val="20"/>
          <w:szCs w:val="20"/>
          <w:u w:val="single"/>
        </w:rPr>
        <w:t xml:space="preserve"> — фильтр по дате до</w:t>
      </w:r>
      <w:r w:rsidR="00F26372" w:rsidRPr="000B3BBF">
        <w:rPr>
          <w:rFonts w:ascii="IBM Plex Sans" w:eastAsia="IBM Plex Sans" w:hAnsi="IBM Plex Sans" w:cs="IBM Plex Sans"/>
          <w:sz w:val="20"/>
          <w:szCs w:val="20"/>
        </w:rPr>
        <w:t>,</w:t>
      </w:r>
    </w:p>
    <w:p w:rsidR="005F598B" w:rsidRPr="00F26372" w:rsidRDefault="00F26372" w:rsidP="000B3BBF">
      <w:pPr>
        <w:numPr>
          <w:ilvl w:val="0"/>
          <w:numId w:val="1"/>
        </w:numPr>
        <w:ind w:right="320"/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а для того, чтобы выполнить запрос на получение постов (своих/чужих) в ленте, что необходимо </w:t>
      </w:r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 xml:space="preserve">сделать: </w:t>
      </w:r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Необходимо отправить GET-запрос на соответствующий URL (/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api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/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posts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для своих постов или /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api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/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posts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/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not-my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для постов других пользователей), передать 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query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параметры для фильтрации и сортировки данных, а также передать валидный X-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Auth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-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Token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в заголовке запроса</w:t>
      </w:r>
      <w:r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,</w:t>
      </w:r>
    </w:p>
    <w:p w:rsidR="005F598B" w:rsidRPr="00F26372" w:rsidRDefault="00F26372" w:rsidP="000B3BBF">
      <w:pPr>
        <w:numPr>
          <w:ilvl w:val="0"/>
          <w:numId w:val="1"/>
        </w:numPr>
        <w:spacing w:after="180"/>
        <w:ind w:right="320"/>
        <w:rPr>
          <w:rFonts w:ascii="IBM Plex Sans" w:eastAsia="IBM Plex Sans" w:hAnsi="IBM Plex Sans" w:cs="IBM Plex Sans"/>
          <w:sz w:val="20"/>
          <w:szCs w:val="20"/>
          <w:u w:val="single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верно, </w:t>
      </w:r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необходимо передать X-</w:t>
      </w:r>
      <w:proofErr w:type="spellStart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Auth</w:t>
      </w:r>
      <w:proofErr w:type="spellEnd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-</w:t>
      </w:r>
      <w:proofErr w:type="spellStart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Token</w:t>
      </w:r>
      <w:proofErr w:type="spellEnd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 xml:space="preserve"> в </w:t>
      </w:r>
      <w:proofErr w:type="spellStart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Header</w:t>
      </w:r>
      <w:proofErr w:type="spellEnd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 xml:space="preserve">, </w:t>
      </w:r>
      <w:proofErr w:type="gramStart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а</w:t>
      </w:r>
      <w:proofErr w:type="gramEnd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 xml:space="preserve"> чтобы получить X-</w:t>
      </w:r>
      <w:proofErr w:type="spellStart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Auth</w:t>
      </w:r>
      <w:proofErr w:type="spellEnd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-</w:t>
      </w:r>
      <w:proofErr w:type="spellStart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>Token</w:t>
      </w:r>
      <w:proofErr w:type="spellEnd"/>
      <w:r w:rsidRPr="000B3BBF">
        <w:rPr>
          <w:rFonts w:ascii="IBM Plex Sans" w:eastAsia="IBM Plex Sans" w:hAnsi="IBM Plex Sans" w:cs="IBM Plex Sans"/>
          <w:color w:val="000000" w:themeColor="text1"/>
          <w:sz w:val="20"/>
          <w:szCs w:val="20"/>
        </w:rPr>
        <w:t xml:space="preserve">, какие логин и пароль необходимо использовать: </w:t>
      </w:r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Для получения X-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Auth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-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Token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 xml:space="preserve"> необходимо выполнить запрос на авторизацию (например, POST-запрос на /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api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/</w:t>
      </w:r>
      <w:proofErr w:type="spellStart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auth</w:t>
      </w:r>
      <w:proofErr w:type="spellEnd"/>
      <w:r w:rsidR="000B3BBF" w:rsidRPr="00F26372">
        <w:rPr>
          <w:rFonts w:ascii="IBM Plex Sans" w:eastAsia="IBM Plex Sans" w:hAnsi="IBM Plex Sans" w:cs="IBM Plex Sans"/>
          <w:color w:val="000000" w:themeColor="text1"/>
          <w:sz w:val="20"/>
          <w:szCs w:val="20"/>
          <w:u w:val="single"/>
        </w:rPr>
        <w:t>) с логином и паролем зарегистрированного пользователя</w:t>
      </w:r>
    </w:p>
    <w:p w:rsidR="005F598B" w:rsidRDefault="00F26372">
      <w:pPr>
        <w:pStyle w:val="3"/>
        <w:spacing w:after="180"/>
        <w:ind w:left="320" w:right="320"/>
        <w:rPr>
          <w:rFonts w:ascii="IBM Plex Sans" w:eastAsia="IBM Plex Sans" w:hAnsi="IBM Plex Sans" w:cs="IBM Plex Sans"/>
        </w:rPr>
      </w:pPr>
      <w:bookmarkStart w:id="7" w:name="_ltilmp7cuacn" w:colFirst="0" w:colLast="0"/>
      <w:bookmarkEnd w:id="7"/>
      <w:r>
        <w:rPr>
          <w:rFonts w:ascii="IBM Plex Sans" w:eastAsia="IBM Plex Sans" w:hAnsi="IBM Plex Sans" w:cs="IBM Plex Sans"/>
        </w:rPr>
        <w:t xml:space="preserve">Задание 2. Создание коллекции с запросами в </w:t>
      </w:r>
      <w:proofErr w:type="spellStart"/>
      <w:r>
        <w:rPr>
          <w:rFonts w:ascii="IBM Plex Sans" w:eastAsia="IBM Plex Sans" w:hAnsi="IBM Plex Sans" w:cs="IBM Plex Sans"/>
        </w:rPr>
        <w:t>Postman</w:t>
      </w:r>
      <w:proofErr w:type="spellEnd"/>
    </w:p>
    <w:p w:rsidR="005F598B" w:rsidRDefault="00F26372">
      <w:pPr>
        <w:pStyle w:val="2"/>
        <w:spacing w:after="180"/>
        <w:ind w:left="320" w:right="320"/>
        <w:rPr>
          <w:rFonts w:ascii="IBM Plex Sans" w:eastAsia="IBM Plex Sans" w:hAnsi="IBM Plex Sans" w:cs="IBM Plex Sans"/>
        </w:rPr>
      </w:pPr>
      <w:bookmarkStart w:id="8" w:name="_coa6yr4rmyts" w:colFirst="0" w:colLast="0"/>
      <w:bookmarkEnd w:id="8"/>
      <w:r>
        <w:rPr>
          <w:rFonts w:ascii="IBM Plex Sans" w:eastAsia="IBM Plex Sans" w:hAnsi="IBM Plex Sans" w:cs="IBM Plex Sans"/>
          <w:sz w:val="24"/>
          <w:szCs w:val="24"/>
          <w:highlight w:val="white"/>
        </w:rPr>
        <w:t>Необходимо провести тестирование по составленным чек-листам.</w:t>
      </w:r>
    </w:p>
    <w:p w:rsidR="005F598B" w:rsidRDefault="00F26372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Коллекция с запросами в </w:t>
      </w:r>
      <w:proofErr w:type="spellStart"/>
      <w:r>
        <w:rPr>
          <w:rFonts w:ascii="IBM Plex Sans" w:eastAsia="IBM Plex Sans" w:hAnsi="IBM Plex Sans" w:cs="IBM Plex Sans"/>
          <w:sz w:val="20"/>
          <w:szCs w:val="20"/>
        </w:rPr>
        <w:t>Postman</w:t>
      </w:r>
      <w:proofErr w:type="spellEnd"/>
      <w:r>
        <w:rPr>
          <w:rFonts w:ascii="IBM Plex Sans" w:eastAsia="IBM Plex Sans" w:hAnsi="IBM Plex Sans" w:cs="IBM Plex Sans"/>
          <w:sz w:val="20"/>
          <w:szCs w:val="20"/>
        </w:rPr>
        <w:t xml:space="preserve"> доступна по следующему адресу:</w:t>
      </w:r>
      <w:r w:rsidR="00CA3FD6" w:rsidRPr="00CA3FD6">
        <w:rPr>
          <w:rFonts w:ascii="IBM Plex Sans" w:eastAsia="IBM Plex Sans" w:hAnsi="IBM Plex Sans" w:cs="IBM Plex Sans"/>
          <w:color w:val="FF0000"/>
          <w:sz w:val="20"/>
          <w:szCs w:val="20"/>
          <w:lang w:val="ru-RU"/>
        </w:rPr>
        <w:t xml:space="preserve"> </w:t>
      </w:r>
      <w:hyperlink r:id="rId12" w:history="1"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https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://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www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.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postman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.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com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/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flight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cosmologist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-27145935/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workspace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/</w:t>
        </w:r>
        <w:proofErr w:type="spellStart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geektest</w:t>
        </w:r>
        <w:proofErr w:type="spellEnd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-3663/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collection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/37147617-41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f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8386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e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-2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e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0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e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-479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f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b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471-9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d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4</w:t>
        </w:r>
        <w:proofErr w:type="spellStart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dbec</w:t>
        </w:r>
        <w:proofErr w:type="spellEnd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873</w:t>
        </w:r>
        <w:proofErr w:type="spellStart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fe</w:t>
        </w:r>
        <w:proofErr w:type="spellEnd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?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action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=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share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&amp;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source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=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copy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link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&amp;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creator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=37147617&amp;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active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environment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=</w:t>
        </w:r>
        <w:proofErr w:type="spellStart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dea</w:t>
        </w:r>
        <w:proofErr w:type="spellEnd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4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b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082-680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b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-49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da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-8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e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99-18</w:t>
        </w:r>
        <w:proofErr w:type="spellStart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eaaf</w:t>
        </w:r>
        <w:proofErr w:type="spellEnd"/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63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en-US"/>
          </w:rPr>
          <w:t>d</w:t>
        </w:r>
        <w:r w:rsidR="00CA3FD6" w:rsidRPr="00D75C83">
          <w:rPr>
            <w:rStyle w:val="a6"/>
            <w:rFonts w:ascii="IBM Plex Sans" w:eastAsia="IBM Plex Sans" w:hAnsi="IBM Plex Sans" w:cs="IBM Plex Sans"/>
            <w:sz w:val="20"/>
            <w:szCs w:val="20"/>
            <w:lang w:val="ru-RU"/>
          </w:rPr>
          <w:t>037</w:t>
        </w:r>
      </w:hyperlink>
      <w:r>
        <w:rPr>
          <w:rFonts w:ascii="IBM Plex Sans" w:eastAsia="IBM Plex Sans" w:hAnsi="IBM Plex Sans" w:cs="IBM Plex Sans"/>
          <w:sz w:val="20"/>
          <w:szCs w:val="20"/>
        </w:rPr>
        <w:t xml:space="preserve">. Каждый запрос был покрыт тестами, результат прогона всей коллекции можно видеть на скриншоте ниже: </w:t>
      </w:r>
      <w:r w:rsidR="00CA3FD6" w:rsidRPr="00CA3FD6">
        <w:rPr>
          <w:rFonts w:ascii="IBM Plex Sans" w:eastAsia="IBM Plex Sans" w:hAnsi="IBM Plex Sans" w:cs="IBM Plex Sans"/>
          <w:noProof/>
          <w:color w:val="FF0000"/>
          <w:sz w:val="20"/>
          <w:szCs w:val="20"/>
          <w:lang w:val="ru-RU"/>
        </w:rPr>
        <w:lastRenderedPageBreak/>
        <w:drawing>
          <wp:inline distT="0" distB="0" distL="0" distR="0" wp14:anchorId="24244A64" wp14:editId="3A49315D">
            <wp:extent cx="5733415" cy="4948555"/>
            <wp:effectExtent l="0" t="0" r="63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4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IBM Plex Sans" w:eastAsia="IBM Plex Sans" w:hAnsi="IBM Plex Sans" w:cs="IBM Plex Sans"/>
          <w:sz w:val="20"/>
          <w:szCs w:val="20"/>
        </w:rPr>
        <w:t>.</w:t>
      </w:r>
    </w:p>
    <w:p w:rsidR="005F598B" w:rsidRDefault="00F26372">
      <w:pPr>
        <w:pStyle w:val="3"/>
        <w:spacing w:after="180"/>
        <w:ind w:left="320" w:right="320"/>
        <w:rPr>
          <w:rFonts w:ascii="IBM Plex Sans" w:eastAsia="IBM Plex Sans" w:hAnsi="IBM Plex Sans" w:cs="IBM Plex Sans"/>
        </w:rPr>
      </w:pPr>
      <w:bookmarkStart w:id="9" w:name="_p07ne4ekogeb" w:colFirst="0" w:colLast="0"/>
      <w:bookmarkEnd w:id="9"/>
      <w:r>
        <w:rPr>
          <w:rFonts w:ascii="IBM Plex Sans" w:eastAsia="IBM Plex Sans" w:hAnsi="IBM Plex Sans" w:cs="IBM Plex Sans"/>
        </w:rPr>
        <w:t>Задание 3. Статистика по дефектам.</w:t>
      </w:r>
    </w:p>
    <w:p w:rsidR="005F598B" w:rsidRDefault="00F26372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Заведенные баг-репорты можно найти по следующему адресу: </w:t>
      </w:r>
      <w:hyperlink r:id="rId14" w:history="1">
        <w:r w:rsidR="00A7493A" w:rsidRPr="00D75C83">
          <w:rPr>
            <w:rStyle w:val="a6"/>
            <w:rFonts w:ascii="IBM Plex Sans" w:eastAsia="IBM Plex Sans" w:hAnsi="IBM Plex Sans" w:cs="IBM Plex Sans"/>
            <w:sz w:val="20"/>
            <w:szCs w:val="20"/>
          </w:rPr>
          <w:t>https://docs.google.com/spreadsheets/d/1H8k_ncUvaxxfYL7YEv01Z8VUHvAnszpb/edit?usp=sharing&amp;ouid=109269345563687101036&amp;rtpof=true&amp;sd=true</w:t>
        </w:r>
      </w:hyperlink>
      <w:r>
        <w:rPr>
          <w:rFonts w:ascii="IBM Plex Sans" w:eastAsia="IBM Plex Sans" w:hAnsi="IBM Plex Sans" w:cs="IBM Plex Sans"/>
          <w:sz w:val="20"/>
          <w:szCs w:val="20"/>
        </w:rPr>
        <w:t xml:space="preserve">. </w:t>
      </w:r>
    </w:p>
    <w:p w:rsidR="002B6991" w:rsidRDefault="002B6991" w:rsidP="002B6991">
      <w:pPr>
        <w:spacing w:after="180"/>
        <w:ind w:left="320" w:right="320"/>
        <w:rPr>
          <w:rFonts w:ascii="IBM Plex Sans" w:eastAsia="IBM Plex Sans" w:hAnsi="IBM Plex Sans" w:cs="IBM Plex Sans"/>
          <w:sz w:val="20"/>
          <w:szCs w:val="20"/>
        </w:rPr>
      </w:pPr>
      <w:r>
        <w:rPr>
          <w:rFonts w:ascii="IBM Plex Sans" w:eastAsia="IBM Plex Sans" w:hAnsi="IBM Plex Sans" w:cs="IBM Plex Sans"/>
          <w:sz w:val="20"/>
          <w:szCs w:val="20"/>
        </w:rPr>
        <w:t xml:space="preserve">Из </w:t>
      </w:r>
      <w:r w:rsidR="00A0488B" w:rsidRPr="00A0488B">
        <w:rPr>
          <w:rFonts w:ascii="IBM Plex Sans" w:eastAsia="IBM Plex Sans" w:hAnsi="IBM Plex Sans" w:cs="IBM Plex Sans"/>
          <w:sz w:val="20"/>
          <w:szCs w:val="20"/>
        </w:rPr>
        <w:t>64</w:t>
      </w:r>
      <w:r w:rsidRPr="005F50B4">
        <w:rPr>
          <w:rFonts w:ascii="IBM Plex Sans" w:eastAsia="IBM Plex Sans" w:hAnsi="IBM Plex Sans" w:cs="IBM Plex Sans"/>
          <w:sz w:val="20"/>
          <w:szCs w:val="20"/>
        </w:rPr>
        <w:t xml:space="preserve"> кейсов</w:t>
      </w:r>
      <w:r>
        <w:rPr>
          <w:rFonts w:ascii="IBM Plex Sans" w:eastAsia="IBM Plex Sans" w:hAnsi="IBM Plex Sans" w:cs="IBM Plex Sans"/>
          <w:sz w:val="20"/>
          <w:szCs w:val="20"/>
        </w:rPr>
        <w:t>:</w:t>
      </w:r>
    </w:p>
    <w:p w:rsidR="002B6991" w:rsidRDefault="00A0488B" w:rsidP="002B6991">
      <w:pPr>
        <w:numPr>
          <w:ilvl w:val="0"/>
          <w:numId w:val="2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 w:rsidRPr="00A0488B">
        <w:rPr>
          <w:rFonts w:ascii="IBM Plex Sans" w:eastAsia="IBM Plex Sans" w:hAnsi="IBM Plex Sans" w:cs="IBM Plex Sans"/>
          <w:sz w:val="20"/>
          <w:szCs w:val="20"/>
        </w:rPr>
        <w:t>56</w:t>
      </w:r>
      <w:r w:rsidR="002B6991">
        <w:rPr>
          <w:rFonts w:ascii="IBM Plex Sans" w:eastAsia="IBM Plex Sans" w:hAnsi="IBM Plex Sans" w:cs="IBM Plex Sans"/>
          <w:sz w:val="20"/>
          <w:szCs w:val="20"/>
        </w:rPr>
        <w:t xml:space="preserve"> – </w:t>
      </w:r>
      <w:proofErr w:type="gramStart"/>
      <w:r w:rsidR="002B6991">
        <w:rPr>
          <w:rFonts w:ascii="IBM Plex Sans" w:eastAsia="IBM Plex Sans" w:hAnsi="IBM Plex Sans" w:cs="IBM Plex Sans"/>
          <w:sz w:val="20"/>
          <w:szCs w:val="20"/>
        </w:rPr>
        <w:t>имеют</w:t>
      </w:r>
      <w:proofErr w:type="gramEnd"/>
      <w:r w:rsidR="002B6991">
        <w:rPr>
          <w:rFonts w:ascii="IBM Plex Sans" w:eastAsia="IBM Plex Sans" w:hAnsi="IBM Plex Sans" w:cs="IBM Plex Sans"/>
          <w:sz w:val="20"/>
          <w:szCs w:val="20"/>
        </w:rPr>
        <w:t xml:space="preserve"> статус </w:t>
      </w:r>
      <w:r w:rsidR="002B6991" w:rsidRPr="005F50B4">
        <w:rPr>
          <w:rFonts w:ascii="IBM Plex Sans" w:eastAsia="IBM Plex Sans" w:hAnsi="IBM Plex Sans" w:cs="IBM Plex Sans"/>
          <w:sz w:val="20"/>
          <w:szCs w:val="20"/>
        </w:rPr>
        <w:t>PASSED</w:t>
      </w:r>
      <w:r w:rsidR="002B6991">
        <w:rPr>
          <w:rFonts w:ascii="IBM Plex Sans" w:eastAsia="IBM Plex Sans" w:hAnsi="IBM Plex Sans" w:cs="IBM Plex Sans"/>
          <w:sz w:val="20"/>
          <w:szCs w:val="20"/>
        </w:rPr>
        <w:t>.</w:t>
      </w:r>
    </w:p>
    <w:p w:rsidR="003B5B03" w:rsidRPr="00A0488B" w:rsidRDefault="00A0488B" w:rsidP="002B6991">
      <w:pPr>
        <w:numPr>
          <w:ilvl w:val="0"/>
          <w:numId w:val="2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 w:rsidRPr="00A0488B">
        <w:rPr>
          <w:rFonts w:ascii="IBM Plex Sans" w:eastAsia="IBM Plex Sans" w:hAnsi="IBM Plex Sans" w:cs="IBM Plex Sans"/>
          <w:sz w:val="20"/>
          <w:szCs w:val="20"/>
        </w:rPr>
        <w:t>8</w:t>
      </w:r>
      <w:r w:rsidR="002B6991">
        <w:rPr>
          <w:rFonts w:ascii="IBM Plex Sans" w:eastAsia="IBM Plex Sans" w:hAnsi="IBM Plex Sans" w:cs="IBM Plex Sans"/>
          <w:sz w:val="20"/>
          <w:szCs w:val="20"/>
        </w:rPr>
        <w:t xml:space="preserve"> – </w:t>
      </w:r>
      <w:proofErr w:type="gramStart"/>
      <w:r w:rsidR="002B6991">
        <w:rPr>
          <w:rFonts w:ascii="IBM Plex Sans" w:eastAsia="IBM Plex Sans" w:hAnsi="IBM Plex Sans" w:cs="IBM Plex Sans"/>
          <w:sz w:val="20"/>
          <w:szCs w:val="20"/>
        </w:rPr>
        <w:t>имеют</w:t>
      </w:r>
      <w:proofErr w:type="gramEnd"/>
      <w:r w:rsidR="002B6991">
        <w:rPr>
          <w:rFonts w:ascii="IBM Plex Sans" w:eastAsia="IBM Plex Sans" w:hAnsi="IBM Plex Sans" w:cs="IBM Plex Sans"/>
          <w:sz w:val="20"/>
          <w:szCs w:val="20"/>
        </w:rPr>
        <w:t xml:space="preserve"> статус </w:t>
      </w:r>
      <w:r w:rsidR="002B6991" w:rsidRPr="005F50B4">
        <w:rPr>
          <w:rFonts w:ascii="IBM Plex Sans" w:eastAsia="IBM Plex Sans" w:hAnsi="IBM Plex Sans" w:cs="IBM Plex Sans"/>
          <w:sz w:val="20"/>
          <w:szCs w:val="20"/>
        </w:rPr>
        <w:t>FAILED</w:t>
      </w:r>
      <w:r w:rsidR="002B6991">
        <w:rPr>
          <w:rFonts w:ascii="IBM Plex Sans" w:eastAsia="IBM Plex Sans" w:hAnsi="IBM Plex Sans" w:cs="IBM Plex Sans"/>
          <w:sz w:val="20"/>
          <w:szCs w:val="20"/>
        </w:rPr>
        <w:t>.</w:t>
      </w:r>
    </w:p>
    <w:p w:rsidR="00A0488B" w:rsidRPr="00A0488B" w:rsidRDefault="00A0488B" w:rsidP="00A0488B">
      <w:pPr>
        <w:ind w:left="360" w:right="320"/>
        <w:rPr>
          <w:rFonts w:ascii="IBM Plex Sans" w:eastAsia="IBM Plex Sans" w:hAnsi="IBM Plex Sans" w:cs="IBM Plex Sans"/>
          <w:sz w:val="20"/>
          <w:szCs w:val="20"/>
        </w:rPr>
      </w:pPr>
      <w:r w:rsidRPr="00A0488B">
        <w:rPr>
          <w:rFonts w:ascii="IBM Plex Sans" w:eastAsia="IBM Plex Sans" w:hAnsi="IBM Plex Sans" w:cs="IBM Plex Sans"/>
          <w:sz w:val="20"/>
          <w:szCs w:val="20"/>
        </w:rPr>
        <w:t>Кейсы были повторены 3 раза и того получается 192 кейса:</w:t>
      </w:r>
    </w:p>
    <w:p w:rsidR="00A0488B" w:rsidRDefault="00A0488B" w:rsidP="00A0488B">
      <w:pPr>
        <w:numPr>
          <w:ilvl w:val="0"/>
          <w:numId w:val="2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 w:rsidRPr="00A0488B">
        <w:rPr>
          <w:rFonts w:ascii="IBM Plex Sans" w:eastAsia="IBM Plex Sans" w:hAnsi="IBM Plex Sans" w:cs="IBM Plex Sans"/>
          <w:sz w:val="20"/>
          <w:szCs w:val="20"/>
        </w:rPr>
        <w:t>168</w:t>
      </w:r>
      <w:r>
        <w:rPr>
          <w:rFonts w:ascii="IBM Plex Sans" w:eastAsia="IBM Plex Sans" w:hAnsi="IBM Plex Sans" w:cs="IBM Plex Sans"/>
          <w:sz w:val="20"/>
          <w:szCs w:val="20"/>
        </w:rPr>
        <w:t xml:space="preserve"> – </w:t>
      </w:r>
      <w:proofErr w:type="gramStart"/>
      <w:r>
        <w:rPr>
          <w:rFonts w:ascii="IBM Plex Sans" w:eastAsia="IBM Plex Sans" w:hAnsi="IBM Plex Sans" w:cs="IBM Plex Sans"/>
          <w:sz w:val="20"/>
          <w:szCs w:val="20"/>
        </w:rPr>
        <w:t>имеют</w:t>
      </w:r>
      <w:proofErr w:type="gramEnd"/>
      <w:r>
        <w:rPr>
          <w:rFonts w:ascii="IBM Plex Sans" w:eastAsia="IBM Plex Sans" w:hAnsi="IBM Plex Sans" w:cs="IBM Plex Sans"/>
          <w:sz w:val="20"/>
          <w:szCs w:val="20"/>
        </w:rPr>
        <w:t xml:space="preserve"> статус </w:t>
      </w:r>
      <w:r w:rsidRPr="005F50B4">
        <w:rPr>
          <w:rFonts w:ascii="IBM Plex Sans" w:eastAsia="IBM Plex Sans" w:hAnsi="IBM Plex Sans" w:cs="IBM Plex Sans"/>
          <w:sz w:val="20"/>
          <w:szCs w:val="20"/>
        </w:rPr>
        <w:t>PASSED</w:t>
      </w:r>
      <w:r>
        <w:rPr>
          <w:rFonts w:ascii="IBM Plex Sans" w:eastAsia="IBM Plex Sans" w:hAnsi="IBM Plex Sans" w:cs="IBM Plex Sans"/>
          <w:sz w:val="20"/>
          <w:szCs w:val="20"/>
        </w:rPr>
        <w:t>.</w:t>
      </w:r>
    </w:p>
    <w:p w:rsidR="00A0488B" w:rsidRPr="00A0488B" w:rsidRDefault="00A0488B" w:rsidP="00A0488B">
      <w:pPr>
        <w:numPr>
          <w:ilvl w:val="0"/>
          <w:numId w:val="2"/>
        </w:numPr>
        <w:ind w:right="320"/>
        <w:rPr>
          <w:rFonts w:ascii="IBM Plex Sans" w:eastAsia="IBM Plex Sans" w:hAnsi="IBM Plex Sans" w:cs="IBM Plex Sans"/>
          <w:sz w:val="20"/>
          <w:szCs w:val="20"/>
        </w:rPr>
      </w:pPr>
      <w:r w:rsidRPr="00A0488B">
        <w:rPr>
          <w:rFonts w:ascii="IBM Plex Sans" w:eastAsia="IBM Plex Sans" w:hAnsi="IBM Plex Sans" w:cs="IBM Plex Sans"/>
          <w:sz w:val="20"/>
          <w:szCs w:val="20"/>
        </w:rPr>
        <w:t>24</w:t>
      </w:r>
      <w:r>
        <w:rPr>
          <w:rFonts w:ascii="IBM Plex Sans" w:eastAsia="IBM Plex Sans" w:hAnsi="IBM Plex Sans" w:cs="IBM Plex Sans"/>
          <w:sz w:val="20"/>
          <w:szCs w:val="20"/>
        </w:rPr>
        <w:t xml:space="preserve"> – имеют статус </w:t>
      </w:r>
      <w:r w:rsidRPr="005F50B4">
        <w:rPr>
          <w:rFonts w:ascii="IBM Plex Sans" w:eastAsia="IBM Plex Sans" w:hAnsi="IBM Plex Sans" w:cs="IBM Plex Sans"/>
          <w:sz w:val="20"/>
          <w:szCs w:val="20"/>
        </w:rPr>
        <w:t>FAILED</w:t>
      </w:r>
      <w:r>
        <w:rPr>
          <w:rFonts w:ascii="IBM Plex Sans" w:eastAsia="IBM Plex Sans" w:hAnsi="IBM Plex Sans" w:cs="IBM Plex Sans"/>
          <w:sz w:val="20"/>
          <w:szCs w:val="20"/>
        </w:rPr>
        <w:t>.</w:t>
      </w:r>
    </w:p>
    <w:p w:rsidR="00A0488B" w:rsidRPr="00A0488B" w:rsidRDefault="00A0488B" w:rsidP="00A0488B">
      <w:pPr>
        <w:ind w:left="360" w:right="320"/>
        <w:rPr>
          <w:lang w:val="ru-RU"/>
        </w:rPr>
      </w:pPr>
      <w:bookmarkStart w:id="10" w:name="_GoBack"/>
      <w:bookmarkEnd w:id="10"/>
    </w:p>
    <w:sectPr w:rsidR="00A0488B" w:rsidRPr="00A0488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10EF9"/>
    <w:multiLevelType w:val="multilevel"/>
    <w:tmpl w:val="2BBC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4312"/>
    <w:multiLevelType w:val="multilevel"/>
    <w:tmpl w:val="B79C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644B2"/>
    <w:multiLevelType w:val="multilevel"/>
    <w:tmpl w:val="28E4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14291"/>
    <w:multiLevelType w:val="multilevel"/>
    <w:tmpl w:val="EC868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C06FA1"/>
    <w:multiLevelType w:val="hybridMultilevel"/>
    <w:tmpl w:val="9646A75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7D777A6"/>
    <w:multiLevelType w:val="multilevel"/>
    <w:tmpl w:val="CCB8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94B21"/>
    <w:multiLevelType w:val="multilevel"/>
    <w:tmpl w:val="E94A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3235D"/>
    <w:multiLevelType w:val="multilevel"/>
    <w:tmpl w:val="C88E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82568"/>
    <w:multiLevelType w:val="multilevel"/>
    <w:tmpl w:val="A0A09E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FE22E7"/>
    <w:multiLevelType w:val="multilevel"/>
    <w:tmpl w:val="732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7B2E82"/>
    <w:multiLevelType w:val="multilevel"/>
    <w:tmpl w:val="F01E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9A517B"/>
    <w:multiLevelType w:val="multilevel"/>
    <w:tmpl w:val="3A58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A00017"/>
    <w:multiLevelType w:val="multilevel"/>
    <w:tmpl w:val="66A4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C640F"/>
    <w:multiLevelType w:val="multilevel"/>
    <w:tmpl w:val="A89C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5D1CD0"/>
    <w:multiLevelType w:val="multilevel"/>
    <w:tmpl w:val="2E06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B60339"/>
    <w:multiLevelType w:val="multilevel"/>
    <w:tmpl w:val="B2A85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8865F8"/>
    <w:multiLevelType w:val="multilevel"/>
    <w:tmpl w:val="66B6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CC2CBB"/>
    <w:multiLevelType w:val="multilevel"/>
    <w:tmpl w:val="5B30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B22459"/>
    <w:multiLevelType w:val="multilevel"/>
    <w:tmpl w:val="41E8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C47E4"/>
    <w:multiLevelType w:val="multilevel"/>
    <w:tmpl w:val="57164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072892"/>
    <w:multiLevelType w:val="multilevel"/>
    <w:tmpl w:val="4458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1FD66C2"/>
    <w:multiLevelType w:val="multilevel"/>
    <w:tmpl w:val="D626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2E067AF"/>
    <w:multiLevelType w:val="multilevel"/>
    <w:tmpl w:val="CF6CD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33F2D7B"/>
    <w:multiLevelType w:val="multilevel"/>
    <w:tmpl w:val="1E66A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9C12AD"/>
    <w:multiLevelType w:val="multilevel"/>
    <w:tmpl w:val="5FAE0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2760DB"/>
    <w:multiLevelType w:val="multilevel"/>
    <w:tmpl w:val="FBFC9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976FD6"/>
    <w:multiLevelType w:val="multilevel"/>
    <w:tmpl w:val="5FD0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EA7E10"/>
    <w:multiLevelType w:val="multilevel"/>
    <w:tmpl w:val="18C6E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0A5E2B"/>
    <w:multiLevelType w:val="multilevel"/>
    <w:tmpl w:val="D294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FA35BC"/>
    <w:multiLevelType w:val="multilevel"/>
    <w:tmpl w:val="5ECC4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B45097C"/>
    <w:multiLevelType w:val="multilevel"/>
    <w:tmpl w:val="223CCA9E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 w15:restartNumberingAfterBreak="0">
    <w:nsid w:val="3BF7354F"/>
    <w:multiLevelType w:val="multilevel"/>
    <w:tmpl w:val="92F0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DF94727"/>
    <w:multiLevelType w:val="multilevel"/>
    <w:tmpl w:val="C34E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EF264F"/>
    <w:multiLevelType w:val="multilevel"/>
    <w:tmpl w:val="D0BA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587858"/>
    <w:multiLevelType w:val="multilevel"/>
    <w:tmpl w:val="4002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502796"/>
    <w:multiLevelType w:val="multilevel"/>
    <w:tmpl w:val="E4B4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3A3410"/>
    <w:multiLevelType w:val="multilevel"/>
    <w:tmpl w:val="0FBC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C403AA"/>
    <w:multiLevelType w:val="multilevel"/>
    <w:tmpl w:val="83967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0822A4"/>
    <w:multiLevelType w:val="multilevel"/>
    <w:tmpl w:val="520C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97E94"/>
    <w:multiLevelType w:val="multilevel"/>
    <w:tmpl w:val="6FF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C5B3287"/>
    <w:multiLevelType w:val="multilevel"/>
    <w:tmpl w:val="6034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C71689C"/>
    <w:multiLevelType w:val="multilevel"/>
    <w:tmpl w:val="F3F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B45088"/>
    <w:multiLevelType w:val="multilevel"/>
    <w:tmpl w:val="8CDE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23120D"/>
    <w:multiLevelType w:val="multilevel"/>
    <w:tmpl w:val="47EE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5934FA0"/>
    <w:multiLevelType w:val="multilevel"/>
    <w:tmpl w:val="FBAE0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6B12C27"/>
    <w:multiLevelType w:val="multilevel"/>
    <w:tmpl w:val="2F38C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CF2242"/>
    <w:multiLevelType w:val="multilevel"/>
    <w:tmpl w:val="D95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1A35DF"/>
    <w:multiLevelType w:val="hybridMultilevel"/>
    <w:tmpl w:val="AEE281B2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8" w15:restartNumberingAfterBreak="0">
    <w:nsid w:val="79F913F4"/>
    <w:multiLevelType w:val="multilevel"/>
    <w:tmpl w:val="769A8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E71001"/>
    <w:multiLevelType w:val="multilevel"/>
    <w:tmpl w:val="61C8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8"/>
  </w:num>
  <w:num w:numId="3">
    <w:abstractNumId w:val="4"/>
  </w:num>
  <w:num w:numId="4">
    <w:abstractNumId w:val="47"/>
  </w:num>
  <w:num w:numId="5">
    <w:abstractNumId w:val="33"/>
  </w:num>
  <w:num w:numId="6">
    <w:abstractNumId w:val="10"/>
  </w:num>
  <w:num w:numId="7">
    <w:abstractNumId w:val="36"/>
  </w:num>
  <w:num w:numId="8">
    <w:abstractNumId w:val="29"/>
  </w:num>
  <w:num w:numId="9">
    <w:abstractNumId w:val="20"/>
  </w:num>
  <w:num w:numId="10">
    <w:abstractNumId w:val="23"/>
  </w:num>
  <w:num w:numId="11">
    <w:abstractNumId w:val="7"/>
  </w:num>
  <w:num w:numId="12">
    <w:abstractNumId w:val="49"/>
  </w:num>
  <w:num w:numId="13">
    <w:abstractNumId w:val="19"/>
  </w:num>
  <w:num w:numId="14">
    <w:abstractNumId w:val="15"/>
  </w:num>
  <w:num w:numId="15">
    <w:abstractNumId w:val="40"/>
  </w:num>
  <w:num w:numId="16">
    <w:abstractNumId w:val="46"/>
  </w:num>
  <w:num w:numId="17">
    <w:abstractNumId w:val="27"/>
  </w:num>
  <w:num w:numId="18">
    <w:abstractNumId w:val="12"/>
  </w:num>
  <w:num w:numId="19">
    <w:abstractNumId w:val="44"/>
  </w:num>
  <w:num w:numId="20">
    <w:abstractNumId w:val="6"/>
  </w:num>
  <w:num w:numId="21">
    <w:abstractNumId w:val="0"/>
  </w:num>
  <w:num w:numId="22">
    <w:abstractNumId w:val="21"/>
  </w:num>
  <w:num w:numId="23">
    <w:abstractNumId w:val="14"/>
  </w:num>
  <w:num w:numId="24">
    <w:abstractNumId w:val="3"/>
  </w:num>
  <w:num w:numId="25">
    <w:abstractNumId w:val="1"/>
  </w:num>
  <w:num w:numId="26">
    <w:abstractNumId w:val="11"/>
  </w:num>
  <w:num w:numId="27">
    <w:abstractNumId w:val="45"/>
  </w:num>
  <w:num w:numId="28">
    <w:abstractNumId w:val="48"/>
  </w:num>
  <w:num w:numId="29">
    <w:abstractNumId w:val="41"/>
  </w:num>
  <w:num w:numId="30">
    <w:abstractNumId w:val="28"/>
  </w:num>
  <w:num w:numId="31">
    <w:abstractNumId w:val="31"/>
  </w:num>
  <w:num w:numId="32">
    <w:abstractNumId w:val="37"/>
  </w:num>
  <w:num w:numId="33">
    <w:abstractNumId w:val="35"/>
  </w:num>
  <w:num w:numId="34">
    <w:abstractNumId w:val="32"/>
  </w:num>
  <w:num w:numId="35">
    <w:abstractNumId w:val="5"/>
  </w:num>
  <w:num w:numId="36">
    <w:abstractNumId w:val="34"/>
  </w:num>
  <w:num w:numId="37">
    <w:abstractNumId w:val="42"/>
  </w:num>
  <w:num w:numId="38">
    <w:abstractNumId w:val="38"/>
  </w:num>
  <w:num w:numId="39">
    <w:abstractNumId w:val="9"/>
  </w:num>
  <w:num w:numId="40">
    <w:abstractNumId w:val="43"/>
  </w:num>
  <w:num w:numId="41">
    <w:abstractNumId w:val="18"/>
  </w:num>
  <w:num w:numId="42">
    <w:abstractNumId w:val="17"/>
  </w:num>
  <w:num w:numId="43">
    <w:abstractNumId w:val="2"/>
  </w:num>
  <w:num w:numId="44">
    <w:abstractNumId w:val="22"/>
  </w:num>
  <w:num w:numId="45">
    <w:abstractNumId w:val="25"/>
  </w:num>
  <w:num w:numId="46">
    <w:abstractNumId w:val="16"/>
  </w:num>
  <w:num w:numId="47">
    <w:abstractNumId w:val="26"/>
  </w:num>
  <w:num w:numId="48">
    <w:abstractNumId w:val="13"/>
  </w:num>
  <w:num w:numId="49">
    <w:abstractNumId w:val="39"/>
  </w:num>
  <w:num w:numId="50">
    <w:abstractNumId w:val="24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8B"/>
    <w:rsid w:val="000A24D6"/>
    <w:rsid w:val="000B3BBF"/>
    <w:rsid w:val="002B6991"/>
    <w:rsid w:val="003B5B03"/>
    <w:rsid w:val="005F50B4"/>
    <w:rsid w:val="005F598B"/>
    <w:rsid w:val="007E7A13"/>
    <w:rsid w:val="008A01D7"/>
    <w:rsid w:val="00A0488B"/>
    <w:rsid w:val="00A7493A"/>
    <w:rsid w:val="00B04B54"/>
    <w:rsid w:val="00BB2B35"/>
    <w:rsid w:val="00BF63E1"/>
    <w:rsid w:val="00C3204B"/>
    <w:rsid w:val="00CA3FD6"/>
    <w:rsid w:val="00CE3982"/>
    <w:rsid w:val="00CE4EB3"/>
    <w:rsid w:val="00D6087C"/>
    <w:rsid w:val="00D80D84"/>
    <w:rsid w:val="00E86B47"/>
    <w:rsid w:val="00F26372"/>
    <w:rsid w:val="00F3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484EB"/>
  <w15:docId w15:val="{61B368CD-9A32-4956-97B2-6CBB351D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0488B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D6087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D80D84"/>
    <w:pPr>
      <w:ind w:left="720"/>
      <w:contextualSpacing/>
    </w:pPr>
  </w:style>
  <w:style w:type="character" w:styleId="a8">
    <w:name w:val="Strong"/>
    <w:basedOn w:val="a0"/>
    <w:uiPriority w:val="22"/>
    <w:qFormat/>
    <w:rsid w:val="003B5B03"/>
    <w:rPr>
      <w:b/>
      <w:bCs/>
    </w:rPr>
  </w:style>
  <w:style w:type="paragraph" w:styleId="a9">
    <w:name w:val="Normal (Web)"/>
    <w:basedOn w:val="a"/>
    <w:uiPriority w:val="99"/>
    <w:semiHidden/>
    <w:unhideWhenUsed/>
    <w:rsid w:val="003B5B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overflow-hidden">
    <w:name w:val="overflow-hidden"/>
    <w:basedOn w:val="a0"/>
    <w:rsid w:val="003B5B03"/>
  </w:style>
  <w:style w:type="character" w:styleId="aa">
    <w:name w:val="FollowedHyperlink"/>
    <w:basedOn w:val="a0"/>
    <w:uiPriority w:val="99"/>
    <w:semiHidden/>
    <w:unhideWhenUsed/>
    <w:rsid w:val="00BB2B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6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5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71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70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795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8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910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29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13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34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47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873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63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52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35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03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9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08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94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389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2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2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80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80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201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57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qase.io/public/report/4454bda45c9f9d9fac02b3b35371ac02d2815f69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postman.com/flight-cosmologist-27145935/workspace/geektest-3663/collection/37147617-41f8386e-2e0e-479f-b471-9d4dbec873fe?action=share&amp;source=copy-link&amp;creator=37147617&amp;active-environment=dea4b082-680b-49da-8e99-18eaaf63d03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test-stand.gb.ru/?owner=notMe&amp;sort=createdAt&amp;order=ASC" TargetMode="External"/><Relationship Id="rId5" Type="http://schemas.openxmlformats.org/officeDocument/2006/relationships/hyperlink" Target="https://docs.google.com/spreadsheets/d/1H8k_ncUvaxxfYL7YEv01Z8VUHvAnszpb/edit?usp=sharing&amp;ouid=109269345563687101036&amp;rtpof=true&amp;sd=tru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test-stand.gb.ru/posts/122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9IDnFaUDtxTRbvBo-EN5maXb2bkNlmYEBmtJb8A58aE/edit?usp=sharing" TargetMode="External"/><Relationship Id="rId14" Type="http://schemas.openxmlformats.org/officeDocument/2006/relationships/hyperlink" Target="https://docs.google.com/spreadsheets/d/1H8k_ncUvaxxfYL7YEv01Z8VUHvAnszpb/edit?usp=sharing&amp;ouid=109269345563687101036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</TotalTime>
  <Pages>4</Pages>
  <Words>771</Words>
  <Characters>4397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</dc:creator>
  <cp:lastModifiedBy>Егор</cp:lastModifiedBy>
  <cp:revision>22</cp:revision>
  <dcterms:created xsi:type="dcterms:W3CDTF">2024-09-07T09:29:00Z</dcterms:created>
  <dcterms:modified xsi:type="dcterms:W3CDTF">2024-10-10T20:06:00Z</dcterms:modified>
</cp:coreProperties>
</file>