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658047" cy="1987962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8047" cy="19879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color w:val="434343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color w:val="434343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color w:val="434343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color w:val="434343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color w:val="434343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color w:val="434343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color w:val="434343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color w:val="434343"/>
          <w:sz w:val="62"/>
          <w:szCs w:val="62"/>
        </w:rPr>
      </w:pPr>
      <w:r w:rsidDel="00000000" w:rsidR="00000000" w:rsidRPr="00000000">
        <w:rPr>
          <w:b w:val="1"/>
          <w:color w:val="434343"/>
          <w:sz w:val="62"/>
          <w:szCs w:val="62"/>
          <w:rtl w:val="0"/>
        </w:rPr>
        <w:t xml:space="preserve">Проект Coffee</w:t>
      </w:r>
    </w:p>
    <w:p w:rsidR="00000000" w:rsidDel="00000000" w:rsidP="00000000" w:rsidRDefault="00000000" w:rsidRPr="00000000" w14:paraId="0000000D">
      <w:pPr>
        <w:jc w:val="center"/>
        <w:rPr>
          <w:color w:val="434343"/>
          <w:sz w:val="28"/>
          <w:szCs w:val="28"/>
        </w:rPr>
      </w:pPr>
      <w:r w:rsidDel="00000000" w:rsidR="00000000" w:rsidRPr="00000000">
        <w:rPr>
          <w:color w:val="434343"/>
          <w:sz w:val="28"/>
          <w:szCs w:val="28"/>
          <w:rtl w:val="0"/>
        </w:rPr>
        <w:t xml:space="preserve">Техническое задание</w:t>
      </w:r>
    </w:p>
    <w:p w:rsidR="00000000" w:rsidDel="00000000" w:rsidP="00000000" w:rsidRDefault="00000000" w:rsidRPr="00000000" w14:paraId="0000000E">
      <w:pPr>
        <w:jc w:val="center"/>
        <w:rPr>
          <w:color w:val="434343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color w:val="434343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проект: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http://cf.pulsarproduction.ru</w:t>
        </w:r>
      </w:hyperlink>
      <w:r w:rsidDel="00000000" w:rsidR="00000000" w:rsidRPr="00000000">
        <w:rPr>
          <w:color w:val="434343"/>
          <w:rtl w:val="0"/>
        </w:rPr>
        <w:t xml:space="preserve"> </w:t>
      </w:r>
    </w:p>
    <w:p w:rsidR="00000000" w:rsidDel="00000000" w:rsidP="00000000" w:rsidRDefault="00000000" w:rsidRPr="00000000" w14:paraId="00000011">
      <w:pPr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login:</w:t>
      </w:r>
      <w:r w:rsidDel="00000000" w:rsidR="00000000" w:rsidRPr="00000000">
        <w:rPr>
          <w:color w:val="434343"/>
          <w:rtl w:val="0"/>
        </w:rPr>
        <w:t xml:space="preserve"> user</w:t>
      </w:r>
    </w:p>
    <w:p w:rsidR="00000000" w:rsidDel="00000000" w:rsidP="00000000" w:rsidRDefault="00000000" w:rsidRPr="00000000" w14:paraId="00000012">
      <w:pPr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pass:</w:t>
      </w:r>
      <w:r w:rsidDel="00000000" w:rsidR="00000000" w:rsidRPr="00000000">
        <w:rPr>
          <w:color w:val="434343"/>
          <w:rtl w:val="0"/>
        </w:rPr>
        <w:t xml:space="preserve"> ZX7wR]M69HZ3IGhYs</w:t>
      </w:r>
    </w:p>
    <w:p w:rsidR="00000000" w:rsidDel="00000000" w:rsidP="00000000" w:rsidRDefault="00000000" w:rsidRPr="00000000" w14:paraId="00000013">
      <w:pPr>
        <w:jc w:val="center"/>
        <w:rPr>
          <w:color w:val="434343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color w:val="434343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color w:val="434343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434343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color w:val="434343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color w:val="434343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g7576hjd10lb" w:id="0"/>
      <w:bookmarkEnd w:id="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 проекте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Coffee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– страница одноименной кофейни “Coffee”. Цель проекта – рассказать клиентам о кофейне и предоставить возможность бронирования столиков.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Запрашивать доступ к этому файлу НЕТ НЕОБХОДИМОСТИ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!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spacing w:after="0" w:before="40" w:line="259" w:lineRule="auto"/>
        <w:jc w:val="both"/>
        <w:rPr>
          <w:rFonts w:ascii="Times New Roman" w:cs="Times New Roman" w:eastAsia="Times New Roman" w:hAnsi="Times New Roman"/>
        </w:rPr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Назначение документа</w:t>
      </w:r>
    </w:p>
    <w:p w:rsidR="00000000" w:rsidDel="00000000" w:rsidP="00000000" w:rsidRDefault="00000000" w:rsidRPr="00000000" w14:paraId="0000001E">
      <w:pPr>
        <w:spacing w:after="160" w:line="259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Настоящий документ представляет собой техническое задание на разработку прикладного программного обеспечения на реализацию обучающего приложения. Содержит полный набор требований: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pacing w:line="259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Назначение и цель документа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pacing w:line="259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Архитектура системы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spacing w:line="259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Функциональные требования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spacing w:line="259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Описание пользовательских интерфейсов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spacing w:after="160" w:line="259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Нефункциональные требования</w:t>
      </w:r>
    </w:p>
    <w:p w:rsidR="00000000" w:rsidDel="00000000" w:rsidP="00000000" w:rsidRDefault="00000000" w:rsidRPr="00000000" w14:paraId="00000024">
      <w:pPr>
        <w:spacing w:after="160" w:line="259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Описание дизайна приложения, спецификации систем, не входящие в рамки данного документа, представлены отдельной документацией.</w:t>
      </w:r>
    </w:p>
    <w:p w:rsidR="00000000" w:rsidDel="00000000" w:rsidP="00000000" w:rsidRDefault="00000000" w:rsidRPr="00000000" w14:paraId="00000025">
      <w:pPr>
        <w:pStyle w:val="Heading1"/>
        <w:spacing w:after="160" w:line="259" w:lineRule="auto"/>
        <w:jc w:val="both"/>
        <w:rPr>
          <w:rFonts w:ascii="Times New Roman" w:cs="Times New Roman" w:eastAsia="Times New Roman" w:hAnsi="Times New Roman"/>
        </w:rPr>
      </w:pPr>
      <w:bookmarkStart w:colFirst="0" w:colLast="0" w:name="_kpxltrjdsfin" w:id="2"/>
      <w:bookmarkEnd w:id="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Термины и аббревиатуры</w:t>
      </w:r>
    </w:p>
    <w:tbl>
      <w:tblPr>
        <w:tblStyle w:val="Table1"/>
        <w:tblW w:w="9062.0" w:type="dxa"/>
        <w:jc w:val="left"/>
        <w:tblInd w:w="-108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2405"/>
        <w:gridCol w:w="6657"/>
        <w:tblGridChange w:id="0">
          <w:tblGrid>
            <w:gridCol w:w="2405"/>
            <w:gridCol w:w="6657"/>
          </w:tblGrid>
        </w:tblGridChange>
      </w:tblGrid>
      <w:tr>
        <w:trPr>
          <w:cantSplit w:val="0"/>
          <w:trHeight w:val="34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6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ПО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7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Программное обеспечение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8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Поп-ап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9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Всплывающее окно</w:t>
            </w:r>
          </w:p>
        </w:tc>
      </w:tr>
      <w:tr>
        <w:trPr>
          <w:cantSplit w:val="0"/>
          <w:trHeight w:val="37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A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ОС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B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Операционная система</w:t>
            </w:r>
          </w:p>
        </w:tc>
      </w:tr>
    </w:tbl>
    <w:p w:rsidR="00000000" w:rsidDel="00000000" w:rsidP="00000000" w:rsidRDefault="00000000" w:rsidRPr="00000000" w14:paraId="0000002C">
      <w:pPr>
        <w:spacing w:after="160" w:line="259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spacing w:after="160" w:line="259" w:lineRule="auto"/>
        <w:jc w:val="both"/>
        <w:rPr>
          <w:rFonts w:ascii="Times New Roman" w:cs="Times New Roman" w:eastAsia="Times New Roman" w:hAnsi="Times New Roman"/>
        </w:rPr>
      </w:pPr>
      <w:bookmarkStart w:colFirst="0" w:colLast="0" w:name="_d0pazchgco7s" w:id="3"/>
      <w:bookmarkEnd w:id="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Технический порядок взаимодействия Исполнителя с Заказчиком</w:t>
      </w:r>
    </w:p>
    <w:p w:rsidR="00000000" w:rsidDel="00000000" w:rsidP="00000000" w:rsidRDefault="00000000" w:rsidRPr="00000000" w14:paraId="0000002E">
      <w:pPr>
        <w:numPr>
          <w:ilvl w:val="0"/>
          <w:numId w:val="9"/>
        </w:numPr>
        <w:spacing w:line="259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Разработка сайта может быть начата только после получения Исполнителем от Заказчика всего имеющегося контента. </w:t>
      </w:r>
    </w:p>
    <w:p w:rsidR="00000000" w:rsidDel="00000000" w:rsidP="00000000" w:rsidRDefault="00000000" w:rsidRPr="00000000" w14:paraId="0000002F">
      <w:pPr>
        <w:spacing w:line="259" w:lineRule="auto"/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9"/>
        </w:numPr>
        <w:spacing w:line="259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Документы/материалы, подлежащие согласованию Заказчиком: </w:t>
      </w:r>
    </w:p>
    <w:p w:rsidR="00000000" w:rsidDel="00000000" w:rsidP="00000000" w:rsidRDefault="00000000" w:rsidRPr="00000000" w14:paraId="00000031">
      <w:pPr>
        <w:numPr>
          <w:ilvl w:val="1"/>
          <w:numId w:val="9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Расширенное Техническое задание, с описанием всех модулей разрабатываемого продукта; </w:t>
      </w:r>
    </w:p>
    <w:p w:rsidR="00000000" w:rsidDel="00000000" w:rsidP="00000000" w:rsidRDefault="00000000" w:rsidRPr="00000000" w14:paraId="00000032">
      <w:pPr>
        <w:numPr>
          <w:ilvl w:val="1"/>
          <w:numId w:val="9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Макет дизайна страниц; </w:t>
      </w:r>
    </w:p>
    <w:p w:rsidR="00000000" w:rsidDel="00000000" w:rsidP="00000000" w:rsidRDefault="00000000" w:rsidRPr="00000000" w14:paraId="00000033">
      <w:pPr>
        <w:numPr>
          <w:ilvl w:val="1"/>
          <w:numId w:val="9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Прототип проекта; </w:t>
      </w:r>
    </w:p>
    <w:p w:rsidR="00000000" w:rsidDel="00000000" w:rsidP="00000000" w:rsidRDefault="00000000" w:rsidRPr="00000000" w14:paraId="00000034">
      <w:pPr>
        <w:numPr>
          <w:ilvl w:val="1"/>
          <w:numId w:val="9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Окончательный вариант проекта. </w:t>
      </w:r>
    </w:p>
    <w:p w:rsidR="00000000" w:rsidDel="00000000" w:rsidP="00000000" w:rsidRDefault="00000000" w:rsidRPr="00000000" w14:paraId="00000035">
      <w:pPr>
        <w:spacing w:line="240" w:lineRule="auto"/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9"/>
        </w:numPr>
        <w:spacing w:line="259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Заказчик обязуется рассматривать предоставленные на согласование материалы в течение 5-ти рабочих дней с даты их предоставления, направить список замечаний или согласовать путем уведомления Исполнителя в письменной форме по e-mail. В случае если в течение 5-ти рабочих дней с даты предоставления материалов на адрес Исполнителя по электронной почте не был направлен список замечаний, переданные Исполнителем на согласование материалы считаются согласованными Заказчиком. </w:t>
      </w:r>
    </w:p>
    <w:p w:rsidR="00000000" w:rsidDel="00000000" w:rsidP="00000000" w:rsidRDefault="00000000" w:rsidRPr="00000000" w14:paraId="00000037">
      <w:pPr>
        <w:spacing w:line="259" w:lineRule="auto"/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9"/>
        </w:numPr>
        <w:spacing w:line="259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При несвоевременном предоставлении Заказчиком необходимых материалов или согласований на срок более пяти рабочих с момента запроса, Заказчик согласен на соответствующее увеличение сроков разработки игровых механик без штрафных санкций к Исполнителю.</w:t>
      </w:r>
    </w:p>
    <w:p w:rsidR="00000000" w:rsidDel="00000000" w:rsidP="00000000" w:rsidRDefault="00000000" w:rsidRPr="00000000" w14:paraId="00000039">
      <w:pPr>
        <w:spacing w:line="259" w:lineRule="auto"/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9"/>
        </w:numPr>
        <w:spacing w:line="259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Заказчик может внести правки в разработанную часть не более трёх раз в объеме не превышающим 5% от всего объема.  </w:t>
      </w:r>
    </w:p>
    <w:p w:rsidR="00000000" w:rsidDel="00000000" w:rsidP="00000000" w:rsidRDefault="00000000" w:rsidRPr="00000000" w14:paraId="0000003B">
      <w:pPr>
        <w:spacing w:line="259" w:lineRule="auto"/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9"/>
        </w:numPr>
        <w:spacing w:line="259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Обмен данными, для сообщений менее 5 мегабайт, ведется по электронной почте.  </w:t>
      </w:r>
    </w:p>
    <w:p w:rsidR="00000000" w:rsidDel="00000000" w:rsidP="00000000" w:rsidRDefault="00000000" w:rsidRPr="00000000" w14:paraId="0000003D">
      <w:pPr>
        <w:spacing w:line="259" w:lineRule="auto"/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9"/>
        </w:numPr>
        <w:spacing w:line="259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Все материалы, относящиеся к проекту, полученные от Заказчика и/или разработанные Исполнителем по ходу реализации проекта, являются интеллектуальной собственностью Заказчика, и по окончании проекта должны быть переданы Заказчику.</w:t>
      </w:r>
    </w:p>
    <w:p w:rsidR="00000000" w:rsidDel="00000000" w:rsidP="00000000" w:rsidRDefault="00000000" w:rsidRPr="00000000" w14:paraId="0000003F">
      <w:pPr>
        <w:pStyle w:val="Heading1"/>
        <w:spacing w:line="259" w:lineRule="auto"/>
        <w:jc w:val="both"/>
        <w:rPr>
          <w:color w:val="434343"/>
          <w:sz w:val="20"/>
          <w:szCs w:val="20"/>
        </w:rPr>
      </w:pPr>
      <w:bookmarkStart w:colFirst="0" w:colLast="0" w:name="_leefn3r0vjjh" w:id="4"/>
      <w:bookmarkEnd w:id="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Функциональные требования к разрабатываемому решению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2"/>
        <w:rPr/>
      </w:pPr>
      <w:bookmarkStart w:colFirst="0" w:colLast="0" w:name="_767z8bjvi3gm" w:id="5"/>
      <w:bookmarkEnd w:id="5"/>
      <w:r w:rsidDel="00000000" w:rsidR="00000000" w:rsidRPr="00000000">
        <w:rPr>
          <w:rtl w:val="0"/>
        </w:rPr>
        <w:t xml:space="preserve">Макет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Макет проекта отрисован в figma: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https://www.figma.com/file/MzyKqkJD5c8IZAup3STJS0/Projects?node-id=0%3A1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2"/>
        <w:rPr/>
      </w:pPr>
      <w:bookmarkStart w:colFirst="0" w:colLast="0" w:name="_uxck2ntiej5w" w:id="6"/>
      <w:bookmarkEnd w:id="6"/>
      <w:r w:rsidDel="00000000" w:rsidR="00000000" w:rsidRPr="00000000">
        <w:rPr>
          <w:rtl w:val="0"/>
        </w:rPr>
        <w:t xml:space="preserve">Раздел Меню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Раздел меню содержит следующие разделы: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747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При клике на таб Главная выполняется переадресация в блок хедера.</w:t>
      </w:r>
    </w:p>
    <w:p w:rsidR="00000000" w:rsidDel="00000000" w:rsidP="00000000" w:rsidRDefault="00000000" w:rsidRPr="00000000" w14:paraId="00000048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При клике на таб О нас выполняется переадресация в блок О нас.</w:t>
      </w:r>
    </w:p>
    <w:p w:rsidR="00000000" w:rsidDel="00000000" w:rsidP="00000000" w:rsidRDefault="00000000" w:rsidRPr="00000000" w14:paraId="00000049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При клике на таб Кофе выполняется переадресация в блок с меню.</w:t>
      </w:r>
    </w:p>
    <w:p w:rsidR="00000000" w:rsidDel="00000000" w:rsidP="00000000" w:rsidRDefault="00000000" w:rsidRPr="00000000" w14:paraId="0000004A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При клике на таб Отзывы выполняется переадресация в блок с отзывами.</w:t>
      </w:r>
    </w:p>
    <w:p w:rsidR="00000000" w:rsidDel="00000000" w:rsidP="00000000" w:rsidRDefault="00000000" w:rsidRPr="00000000" w14:paraId="0000004B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При клике на таб Блог выполняется переадресация в блок с постами.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Тайтл главной страницы: </w:t>
      </w:r>
      <w:r w:rsidDel="00000000" w:rsidR="00000000" w:rsidRPr="00000000">
        <w:rPr>
          <w:rtl w:val="0"/>
        </w:rPr>
        <w:t xml:space="preserve">Coffee.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rPr/>
      </w:pPr>
      <w:bookmarkStart w:colFirst="0" w:colLast="0" w:name="_ya0eejbfqei" w:id="7"/>
      <w:bookmarkEnd w:id="7"/>
      <w:r w:rsidDel="00000000" w:rsidR="00000000" w:rsidRPr="00000000">
        <w:rPr>
          <w:rtl w:val="0"/>
        </w:rPr>
        <w:t xml:space="preserve">Хедер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Раздел Хедер содержит кнопку “Начать”, которая ведет в раздел “Вы найдете кофе на любой вкус”. Также в данном разделе содержится ссылка на ютуб с промо-роликом кофейни и описанием кофейни.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97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rPr/>
      </w:pPr>
      <w:bookmarkStart w:colFirst="0" w:colLast="0" w:name="_rmqx7guyi9iv" w:id="8"/>
      <w:bookmarkEnd w:id="8"/>
      <w:r w:rsidDel="00000000" w:rsidR="00000000" w:rsidRPr="00000000">
        <w:rPr>
          <w:rtl w:val="0"/>
        </w:rPr>
        <w:t xml:space="preserve">Вы найдете кофе на любой </w:t>
      </w:r>
      <w:r w:rsidDel="00000000" w:rsidR="00000000" w:rsidRPr="00000000">
        <w:rPr>
          <w:rtl w:val="0"/>
        </w:rPr>
        <w:t xml:space="preserve">вкус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В данном разделе отображаются карточки с меню. Каждая из карточке содержит в себе:</w:t>
      </w:r>
    </w:p>
    <w:p w:rsidR="00000000" w:rsidDel="00000000" w:rsidP="00000000" w:rsidRDefault="00000000" w:rsidRPr="00000000" w14:paraId="00000053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название напитка</w:t>
      </w:r>
    </w:p>
    <w:p w:rsidR="00000000" w:rsidDel="00000000" w:rsidP="00000000" w:rsidRDefault="00000000" w:rsidRPr="00000000" w14:paraId="00000054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описание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стоимость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Всего в блоке содержится четыре столбца с карточками.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67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При клике на карточку открывается попап с детальным описанием выбранного напитка: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В попапе отображается заголовок, где содержится название напитка (шрифт 16 px, цвет черный). Заголовок отделен дивайдером от блока описания. Блок описания содержит информацию о напитке и рецепте. Цвет текста блока описания - серый. Также в попапе отображается кнопка “Закрыть” (цвет кнопки – серый, шрифт белого цвета). И кнопка Заказать – цвет синий, шрифт белый. Фон главной страницы заблюрен во время того, как активен попап.</w:t>
      </w:r>
    </w:p>
    <w:p w:rsidR="00000000" w:rsidDel="00000000" w:rsidP="00000000" w:rsidRDefault="00000000" w:rsidRPr="00000000" w14:paraId="0000005D">
      <w:pPr>
        <w:pStyle w:val="Heading2"/>
        <w:rPr/>
      </w:pPr>
      <w:bookmarkStart w:colFirst="0" w:colLast="0" w:name="_eauodo1hv7vy" w:id="9"/>
      <w:bookmarkEnd w:id="9"/>
      <w:r w:rsidDel="00000000" w:rsidR="00000000" w:rsidRPr="00000000">
        <w:rPr>
          <w:rtl w:val="0"/>
        </w:rPr>
        <w:t xml:space="preserve">Прекрасное рядом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Данный блок содержит галерею с фотографиями кофейни и меню. При клике на фотографию открывается режим просмотра галереи. 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2"/>
        <w:rPr/>
      </w:pPr>
      <w:bookmarkStart w:colFirst="0" w:colLast="0" w:name="_nelh8l95udxj" w:id="10"/>
      <w:bookmarkEnd w:id="10"/>
      <w:r w:rsidDel="00000000" w:rsidR="00000000" w:rsidRPr="00000000">
        <w:rPr>
          <w:rtl w:val="0"/>
        </w:rPr>
        <w:t xml:space="preserve">Слайдер галереи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446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Когда пользователь выбирает нужную карточку, то фон затемняется и по центру отображается выбранная фотография. Под ней отображается пагинация (позиция выбранной фотографии из N возможных). При клике на крестик карточка закрывается. Клик вправо-влево – открывается карточка, находящаяся слева или справа.</w:t>
      </w:r>
    </w:p>
    <w:p w:rsidR="00000000" w:rsidDel="00000000" w:rsidP="00000000" w:rsidRDefault="00000000" w:rsidRPr="00000000" w14:paraId="00000063">
      <w:pPr>
        <w:pStyle w:val="Heading2"/>
        <w:rPr/>
      </w:pPr>
      <w:bookmarkStart w:colFirst="0" w:colLast="0" w:name="_kw89p2qzqoqr" w:id="11"/>
      <w:bookmarkEnd w:id="11"/>
      <w:r w:rsidDel="00000000" w:rsidR="00000000" w:rsidRPr="00000000">
        <w:rPr>
          <w:rtl w:val="0"/>
        </w:rPr>
        <w:t xml:space="preserve">Раздел Отзывы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 данном разделе содержатся отзывы клиентов. Отзыв содержит:</w:t>
      </w:r>
    </w:p>
    <w:p w:rsidR="00000000" w:rsidDel="00000000" w:rsidP="00000000" w:rsidRDefault="00000000" w:rsidRPr="00000000" w14:paraId="00000065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Имя автора</w:t>
      </w:r>
    </w:p>
    <w:p w:rsidR="00000000" w:rsidDel="00000000" w:rsidP="00000000" w:rsidRDefault="00000000" w:rsidRPr="00000000" w14:paraId="00000066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рейтинг заведения (количество звезд, целое число)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комментарий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Счетчики: заказов, счастливых клиентов, посетителей и городов присутствия.</w:t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26162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2"/>
        <w:rPr/>
      </w:pPr>
      <w:bookmarkStart w:colFirst="0" w:colLast="0" w:name="_srtk0qaxa5wy" w:id="12"/>
      <w:bookmarkEnd w:id="12"/>
      <w:r w:rsidDel="00000000" w:rsidR="00000000" w:rsidRPr="00000000">
        <w:rPr>
          <w:rtl w:val="0"/>
        </w:rPr>
        <w:t xml:space="preserve">Раздел Блог</w:t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721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Раздел содержит в себе:</w:t>
      </w:r>
    </w:p>
    <w:p w:rsidR="00000000" w:rsidDel="00000000" w:rsidP="00000000" w:rsidRDefault="00000000" w:rsidRPr="00000000" w14:paraId="0000006E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заголовок раздела</w:t>
      </w:r>
    </w:p>
    <w:p w:rsidR="00000000" w:rsidDel="00000000" w:rsidP="00000000" w:rsidRDefault="00000000" w:rsidRPr="00000000" w14:paraId="0000006F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карточки постов (по две в ленте)</w:t>
      </w:r>
    </w:p>
    <w:p w:rsidR="00000000" w:rsidDel="00000000" w:rsidP="00000000" w:rsidRDefault="00000000" w:rsidRPr="00000000" w14:paraId="00000070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каждая из карточек содержит:</w:t>
      </w:r>
    </w:p>
    <w:p w:rsidR="00000000" w:rsidDel="00000000" w:rsidP="00000000" w:rsidRDefault="00000000" w:rsidRPr="00000000" w14:paraId="00000071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изображение</w:t>
      </w:r>
    </w:p>
    <w:p w:rsidR="00000000" w:rsidDel="00000000" w:rsidP="00000000" w:rsidRDefault="00000000" w:rsidRPr="00000000" w14:paraId="00000072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теги поста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название поста</w:t>
      </w:r>
    </w:p>
    <w:p w:rsidR="00000000" w:rsidDel="00000000" w:rsidP="00000000" w:rsidRDefault="00000000" w:rsidRPr="00000000" w14:paraId="00000074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описание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дату публикации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кнопка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“Посмотреть еще…”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При клике на кнопку “Посмотреть еще” открывается страница со всеми постами блога.</w:t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2"/>
        <w:rPr/>
      </w:pPr>
      <w:bookmarkStart w:colFirst="0" w:colLast="0" w:name="_stl9fraxt8l2" w:id="13"/>
      <w:bookmarkEnd w:id="13"/>
      <w:r w:rsidDel="00000000" w:rsidR="00000000" w:rsidRPr="00000000">
        <w:rPr>
          <w:rtl w:val="0"/>
        </w:rPr>
        <w:t xml:space="preserve">Раздел Забронировать Столик</w:t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Форма бронирования столика содержит следующие поля:</w:t>
      </w:r>
    </w:p>
    <w:p w:rsidR="00000000" w:rsidDel="00000000" w:rsidP="00000000" w:rsidRDefault="00000000" w:rsidRPr="00000000" w14:paraId="0000007C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Имя</w:t>
      </w:r>
    </w:p>
    <w:p w:rsidR="00000000" w:rsidDel="00000000" w:rsidP="00000000" w:rsidRDefault="00000000" w:rsidRPr="00000000" w14:paraId="0000007D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Email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Номер телефона</w:t>
      </w:r>
    </w:p>
    <w:p w:rsidR="00000000" w:rsidDel="00000000" w:rsidP="00000000" w:rsidRDefault="00000000" w:rsidRPr="00000000" w14:paraId="0000007F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Время</w:t>
      </w:r>
    </w:p>
    <w:p w:rsidR="00000000" w:rsidDel="00000000" w:rsidP="00000000" w:rsidRDefault="00000000" w:rsidRPr="00000000" w14:paraId="00000080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Количество мест</w:t>
      </w:r>
    </w:p>
    <w:p w:rsidR="00000000" w:rsidDel="00000000" w:rsidP="00000000" w:rsidRDefault="00000000" w:rsidRPr="00000000" w14:paraId="00000081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Дата</w:t>
      </w:r>
    </w:p>
    <w:p w:rsidR="00000000" w:rsidDel="00000000" w:rsidP="00000000" w:rsidRDefault="00000000" w:rsidRPr="00000000" w14:paraId="00000082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Сообщение</w:t>
      </w:r>
    </w:p>
    <w:p w:rsidR="00000000" w:rsidDel="00000000" w:rsidP="00000000" w:rsidRDefault="00000000" w:rsidRPr="00000000" w14:paraId="00000083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Кнопка Забронировать</w:t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Поле Имя имеет тип text, поле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обязательное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для заполнения,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минимальное значение поля - 1, максимальное - 50.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Поле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Email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поле обязательное для заполнения, имеет тип email. </w:t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Поле Номер телефона имеет тип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tel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паттерн: 2[0-9]{3}-[0-9]{3}.</w:t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Поле Время содержит выпадающий список с доступным для бронирования временем.</w:t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Поле Количество мест – выпадающий список, количество мест отображается в формате:</w:t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 – N мест</w:t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 – N мест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Поле Дата – пикер выбора даты.</w:t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Поле Сообщение имеет тип message, максимальное значение для поля –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250 символов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Поле “Проверочный код из смс”, данное поле принимает код длиною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от 3 до 6 символов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Пользователь должен получить данный код при регистрации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Поле должно иметь ограничение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minlength="3" и maxlength="6".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Поле “Ваши пожелания” содержит следующие чекбоксы:</w:t>
      </w:r>
    </w:p>
    <w:p w:rsidR="00000000" w:rsidDel="00000000" w:rsidP="00000000" w:rsidRDefault="00000000" w:rsidRPr="00000000" w14:paraId="00000098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01. Музыка в кафе</w:t>
      </w:r>
    </w:p>
    <w:p w:rsidR="00000000" w:rsidDel="00000000" w:rsidP="00000000" w:rsidRDefault="00000000" w:rsidRPr="00000000" w14:paraId="00000099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02. Столик на веранде</w:t>
      </w:r>
    </w:p>
    <w:p w:rsidR="00000000" w:rsidDel="00000000" w:rsidP="00000000" w:rsidRDefault="00000000" w:rsidRPr="00000000" w14:paraId="0000009A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03. С животным</w:t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Пользователь выбрать может все опции.</w:t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Поле “Оплата заказа будет удобнее” содержит следующие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радиобаттоны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09E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01. Карта</w:t>
      </w:r>
    </w:p>
    <w:p w:rsidR="00000000" w:rsidDel="00000000" w:rsidP="00000000" w:rsidRDefault="00000000" w:rsidRPr="00000000" w14:paraId="0000009F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02. Наличные</w:t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Поле “Если у вас день рождения, прикрепите фото паспорта:” дает возможность прикрепить изображения: image/*,image/jpeg.</w:t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При нажатии на кнопку Забронировать выполняется проверка формы на валидность, после того, как мессадж будет отправлен, пользователю отображается модальное окно с информацией “Ваш столик на N персон забронирован на время NN часов”.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2"/>
        <w:rPr/>
      </w:pPr>
      <w:bookmarkStart w:colFirst="0" w:colLast="0" w:name="_i35sz15btj45" w:id="14"/>
      <w:bookmarkEnd w:id="14"/>
      <w:r w:rsidDel="00000000" w:rsidR="00000000" w:rsidRPr="00000000">
        <w:rPr>
          <w:rtl w:val="0"/>
        </w:rPr>
        <w:t xml:space="preserve">Раздел Футер</w:t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Футер содержит в себе раздел “Мы в соцсетях” и ссылки, которые ведут н следующие соцсети:</w:t>
      </w:r>
    </w:p>
    <w:p w:rsidR="00000000" w:rsidDel="00000000" w:rsidP="00000000" w:rsidRDefault="00000000" w:rsidRPr="00000000" w14:paraId="000000A7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телеграм</w:t>
      </w:r>
    </w:p>
    <w:p w:rsidR="00000000" w:rsidDel="00000000" w:rsidP="00000000" w:rsidRDefault="00000000" w:rsidRPr="00000000" w14:paraId="000000A8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твиттер</w:t>
      </w:r>
    </w:p>
    <w:p w:rsidR="00000000" w:rsidDel="00000000" w:rsidP="00000000" w:rsidRDefault="00000000" w:rsidRPr="00000000" w14:paraId="000000A9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dribbble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Таже содержится блок с подпиской на новости. В блоке имеется поле “Подписаться на новости”. Кнопка “Подписаться!”. После нажатия на кнопку происходит подписка на новости и пользователю отображается уведомление “Спасибо, теперь вы с нами! Обещаем, спам рассылать не будем.” </w:t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 футере также отображается копирайт в формате “Copy @ 2022 год”, где Copy - название компании. </w:t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Блок с картой располагается в футере в рамке. Ширина рамки 2px. На карте отмечена метка с кофейней и отображается адрес кофейни в тултипе на метку. Пользователь может кликнуть на тултип и он скроется.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1"/>
        <w:spacing w:after="0" w:before="40" w:line="259" w:lineRule="auto"/>
        <w:jc w:val="both"/>
        <w:rPr/>
      </w:pPr>
      <w:bookmarkStart w:colFirst="0" w:colLast="0" w:name="_44sinio" w:id="15"/>
      <w:bookmarkEnd w:id="15"/>
      <w:r w:rsidDel="00000000" w:rsidR="00000000" w:rsidRPr="00000000">
        <w:rPr>
          <w:rtl w:val="0"/>
        </w:rPr>
        <w:t xml:space="preserve">Нефункциональные требования</w:t>
      </w:r>
    </w:p>
    <w:p w:rsidR="00000000" w:rsidDel="00000000" w:rsidP="00000000" w:rsidRDefault="00000000" w:rsidRPr="00000000" w14:paraId="000000B2">
      <w:pPr>
        <w:pStyle w:val="Heading3"/>
        <w:numPr>
          <w:ilvl w:val="0"/>
          <w:numId w:val="6"/>
        </w:numPr>
        <w:spacing w:after="0" w:before="40" w:line="259" w:lineRule="auto"/>
        <w:ind w:left="720" w:hanging="360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2jxsxqh" w:id="16"/>
      <w:bookmarkEnd w:id="16"/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Требования по доступности</w:t>
      </w:r>
    </w:p>
    <w:p w:rsidR="00000000" w:rsidDel="00000000" w:rsidP="00000000" w:rsidRDefault="00000000" w:rsidRPr="00000000" w14:paraId="000000B3">
      <w:pPr>
        <w:spacing w:after="160" w:line="259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Проект должен быть доступен в формате 24/7. Провайдер, на чьём хостинге расположен проект гарантирует доступность сервиса и восстановление работоспособности в случае отказа системы. В случае, если произошел сбой работы сервера, исполнитель гарантирует устранение неполадок (установка обновлений операционной системы для сервера, восстановление сервера после сбоев, анализ журналов событий на сервере) в течение 3 (Трех) часов. Исключение: в ситуации форс-мажорных обстоятельств, на которые исполнитель не может повлиять (падение хостинга, обрыв линии связи до data-центра, недоступность DNS), время восстановления работы сервера может увеличиться.</w:t>
      </w:r>
    </w:p>
    <w:p w:rsidR="00000000" w:rsidDel="00000000" w:rsidP="00000000" w:rsidRDefault="00000000" w:rsidRPr="00000000" w14:paraId="000000B4">
      <w:pPr>
        <w:pStyle w:val="Heading3"/>
        <w:numPr>
          <w:ilvl w:val="0"/>
          <w:numId w:val="6"/>
        </w:numPr>
        <w:spacing w:after="0" w:before="40" w:line="259" w:lineRule="auto"/>
        <w:ind w:left="720" w:hanging="360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z337ya" w:id="17"/>
      <w:bookmarkEnd w:id="17"/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Требования к масштабируемости решения</w:t>
      </w:r>
    </w:p>
    <w:p w:rsidR="00000000" w:rsidDel="00000000" w:rsidP="00000000" w:rsidRDefault="00000000" w:rsidRPr="00000000" w14:paraId="000000B5">
      <w:pPr>
        <w:spacing w:after="160" w:line="259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Приложение должно проектироваться с учетом возможных частичных расширений функционала, которые не должны приводить к неправильной работе уже внедренного функционала.</w:t>
      </w:r>
    </w:p>
    <w:p w:rsidR="00000000" w:rsidDel="00000000" w:rsidP="00000000" w:rsidRDefault="00000000" w:rsidRPr="00000000" w14:paraId="000000B6">
      <w:pPr>
        <w:pStyle w:val="Heading3"/>
        <w:numPr>
          <w:ilvl w:val="0"/>
          <w:numId w:val="6"/>
        </w:numPr>
        <w:spacing w:after="0" w:before="40" w:line="259" w:lineRule="auto"/>
        <w:ind w:left="720" w:hanging="360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3j2qqm3" w:id="18"/>
      <w:bookmarkEnd w:id="18"/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Требования к отказоустойчивости</w:t>
      </w:r>
    </w:p>
    <w:p w:rsidR="00000000" w:rsidDel="00000000" w:rsidP="00000000" w:rsidRDefault="00000000" w:rsidRPr="00000000" w14:paraId="000000B7">
      <w:pPr>
        <w:spacing w:after="160" w:line="259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Время обработки запросов пользователей ко внешним по отношению к приложению системам не должно превышать 5 сек., без учета времени передачи сообщений и обработки запросов внешних систем.</w:t>
      </w:r>
    </w:p>
    <w:p w:rsidR="00000000" w:rsidDel="00000000" w:rsidP="00000000" w:rsidRDefault="00000000" w:rsidRPr="00000000" w14:paraId="000000B8">
      <w:pPr>
        <w:pStyle w:val="Heading3"/>
        <w:numPr>
          <w:ilvl w:val="0"/>
          <w:numId w:val="6"/>
        </w:numPr>
        <w:spacing w:after="0" w:before="40" w:line="259" w:lineRule="auto"/>
        <w:ind w:left="720" w:hanging="360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1y810tw" w:id="19"/>
      <w:bookmarkEnd w:id="19"/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Требования по обработке пользовательских интерфейсов</w:t>
      </w:r>
    </w:p>
    <w:p w:rsidR="00000000" w:rsidDel="00000000" w:rsidP="00000000" w:rsidRDefault="00000000" w:rsidRPr="00000000" w14:paraId="000000B9">
      <w:pPr>
        <w:spacing w:after="160" w:line="259" w:lineRule="auto"/>
        <w:jc w:val="both"/>
        <w:rPr>
          <w:rFonts w:ascii="Times New Roman" w:cs="Times New Roman" w:eastAsia="Times New Roman" w:hAnsi="Times New Roman"/>
        </w:rPr>
      </w:pPr>
      <w:bookmarkStart w:colFirst="0" w:colLast="0" w:name="_4i7ojhp" w:id="20"/>
      <w:bookmarkEnd w:id="2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Отклик приложение на действия пользователя (открытие экранных интерфейсов) не должен превышать 0.5 сек., без учета нагрузки системных и процессов иных приложений на аппаратную составляющую локального компьютера или иного устройства пользователя.</w:t>
      </w:r>
    </w:p>
    <w:p w:rsidR="00000000" w:rsidDel="00000000" w:rsidP="00000000" w:rsidRDefault="00000000" w:rsidRPr="00000000" w14:paraId="000000BA">
      <w:pPr>
        <w:pStyle w:val="Heading3"/>
        <w:numPr>
          <w:ilvl w:val="0"/>
          <w:numId w:val="6"/>
        </w:numPr>
        <w:spacing w:after="0" w:before="40" w:line="259" w:lineRule="auto"/>
        <w:ind w:left="720" w:hanging="36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Требования к хранению персональных данных </w:t>
      </w:r>
    </w:p>
    <w:p w:rsidR="00000000" w:rsidDel="00000000" w:rsidP="00000000" w:rsidRDefault="00000000" w:rsidRPr="00000000" w14:paraId="000000BB">
      <w:pPr>
        <w:spacing w:after="160" w:line="259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Система не предназначена для хранения, обработки персональных данных и другой защищаемой информации.</w:t>
      </w:r>
    </w:p>
    <w:p w:rsidR="00000000" w:rsidDel="00000000" w:rsidP="00000000" w:rsidRDefault="00000000" w:rsidRPr="00000000" w14:paraId="000000BC">
      <w:pPr>
        <w:pStyle w:val="Heading3"/>
        <w:numPr>
          <w:ilvl w:val="0"/>
          <w:numId w:val="6"/>
        </w:numPr>
        <w:spacing w:after="0" w:before="40" w:line="259" w:lineRule="auto"/>
        <w:ind w:left="720" w:hanging="36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Требования к хранению истории событий</w:t>
      </w:r>
    </w:p>
    <w:p w:rsidR="00000000" w:rsidDel="00000000" w:rsidP="00000000" w:rsidRDefault="00000000" w:rsidRPr="00000000" w14:paraId="000000BD">
      <w:pPr>
        <w:spacing w:after="160" w:line="259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 системе должны храниться логи подключения и действий администратора Логи должны храниться не менее 3 месяцев.</w:t>
      </w:r>
    </w:p>
    <w:p w:rsidR="00000000" w:rsidDel="00000000" w:rsidP="00000000" w:rsidRDefault="00000000" w:rsidRPr="00000000" w14:paraId="000000BE">
      <w:pPr>
        <w:pStyle w:val="Heading3"/>
        <w:numPr>
          <w:ilvl w:val="0"/>
          <w:numId w:val="6"/>
        </w:numPr>
        <w:spacing w:after="0" w:before="40" w:line="259" w:lineRule="auto"/>
        <w:ind w:left="720" w:hanging="36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Требования к отсутствию несогласованного контента</w:t>
      </w:r>
    </w:p>
    <w:p w:rsidR="00000000" w:rsidDel="00000000" w:rsidP="00000000" w:rsidRDefault="00000000" w:rsidRPr="00000000" w14:paraId="000000BF">
      <w:pPr>
        <w:spacing w:after="160" w:line="259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 системе не должно быть иного контента (реклама, баннеры и пр.), кроме того который утвержден Заказчиком. </w:t>
      </w:r>
    </w:p>
    <w:p w:rsidR="00000000" w:rsidDel="00000000" w:rsidP="00000000" w:rsidRDefault="00000000" w:rsidRPr="00000000" w14:paraId="000000C0">
      <w:pPr>
        <w:spacing w:after="160" w:line="259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160" w:line="259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160" w:line="259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160" w:line="259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246.99999999999994" w:lineRule="auto"/>
        <w:ind w:left="1700" w:hanging="425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12" w:line="259" w:lineRule="auto"/>
        <w:ind w:left="1067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1"/>
        <w:spacing w:after="0" w:before="40" w:line="259" w:lineRule="auto"/>
        <w:jc w:val="both"/>
        <w:rPr>
          <w:rFonts w:ascii="Times New Roman" w:cs="Times New Roman" w:eastAsia="Times New Roman" w:hAnsi="Times New Roman"/>
        </w:rPr>
      </w:pPr>
      <w:bookmarkStart w:colFirst="0" w:colLast="0" w:name="_2xcytpi" w:id="21"/>
      <w:bookmarkEnd w:id="2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Технические требования</w:t>
      </w:r>
    </w:p>
    <w:p w:rsidR="00000000" w:rsidDel="00000000" w:rsidP="00000000" w:rsidRDefault="00000000" w:rsidRPr="00000000" w14:paraId="000000C7">
      <w:pPr>
        <w:pStyle w:val="Heading3"/>
        <w:numPr>
          <w:ilvl w:val="0"/>
          <w:numId w:val="5"/>
        </w:numPr>
        <w:spacing w:after="0" w:before="40" w:line="259" w:lineRule="auto"/>
        <w:ind w:left="425.19685039370086" w:hanging="360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1ci93xb" w:id="22"/>
      <w:bookmarkEnd w:id="22"/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Требования к передаваемым материалам от Заказчика </w:t>
      </w:r>
    </w:p>
    <w:p w:rsidR="00000000" w:rsidDel="00000000" w:rsidP="00000000" w:rsidRDefault="00000000" w:rsidRPr="00000000" w14:paraId="000000C8">
      <w:pPr>
        <w:numPr>
          <w:ilvl w:val="1"/>
          <w:numId w:val="5"/>
        </w:numPr>
        <w:spacing w:after="0" w:afterAutospacing="0" w:line="246.99999999999994" w:lineRule="auto"/>
        <w:ind w:left="992.1259842519685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Заказчик передаёт Исполнителю все имеющиеся в наличие информационные материалы для разработки в следующих форматах: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numPr>
          <w:ilvl w:val="2"/>
          <w:numId w:val="5"/>
        </w:numPr>
        <w:spacing w:after="0" w:afterAutospacing="0" w:line="246.99999999999994" w:lineRule="auto"/>
        <w:ind w:left="1417.3228346456694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.doc, .pptx, .xlsx (документы MS Office), screenshot, pdf;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numPr>
          <w:ilvl w:val="2"/>
          <w:numId w:val="5"/>
        </w:numPr>
        <w:spacing w:line="256" w:lineRule="auto"/>
        <w:ind w:left="1417.3228346456694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видео в форматах: .avi, mpeg4, DivX (Xvid) и пр.,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numPr>
          <w:ilvl w:val="2"/>
          <w:numId w:val="5"/>
        </w:numPr>
        <w:spacing w:after="0" w:afterAutospacing="0" w:line="246.99999999999994" w:lineRule="auto"/>
        <w:ind w:left="1417.3228346456694" w:hanging="36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аудио дорожки в форматах: wav. aiff, ape, flag, mp3, ogg и пр.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Запись аудио исполнителем предусматривается.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numPr>
          <w:ilvl w:val="1"/>
          <w:numId w:val="5"/>
        </w:numPr>
        <w:spacing w:after="0" w:afterAutospacing="0" w:line="246.99999999999994" w:lineRule="auto"/>
        <w:ind w:left="992.1259842519685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Недостающий объем информации Исполнитель получает посредством интервью (или взаимодействия по емейл) с экспертами Заказчика.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numPr>
          <w:ilvl w:val="0"/>
          <w:numId w:val="5"/>
        </w:numPr>
        <w:ind w:left="425.19685039370086" w:hanging="360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Требования к графике </w:t>
      </w:r>
    </w:p>
    <w:p w:rsidR="00000000" w:rsidDel="00000000" w:rsidP="00000000" w:rsidRDefault="00000000" w:rsidRPr="00000000" w14:paraId="000000CE">
      <w:pPr>
        <w:numPr>
          <w:ilvl w:val="1"/>
          <w:numId w:val="5"/>
        </w:numPr>
        <w:ind w:left="992.1259842519685" w:hanging="36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Иллюстрации и графические элементы проекта будут разработаны Исполнителем и подлежат согласованию Заказчиком. Иллюстрации и графические элементы должны соответствовать брендбуку Заказчика и быть согласованы с Заказчиком. </w:t>
      </w:r>
    </w:p>
    <w:p w:rsidR="00000000" w:rsidDel="00000000" w:rsidP="00000000" w:rsidRDefault="00000000" w:rsidRPr="00000000" w14:paraId="000000CF">
      <w:pPr>
        <w:numPr>
          <w:ilvl w:val="1"/>
          <w:numId w:val="5"/>
        </w:numPr>
        <w:ind w:left="992.1259842519685" w:hanging="36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 согласованию с Заказчиком, допускается применение рисованной графики и/или фотографий со стоков.  Если условия использования объекта в стоке не предусматривают передачу исключительных прав на графику или фотографию при покупке копии объекта, Стороны дополнительно согласовывают возможность работы с объектом с неисключительными правами на него.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numPr>
          <w:ilvl w:val="0"/>
          <w:numId w:val="5"/>
        </w:numPr>
        <w:ind w:left="425.19685039370086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Требования к содержанию </w:t>
      </w:r>
    </w:p>
    <w:p w:rsidR="00000000" w:rsidDel="00000000" w:rsidP="00000000" w:rsidRDefault="00000000" w:rsidRPr="00000000" w14:paraId="000000D1">
      <w:pPr>
        <w:numPr>
          <w:ilvl w:val="1"/>
          <w:numId w:val="5"/>
        </w:numPr>
        <w:ind w:left="992.1259842519685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Изменение содержания проекта в объеме более 5% в момент его сборки элементов не предусмотрено.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numPr>
          <w:ilvl w:val="0"/>
          <w:numId w:val="5"/>
        </w:numPr>
        <w:ind w:left="425.19685039370086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Требование к пользовательскому месту </w:t>
      </w:r>
    </w:p>
    <w:p w:rsidR="00000000" w:rsidDel="00000000" w:rsidP="00000000" w:rsidRDefault="00000000" w:rsidRPr="00000000" w14:paraId="000000D3">
      <w:pPr>
        <w:numPr>
          <w:ilvl w:val="2"/>
          <w:numId w:val="5"/>
        </w:numPr>
        <w:spacing w:line="246.99999999999994" w:lineRule="auto"/>
        <w:ind w:left="1417.3228346456694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Минимальная аппаратная конфигурация: процессор с тактовой частотой 2,0 ГГц или выше оперативная память от 2 Гб </w:t>
      </w:r>
    </w:p>
    <w:p w:rsidR="00000000" w:rsidDel="00000000" w:rsidP="00000000" w:rsidRDefault="00000000" w:rsidRPr="00000000" w14:paraId="000000D4">
      <w:pPr>
        <w:numPr>
          <w:ilvl w:val="2"/>
          <w:numId w:val="5"/>
        </w:numPr>
        <w:spacing w:line="246.99999999999994" w:lineRule="auto"/>
        <w:ind w:left="1417.3228346456694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Минимальная пропускная способность интернет-канала: не менее 2 Мбит/с входящей скорости интернета, не менее 2 Мбит/с исходящей скорости </w:t>
      </w:r>
    </w:p>
    <w:p w:rsidR="00000000" w:rsidDel="00000000" w:rsidP="00000000" w:rsidRDefault="00000000" w:rsidRPr="00000000" w14:paraId="000000D5">
      <w:pPr>
        <w:numPr>
          <w:ilvl w:val="2"/>
          <w:numId w:val="5"/>
        </w:numPr>
        <w:spacing w:line="246.99999999999994" w:lineRule="auto"/>
        <w:ind w:left="1417.3228346456694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Работоспособность проекта обеспечивается на следующих конфигурациях программного обеспечения рабочего места: </w:t>
      </w:r>
    </w:p>
    <w:p w:rsidR="00000000" w:rsidDel="00000000" w:rsidP="00000000" w:rsidRDefault="00000000" w:rsidRPr="00000000" w14:paraId="000000D6">
      <w:pPr>
        <w:numPr>
          <w:ilvl w:val="3"/>
          <w:numId w:val="5"/>
        </w:numPr>
        <w:spacing w:line="246.99999999999994" w:lineRule="auto"/>
        <w:ind w:left="2409.4488188976375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Устройство: Компьютер, ноутбук </w:t>
      </w:r>
    </w:p>
    <w:p w:rsidR="00000000" w:rsidDel="00000000" w:rsidP="00000000" w:rsidRDefault="00000000" w:rsidRPr="00000000" w14:paraId="000000D7">
      <w:pPr>
        <w:numPr>
          <w:ilvl w:val="3"/>
          <w:numId w:val="5"/>
        </w:numPr>
        <w:spacing w:line="246.99999999999994" w:lineRule="auto"/>
        <w:ind w:left="2409.4488188976375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Операционная система Windows 10, MAC OS</w:t>
      </w:r>
    </w:p>
    <w:p w:rsidR="00000000" w:rsidDel="00000000" w:rsidP="00000000" w:rsidRDefault="00000000" w:rsidRPr="00000000" w14:paraId="000000D8">
      <w:pPr>
        <w:numPr>
          <w:ilvl w:val="3"/>
          <w:numId w:val="5"/>
        </w:numPr>
        <w:spacing w:line="246.99999999999994" w:lineRule="auto"/>
        <w:ind w:left="2409.4488188976375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Браузеры Google Chrome, Microsoft Edge – для актуальной (последней) версии соответствующего браузера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libri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3" Type="http://schemas.openxmlformats.org/officeDocument/2006/relationships/image" Target="media/image7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6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hyperlink" Target="http://cf.pulsarproduction.ru" TargetMode="External"/><Relationship Id="rId8" Type="http://schemas.openxmlformats.org/officeDocument/2006/relationships/hyperlink" Target="https://www.figma.com/file/MzyKqkJD5c8IZAup3STJS0/Projects?node-id=0%3A1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