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21E0D" w:rsidRDefault="00E21E0D" w:rsidP="00E21E0D">
      <w:pPr>
        <w:pStyle w:val="4"/>
        <w:shd w:val="clear" w:color="auto" w:fill="141414"/>
        <w:spacing w:before="0"/>
        <w:rPr>
          <w:rFonts w:ascii="Arial" w:hAnsi="Arial" w:cs="Arial"/>
          <w:color w:val="E0E0E0"/>
        </w:rPr>
      </w:pPr>
      <w:r>
        <w:rPr>
          <w:rFonts w:ascii="Arial" w:hAnsi="Arial" w:cs="Arial"/>
          <w:b/>
          <w:bCs/>
          <w:color w:val="E0E0E0"/>
        </w:rPr>
        <w:t>5.2 Протокол STP</w:t>
      </w:r>
    </w:p>
    <w:p w:rsidR="00E21E0D" w:rsidRPr="00E21E0D" w:rsidRDefault="00E21E0D" w:rsidP="00E21E0D">
      <w:pPr>
        <w:shd w:val="clear" w:color="auto" w:fill="141414"/>
        <w:spacing w:after="240" w:line="240" w:lineRule="auto"/>
        <w:outlineLvl w:val="2"/>
        <w:rPr>
          <w:rFonts w:ascii="Arial" w:eastAsia="Times New Roman" w:hAnsi="Arial" w:cs="Arial"/>
          <w:color w:val="E0E0E0"/>
          <w:sz w:val="27"/>
          <w:szCs w:val="27"/>
          <w:lang w:eastAsia="ru-RU"/>
        </w:rPr>
      </w:pPr>
      <w:r w:rsidRPr="00E21E0D">
        <w:rPr>
          <w:rFonts w:ascii="Arial" w:eastAsia="Times New Roman" w:hAnsi="Arial" w:cs="Arial"/>
          <w:color w:val="E0E0E0"/>
          <w:sz w:val="27"/>
          <w:szCs w:val="27"/>
          <w:lang w:eastAsia="ru-RU"/>
        </w:rPr>
        <w:t>Понятие «петля» в коммутационной сети</w:t>
      </w:r>
    </w:p>
    <w:p w:rsidR="00E21E0D" w:rsidRPr="00E21E0D" w:rsidRDefault="00E21E0D" w:rsidP="00E21E0D">
      <w:pPr>
        <w:shd w:val="clear" w:color="auto" w:fill="141414"/>
        <w:spacing w:after="180" w:line="330" w:lineRule="atLeast"/>
        <w:rPr>
          <w:rFonts w:ascii="Arial" w:eastAsia="Times New Roman" w:hAnsi="Arial" w:cs="Arial"/>
          <w:color w:val="E0E0E0"/>
          <w:sz w:val="24"/>
          <w:szCs w:val="24"/>
          <w:lang w:eastAsia="ru-RU"/>
        </w:rPr>
      </w:pPr>
      <w:r w:rsidRPr="00E21E0D">
        <w:rPr>
          <w:rFonts w:ascii="Arial" w:eastAsia="Times New Roman" w:hAnsi="Arial" w:cs="Arial"/>
          <w:b/>
          <w:bCs/>
          <w:color w:val="E0E0E0"/>
          <w:sz w:val="24"/>
          <w:szCs w:val="24"/>
          <w:lang w:eastAsia="ru-RU"/>
        </w:rPr>
        <w:t>Петля коммутации</w:t>
      </w:r>
      <w:r w:rsidRPr="00E21E0D">
        <w:rPr>
          <w:rFonts w:ascii="Arial" w:eastAsia="Times New Roman" w:hAnsi="Arial" w:cs="Arial"/>
          <w:color w:val="E0E0E0"/>
          <w:sz w:val="24"/>
          <w:szCs w:val="24"/>
          <w:lang w:eastAsia="ru-RU"/>
        </w:rPr>
        <w:t> (</w:t>
      </w:r>
      <w:proofErr w:type="spellStart"/>
      <w:r w:rsidRPr="00E21E0D">
        <w:rPr>
          <w:rFonts w:ascii="Arial" w:eastAsia="Times New Roman" w:hAnsi="Arial" w:cs="Arial"/>
          <w:color w:val="E0E0E0"/>
          <w:sz w:val="24"/>
          <w:szCs w:val="24"/>
          <w:lang w:eastAsia="ru-RU"/>
        </w:rPr>
        <w:t>Switching</w:t>
      </w:r>
      <w:proofErr w:type="spellEnd"/>
      <w:r w:rsidRPr="00E21E0D">
        <w:rPr>
          <w:rFonts w:ascii="Arial" w:eastAsia="Times New Roman" w:hAnsi="Arial" w:cs="Arial"/>
          <w:color w:val="E0E0E0"/>
          <w:sz w:val="24"/>
          <w:szCs w:val="24"/>
          <w:lang w:eastAsia="ru-RU"/>
        </w:rPr>
        <w:t xml:space="preserve"> </w:t>
      </w:r>
      <w:proofErr w:type="spellStart"/>
      <w:r w:rsidRPr="00E21E0D">
        <w:rPr>
          <w:rFonts w:ascii="Arial" w:eastAsia="Times New Roman" w:hAnsi="Arial" w:cs="Arial"/>
          <w:color w:val="E0E0E0"/>
          <w:sz w:val="24"/>
          <w:szCs w:val="24"/>
          <w:lang w:eastAsia="ru-RU"/>
        </w:rPr>
        <w:t>Loop</w:t>
      </w:r>
      <w:proofErr w:type="spellEnd"/>
      <w:r w:rsidRPr="00E21E0D">
        <w:rPr>
          <w:rFonts w:ascii="Arial" w:eastAsia="Times New Roman" w:hAnsi="Arial" w:cs="Arial"/>
          <w:color w:val="E0E0E0"/>
          <w:sz w:val="24"/>
          <w:szCs w:val="24"/>
          <w:lang w:eastAsia="ru-RU"/>
        </w:rPr>
        <w:t>) — состояние в сети, когда фреймы бесконечно пересылаются между коммутаторами, подключёнными к одному сегменту сети. Фрейм — это набор данных на втором уровне модели OSI, они работают на коммутаторах.</w:t>
      </w:r>
    </w:p>
    <w:p w:rsidR="00E21E0D" w:rsidRPr="00E21E0D" w:rsidRDefault="00E21E0D" w:rsidP="00E21E0D">
      <w:pPr>
        <w:shd w:val="clear" w:color="auto" w:fill="141414"/>
        <w:spacing w:after="180" w:line="330" w:lineRule="atLeast"/>
        <w:rPr>
          <w:rFonts w:ascii="Arial" w:eastAsia="Times New Roman" w:hAnsi="Arial" w:cs="Arial"/>
          <w:color w:val="E0E0E0"/>
          <w:sz w:val="24"/>
          <w:szCs w:val="24"/>
          <w:lang w:eastAsia="ru-RU"/>
        </w:rPr>
      </w:pPr>
      <w:r w:rsidRPr="00E21E0D">
        <w:rPr>
          <w:rFonts w:ascii="Arial" w:eastAsia="Times New Roman" w:hAnsi="Arial" w:cs="Arial"/>
          <w:color w:val="E0E0E0"/>
          <w:sz w:val="24"/>
          <w:szCs w:val="24"/>
          <w:lang w:eastAsia="ru-RU"/>
        </w:rPr>
        <w:t>Петля появляется таким образом:</w:t>
      </w:r>
    </w:p>
    <w:p w:rsidR="00A772F7" w:rsidRDefault="00E21E0D" w:rsidP="00A772F7">
      <w:pPr>
        <w:shd w:val="clear" w:color="auto" w:fill="141414"/>
        <w:spacing w:before="100" w:beforeAutospacing="1" w:after="100" w:afterAutospacing="1" w:line="330" w:lineRule="atLeast"/>
        <w:rPr>
          <w:rFonts w:ascii="Arial" w:eastAsia="Times New Roman" w:hAnsi="Arial" w:cs="Arial"/>
          <w:color w:val="E0E0E0"/>
          <w:sz w:val="24"/>
          <w:szCs w:val="24"/>
          <w:lang w:eastAsia="ru-RU"/>
        </w:rPr>
      </w:pPr>
      <w:r w:rsidRPr="00E21E0D">
        <w:rPr>
          <w:rFonts w:ascii="Arial" w:eastAsia="Times New Roman" w:hAnsi="Arial" w:cs="Arial"/>
          <w:color w:val="E0E0E0"/>
          <w:sz w:val="18"/>
          <w:szCs w:val="18"/>
          <w:lang w:eastAsia="ru-RU"/>
        </w:rPr>
        <w:drawing>
          <wp:inline distT="0" distB="0" distL="0" distR="0" wp14:anchorId="5E28D827" wp14:editId="0358F47C">
            <wp:extent cx="5940425" cy="4766310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766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21E0D" w:rsidRPr="00E21E0D" w:rsidRDefault="00E21E0D" w:rsidP="00E21E0D">
      <w:pPr>
        <w:numPr>
          <w:ilvl w:val="0"/>
          <w:numId w:val="16"/>
        </w:numPr>
        <w:shd w:val="clear" w:color="auto" w:fill="141414"/>
        <w:spacing w:before="100" w:beforeAutospacing="1" w:after="100" w:afterAutospacing="1" w:line="330" w:lineRule="atLeast"/>
        <w:rPr>
          <w:rFonts w:ascii="Arial" w:eastAsia="Times New Roman" w:hAnsi="Arial" w:cs="Arial"/>
          <w:color w:val="E0E0E0"/>
          <w:sz w:val="24"/>
          <w:szCs w:val="24"/>
          <w:lang w:eastAsia="ru-RU"/>
        </w:rPr>
      </w:pPr>
      <w:r w:rsidRPr="00E21E0D">
        <w:rPr>
          <w:rFonts w:ascii="Arial" w:eastAsia="Times New Roman" w:hAnsi="Arial" w:cs="Arial"/>
          <w:color w:val="E0E0E0"/>
          <w:sz w:val="24"/>
          <w:szCs w:val="24"/>
          <w:lang w:eastAsia="ru-RU"/>
        </w:rPr>
        <w:t>Компьютер 1 отправляет данные компьютеру 4.</w:t>
      </w:r>
    </w:p>
    <w:p w:rsidR="00E21E0D" w:rsidRPr="00E21E0D" w:rsidRDefault="00E21E0D" w:rsidP="00E21E0D">
      <w:pPr>
        <w:numPr>
          <w:ilvl w:val="0"/>
          <w:numId w:val="16"/>
        </w:numPr>
        <w:shd w:val="clear" w:color="auto" w:fill="141414"/>
        <w:spacing w:before="100" w:beforeAutospacing="1" w:after="100" w:afterAutospacing="1" w:line="330" w:lineRule="atLeast"/>
        <w:rPr>
          <w:rFonts w:ascii="Arial" w:eastAsia="Times New Roman" w:hAnsi="Arial" w:cs="Arial"/>
          <w:color w:val="E0E0E0"/>
          <w:sz w:val="24"/>
          <w:szCs w:val="24"/>
          <w:lang w:eastAsia="ru-RU"/>
        </w:rPr>
      </w:pPr>
      <w:r w:rsidRPr="00E21E0D">
        <w:rPr>
          <w:rFonts w:ascii="Arial" w:eastAsia="Times New Roman" w:hAnsi="Arial" w:cs="Arial"/>
          <w:color w:val="E0E0E0"/>
          <w:sz w:val="24"/>
          <w:szCs w:val="24"/>
          <w:lang w:eastAsia="ru-RU"/>
        </w:rPr>
        <w:t>При пересылке трафика данные опускаются на второй уровень модели OSI. То есть становятся фреймом.</w:t>
      </w:r>
    </w:p>
    <w:p w:rsidR="00E21E0D" w:rsidRPr="00E21E0D" w:rsidRDefault="00E21E0D" w:rsidP="00E21E0D">
      <w:pPr>
        <w:numPr>
          <w:ilvl w:val="0"/>
          <w:numId w:val="16"/>
        </w:numPr>
        <w:shd w:val="clear" w:color="auto" w:fill="141414"/>
        <w:spacing w:before="100" w:beforeAutospacing="1" w:after="100" w:afterAutospacing="1" w:line="330" w:lineRule="atLeast"/>
        <w:rPr>
          <w:rFonts w:ascii="Arial" w:eastAsia="Times New Roman" w:hAnsi="Arial" w:cs="Arial"/>
          <w:color w:val="E0E0E0"/>
          <w:sz w:val="24"/>
          <w:szCs w:val="24"/>
          <w:lang w:eastAsia="ru-RU"/>
        </w:rPr>
      </w:pPr>
      <w:r w:rsidRPr="00E21E0D">
        <w:rPr>
          <w:rFonts w:ascii="Arial" w:eastAsia="Times New Roman" w:hAnsi="Arial" w:cs="Arial"/>
          <w:color w:val="E0E0E0"/>
          <w:sz w:val="24"/>
          <w:szCs w:val="24"/>
          <w:lang w:eastAsia="ru-RU"/>
        </w:rPr>
        <w:t xml:space="preserve">Коммутатор 1 — ближайший к PC-1. Значит, он первый получает фрейм и заносит в таблицу коммутации (ARP-таблицу) адрес компьютера PC-1 с исходящим портом, </w:t>
      </w:r>
      <w:proofErr w:type="gramStart"/>
      <w:r w:rsidRPr="00E21E0D">
        <w:rPr>
          <w:rFonts w:ascii="Arial" w:eastAsia="Times New Roman" w:hAnsi="Arial" w:cs="Arial"/>
          <w:color w:val="E0E0E0"/>
          <w:sz w:val="24"/>
          <w:szCs w:val="24"/>
          <w:lang w:eastAsia="ru-RU"/>
        </w:rPr>
        <w:t>например</w:t>
      </w:r>
      <w:proofErr w:type="gramEnd"/>
      <w:r w:rsidRPr="00E21E0D">
        <w:rPr>
          <w:rFonts w:ascii="Arial" w:eastAsia="Times New Roman" w:hAnsi="Arial" w:cs="Arial"/>
          <w:color w:val="E0E0E0"/>
          <w:sz w:val="24"/>
          <w:szCs w:val="24"/>
          <w:lang w:eastAsia="ru-RU"/>
        </w:rPr>
        <w:t xml:space="preserve"> 1/1.;</w:t>
      </w:r>
    </w:p>
    <w:p w:rsidR="00E21E0D" w:rsidRPr="00E21E0D" w:rsidRDefault="00E21E0D" w:rsidP="00E21E0D">
      <w:pPr>
        <w:numPr>
          <w:ilvl w:val="0"/>
          <w:numId w:val="16"/>
        </w:numPr>
        <w:shd w:val="clear" w:color="auto" w:fill="141414"/>
        <w:spacing w:before="100" w:beforeAutospacing="1" w:after="100" w:afterAutospacing="1" w:line="330" w:lineRule="atLeast"/>
        <w:rPr>
          <w:rFonts w:ascii="Arial" w:eastAsia="Times New Roman" w:hAnsi="Arial" w:cs="Arial"/>
          <w:color w:val="E0E0E0"/>
          <w:sz w:val="24"/>
          <w:szCs w:val="24"/>
          <w:lang w:eastAsia="ru-RU"/>
        </w:rPr>
      </w:pPr>
      <w:r w:rsidRPr="00E21E0D">
        <w:rPr>
          <w:rFonts w:ascii="Arial" w:eastAsia="Times New Roman" w:hAnsi="Arial" w:cs="Arial"/>
          <w:color w:val="E0E0E0"/>
          <w:sz w:val="24"/>
          <w:szCs w:val="24"/>
          <w:lang w:eastAsia="ru-RU"/>
        </w:rPr>
        <w:t>Так как коммутатор А (порт подключения) не знает местоположение получателя фрейма, он рассылает фрейм через все активные порты, кроме того, откуда был получен фрейм (то есть выполняет сканирование ARP-таблиц соседей).</w:t>
      </w:r>
    </w:p>
    <w:p w:rsidR="00E21E0D" w:rsidRPr="00E21E0D" w:rsidRDefault="00E21E0D" w:rsidP="00E21E0D">
      <w:pPr>
        <w:numPr>
          <w:ilvl w:val="0"/>
          <w:numId w:val="16"/>
        </w:numPr>
        <w:shd w:val="clear" w:color="auto" w:fill="141414"/>
        <w:spacing w:before="100" w:beforeAutospacing="1" w:after="100" w:afterAutospacing="1" w:line="330" w:lineRule="atLeast"/>
        <w:rPr>
          <w:rFonts w:ascii="Arial" w:eastAsia="Times New Roman" w:hAnsi="Arial" w:cs="Arial"/>
          <w:color w:val="E0E0E0"/>
          <w:sz w:val="24"/>
          <w:szCs w:val="24"/>
          <w:lang w:eastAsia="ru-RU"/>
        </w:rPr>
      </w:pPr>
      <w:r w:rsidRPr="00E21E0D">
        <w:rPr>
          <w:rFonts w:ascii="Arial" w:eastAsia="Times New Roman" w:hAnsi="Arial" w:cs="Arial"/>
          <w:color w:val="E0E0E0"/>
          <w:sz w:val="24"/>
          <w:szCs w:val="24"/>
          <w:lang w:eastAsia="ru-RU"/>
        </w:rPr>
        <w:lastRenderedPageBreak/>
        <w:t xml:space="preserve">Коммутатор </w:t>
      </w:r>
      <w:proofErr w:type="gramStart"/>
      <w:r w:rsidRPr="00E21E0D">
        <w:rPr>
          <w:rFonts w:ascii="Arial" w:eastAsia="Times New Roman" w:hAnsi="Arial" w:cs="Arial"/>
          <w:color w:val="E0E0E0"/>
          <w:sz w:val="24"/>
          <w:szCs w:val="24"/>
          <w:lang w:eastAsia="ru-RU"/>
        </w:rPr>
        <w:t>В получает</w:t>
      </w:r>
      <w:proofErr w:type="gramEnd"/>
      <w:r w:rsidRPr="00E21E0D">
        <w:rPr>
          <w:rFonts w:ascii="Arial" w:eastAsia="Times New Roman" w:hAnsi="Arial" w:cs="Arial"/>
          <w:color w:val="E0E0E0"/>
          <w:sz w:val="24"/>
          <w:szCs w:val="24"/>
          <w:lang w:eastAsia="ru-RU"/>
        </w:rPr>
        <w:t xml:space="preserve"> фрейм от компьютера PC-1 и производит аналогичные манипуляции.</w:t>
      </w:r>
    </w:p>
    <w:p w:rsidR="00E21E0D" w:rsidRPr="00E21E0D" w:rsidRDefault="00E21E0D" w:rsidP="00E21E0D">
      <w:pPr>
        <w:numPr>
          <w:ilvl w:val="0"/>
          <w:numId w:val="16"/>
        </w:numPr>
        <w:shd w:val="clear" w:color="auto" w:fill="141414"/>
        <w:spacing w:before="100" w:beforeAutospacing="1" w:after="100" w:afterAutospacing="1" w:line="330" w:lineRule="atLeast"/>
        <w:rPr>
          <w:rFonts w:ascii="Arial" w:eastAsia="Times New Roman" w:hAnsi="Arial" w:cs="Arial"/>
          <w:color w:val="E0E0E0"/>
          <w:sz w:val="24"/>
          <w:szCs w:val="24"/>
          <w:lang w:eastAsia="ru-RU"/>
        </w:rPr>
      </w:pPr>
      <w:r w:rsidRPr="00E21E0D">
        <w:rPr>
          <w:rFonts w:ascii="Arial" w:eastAsia="Times New Roman" w:hAnsi="Arial" w:cs="Arial"/>
          <w:color w:val="E0E0E0"/>
          <w:sz w:val="24"/>
          <w:szCs w:val="24"/>
          <w:lang w:eastAsia="ru-RU"/>
        </w:rPr>
        <w:t>Компьютер PC-4 получает две копии фрейма: один от коммутатора А, другой — от В.</w:t>
      </w:r>
    </w:p>
    <w:p w:rsidR="00E21E0D" w:rsidRPr="00E21E0D" w:rsidRDefault="00E21E0D" w:rsidP="00E21E0D">
      <w:pPr>
        <w:numPr>
          <w:ilvl w:val="0"/>
          <w:numId w:val="16"/>
        </w:numPr>
        <w:shd w:val="clear" w:color="auto" w:fill="141414"/>
        <w:spacing w:before="100" w:beforeAutospacing="1" w:after="100" w:afterAutospacing="1" w:line="330" w:lineRule="atLeast"/>
        <w:rPr>
          <w:rFonts w:ascii="Arial" w:eastAsia="Times New Roman" w:hAnsi="Arial" w:cs="Arial"/>
          <w:color w:val="E0E0E0"/>
          <w:sz w:val="24"/>
          <w:szCs w:val="24"/>
          <w:lang w:eastAsia="ru-RU"/>
        </w:rPr>
      </w:pPr>
      <w:r w:rsidRPr="00E21E0D">
        <w:rPr>
          <w:rFonts w:ascii="Arial" w:eastAsia="Times New Roman" w:hAnsi="Arial" w:cs="Arial"/>
          <w:color w:val="E0E0E0"/>
          <w:sz w:val="24"/>
          <w:szCs w:val="24"/>
          <w:lang w:eastAsia="ru-RU"/>
        </w:rPr>
        <w:t xml:space="preserve">Одновременно с этим коммутатор B получает копию фрейма от коммутатора А через сегмент B. Коммутатор </w:t>
      </w:r>
      <w:proofErr w:type="gramStart"/>
      <w:r w:rsidRPr="00E21E0D">
        <w:rPr>
          <w:rFonts w:ascii="Arial" w:eastAsia="Times New Roman" w:hAnsi="Arial" w:cs="Arial"/>
          <w:color w:val="E0E0E0"/>
          <w:sz w:val="24"/>
          <w:szCs w:val="24"/>
          <w:lang w:eastAsia="ru-RU"/>
        </w:rPr>
        <w:t>В воспринимает</w:t>
      </w:r>
      <w:proofErr w:type="gramEnd"/>
      <w:r w:rsidRPr="00E21E0D">
        <w:rPr>
          <w:rFonts w:ascii="Arial" w:eastAsia="Times New Roman" w:hAnsi="Arial" w:cs="Arial"/>
          <w:color w:val="E0E0E0"/>
          <w:sz w:val="24"/>
          <w:szCs w:val="24"/>
          <w:lang w:eastAsia="ru-RU"/>
        </w:rPr>
        <w:t xml:space="preserve"> полученную копию как новый фрейм, и он производит стандартный процесс коммутации фрейма:</w:t>
      </w:r>
    </w:p>
    <w:p w:rsidR="00E21E0D" w:rsidRPr="00E21E0D" w:rsidRDefault="00E21E0D" w:rsidP="00E21E0D">
      <w:pPr>
        <w:numPr>
          <w:ilvl w:val="1"/>
          <w:numId w:val="16"/>
        </w:numPr>
        <w:shd w:val="clear" w:color="auto" w:fill="141414"/>
        <w:spacing w:before="100" w:beforeAutospacing="1" w:after="100" w:afterAutospacing="1" w:line="330" w:lineRule="atLeast"/>
        <w:rPr>
          <w:rFonts w:ascii="Arial" w:eastAsia="Times New Roman" w:hAnsi="Arial" w:cs="Arial"/>
          <w:color w:val="E0E0E0"/>
          <w:sz w:val="24"/>
          <w:szCs w:val="24"/>
          <w:lang w:eastAsia="ru-RU"/>
        </w:rPr>
      </w:pPr>
      <w:r w:rsidRPr="00E21E0D">
        <w:rPr>
          <w:rFonts w:ascii="Arial" w:eastAsia="Times New Roman" w:hAnsi="Arial" w:cs="Arial"/>
          <w:color w:val="E0E0E0"/>
          <w:sz w:val="24"/>
          <w:szCs w:val="24"/>
          <w:lang w:eastAsia="ru-RU"/>
        </w:rPr>
        <w:t>Так как MAC-адрес источника идентичен предыдущему фрейму из сегмента А, он удаляет из своей таблицы коммутации запись для компьютера PC-1 с портом 1/1 и добавляет для него новую запись с портом 2/1.</w:t>
      </w:r>
    </w:p>
    <w:p w:rsidR="00E21E0D" w:rsidRPr="00E21E0D" w:rsidRDefault="00E21E0D" w:rsidP="00E21E0D">
      <w:pPr>
        <w:numPr>
          <w:ilvl w:val="1"/>
          <w:numId w:val="16"/>
        </w:numPr>
        <w:shd w:val="clear" w:color="auto" w:fill="141414"/>
        <w:spacing w:before="100" w:beforeAutospacing="1" w:after="100" w:afterAutospacing="1" w:line="330" w:lineRule="atLeast"/>
        <w:rPr>
          <w:rFonts w:ascii="Arial" w:eastAsia="Times New Roman" w:hAnsi="Arial" w:cs="Arial"/>
          <w:color w:val="E0E0E0"/>
          <w:sz w:val="24"/>
          <w:szCs w:val="24"/>
          <w:lang w:eastAsia="ru-RU"/>
        </w:rPr>
      </w:pPr>
      <w:r w:rsidRPr="00E21E0D">
        <w:rPr>
          <w:rFonts w:ascii="Arial" w:eastAsia="Times New Roman" w:hAnsi="Arial" w:cs="Arial"/>
          <w:color w:val="E0E0E0"/>
          <w:sz w:val="24"/>
          <w:szCs w:val="24"/>
          <w:lang w:eastAsia="ru-RU"/>
        </w:rPr>
        <w:t xml:space="preserve">Рассылает фрейм через все активные порты, кроме того, откуда был получен </w:t>
      </w:r>
      <w:proofErr w:type="gramStart"/>
      <w:r w:rsidRPr="00E21E0D">
        <w:rPr>
          <w:rFonts w:ascii="Arial" w:eastAsia="Times New Roman" w:hAnsi="Arial" w:cs="Arial"/>
          <w:color w:val="E0E0E0"/>
          <w:sz w:val="24"/>
          <w:szCs w:val="24"/>
          <w:lang w:eastAsia="ru-RU"/>
        </w:rPr>
        <w:t>фрейм(</w:t>
      </w:r>
      <w:proofErr w:type="gramEnd"/>
      <w:r w:rsidRPr="00E21E0D">
        <w:rPr>
          <w:rFonts w:ascii="Arial" w:eastAsia="Times New Roman" w:hAnsi="Arial" w:cs="Arial"/>
          <w:color w:val="E0E0E0"/>
          <w:sz w:val="24"/>
          <w:szCs w:val="24"/>
          <w:lang w:eastAsia="ru-RU"/>
        </w:rPr>
        <w:t>2/1).</w:t>
      </w:r>
    </w:p>
    <w:p w:rsidR="00E21E0D" w:rsidRPr="00E21E0D" w:rsidRDefault="00E21E0D" w:rsidP="00E21E0D">
      <w:pPr>
        <w:numPr>
          <w:ilvl w:val="0"/>
          <w:numId w:val="16"/>
        </w:numPr>
        <w:shd w:val="clear" w:color="auto" w:fill="141414"/>
        <w:spacing w:before="100" w:beforeAutospacing="1" w:after="100" w:afterAutospacing="1" w:line="330" w:lineRule="atLeast"/>
        <w:rPr>
          <w:rFonts w:ascii="Arial" w:eastAsia="Times New Roman" w:hAnsi="Arial" w:cs="Arial"/>
          <w:color w:val="E0E0E0"/>
          <w:sz w:val="24"/>
          <w:szCs w:val="24"/>
          <w:lang w:eastAsia="ru-RU"/>
        </w:rPr>
      </w:pPr>
      <w:r w:rsidRPr="00E21E0D">
        <w:rPr>
          <w:rFonts w:ascii="Arial" w:eastAsia="Times New Roman" w:hAnsi="Arial" w:cs="Arial"/>
          <w:color w:val="E0E0E0"/>
          <w:sz w:val="24"/>
          <w:szCs w:val="24"/>
          <w:lang w:eastAsia="ru-RU"/>
        </w:rPr>
        <w:t>Аналогичная ситуация происходит в коммутаторе А, когда он получает копию фрейма от коммутатора В.</w:t>
      </w:r>
    </w:p>
    <w:p w:rsidR="00E21E0D" w:rsidRPr="00E21E0D" w:rsidRDefault="00E21E0D" w:rsidP="00E21E0D">
      <w:pPr>
        <w:shd w:val="clear" w:color="auto" w:fill="141414"/>
        <w:spacing w:after="180" w:line="330" w:lineRule="atLeast"/>
        <w:rPr>
          <w:rFonts w:ascii="Arial" w:eastAsia="Times New Roman" w:hAnsi="Arial" w:cs="Arial"/>
          <w:color w:val="E0E0E0"/>
          <w:sz w:val="24"/>
          <w:szCs w:val="24"/>
          <w:lang w:eastAsia="ru-RU"/>
        </w:rPr>
      </w:pPr>
      <w:r w:rsidRPr="00E21E0D">
        <w:rPr>
          <w:rFonts w:ascii="Arial" w:eastAsia="Times New Roman" w:hAnsi="Arial" w:cs="Arial"/>
          <w:color w:val="E0E0E0"/>
          <w:sz w:val="24"/>
          <w:szCs w:val="24"/>
          <w:lang w:eastAsia="ru-RU"/>
        </w:rPr>
        <w:t xml:space="preserve">Таким образом происходит бесконечное </w:t>
      </w:r>
      <w:proofErr w:type="spellStart"/>
      <w:r w:rsidRPr="00E21E0D">
        <w:rPr>
          <w:rFonts w:ascii="Arial" w:eastAsia="Times New Roman" w:hAnsi="Arial" w:cs="Arial"/>
          <w:color w:val="E0E0E0"/>
          <w:sz w:val="24"/>
          <w:szCs w:val="24"/>
          <w:lang w:eastAsia="ru-RU"/>
        </w:rPr>
        <w:t>циркулирование</w:t>
      </w:r>
      <w:proofErr w:type="spellEnd"/>
      <w:r w:rsidRPr="00E21E0D">
        <w:rPr>
          <w:rFonts w:ascii="Arial" w:eastAsia="Times New Roman" w:hAnsi="Arial" w:cs="Arial"/>
          <w:color w:val="E0E0E0"/>
          <w:sz w:val="24"/>
          <w:szCs w:val="24"/>
          <w:lang w:eastAsia="ru-RU"/>
        </w:rPr>
        <w:t xml:space="preserve"> фрейма между сегментами сети.</w:t>
      </w:r>
    </w:p>
    <w:p w:rsidR="00E21E0D" w:rsidRPr="00E21E0D" w:rsidRDefault="00E21E0D" w:rsidP="00E21E0D">
      <w:pPr>
        <w:shd w:val="clear" w:color="auto" w:fill="141414"/>
        <w:spacing w:after="180" w:line="330" w:lineRule="atLeast"/>
        <w:rPr>
          <w:rFonts w:ascii="Arial" w:eastAsia="Times New Roman" w:hAnsi="Arial" w:cs="Arial"/>
          <w:color w:val="E0E0E0"/>
          <w:sz w:val="24"/>
          <w:szCs w:val="24"/>
          <w:lang w:eastAsia="ru-RU"/>
        </w:rPr>
      </w:pPr>
      <w:r w:rsidRPr="00E21E0D">
        <w:rPr>
          <w:rFonts w:ascii="Arial" w:eastAsia="Times New Roman" w:hAnsi="Arial" w:cs="Arial"/>
          <w:color w:val="E0E0E0"/>
          <w:sz w:val="24"/>
          <w:szCs w:val="24"/>
          <w:lang w:eastAsia="ru-RU"/>
        </w:rPr>
        <w:t>Проблема, которая может возникнуть в этом процессе, — </w:t>
      </w:r>
      <w:r w:rsidRPr="00E21E0D">
        <w:rPr>
          <w:rFonts w:ascii="Arial" w:eastAsia="Times New Roman" w:hAnsi="Arial" w:cs="Arial"/>
          <w:b/>
          <w:bCs/>
          <w:color w:val="E0E0E0"/>
          <w:sz w:val="24"/>
          <w:szCs w:val="24"/>
          <w:lang w:eastAsia="ru-RU"/>
        </w:rPr>
        <w:t>широковещательный шторм в состоянии петли</w:t>
      </w:r>
      <w:r w:rsidRPr="00E21E0D">
        <w:rPr>
          <w:rFonts w:ascii="Arial" w:eastAsia="Times New Roman" w:hAnsi="Arial" w:cs="Arial"/>
          <w:color w:val="E0E0E0"/>
          <w:sz w:val="24"/>
          <w:szCs w:val="24"/>
          <w:lang w:eastAsia="ru-RU"/>
        </w:rPr>
        <w:t>, который появляется, когда компьютер PC-1 отправляет фрейм с широковещательным адресом назначения. В такой ситуации на все компьютеры сети бесконечно рассылаются копии фрейма. Как следствие, сеть переполняется служебным трафиком, а ценные пакеты данных не передаются. Критерий хорошей сети — не более 30% широковещательного трафика.</w:t>
      </w:r>
    </w:p>
    <w:p w:rsidR="00E21E0D" w:rsidRPr="00E21E0D" w:rsidRDefault="00E21E0D" w:rsidP="00E21E0D">
      <w:pPr>
        <w:shd w:val="clear" w:color="auto" w:fill="141414"/>
        <w:spacing w:after="180" w:line="330" w:lineRule="atLeast"/>
        <w:rPr>
          <w:rFonts w:ascii="Arial" w:eastAsia="Times New Roman" w:hAnsi="Arial" w:cs="Arial"/>
          <w:color w:val="E0E0E0"/>
          <w:sz w:val="24"/>
          <w:szCs w:val="24"/>
          <w:lang w:eastAsia="ru-RU"/>
        </w:rPr>
      </w:pPr>
      <w:r w:rsidRPr="00E21E0D">
        <w:rPr>
          <w:rFonts w:ascii="Arial" w:eastAsia="Times New Roman" w:hAnsi="Arial" w:cs="Arial"/>
          <w:color w:val="E0E0E0"/>
          <w:sz w:val="24"/>
          <w:szCs w:val="24"/>
          <w:lang w:eastAsia="ru-RU"/>
        </w:rPr>
        <w:t>О том, как справиться с петлёй коммутации, вы узнаете далее.</w:t>
      </w:r>
    </w:p>
    <w:p w:rsidR="009D12A7" w:rsidRPr="009D12A7" w:rsidRDefault="009D12A7" w:rsidP="009D12A7">
      <w:pPr>
        <w:shd w:val="clear" w:color="auto" w:fill="141414"/>
        <w:spacing w:after="240" w:line="240" w:lineRule="auto"/>
        <w:outlineLvl w:val="2"/>
        <w:rPr>
          <w:rFonts w:ascii="Arial" w:eastAsia="Times New Roman" w:hAnsi="Arial" w:cs="Arial"/>
          <w:color w:val="E0E0E0"/>
          <w:sz w:val="27"/>
          <w:szCs w:val="27"/>
          <w:lang w:eastAsia="ru-RU"/>
        </w:rPr>
      </w:pPr>
      <w:r w:rsidRPr="009D12A7">
        <w:rPr>
          <w:rFonts w:ascii="Arial" w:eastAsia="Times New Roman" w:hAnsi="Arial" w:cs="Arial"/>
          <w:color w:val="E0E0E0"/>
          <w:sz w:val="27"/>
          <w:szCs w:val="27"/>
          <w:lang w:eastAsia="ru-RU"/>
        </w:rPr>
        <w:t>STP</w:t>
      </w:r>
    </w:p>
    <w:p w:rsidR="009D12A7" w:rsidRPr="009D12A7" w:rsidRDefault="009D12A7" w:rsidP="009D12A7">
      <w:pPr>
        <w:shd w:val="clear" w:color="auto" w:fill="141414"/>
        <w:spacing w:after="180" w:line="330" w:lineRule="atLeast"/>
        <w:rPr>
          <w:rFonts w:ascii="Arial" w:eastAsia="Times New Roman" w:hAnsi="Arial" w:cs="Arial"/>
          <w:color w:val="E0E0E0"/>
          <w:sz w:val="24"/>
          <w:szCs w:val="24"/>
          <w:lang w:eastAsia="ru-RU"/>
        </w:rPr>
      </w:pPr>
      <w:r w:rsidRPr="009D12A7">
        <w:rPr>
          <w:rFonts w:ascii="Arial" w:eastAsia="Times New Roman" w:hAnsi="Arial" w:cs="Arial"/>
          <w:b/>
          <w:bCs/>
          <w:color w:val="E0E0E0"/>
          <w:sz w:val="24"/>
          <w:szCs w:val="24"/>
          <w:lang w:eastAsia="ru-RU"/>
        </w:rPr>
        <w:t>STP</w:t>
      </w:r>
      <w:r w:rsidRPr="009D12A7">
        <w:rPr>
          <w:rFonts w:ascii="Arial" w:eastAsia="Times New Roman" w:hAnsi="Arial" w:cs="Arial"/>
          <w:color w:val="E0E0E0"/>
          <w:sz w:val="24"/>
          <w:szCs w:val="24"/>
          <w:lang w:eastAsia="ru-RU"/>
        </w:rPr>
        <w:t> (</w:t>
      </w:r>
      <w:proofErr w:type="spellStart"/>
      <w:r w:rsidRPr="009D12A7">
        <w:rPr>
          <w:rFonts w:ascii="Arial" w:eastAsia="Times New Roman" w:hAnsi="Arial" w:cs="Arial"/>
          <w:b/>
          <w:bCs/>
          <w:color w:val="E0E0E0"/>
          <w:sz w:val="24"/>
          <w:szCs w:val="24"/>
          <w:lang w:eastAsia="ru-RU"/>
        </w:rPr>
        <w:t>Spanning</w:t>
      </w:r>
      <w:proofErr w:type="spellEnd"/>
      <w:r w:rsidRPr="009D12A7">
        <w:rPr>
          <w:rFonts w:ascii="Arial" w:eastAsia="Times New Roman" w:hAnsi="Arial" w:cs="Arial"/>
          <w:b/>
          <w:bCs/>
          <w:color w:val="E0E0E0"/>
          <w:sz w:val="24"/>
          <w:szCs w:val="24"/>
          <w:lang w:eastAsia="ru-RU"/>
        </w:rPr>
        <w:t xml:space="preserve"> </w:t>
      </w:r>
      <w:proofErr w:type="spellStart"/>
      <w:r w:rsidRPr="009D12A7">
        <w:rPr>
          <w:rFonts w:ascii="Arial" w:eastAsia="Times New Roman" w:hAnsi="Arial" w:cs="Arial"/>
          <w:b/>
          <w:bCs/>
          <w:color w:val="E0E0E0"/>
          <w:sz w:val="24"/>
          <w:szCs w:val="24"/>
          <w:lang w:eastAsia="ru-RU"/>
        </w:rPr>
        <w:t>Tree</w:t>
      </w:r>
      <w:proofErr w:type="spellEnd"/>
      <w:r w:rsidRPr="009D12A7">
        <w:rPr>
          <w:rFonts w:ascii="Arial" w:eastAsia="Times New Roman" w:hAnsi="Arial" w:cs="Arial"/>
          <w:b/>
          <w:bCs/>
          <w:color w:val="E0E0E0"/>
          <w:sz w:val="24"/>
          <w:szCs w:val="24"/>
          <w:lang w:eastAsia="ru-RU"/>
        </w:rPr>
        <w:t xml:space="preserve"> </w:t>
      </w:r>
      <w:proofErr w:type="spellStart"/>
      <w:r w:rsidRPr="009D12A7">
        <w:rPr>
          <w:rFonts w:ascii="Arial" w:eastAsia="Times New Roman" w:hAnsi="Arial" w:cs="Arial"/>
          <w:b/>
          <w:bCs/>
          <w:color w:val="E0E0E0"/>
          <w:sz w:val="24"/>
          <w:szCs w:val="24"/>
          <w:lang w:eastAsia="ru-RU"/>
        </w:rPr>
        <w:t>Protocol</w:t>
      </w:r>
      <w:proofErr w:type="spellEnd"/>
      <w:r w:rsidRPr="009D12A7">
        <w:rPr>
          <w:rFonts w:ascii="Arial" w:eastAsia="Times New Roman" w:hAnsi="Arial" w:cs="Arial"/>
          <w:color w:val="E0E0E0"/>
          <w:sz w:val="24"/>
          <w:szCs w:val="24"/>
          <w:lang w:eastAsia="ru-RU"/>
        </w:rPr>
        <w:t xml:space="preserve">), или протокол </w:t>
      </w:r>
      <w:proofErr w:type="spellStart"/>
      <w:r w:rsidRPr="009D12A7">
        <w:rPr>
          <w:rFonts w:ascii="Arial" w:eastAsia="Times New Roman" w:hAnsi="Arial" w:cs="Arial"/>
          <w:color w:val="E0E0E0"/>
          <w:sz w:val="24"/>
          <w:szCs w:val="24"/>
          <w:lang w:eastAsia="ru-RU"/>
        </w:rPr>
        <w:t>остовного</w:t>
      </w:r>
      <w:proofErr w:type="spellEnd"/>
      <w:r w:rsidRPr="009D12A7">
        <w:rPr>
          <w:rFonts w:ascii="Arial" w:eastAsia="Times New Roman" w:hAnsi="Arial" w:cs="Arial"/>
          <w:color w:val="E0E0E0"/>
          <w:sz w:val="24"/>
          <w:szCs w:val="24"/>
          <w:lang w:eastAsia="ru-RU"/>
        </w:rPr>
        <w:t xml:space="preserve"> дерева — это протокол канального уровня. Его основная задача — устранять петли в топологии произвольной сети </w:t>
      </w:r>
      <w:proofErr w:type="spellStart"/>
      <w:r w:rsidRPr="009D12A7">
        <w:rPr>
          <w:rFonts w:ascii="Arial" w:eastAsia="Times New Roman" w:hAnsi="Arial" w:cs="Arial"/>
          <w:color w:val="E0E0E0"/>
          <w:sz w:val="24"/>
          <w:szCs w:val="24"/>
          <w:lang w:eastAsia="ru-RU"/>
        </w:rPr>
        <w:t>Ethernet</w:t>
      </w:r>
      <w:proofErr w:type="spellEnd"/>
      <w:r w:rsidRPr="009D12A7">
        <w:rPr>
          <w:rFonts w:ascii="Arial" w:eastAsia="Times New Roman" w:hAnsi="Arial" w:cs="Arial"/>
          <w:color w:val="E0E0E0"/>
          <w:sz w:val="24"/>
          <w:szCs w:val="24"/>
          <w:lang w:eastAsia="ru-RU"/>
        </w:rPr>
        <w:t xml:space="preserve"> с одним или более сетевыми мостами, связанными избыточными соединениями. STP решает эту задачу, автоматически блокируя соединения, которые избыточны для полной связности коммутаторов в данный момент. </w:t>
      </w:r>
    </w:p>
    <w:p w:rsidR="009D12A7" w:rsidRPr="009D12A7" w:rsidRDefault="009D12A7" w:rsidP="009D12A7">
      <w:pPr>
        <w:shd w:val="clear" w:color="auto" w:fill="141414"/>
        <w:spacing w:after="180" w:line="330" w:lineRule="atLeast"/>
        <w:rPr>
          <w:rFonts w:ascii="Arial" w:eastAsia="Times New Roman" w:hAnsi="Arial" w:cs="Arial"/>
          <w:color w:val="E0E0E0"/>
          <w:sz w:val="24"/>
          <w:szCs w:val="24"/>
          <w:lang w:eastAsia="ru-RU"/>
        </w:rPr>
      </w:pPr>
      <w:r w:rsidRPr="009D12A7">
        <w:rPr>
          <w:rFonts w:ascii="Arial" w:eastAsia="Times New Roman" w:hAnsi="Arial" w:cs="Arial"/>
          <w:color w:val="E0E0E0"/>
          <w:sz w:val="24"/>
          <w:szCs w:val="24"/>
          <w:lang w:eastAsia="ru-RU"/>
        </w:rPr>
        <w:t xml:space="preserve">Так как протокол работает с графами, метод обхода графа похож на алгоритм </w:t>
      </w:r>
      <w:proofErr w:type="spellStart"/>
      <w:r w:rsidRPr="009D12A7">
        <w:rPr>
          <w:rFonts w:ascii="Arial" w:eastAsia="Times New Roman" w:hAnsi="Arial" w:cs="Arial"/>
          <w:color w:val="E0E0E0"/>
          <w:sz w:val="24"/>
          <w:szCs w:val="24"/>
          <w:lang w:eastAsia="ru-RU"/>
        </w:rPr>
        <w:t>Дейкстры</w:t>
      </w:r>
      <w:proofErr w:type="spellEnd"/>
      <w:r w:rsidRPr="009D12A7">
        <w:rPr>
          <w:rFonts w:ascii="Arial" w:eastAsia="Times New Roman" w:hAnsi="Arial" w:cs="Arial"/>
          <w:color w:val="E0E0E0"/>
          <w:sz w:val="24"/>
          <w:szCs w:val="24"/>
          <w:lang w:eastAsia="ru-RU"/>
        </w:rPr>
        <w:t>. Процесс уничтожения петель происходит следующим образом:</w:t>
      </w:r>
    </w:p>
    <w:p w:rsidR="009D12A7" w:rsidRPr="009D12A7" w:rsidRDefault="009D12A7" w:rsidP="009D12A7">
      <w:pPr>
        <w:numPr>
          <w:ilvl w:val="0"/>
          <w:numId w:val="17"/>
        </w:numPr>
        <w:shd w:val="clear" w:color="auto" w:fill="141414"/>
        <w:spacing w:before="100" w:beforeAutospacing="1" w:after="100" w:afterAutospacing="1" w:line="330" w:lineRule="atLeast"/>
        <w:rPr>
          <w:rFonts w:ascii="Arial" w:eastAsia="Times New Roman" w:hAnsi="Arial" w:cs="Arial"/>
          <w:color w:val="E0E0E0"/>
          <w:sz w:val="24"/>
          <w:szCs w:val="24"/>
          <w:lang w:eastAsia="ru-RU"/>
        </w:rPr>
      </w:pPr>
      <w:r w:rsidRPr="009D12A7">
        <w:rPr>
          <w:rFonts w:ascii="Arial" w:eastAsia="Times New Roman" w:hAnsi="Arial" w:cs="Arial"/>
          <w:color w:val="E0E0E0"/>
          <w:sz w:val="24"/>
          <w:szCs w:val="24"/>
          <w:lang w:eastAsia="ru-RU"/>
        </w:rPr>
        <w:t>Выбирается один корневой мост (</w:t>
      </w:r>
      <w:proofErr w:type="spellStart"/>
      <w:r w:rsidRPr="009D12A7">
        <w:rPr>
          <w:rFonts w:ascii="Arial" w:eastAsia="Times New Roman" w:hAnsi="Arial" w:cs="Arial"/>
          <w:b/>
          <w:bCs/>
          <w:color w:val="E0E0E0"/>
          <w:sz w:val="24"/>
          <w:szCs w:val="24"/>
          <w:lang w:eastAsia="ru-RU"/>
        </w:rPr>
        <w:t>Root</w:t>
      </w:r>
      <w:proofErr w:type="spellEnd"/>
      <w:r w:rsidRPr="009D12A7">
        <w:rPr>
          <w:rFonts w:ascii="Arial" w:eastAsia="Times New Roman" w:hAnsi="Arial" w:cs="Arial"/>
          <w:b/>
          <w:bCs/>
          <w:color w:val="E0E0E0"/>
          <w:sz w:val="24"/>
          <w:szCs w:val="24"/>
          <w:lang w:eastAsia="ru-RU"/>
        </w:rPr>
        <w:t xml:space="preserve"> </w:t>
      </w:r>
      <w:proofErr w:type="spellStart"/>
      <w:r w:rsidRPr="009D12A7">
        <w:rPr>
          <w:rFonts w:ascii="Arial" w:eastAsia="Times New Roman" w:hAnsi="Arial" w:cs="Arial"/>
          <w:b/>
          <w:bCs/>
          <w:color w:val="E0E0E0"/>
          <w:sz w:val="24"/>
          <w:szCs w:val="24"/>
          <w:lang w:eastAsia="ru-RU"/>
        </w:rPr>
        <w:t>Bridge</w:t>
      </w:r>
      <w:proofErr w:type="spellEnd"/>
      <w:r w:rsidRPr="009D12A7">
        <w:rPr>
          <w:rFonts w:ascii="Arial" w:eastAsia="Times New Roman" w:hAnsi="Arial" w:cs="Arial"/>
          <w:color w:val="E0E0E0"/>
          <w:sz w:val="24"/>
          <w:szCs w:val="24"/>
          <w:lang w:eastAsia="ru-RU"/>
        </w:rPr>
        <w:t>) — это основной коммутатор, который находится на вершине дерева связей. </w:t>
      </w:r>
    </w:p>
    <w:p w:rsidR="009D12A7" w:rsidRPr="009D12A7" w:rsidRDefault="009D12A7" w:rsidP="009D12A7">
      <w:pPr>
        <w:numPr>
          <w:ilvl w:val="1"/>
          <w:numId w:val="17"/>
        </w:numPr>
        <w:shd w:val="clear" w:color="auto" w:fill="141414"/>
        <w:spacing w:before="100" w:beforeAutospacing="1" w:after="100" w:afterAutospacing="1" w:line="330" w:lineRule="atLeast"/>
        <w:rPr>
          <w:rFonts w:ascii="Arial" w:eastAsia="Times New Roman" w:hAnsi="Arial" w:cs="Arial"/>
          <w:color w:val="E0E0E0"/>
          <w:sz w:val="24"/>
          <w:szCs w:val="24"/>
          <w:lang w:val="en-US" w:eastAsia="ru-RU"/>
        </w:rPr>
      </w:pPr>
      <w:r w:rsidRPr="009D12A7">
        <w:rPr>
          <w:rFonts w:ascii="Arial" w:eastAsia="Times New Roman" w:hAnsi="Arial" w:cs="Arial"/>
          <w:color w:val="E0E0E0"/>
          <w:sz w:val="24"/>
          <w:szCs w:val="24"/>
          <w:lang w:val="en-US" w:eastAsia="ru-RU"/>
        </w:rPr>
        <w:t>Bridge ID = </w:t>
      </w:r>
      <w:r w:rsidRPr="009D12A7">
        <w:rPr>
          <w:rFonts w:ascii="Arial" w:eastAsia="Times New Roman" w:hAnsi="Arial" w:cs="Arial"/>
          <w:b/>
          <w:bCs/>
          <w:color w:val="E0E0E0"/>
          <w:sz w:val="24"/>
          <w:szCs w:val="24"/>
          <w:lang w:val="en-US" w:eastAsia="ru-RU"/>
        </w:rPr>
        <w:t>Bridge Priority</w:t>
      </w:r>
      <w:r w:rsidRPr="009D12A7">
        <w:rPr>
          <w:rFonts w:ascii="Arial" w:eastAsia="Times New Roman" w:hAnsi="Arial" w:cs="Arial"/>
          <w:color w:val="E0E0E0"/>
          <w:sz w:val="24"/>
          <w:szCs w:val="24"/>
          <w:lang w:val="en-US" w:eastAsia="ru-RU"/>
        </w:rPr>
        <w:t> + MAC-</w:t>
      </w:r>
      <w:r w:rsidRPr="009D12A7">
        <w:rPr>
          <w:rFonts w:ascii="Arial" w:eastAsia="Times New Roman" w:hAnsi="Arial" w:cs="Arial"/>
          <w:color w:val="E0E0E0"/>
          <w:sz w:val="24"/>
          <w:szCs w:val="24"/>
          <w:lang w:eastAsia="ru-RU"/>
        </w:rPr>
        <w:t>адрес</w:t>
      </w:r>
      <w:r w:rsidRPr="009D12A7">
        <w:rPr>
          <w:rFonts w:ascii="Arial" w:eastAsia="Times New Roman" w:hAnsi="Arial" w:cs="Arial"/>
          <w:color w:val="E0E0E0"/>
          <w:sz w:val="24"/>
          <w:szCs w:val="24"/>
          <w:lang w:val="en-US" w:eastAsia="ru-RU"/>
        </w:rPr>
        <w:t>. </w:t>
      </w:r>
    </w:p>
    <w:p w:rsidR="009D12A7" w:rsidRPr="009D12A7" w:rsidRDefault="009D12A7" w:rsidP="009D12A7">
      <w:pPr>
        <w:numPr>
          <w:ilvl w:val="1"/>
          <w:numId w:val="17"/>
        </w:numPr>
        <w:shd w:val="clear" w:color="auto" w:fill="141414"/>
        <w:spacing w:before="100" w:beforeAutospacing="1" w:after="100" w:afterAutospacing="1" w:line="330" w:lineRule="atLeast"/>
        <w:rPr>
          <w:rFonts w:ascii="Arial" w:eastAsia="Times New Roman" w:hAnsi="Arial" w:cs="Arial"/>
          <w:color w:val="E0E0E0"/>
          <w:sz w:val="24"/>
          <w:szCs w:val="24"/>
          <w:lang w:val="en-US" w:eastAsia="ru-RU"/>
        </w:rPr>
      </w:pPr>
      <w:r w:rsidRPr="009D12A7">
        <w:rPr>
          <w:rFonts w:ascii="Arial" w:eastAsia="Times New Roman" w:hAnsi="Arial" w:cs="Arial"/>
          <w:color w:val="E0E0E0"/>
          <w:sz w:val="24"/>
          <w:szCs w:val="24"/>
          <w:lang w:val="en-US" w:eastAsia="ru-RU"/>
        </w:rPr>
        <w:t xml:space="preserve">Bridge Priority = </w:t>
      </w:r>
      <w:proofErr w:type="spellStart"/>
      <w:r w:rsidRPr="009D12A7">
        <w:rPr>
          <w:rFonts w:ascii="Arial" w:eastAsia="Times New Roman" w:hAnsi="Arial" w:cs="Arial"/>
          <w:color w:val="E0E0E0"/>
          <w:sz w:val="24"/>
          <w:szCs w:val="24"/>
          <w:lang w:val="en-US" w:eastAsia="ru-RU"/>
        </w:rPr>
        <w:t>vlan</w:t>
      </w:r>
      <w:proofErr w:type="spellEnd"/>
      <w:r w:rsidRPr="009D12A7">
        <w:rPr>
          <w:rFonts w:ascii="Arial" w:eastAsia="Times New Roman" w:hAnsi="Arial" w:cs="Arial"/>
          <w:color w:val="E0E0E0"/>
          <w:sz w:val="24"/>
          <w:szCs w:val="24"/>
          <w:lang w:val="en-US" w:eastAsia="ru-RU"/>
        </w:rPr>
        <w:t xml:space="preserve"> xxx + </w:t>
      </w:r>
      <w:r w:rsidRPr="009D12A7">
        <w:rPr>
          <w:rFonts w:ascii="Arial" w:eastAsia="Times New Roman" w:hAnsi="Arial" w:cs="Arial"/>
          <w:b/>
          <w:bCs/>
          <w:color w:val="E0E0E0"/>
          <w:sz w:val="24"/>
          <w:szCs w:val="24"/>
          <w:lang w:val="en-US" w:eastAsia="ru-RU"/>
        </w:rPr>
        <w:t>4096xN</w:t>
      </w:r>
      <w:r w:rsidRPr="009D12A7">
        <w:rPr>
          <w:rFonts w:ascii="Arial" w:eastAsia="Times New Roman" w:hAnsi="Arial" w:cs="Arial"/>
          <w:color w:val="E0E0E0"/>
          <w:sz w:val="24"/>
          <w:szCs w:val="24"/>
          <w:lang w:val="en-US" w:eastAsia="ru-RU"/>
        </w:rPr>
        <w:t>. </w:t>
      </w:r>
    </w:p>
    <w:p w:rsidR="009D12A7" w:rsidRPr="009D12A7" w:rsidRDefault="009D12A7" w:rsidP="009D12A7">
      <w:pPr>
        <w:numPr>
          <w:ilvl w:val="2"/>
          <w:numId w:val="17"/>
        </w:numPr>
        <w:shd w:val="clear" w:color="auto" w:fill="141414"/>
        <w:spacing w:before="100" w:beforeAutospacing="1" w:after="100" w:afterAutospacing="1" w:line="330" w:lineRule="atLeast"/>
        <w:rPr>
          <w:rFonts w:ascii="Arial" w:eastAsia="Times New Roman" w:hAnsi="Arial" w:cs="Arial"/>
          <w:color w:val="E0E0E0"/>
          <w:sz w:val="24"/>
          <w:szCs w:val="24"/>
          <w:lang w:eastAsia="ru-RU"/>
        </w:rPr>
      </w:pPr>
      <w:r w:rsidRPr="009D12A7">
        <w:rPr>
          <w:rFonts w:ascii="Arial" w:eastAsia="Times New Roman" w:hAnsi="Arial" w:cs="Arial"/>
          <w:b/>
          <w:bCs/>
          <w:color w:val="E0E0E0"/>
          <w:sz w:val="24"/>
          <w:szCs w:val="24"/>
          <w:lang w:eastAsia="ru-RU"/>
        </w:rPr>
        <w:lastRenderedPageBreak/>
        <w:t>N</w:t>
      </w:r>
      <w:r w:rsidRPr="009D12A7">
        <w:rPr>
          <w:rFonts w:ascii="Arial" w:eastAsia="Times New Roman" w:hAnsi="Arial" w:cs="Arial"/>
          <w:color w:val="E0E0E0"/>
          <w:sz w:val="24"/>
          <w:szCs w:val="24"/>
          <w:lang w:eastAsia="ru-RU"/>
        </w:rPr>
        <w:t>-множитель назначается администратором сети (4096х8=32768 — значение по умолчанию).</w:t>
      </w:r>
    </w:p>
    <w:p w:rsidR="009D12A7" w:rsidRPr="009D12A7" w:rsidRDefault="009D12A7" w:rsidP="009D12A7">
      <w:pPr>
        <w:numPr>
          <w:ilvl w:val="0"/>
          <w:numId w:val="17"/>
        </w:numPr>
        <w:shd w:val="clear" w:color="auto" w:fill="141414"/>
        <w:spacing w:before="100" w:beforeAutospacing="1" w:after="100" w:afterAutospacing="1" w:line="330" w:lineRule="atLeast"/>
        <w:rPr>
          <w:rFonts w:ascii="Arial" w:eastAsia="Times New Roman" w:hAnsi="Arial" w:cs="Arial"/>
          <w:color w:val="E0E0E0"/>
          <w:sz w:val="24"/>
          <w:szCs w:val="24"/>
          <w:lang w:eastAsia="ru-RU"/>
        </w:rPr>
      </w:pPr>
      <w:r w:rsidRPr="009D12A7">
        <w:rPr>
          <w:rFonts w:ascii="Arial" w:eastAsia="Times New Roman" w:hAnsi="Arial" w:cs="Arial"/>
          <w:color w:val="E0E0E0"/>
          <w:sz w:val="24"/>
          <w:szCs w:val="24"/>
          <w:lang w:eastAsia="ru-RU"/>
        </w:rPr>
        <w:t>Каждый коммутатор просчитывает кратчайший путь к корневому, чтобы понять стоимость пути(</w:t>
      </w:r>
      <w:proofErr w:type="spellStart"/>
      <w:r w:rsidRPr="009D12A7">
        <w:rPr>
          <w:rFonts w:ascii="Arial" w:eastAsia="Times New Roman" w:hAnsi="Arial" w:cs="Arial"/>
          <w:color w:val="E0E0E0"/>
          <w:sz w:val="24"/>
          <w:szCs w:val="24"/>
          <w:lang w:eastAsia="ru-RU"/>
        </w:rPr>
        <w:t>Cost</w:t>
      </w:r>
      <w:proofErr w:type="spellEnd"/>
      <w:r w:rsidRPr="009D12A7">
        <w:rPr>
          <w:rFonts w:ascii="Arial" w:eastAsia="Times New Roman" w:hAnsi="Arial" w:cs="Arial"/>
          <w:color w:val="E0E0E0"/>
          <w:sz w:val="24"/>
          <w:szCs w:val="24"/>
          <w:lang w:eastAsia="ru-RU"/>
        </w:rPr>
        <w:t>). Соответствующий порт называется корневым портом (</w:t>
      </w:r>
      <w:proofErr w:type="spellStart"/>
      <w:r w:rsidRPr="009D12A7">
        <w:rPr>
          <w:rFonts w:ascii="Arial" w:eastAsia="Times New Roman" w:hAnsi="Arial" w:cs="Arial"/>
          <w:b/>
          <w:bCs/>
          <w:color w:val="E0E0E0"/>
          <w:sz w:val="24"/>
          <w:szCs w:val="24"/>
          <w:lang w:eastAsia="ru-RU"/>
        </w:rPr>
        <w:t>Root</w:t>
      </w:r>
      <w:proofErr w:type="spellEnd"/>
      <w:r w:rsidRPr="009D12A7">
        <w:rPr>
          <w:rFonts w:ascii="Arial" w:eastAsia="Times New Roman" w:hAnsi="Arial" w:cs="Arial"/>
          <w:b/>
          <w:bCs/>
          <w:color w:val="E0E0E0"/>
          <w:sz w:val="24"/>
          <w:szCs w:val="24"/>
          <w:lang w:eastAsia="ru-RU"/>
        </w:rPr>
        <w:t xml:space="preserve"> </w:t>
      </w:r>
      <w:proofErr w:type="spellStart"/>
      <w:r w:rsidRPr="009D12A7">
        <w:rPr>
          <w:rFonts w:ascii="Arial" w:eastAsia="Times New Roman" w:hAnsi="Arial" w:cs="Arial"/>
          <w:b/>
          <w:bCs/>
          <w:color w:val="E0E0E0"/>
          <w:sz w:val="24"/>
          <w:szCs w:val="24"/>
          <w:lang w:eastAsia="ru-RU"/>
        </w:rPr>
        <w:t>Port</w:t>
      </w:r>
      <w:proofErr w:type="spellEnd"/>
      <w:r w:rsidRPr="009D12A7">
        <w:rPr>
          <w:rFonts w:ascii="Arial" w:eastAsia="Times New Roman" w:hAnsi="Arial" w:cs="Arial"/>
          <w:color w:val="E0E0E0"/>
          <w:sz w:val="24"/>
          <w:szCs w:val="24"/>
          <w:lang w:eastAsia="ru-RU"/>
        </w:rPr>
        <w:t>). У любого некорневого коммутатора может быть только один корневой порт.</w:t>
      </w:r>
    </w:p>
    <w:p w:rsidR="009D12A7" w:rsidRPr="009D12A7" w:rsidRDefault="009D12A7" w:rsidP="009D12A7">
      <w:pPr>
        <w:numPr>
          <w:ilvl w:val="0"/>
          <w:numId w:val="17"/>
        </w:numPr>
        <w:shd w:val="clear" w:color="auto" w:fill="141414"/>
        <w:spacing w:before="100" w:beforeAutospacing="1" w:after="100" w:afterAutospacing="1" w:line="330" w:lineRule="atLeast"/>
        <w:rPr>
          <w:rFonts w:ascii="Arial" w:eastAsia="Times New Roman" w:hAnsi="Arial" w:cs="Arial"/>
          <w:color w:val="E0E0E0"/>
          <w:sz w:val="24"/>
          <w:szCs w:val="24"/>
          <w:lang w:eastAsia="ru-RU"/>
        </w:rPr>
      </w:pPr>
      <w:r w:rsidRPr="009D12A7">
        <w:rPr>
          <w:rFonts w:ascii="Arial" w:eastAsia="Times New Roman" w:hAnsi="Arial" w:cs="Arial"/>
          <w:color w:val="E0E0E0"/>
          <w:sz w:val="24"/>
          <w:szCs w:val="24"/>
          <w:lang w:eastAsia="ru-RU"/>
        </w:rPr>
        <w:t>Для каждого сегмента сети, к которому присоединено более одного моста (или несколько портов одного моста), просчитывается кратчайший путь к корневому мосту (порту). Мост, через который проходит этот путь, становится назначенным для этой сети (</w:t>
      </w:r>
      <w:proofErr w:type="spellStart"/>
      <w:r w:rsidRPr="009D12A7">
        <w:rPr>
          <w:rFonts w:ascii="Arial" w:eastAsia="Times New Roman" w:hAnsi="Arial" w:cs="Arial"/>
          <w:b/>
          <w:bCs/>
          <w:color w:val="E0E0E0"/>
          <w:sz w:val="24"/>
          <w:szCs w:val="24"/>
          <w:lang w:eastAsia="ru-RU"/>
        </w:rPr>
        <w:t>Designated</w:t>
      </w:r>
      <w:proofErr w:type="spellEnd"/>
      <w:r w:rsidRPr="009D12A7">
        <w:rPr>
          <w:rFonts w:ascii="Arial" w:eastAsia="Times New Roman" w:hAnsi="Arial" w:cs="Arial"/>
          <w:b/>
          <w:bCs/>
          <w:color w:val="E0E0E0"/>
          <w:sz w:val="24"/>
          <w:szCs w:val="24"/>
          <w:lang w:eastAsia="ru-RU"/>
        </w:rPr>
        <w:t xml:space="preserve"> </w:t>
      </w:r>
      <w:proofErr w:type="spellStart"/>
      <w:r w:rsidRPr="009D12A7">
        <w:rPr>
          <w:rFonts w:ascii="Arial" w:eastAsia="Times New Roman" w:hAnsi="Arial" w:cs="Arial"/>
          <w:b/>
          <w:bCs/>
          <w:color w:val="E0E0E0"/>
          <w:sz w:val="24"/>
          <w:szCs w:val="24"/>
          <w:lang w:eastAsia="ru-RU"/>
        </w:rPr>
        <w:t>Bridge</w:t>
      </w:r>
      <w:proofErr w:type="spellEnd"/>
      <w:r w:rsidRPr="009D12A7">
        <w:rPr>
          <w:rFonts w:ascii="Arial" w:eastAsia="Times New Roman" w:hAnsi="Arial" w:cs="Arial"/>
          <w:color w:val="E0E0E0"/>
          <w:sz w:val="24"/>
          <w:szCs w:val="24"/>
          <w:lang w:eastAsia="ru-RU"/>
        </w:rPr>
        <w:t>), а соответствующий порт — назначенным портом (</w:t>
      </w:r>
      <w:proofErr w:type="spellStart"/>
      <w:r w:rsidRPr="009D12A7">
        <w:rPr>
          <w:rFonts w:ascii="Arial" w:eastAsia="Times New Roman" w:hAnsi="Arial" w:cs="Arial"/>
          <w:b/>
          <w:bCs/>
          <w:color w:val="E0E0E0"/>
          <w:sz w:val="24"/>
          <w:szCs w:val="24"/>
          <w:lang w:eastAsia="ru-RU"/>
        </w:rPr>
        <w:t>Designated</w:t>
      </w:r>
      <w:proofErr w:type="spellEnd"/>
      <w:r w:rsidRPr="009D12A7">
        <w:rPr>
          <w:rFonts w:ascii="Arial" w:eastAsia="Times New Roman" w:hAnsi="Arial" w:cs="Arial"/>
          <w:b/>
          <w:bCs/>
          <w:color w:val="E0E0E0"/>
          <w:sz w:val="24"/>
          <w:szCs w:val="24"/>
          <w:lang w:eastAsia="ru-RU"/>
        </w:rPr>
        <w:t xml:space="preserve"> </w:t>
      </w:r>
      <w:proofErr w:type="spellStart"/>
      <w:r w:rsidRPr="009D12A7">
        <w:rPr>
          <w:rFonts w:ascii="Arial" w:eastAsia="Times New Roman" w:hAnsi="Arial" w:cs="Arial"/>
          <w:b/>
          <w:bCs/>
          <w:color w:val="E0E0E0"/>
          <w:sz w:val="24"/>
          <w:szCs w:val="24"/>
          <w:lang w:eastAsia="ru-RU"/>
        </w:rPr>
        <w:t>Port</w:t>
      </w:r>
      <w:proofErr w:type="spellEnd"/>
      <w:r w:rsidRPr="009D12A7">
        <w:rPr>
          <w:rFonts w:ascii="Arial" w:eastAsia="Times New Roman" w:hAnsi="Arial" w:cs="Arial"/>
          <w:color w:val="E0E0E0"/>
          <w:sz w:val="24"/>
          <w:szCs w:val="24"/>
          <w:lang w:eastAsia="ru-RU"/>
        </w:rPr>
        <w:t>). Другими словами, </w:t>
      </w:r>
      <w:proofErr w:type="spellStart"/>
      <w:r w:rsidRPr="009D12A7">
        <w:rPr>
          <w:rFonts w:ascii="Arial" w:eastAsia="Times New Roman" w:hAnsi="Arial" w:cs="Arial"/>
          <w:b/>
          <w:bCs/>
          <w:color w:val="E0E0E0"/>
          <w:sz w:val="24"/>
          <w:szCs w:val="24"/>
          <w:lang w:eastAsia="ru-RU"/>
        </w:rPr>
        <w:t>Designated</w:t>
      </w:r>
      <w:proofErr w:type="spellEnd"/>
      <w:r w:rsidRPr="009D12A7">
        <w:rPr>
          <w:rFonts w:ascii="Arial" w:eastAsia="Times New Roman" w:hAnsi="Arial" w:cs="Arial"/>
          <w:b/>
          <w:bCs/>
          <w:color w:val="E0E0E0"/>
          <w:sz w:val="24"/>
          <w:szCs w:val="24"/>
          <w:lang w:eastAsia="ru-RU"/>
        </w:rPr>
        <w:t xml:space="preserve"> </w:t>
      </w:r>
      <w:proofErr w:type="spellStart"/>
      <w:r w:rsidRPr="009D12A7">
        <w:rPr>
          <w:rFonts w:ascii="Arial" w:eastAsia="Times New Roman" w:hAnsi="Arial" w:cs="Arial"/>
          <w:b/>
          <w:bCs/>
          <w:color w:val="E0E0E0"/>
          <w:sz w:val="24"/>
          <w:szCs w:val="24"/>
          <w:lang w:eastAsia="ru-RU"/>
        </w:rPr>
        <w:t>Port</w:t>
      </w:r>
      <w:proofErr w:type="spellEnd"/>
      <w:r w:rsidRPr="009D12A7">
        <w:rPr>
          <w:rFonts w:ascii="Arial" w:eastAsia="Times New Roman" w:hAnsi="Arial" w:cs="Arial"/>
          <w:color w:val="E0E0E0"/>
          <w:sz w:val="24"/>
          <w:szCs w:val="24"/>
          <w:lang w:eastAsia="ru-RU"/>
        </w:rPr>
        <w:t> — это порт c кратчайшим расстоянием между назначенным и корневым коммутаторами.</w:t>
      </w:r>
    </w:p>
    <w:p w:rsidR="009D12A7" w:rsidRPr="009D12A7" w:rsidRDefault="009D12A7" w:rsidP="009D12A7">
      <w:pPr>
        <w:numPr>
          <w:ilvl w:val="0"/>
          <w:numId w:val="17"/>
        </w:numPr>
        <w:shd w:val="clear" w:color="auto" w:fill="141414"/>
        <w:spacing w:before="100" w:beforeAutospacing="1" w:after="100" w:afterAutospacing="1" w:line="330" w:lineRule="atLeast"/>
        <w:rPr>
          <w:rFonts w:ascii="Arial" w:eastAsia="Times New Roman" w:hAnsi="Arial" w:cs="Arial"/>
          <w:color w:val="E0E0E0"/>
          <w:sz w:val="24"/>
          <w:szCs w:val="24"/>
          <w:lang w:eastAsia="ru-RU"/>
        </w:rPr>
      </w:pPr>
      <w:r w:rsidRPr="009D12A7">
        <w:rPr>
          <w:rFonts w:ascii="Arial" w:eastAsia="Times New Roman" w:hAnsi="Arial" w:cs="Arial"/>
          <w:color w:val="E0E0E0"/>
          <w:sz w:val="24"/>
          <w:szCs w:val="24"/>
          <w:lang w:eastAsia="ru-RU"/>
        </w:rPr>
        <w:t>Во всех сегментах, с которыми соединены более одного порта моста, все мосты блокируют все порты, кроме корневых и назначенных. В результате получается древовидная структура (математический граф) с вершиной в виде корневого коммутатора.</w:t>
      </w:r>
    </w:p>
    <w:p w:rsidR="009D12A7" w:rsidRDefault="009D12A7" w:rsidP="009D12A7">
      <w:pPr>
        <w:shd w:val="clear" w:color="auto" w:fill="141414"/>
        <w:spacing w:after="180" w:line="330" w:lineRule="atLeast"/>
        <w:rPr>
          <w:rFonts w:ascii="Arial" w:eastAsia="Times New Roman" w:hAnsi="Arial" w:cs="Arial"/>
          <w:color w:val="E0E0E0"/>
          <w:sz w:val="24"/>
          <w:szCs w:val="24"/>
          <w:lang w:eastAsia="ru-RU"/>
        </w:rPr>
      </w:pPr>
      <w:r w:rsidRPr="009D12A7">
        <w:rPr>
          <w:rFonts w:ascii="Arial" w:eastAsia="Times New Roman" w:hAnsi="Arial" w:cs="Arial"/>
          <w:color w:val="E0E0E0"/>
          <w:sz w:val="24"/>
          <w:szCs w:val="24"/>
          <w:lang w:eastAsia="ru-RU"/>
        </w:rPr>
        <w:t>Рассмотрим этот процесс на схеме. </w:t>
      </w:r>
    </w:p>
    <w:p w:rsidR="009D12A7" w:rsidRPr="009D12A7" w:rsidRDefault="009D12A7" w:rsidP="009D12A7">
      <w:pPr>
        <w:shd w:val="clear" w:color="auto" w:fill="141414"/>
        <w:spacing w:after="180" w:line="330" w:lineRule="atLeast"/>
        <w:rPr>
          <w:rFonts w:ascii="Arial" w:eastAsia="Times New Roman" w:hAnsi="Arial" w:cs="Arial"/>
          <w:color w:val="E0E0E0"/>
          <w:sz w:val="24"/>
          <w:szCs w:val="24"/>
          <w:lang w:eastAsia="ru-RU"/>
        </w:rPr>
      </w:pPr>
      <w:r w:rsidRPr="009D12A7">
        <w:rPr>
          <w:rFonts w:ascii="Arial" w:eastAsia="Times New Roman" w:hAnsi="Arial" w:cs="Arial"/>
          <w:color w:val="E0E0E0"/>
          <w:sz w:val="24"/>
          <w:szCs w:val="24"/>
          <w:lang w:eastAsia="ru-RU"/>
        </w:rPr>
        <w:drawing>
          <wp:inline distT="0" distB="0" distL="0" distR="0" wp14:anchorId="02A7E756" wp14:editId="753616AE">
            <wp:extent cx="5940425" cy="4547870"/>
            <wp:effectExtent l="0" t="0" r="3175" b="508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547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D12A7" w:rsidRPr="009D12A7" w:rsidRDefault="009D12A7" w:rsidP="009D12A7">
      <w:pPr>
        <w:numPr>
          <w:ilvl w:val="0"/>
          <w:numId w:val="18"/>
        </w:numPr>
        <w:shd w:val="clear" w:color="auto" w:fill="141414"/>
        <w:spacing w:before="100" w:beforeAutospacing="1" w:after="100" w:afterAutospacing="1" w:line="330" w:lineRule="atLeast"/>
        <w:rPr>
          <w:rFonts w:ascii="Arial" w:eastAsia="Times New Roman" w:hAnsi="Arial" w:cs="Arial"/>
          <w:color w:val="E0E0E0"/>
          <w:sz w:val="24"/>
          <w:szCs w:val="24"/>
          <w:lang w:eastAsia="ru-RU"/>
        </w:rPr>
      </w:pPr>
      <w:r w:rsidRPr="009D12A7">
        <w:rPr>
          <w:rFonts w:ascii="Arial" w:eastAsia="Times New Roman" w:hAnsi="Arial" w:cs="Arial"/>
          <w:color w:val="E0E0E0"/>
          <w:sz w:val="24"/>
          <w:szCs w:val="24"/>
          <w:lang w:eastAsia="ru-RU"/>
        </w:rPr>
        <w:t>Пример сети:</w:t>
      </w:r>
    </w:p>
    <w:p w:rsidR="009D12A7" w:rsidRPr="009D12A7" w:rsidRDefault="009D12A7" w:rsidP="009D12A7">
      <w:pPr>
        <w:numPr>
          <w:ilvl w:val="1"/>
          <w:numId w:val="18"/>
        </w:numPr>
        <w:shd w:val="clear" w:color="auto" w:fill="141414"/>
        <w:spacing w:before="100" w:beforeAutospacing="1" w:after="100" w:afterAutospacing="1" w:line="330" w:lineRule="atLeast"/>
        <w:rPr>
          <w:rFonts w:ascii="Arial" w:eastAsia="Times New Roman" w:hAnsi="Arial" w:cs="Arial"/>
          <w:color w:val="E0E0E0"/>
          <w:sz w:val="24"/>
          <w:szCs w:val="24"/>
          <w:lang w:eastAsia="ru-RU"/>
        </w:rPr>
      </w:pPr>
      <w:r w:rsidRPr="009D12A7">
        <w:rPr>
          <w:rFonts w:ascii="Arial" w:eastAsia="Times New Roman" w:hAnsi="Arial" w:cs="Arial"/>
          <w:color w:val="E0E0E0"/>
          <w:sz w:val="24"/>
          <w:szCs w:val="24"/>
          <w:lang w:eastAsia="ru-RU"/>
        </w:rPr>
        <w:t>пронумерованные квадраты — мосты;</w:t>
      </w:r>
    </w:p>
    <w:p w:rsidR="009D12A7" w:rsidRPr="009D12A7" w:rsidRDefault="009D12A7" w:rsidP="009D12A7">
      <w:pPr>
        <w:numPr>
          <w:ilvl w:val="1"/>
          <w:numId w:val="18"/>
        </w:numPr>
        <w:shd w:val="clear" w:color="auto" w:fill="141414"/>
        <w:spacing w:before="100" w:beforeAutospacing="1" w:after="100" w:afterAutospacing="1" w:line="330" w:lineRule="atLeast"/>
        <w:rPr>
          <w:rFonts w:ascii="Arial" w:eastAsia="Times New Roman" w:hAnsi="Arial" w:cs="Arial"/>
          <w:color w:val="E0E0E0"/>
          <w:sz w:val="24"/>
          <w:szCs w:val="24"/>
          <w:lang w:eastAsia="ru-RU"/>
        </w:rPr>
      </w:pPr>
      <w:r w:rsidRPr="009D12A7">
        <w:rPr>
          <w:rFonts w:ascii="Arial" w:eastAsia="Times New Roman" w:hAnsi="Arial" w:cs="Arial"/>
          <w:color w:val="E0E0E0"/>
          <w:sz w:val="24"/>
          <w:szCs w:val="24"/>
          <w:lang w:eastAsia="ru-RU"/>
        </w:rPr>
        <w:lastRenderedPageBreak/>
        <w:t>облака — сетевые сегменты.</w:t>
      </w:r>
    </w:p>
    <w:p w:rsidR="009D12A7" w:rsidRPr="009D12A7" w:rsidRDefault="009D12A7" w:rsidP="009D12A7">
      <w:pPr>
        <w:shd w:val="clear" w:color="auto" w:fill="141414"/>
        <w:spacing w:beforeAutospacing="1" w:after="0" w:afterAutospacing="1" w:line="330" w:lineRule="atLeast"/>
        <w:ind w:left="720"/>
        <w:rPr>
          <w:rFonts w:ascii="Arial" w:eastAsia="Times New Roman" w:hAnsi="Arial" w:cs="Arial"/>
          <w:color w:val="E0E0E0"/>
          <w:sz w:val="24"/>
          <w:szCs w:val="24"/>
          <w:lang w:eastAsia="ru-RU"/>
        </w:rPr>
      </w:pPr>
      <w:r w:rsidRPr="009D12A7">
        <w:rPr>
          <w:rFonts w:ascii="Arial" w:eastAsia="Times New Roman" w:hAnsi="Arial" w:cs="Arial"/>
          <w:color w:val="E0E0E0"/>
          <w:sz w:val="24"/>
          <w:szCs w:val="24"/>
          <w:lang w:eastAsia="ru-RU"/>
        </w:rPr>
        <w:drawing>
          <wp:inline distT="0" distB="0" distL="0" distR="0" wp14:anchorId="45A498BA" wp14:editId="647798A4">
            <wp:extent cx="5940425" cy="5148580"/>
            <wp:effectExtent l="0" t="0" r="317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148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D12A7" w:rsidRDefault="009D12A7" w:rsidP="009D12A7">
      <w:pPr>
        <w:numPr>
          <w:ilvl w:val="0"/>
          <w:numId w:val="18"/>
        </w:numPr>
        <w:shd w:val="clear" w:color="auto" w:fill="141414"/>
        <w:spacing w:before="100" w:beforeAutospacing="1" w:after="100" w:afterAutospacing="1" w:line="330" w:lineRule="atLeast"/>
        <w:rPr>
          <w:rFonts w:ascii="Arial" w:eastAsia="Times New Roman" w:hAnsi="Arial" w:cs="Arial"/>
          <w:color w:val="E0E0E0"/>
          <w:sz w:val="24"/>
          <w:szCs w:val="24"/>
          <w:lang w:eastAsia="ru-RU"/>
        </w:rPr>
      </w:pPr>
      <w:r w:rsidRPr="009D12A7">
        <w:rPr>
          <w:rFonts w:ascii="Arial" w:eastAsia="Times New Roman" w:hAnsi="Arial" w:cs="Arial"/>
          <w:color w:val="E0E0E0"/>
          <w:sz w:val="24"/>
          <w:szCs w:val="24"/>
          <w:lang w:eastAsia="ru-RU"/>
        </w:rPr>
        <w:t>Наименьший ID равен трём. Следовательно, мост 3 становится корневым (RB).</w:t>
      </w:r>
    </w:p>
    <w:p w:rsidR="009D12A7" w:rsidRPr="009D12A7" w:rsidRDefault="009D12A7" w:rsidP="009D12A7">
      <w:pPr>
        <w:shd w:val="clear" w:color="auto" w:fill="141414"/>
        <w:spacing w:before="100" w:beforeAutospacing="1" w:after="100" w:afterAutospacing="1" w:line="330" w:lineRule="atLeast"/>
        <w:ind w:left="720"/>
        <w:rPr>
          <w:rFonts w:ascii="Arial" w:eastAsia="Times New Roman" w:hAnsi="Arial" w:cs="Arial"/>
          <w:color w:val="E0E0E0"/>
          <w:sz w:val="24"/>
          <w:szCs w:val="24"/>
          <w:lang w:eastAsia="ru-RU"/>
        </w:rPr>
      </w:pPr>
      <w:r w:rsidRPr="009D12A7">
        <w:rPr>
          <w:rFonts w:ascii="Arial" w:eastAsia="Times New Roman" w:hAnsi="Arial" w:cs="Arial"/>
          <w:color w:val="E0E0E0"/>
          <w:sz w:val="24"/>
          <w:szCs w:val="24"/>
          <w:lang w:eastAsia="ru-RU"/>
        </w:rPr>
        <w:lastRenderedPageBreak/>
        <w:drawing>
          <wp:inline distT="0" distB="0" distL="0" distR="0" wp14:anchorId="6AFBFDB6" wp14:editId="451B1D6B">
            <wp:extent cx="5940425" cy="5225415"/>
            <wp:effectExtent l="0" t="0" r="3175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225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D12A7" w:rsidRDefault="009D12A7" w:rsidP="009D12A7">
      <w:pPr>
        <w:numPr>
          <w:ilvl w:val="0"/>
          <w:numId w:val="18"/>
        </w:numPr>
        <w:shd w:val="clear" w:color="auto" w:fill="141414"/>
        <w:spacing w:before="100" w:beforeAutospacing="1" w:after="100" w:afterAutospacing="1" w:line="330" w:lineRule="atLeast"/>
        <w:rPr>
          <w:rFonts w:ascii="Arial" w:eastAsia="Times New Roman" w:hAnsi="Arial" w:cs="Arial"/>
          <w:color w:val="E0E0E0"/>
          <w:sz w:val="24"/>
          <w:szCs w:val="24"/>
          <w:lang w:eastAsia="ru-RU"/>
        </w:rPr>
      </w:pPr>
      <w:r w:rsidRPr="009D12A7">
        <w:rPr>
          <w:rFonts w:ascii="Arial" w:eastAsia="Times New Roman" w:hAnsi="Arial" w:cs="Arial"/>
          <w:color w:val="E0E0E0"/>
          <w:sz w:val="24"/>
          <w:szCs w:val="24"/>
          <w:lang w:eastAsia="ru-RU"/>
        </w:rPr>
        <w:t>Предположим, что вес каждого ребра равен единице. Кратчайший путь от моста 4 к корневому мосту проходит через сегмент сети c. Поэтому корневым портом (RP) для моста 4 будет порт, ведущий к сети c.</w:t>
      </w:r>
    </w:p>
    <w:p w:rsidR="009D12A7" w:rsidRPr="009D12A7" w:rsidRDefault="009D12A7" w:rsidP="009D12A7">
      <w:pPr>
        <w:shd w:val="clear" w:color="auto" w:fill="141414"/>
        <w:spacing w:before="100" w:beforeAutospacing="1" w:after="100" w:afterAutospacing="1" w:line="330" w:lineRule="atLeast"/>
        <w:ind w:left="720"/>
        <w:rPr>
          <w:rFonts w:ascii="Arial" w:eastAsia="Times New Roman" w:hAnsi="Arial" w:cs="Arial"/>
          <w:color w:val="E0E0E0"/>
          <w:sz w:val="24"/>
          <w:szCs w:val="24"/>
          <w:lang w:eastAsia="ru-RU"/>
        </w:rPr>
      </w:pPr>
      <w:r w:rsidRPr="009D12A7">
        <w:rPr>
          <w:rFonts w:ascii="Arial" w:eastAsia="Times New Roman" w:hAnsi="Arial" w:cs="Arial"/>
          <w:color w:val="E0E0E0"/>
          <w:sz w:val="24"/>
          <w:szCs w:val="24"/>
          <w:lang w:eastAsia="ru-RU"/>
        </w:rPr>
        <w:lastRenderedPageBreak/>
        <w:drawing>
          <wp:inline distT="0" distB="0" distL="0" distR="0" wp14:anchorId="49F7D65B" wp14:editId="34D9DA42">
            <wp:extent cx="5940425" cy="5281930"/>
            <wp:effectExtent l="0" t="0" r="3175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281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D12A7" w:rsidRDefault="009D12A7" w:rsidP="009D12A7">
      <w:pPr>
        <w:numPr>
          <w:ilvl w:val="0"/>
          <w:numId w:val="18"/>
        </w:numPr>
        <w:shd w:val="clear" w:color="auto" w:fill="141414"/>
        <w:spacing w:before="100" w:beforeAutospacing="1" w:after="100" w:afterAutospacing="1" w:line="330" w:lineRule="atLeast"/>
        <w:rPr>
          <w:rFonts w:ascii="Arial" w:eastAsia="Times New Roman" w:hAnsi="Arial" w:cs="Arial"/>
          <w:color w:val="E0E0E0"/>
          <w:sz w:val="24"/>
          <w:szCs w:val="24"/>
          <w:lang w:eastAsia="ru-RU"/>
        </w:rPr>
      </w:pPr>
      <w:r w:rsidRPr="009D12A7">
        <w:rPr>
          <w:rFonts w:ascii="Arial" w:eastAsia="Times New Roman" w:hAnsi="Arial" w:cs="Arial"/>
          <w:color w:val="E0E0E0"/>
          <w:sz w:val="24"/>
          <w:szCs w:val="24"/>
          <w:lang w:eastAsia="ru-RU"/>
        </w:rPr>
        <w:t>Кратчайший путь к корню из сегмента e проходит через мост 92. Поэтому назначенным портом (DP) для сегмента e будет порт, соединяющий мост 92 с сегментом e.</w:t>
      </w:r>
    </w:p>
    <w:p w:rsidR="009D12A7" w:rsidRPr="009D12A7" w:rsidRDefault="009D12A7" w:rsidP="009D12A7">
      <w:pPr>
        <w:shd w:val="clear" w:color="auto" w:fill="141414"/>
        <w:spacing w:before="100" w:beforeAutospacing="1" w:after="100" w:afterAutospacing="1" w:line="330" w:lineRule="atLeast"/>
        <w:ind w:left="720"/>
        <w:rPr>
          <w:rFonts w:ascii="Arial" w:eastAsia="Times New Roman" w:hAnsi="Arial" w:cs="Arial"/>
          <w:color w:val="E0E0E0"/>
          <w:sz w:val="24"/>
          <w:szCs w:val="24"/>
          <w:lang w:eastAsia="ru-RU"/>
        </w:rPr>
      </w:pPr>
      <w:r w:rsidRPr="009D12A7">
        <w:rPr>
          <w:rFonts w:ascii="Arial" w:eastAsia="Times New Roman" w:hAnsi="Arial" w:cs="Arial"/>
          <w:color w:val="E0E0E0"/>
          <w:sz w:val="24"/>
          <w:szCs w:val="24"/>
          <w:lang w:eastAsia="ru-RU"/>
        </w:rPr>
        <w:lastRenderedPageBreak/>
        <w:drawing>
          <wp:inline distT="0" distB="0" distL="0" distR="0" wp14:anchorId="480B17F9" wp14:editId="19442559">
            <wp:extent cx="5940425" cy="5281295"/>
            <wp:effectExtent l="0" t="0" r="3175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281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D12A7" w:rsidRDefault="009D12A7" w:rsidP="009D12A7">
      <w:pPr>
        <w:numPr>
          <w:ilvl w:val="0"/>
          <w:numId w:val="18"/>
        </w:numPr>
        <w:shd w:val="clear" w:color="auto" w:fill="141414"/>
        <w:spacing w:before="100" w:beforeAutospacing="1" w:after="100" w:afterAutospacing="1" w:line="330" w:lineRule="atLeast"/>
        <w:rPr>
          <w:rFonts w:ascii="Arial" w:eastAsia="Times New Roman" w:hAnsi="Arial" w:cs="Arial"/>
          <w:color w:val="E0E0E0"/>
          <w:sz w:val="24"/>
          <w:szCs w:val="24"/>
          <w:lang w:eastAsia="ru-RU"/>
        </w:rPr>
      </w:pPr>
      <w:r w:rsidRPr="009D12A7">
        <w:rPr>
          <w:rFonts w:ascii="Arial" w:eastAsia="Times New Roman" w:hAnsi="Arial" w:cs="Arial"/>
          <w:color w:val="E0E0E0"/>
          <w:sz w:val="24"/>
          <w:szCs w:val="24"/>
          <w:lang w:eastAsia="ru-RU"/>
        </w:rPr>
        <w:t>На этой диаграмме порты получили своё состояние с помощью STP. Активные порты, не имеющие состояния, переводятся в состояние заблокированных (BP).</w:t>
      </w:r>
    </w:p>
    <w:p w:rsidR="009D12A7" w:rsidRPr="009D12A7" w:rsidRDefault="009D12A7" w:rsidP="009D12A7">
      <w:pPr>
        <w:shd w:val="clear" w:color="auto" w:fill="141414"/>
        <w:spacing w:before="100" w:beforeAutospacing="1" w:after="100" w:afterAutospacing="1" w:line="330" w:lineRule="atLeast"/>
        <w:ind w:left="720"/>
        <w:rPr>
          <w:rFonts w:ascii="Arial" w:eastAsia="Times New Roman" w:hAnsi="Arial" w:cs="Arial"/>
          <w:color w:val="E0E0E0"/>
          <w:sz w:val="24"/>
          <w:szCs w:val="24"/>
          <w:lang w:eastAsia="ru-RU"/>
        </w:rPr>
      </w:pPr>
      <w:r w:rsidRPr="009D12A7">
        <w:rPr>
          <w:rFonts w:ascii="Arial" w:eastAsia="Times New Roman" w:hAnsi="Arial" w:cs="Arial"/>
          <w:color w:val="E0E0E0"/>
          <w:sz w:val="24"/>
          <w:szCs w:val="24"/>
          <w:lang w:eastAsia="ru-RU"/>
        </w:rPr>
        <w:lastRenderedPageBreak/>
        <w:drawing>
          <wp:inline distT="0" distB="0" distL="0" distR="0" wp14:anchorId="11EADB10" wp14:editId="4A8909FC">
            <wp:extent cx="5940425" cy="5281930"/>
            <wp:effectExtent l="0" t="0" r="3175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281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D12A7" w:rsidRDefault="009D12A7" w:rsidP="009D12A7">
      <w:pPr>
        <w:numPr>
          <w:ilvl w:val="0"/>
          <w:numId w:val="18"/>
        </w:numPr>
        <w:shd w:val="clear" w:color="auto" w:fill="141414"/>
        <w:spacing w:before="100" w:beforeAutospacing="1" w:after="100" w:afterAutospacing="1" w:line="330" w:lineRule="atLeast"/>
        <w:rPr>
          <w:rFonts w:ascii="Arial" w:eastAsia="Times New Roman" w:hAnsi="Arial" w:cs="Arial"/>
          <w:color w:val="E0E0E0"/>
          <w:sz w:val="24"/>
          <w:szCs w:val="24"/>
          <w:lang w:eastAsia="ru-RU"/>
        </w:rPr>
      </w:pPr>
      <w:r w:rsidRPr="009D12A7">
        <w:rPr>
          <w:rFonts w:ascii="Arial" w:eastAsia="Times New Roman" w:hAnsi="Arial" w:cs="Arial"/>
          <w:color w:val="E0E0E0"/>
          <w:sz w:val="24"/>
          <w:szCs w:val="24"/>
          <w:lang w:eastAsia="ru-RU"/>
        </w:rPr>
        <w:t xml:space="preserve">После ошибки подключения алгоритм </w:t>
      </w:r>
      <w:proofErr w:type="spellStart"/>
      <w:r w:rsidRPr="009D12A7">
        <w:rPr>
          <w:rFonts w:ascii="Arial" w:eastAsia="Times New Roman" w:hAnsi="Arial" w:cs="Arial"/>
          <w:color w:val="E0E0E0"/>
          <w:sz w:val="24"/>
          <w:szCs w:val="24"/>
          <w:lang w:eastAsia="ru-RU"/>
        </w:rPr>
        <w:t>Spanning</w:t>
      </w:r>
      <w:proofErr w:type="spellEnd"/>
      <w:r w:rsidRPr="009D12A7">
        <w:rPr>
          <w:rFonts w:ascii="Arial" w:eastAsia="Times New Roman" w:hAnsi="Arial" w:cs="Arial"/>
          <w:color w:val="E0E0E0"/>
          <w:sz w:val="24"/>
          <w:szCs w:val="24"/>
          <w:lang w:eastAsia="ru-RU"/>
        </w:rPr>
        <w:t xml:space="preserve"> </w:t>
      </w:r>
      <w:proofErr w:type="spellStart"/>
      <w:r w:rsidRPr="009D12A7">
        <w:rPr>
          <w:rFonts w:ascii="Arial" w:eastAsia="Times New Roman" w:hAnsi="Arial" w:cs="Arial"/>
          <w:color w:val="E0E0E0"/>
          <w:sz w:val="24"/>
          <w:szCs w:val="24"/>
          <w:lang w:eastAsia="ru-RU"/>
        </w:rPr>
        <w:t>Tree</w:t>
      </w:r>
      <w:proofErr w:type="spellEnd"/>
      <w:r w:rsidRPr="009D12A7">
        <w:rPr>
          <w:rFonts w:ascii="Arial" w:eastAsia="Times New Roman" w:hAnsi="Arial" w:cs="Arial"/>
          <w:color w:val="E0E0E0"/>
          <w:sz w:val="24"/>
          <w:szCs w:val="24"/>
          <w:lang w:eastAsia="ru-RU"/>
        </w:rPr>
        <w:t xml:space="preserve"> перестраивает дерево.</w:t>
      </w:r>
    </w:p>
    <w:p w:rsidR="009D12A7" w:rsidRPr="009D12A7" w:rsidRDefault="009D12A7" w:rsidP="009D12A7">
      <w:pPr>
        <w:shd w:val="clear" w:color="auto" w:fill="141414"/>
        <w:spacing w:before="100" w:beforeAutospacing="1" w:after="100" w:afterAutospacing="1" w:line="330" w:lineRule="atLeast"/>
        <w:ind w:left="720"/>
        <w:rPr>
          <w:rFonts w:ascii="Arial" w:eastAsia="Times New Roman" w:hAnsi="Arial" w:cs="Arial"/>
          <w:color w:val="E0E0E0"/>
          <w:sz w:val="24"/>
          <w:szCs w:val="24"/>
          <w:lang w:eastAsia="ru-RU"/>
        </w:rPr>
      </w:pPr>
      <w:r w:rsidRPr="009D12A7">
        <w:rPr>
          <w:rFonts w:ascii="Arial" w:eastAsia="Times New Roman" w:hAnsi="Arial" w:cs="Arial"/>
          <w:color w:val="E0E0E0"/>
          <w:sz w:val="24"/>
          <w:szCs w:val="24"/>
          <w:lang w:eastAsia="ru-RU"/>
        </w:rPr>
        <w:lastRenderedPageBreak/>
        <w:drawing>
          <wp:inline distT="0" distB="0" distL="0" distR="0" wp14:anchorId="6764F775" wp14:editId="7A290186">
            <wp:extent cx="5940425" cy="5285740"/>
            <wp:effectExtent l="0" t="0" r="3175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285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D12A7" w:rsidRPr="009D12A7" w:rsidRDefault="009D12A7" w:rsidP="009D12A7">
      <w:pPr>
        <w:shd w:val="clear" w:color="auto" w:fill="141414"/>
        <w:spacing w:line="330" w:lineRule="atLeast"/>
        <w:rPr>
          <w:rFonts w:ascii="Arial" w:eastAsia="Times New Roman" w:hAnsi="Arial" w:cs="Arial"/>
          <w:color w:val="E0E0E0"/>
          <w:sz w:val="24"/>
          <w:szCs w:val="24"/>
          <w:lang w:eastAsia="ru-RU"/>
        </w:rPr>
      </w:pPr>
      <w:r w:rsidRPr="009D12A7">
        <w:rPr>
          <w:rFonts w:ascii="Arial" w:eastAsia="Times New Roman" w:hAnsi="Arial" w:cs="Arial"/>
          <w:color w:val="E0E0E0"/>
          <w:sz w:val="24"/>
          <w:szCs w:val="24"/>
          <w:lang w:eastAsia="ru-RU"/>
        </w:rPr>
        <w:t>Скорость передачи и стоимость пути: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37"/>
        <w:gridCol w:w="3080"/>
        <w:gridCol w:w="3133"/>
      </w:tblGrid>
      <w:tr w:rsidR="009D12A7" w:rsidRPr="009D12A7" w:rsidTr="009D12A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240" w:type="dxa"/>
              <w:bottom w:w="180" w:type="dxa"/>
              <w:right w:w="240" w:type="dxa"/>
            </w:tcMar>
            <w:hideMark/>
          </w:tcPr>
          <w:p w:rsidR="009D12A7" w:rsidRPr="009D12A7" w:rsidRDefault="009D12A7" w:rsidP="009D12A7">
            <w:pPr>
              <w:spacing w:after="180" w:line="330" w:lineRule="atLeast"/>
              <w:rPr>
                <w:rFonts w:ascii="Times New Roman" w:eastAsia="Times New Roman" w:hAnsi="Times New Roman" w:cs="Times New Roman"/>
                <w:color w:val="E0E0E0"/>
                <w:sz w:val="24"/>
                <w:szCs w:val="24"/>
                <w:lang w:eastAsia="ru-RU"/>
              </w:rPr>
            </w:pPr>
            <w:r w:rsidRPr="009D12A7">
              <w:rPr>
                <w:rFonts w:ascii="Times New Roman" w:eastAsia="Times New Roman" w:hAnsi="Times New Roman" w:cs="Times New Roman"/>
                <w:color w:val="E0E0E0"/>
                <w:sz w:val="24"/>
                <w:szCs w:val="24"/>
                <w:lang w:eastAsia="ru-RU"/>
              </w:rPr>
              <w:t>Скорость передачи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240" w:type="dxa"/>
              <w:bottom w:w="180" w:type="dxa"/>
              <w:right w:w="240" w:type="dxa"/>
            </w:tcMar>
            <w:hideMark/>
          </w:tcPr>
          <w:p w:rsidR="009D12A7" w:rsidRPr="009D12A7" w:rsidRDefault="009D12A7" w:rsidP="009D12A7">
            <w:pPr>
              <w:spacing w:after="180" w:line="330" w:lineRule="atLeast"/>
              <w:rPr>
                <w:rFonts w:ascii="Times New Roman" w:eastAsia="Times New Roman" w:hAnsi="Times New Roman" w:cs="Times New Roman"/>
                <w:color w:val="E0E0E0"/>
                <w:sz w:val="24"/>
                <w:szCs w:val="24"/>
                <w:lang w:eastAsia="ru-RU"/>
              </w:rPr>
            </w:pPr>
            <w:r w:rsidRPr="009D12A7">
              <w:rPr>
                <w:rFonts w:ascii="Times New Roman" w:eastAsia="Times New Roman" w:hAnsi="Times New Roman" w:cs="Times New Roman"/>
                <w:color w:val="E0E0E0"/>
                <w:sz w:val="24"/>
                <w:szCs w:val="24"/>
                <w:lang w:eastAsia="ru-RU"/>
              </w:rPr>
              <w:t>Стоимость (802.1D-1998)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240" w:type="dxa"/>
              <w:bottom w:w="180" w:type="dxa"/>
              <w:right w:w="240" w:type="dxa"/>
            </w:tcMar>
            <w:hideMark/>
          </w:tcPr>
          <w:p w:rsidR="009D12A7" w:rsidRPr="009D12A7" w:rsidRDefault="009D12A7" w:rsidP="009D12A7">
            <w:pPr>
              <w:spacing w:after="180" w:line="330" w:lineRule="atLeast"/>
              <w:rPr>
                <w:rFonts w:ascii="Times New Roman" w:eastAsia="Times New Roman" w:hAnsi="Times New Roman" w:cs="Times New Roman"/>
                <w:color w:val="E0E0E0"/>
                <w:sz w:val="24"/>
                <w:szCs w:val="24"/>
                <w:lang w:eastAsia="ru-RU"/>
              </w:rPr>
            </w:pPr>
            <w:r w:rsidRPr="009D12A7">
              <w:rPr>
                <w:rFonts w:ascii="Times New Roman" w:eastAsia="Times New Roman" w:hAnsi="Times New Roman" w:cs="Times New Roman"/>
                <w:color w:val="E0E0E0"/>
                <w:sz w:val="24"/>
                <w:szCs w:val="24"/>
                <w:lang w:eastAsia="ru-RU"/>
              </w:rPr>
              <w:t>Стоимость (802.1W-2001)</w:t>
            </w:r>
          </w:p>
        </w:tc>
      </w:tr>
      <w:tr w:rsidR="009D12A7" w:rsidRPr="009D12A7" w:rsidTr="009D12A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240" w:type="dxa"/>
              <w:bottom w:w="180" w:type="dxa"/>
              <w:right w:w="240" w:type="dxa"/>
            </w:tcMar>
            <w:hideMark/>
          </w:tcPr>
          <w:p w:rsidR="009D12A7" w:rsidRPr="009D12A7" w:rsidRDefault="009D12A7" w:rsidP="009D12A7">
            <w:pPr>
              <w:spacing w:after="180" w:line="330" w:lineRule="atLeast"/>
              <w:rPr>
                <w:rFonts w:ascii="Times New Roman" w:eastAsia="Times New Roman" w:hAnsi="Times New Roman" w:cs="Times New Roman"/>
                <w:color w:val="E0E0E0"/>
                <w:sz w:val="24"/>
                <w:szCs w:val="24"/>
                <w:lang w:eastAsia="ru-RU"/>
              </w:rPr>
            </w:pPr>
            <w:r w:rsidRPr="009D12A7">
              <w:rPr>
                <w:rFonts w:ascii="Times New Roman" w:eastAsia="Times New Roman" w:hAnsi="Times New Roman" w:cs="Times New Roman"/>
                <w:color w:val="E0E0E0"/>
                <w:sz w:val="24"/>
                <w:szCs w:val="24"/>
                <w:lang w:eastAsia="ru-RU"/>
              </w:rPr>
              <w:t>4 Мбит/с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240" w:type="dxa"/>
              <w:bottom w:w="180" w:type="dxa"/>
              <w:right w:w="240" w:type="dxa"/>
            </w:tcMar>
            <w:hideMark/>
          </w:tcPr>
          <w:p w:rsidR="009D12A7" w:rsidRPr="009D12A7" w:rsidRDefault="009D12A7" w:rsidP="009D12A7">
            <w:pPr>
              <w:spacing w:after="180" w:line="330" w:lineRule="atLeast"/>
              <w:rPr>
                <w:rFonts w:ascii="Times New Roman" w:eastAsia="Times New Roman" w:hAnsi="Times New Roman" w:cs="Times New Roman"/>
                <w:color w:val="E0E0E0"/>
                <w:sz w:val="24"/>
                <w:szCs w:val="24"/>
                <w:lang w:eastAsia="ru-RU"/>
              </w:rPr>
            </w:pPr>
            <w:r w:rsidRPr="009D12A7">
              <w:rPr>
                <w:rFonts w:ascii="Times New Roman" w:eastAsia="Times New Roman" w:hAnsi="Times New Roman" w:cs="Times New Roman"/>
                <w:color w:val="E0E0E0"/>
                <w:sz w:val="24"/>
                <w:szCs w:val="24"/>
                <w:lang w:eastAsia="ru-RU"/>
              </w:rPr>
              <w:t>250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240" w:type="dxa"/>
              <w:bottom w:w="180" w:type="dxa"/>
              <w:right w:w="240" w:type="dxa"/>
            </w:tcMar>
            <w:hideMark/>
          </w:tcPr>
          <w:p w:rsidR="009D12A7" w:rsidRPr="009D12A7" w:rsidRDefault="009D12A7" w:rsidP="009D12A7">
            <w:pPr>
              <w:spacing w:after="180" w:line="330" w:lineRule="atLeast"/>
              <w:rPr>
                <w:rFonts w:ascii="Times New Roman" w:eastAsia="Times New Roman" w:hAnsi="Times New Roman" w:cs="Times New Roman"/>
                <w:color w:val="E0E0E0"/>
                <w:sz w:val="24"/>
                <w:szCs w:val="24"/>
                <w:lang w:eastAsia="ru-RU"/>
              </w:rPr>
            </w:pPr>
            <w:r w:rsidRPr="009D12A7">
              <w:rPr>
                <w:rFonts w:ascii="Times New Roman" w:eastAsia="Times New Roman" w:hAnsi="Times New Roman" w:cs="Times New Roman"/>
                <w:color w:val="E0E0E0"/>
                <w:sz w:val="24"/>
                <w:szCs w:val="24"/>
                <w:lang w:eastAsia="ru-RU"/>
              </w:rPr>
              <w:t>5 000 000</w:t>
            </w:r>
          </w:p>
        </w:tc>
      </w:tr>
      <w:tr w:rsidR="009D12A7" w:rsidRPr="009D12A7" w:rsidTr="009D12A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240" w:type="dxa"/>
              <w:bottom w:w="180" w:type="dxa"/>
              <w:right w:w="240" w:type="dxa"/>
            </w:tcMar>
            <w:hideMark/>
          </w:tcPr>
          <w:p w:rsidR="009D12A7" w:rsidRPr="009D12A7" w:rsidRDefault="009D12A7" w:rsidP="009D12A7">
            <w:pPr>
              <w:spacing w:after="180" w:line="330" w:lineRule="atLeast"/>
              <w:rPr>
                <w:rFonts w:ascii="Times New Roman" w:eastAsia="Times New Roman" w:hAnsi="Times New Roman" w:cs="Times New Roman"/>
                <w:color w:val="E0E0E0"/>
                <w:sz w:val="24"/>
                <w:szCs w:val="24"/>
                <w:lang w:eastAsia="ru-RU"/>
              </w:rPr>
            </w:pPr>
            <w:r w:rsidRPr="009D12A7">
              <w:rPr>
                <w:rFonts w:ascii="Times New Roman" w:eastAsia="Times New Roman" w:hAnsi="Times New Roman" w:cs="Times New Roman"/>
                <w:color w:val="E0E0E0"/>
                <w:sz w:val="24"/>
                <w:szCs w:val="24"/>
                <w:lang w:eastAsia="ru-RU"/>
              </w:rPr>
              <w:t>10 Мбит/с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240" w:type="dxa"/>
              <w:bottom w:w="180" w:type="dxa"/>
              <w:right w:w="240" w:type="dxa"/>
            </w:tcMar>
            <w:hideMark/>
          </w:tcPr>
          <w:p w:rsidR="009D12A7" w:rsidRPr="009D12A7" w:rsidRDefault="009D12A7" w:rsidP="009D12A7">
            <w:pPr>
              <w:spacing w:after="180" w:line="330" w:lineRule="atLeast"/>
              <w:rPr>
                <w:rFonts w:ascii="Times New Roman" w:eastAsia="Times New Roman" w:hAnsi="Times New Roman" w:cs="Times New Roman"/>
                <w:color w:val="E0E0E0"/>
                <w:sz w:val="24"/>
                <w:szCs w:val="24"/>
                <w:lang w:eastAsia="ru-RU"/>
              </w:rPr>
            </w:pPr>
            <w:r w:rsidRPr="009D12A7">
              <w:rPr>
                <w:rFonts w:ascii="Times New Roman" w:eastAsia="Times New Roman" w:hAnsi="Times New Roman" w:cs="Times New Roman"/>
                <w:color w:val="E0E0E0"/>
                <w:sz w:val="24"/>
                <w:szCs w:val="24"/>
                <w:lang w:eastAsia="ru-RU"/>
              </w:rPr>
              <w:t>100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240" w:type="dxa"/>
              <w:bottom w:w="180" w:type="dxa"/>
              <w:right w:w="240" w:type="dxa"/>
            </w:tcMar>
            <w:hideMark/>
          </w:tcPr>
          <w:p w:rsidR="009D12A7" w:rsidRPr="009D12A7" w:rsidRDefault="009D12A7" w:rsidP="009D12A7">
            <w:pPr>
              <w:spacing w:after="180" w:line="330" w:lineRule="atLeast"/>
              <w:rPr>
                <w:rFonts w:ascii="Times New Roman" w:eastAsia="Times New Roman" w:hAnsi="Times New Roman" w:cs="Times New Roman"/>
                <w:color w:val="E0E0E0"/>
                <w:sz w:val="24"/>
                <w:szCs w:val="24"/>
                <w:lang w:eastAsia="ru-RU"/>
              </w:rPr>
            </w:pPr>
            <w:r w:rsidRPr="009D12A7">
              <w:rPr>
                <w:rFonts w:ascii="Times New Roman" w:eastAsia="Times New Roman" w:hAnsi="Times New Roman" w:cs="Times New Roman"/>
                <w:color w:val="E0E0E0"/>
                <w:sz w:val="24"/>
                <w:szCs w:val="24"/>
                <w:lang w:eastAsia="ru-RU"/>
              </w:rPr>
              <w:t>2 000 000</w:t>
            </w:r>
          </w:p>
        </w:tc>
      </w:tr>
      <w:tr w:rsidR="009D12A7" w:rsidRPr="009D12A7" w:rsidTr="009D12A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240" w:type="dxa"/>
              <w:bottom w:w="180" w:type="dxa"/>
              <w:right w:w="240" w:type="dxa"/>
            </w:tcMar>
            <w:hideMark/>
          </w:tcPr>
          <w:p w:rsidR="009D12A7" w:rsidRPr="009D12A7" w:rsidRDefault="009D12A7" w:rsidP="009D12A7">
            <w:pPr>
              <w:spacing w:after="180" w:line="330" w:lineRule="atLeast"/>
              <w:rPr>
                <w:rFonts w:ascii="Times New Roman" w:eastAsia="Times New Roman" w:hAnsi="Times New Roman" w:cs="Times New Roman"/>
                <w:color w:val="E0E0E0"/>
                <w:sz w:val="24"/>
                <w:szCs w:val="24"/>
                <w:lang w:eastAsia="ru-RU"/>
              </w:rPr>
            </w:pPr>
            <w:r w:rsidRPr="009D12A7">
              <w:rPr>
                <w:rFonts w:ascii="Times New Roman" w:eastAsia="Times New Roman" w:hAnsi="Times New Roman" w:cs="Times New Roman"/>
                <w:color w:val="E0E0E0"/>
                <w:sz w:val="24"/>
                <w:szCs w:val="24"/>
                <w:lang w:eastAsia="ru-RU"/>
              </w:rPr>
              <w:t>16 Мбит/с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240" w:type="dxa"/>
              <w:bottom w:w="180" w:type="dxa"/>
              <w:right w:w="240" w:type="dxa"/>
            </w:tcMar>
            <w:hideMark/>
          </w:tcPr>
          <w:p w:rsidR="009D12A7" w:rsidRPr="009D12A7" w:rsidRDefault="009D12A7" w:rsidP="009D12A7">
            <w:pPr>
              <w:spacing w:after="180" w:line="330" w:lineRule="atLeast"/>
              <w:rPr>
                <w:rFonts w:ascii="Times New Roman" w:eastAsia="Times New Roman" w:hAnsi="Times New Roman" w:cs="Times New Roman"/>
                <w:color w:val="E0E0E0"/>
                <w:sz w:val="24"/>
                <w:szCs w:val="24"/>
                <w:lang w:eastAsia="ru-RU"/>
              </w:rPr>
            </w:pPr>
            <w:r w:rsidRPr="009D12A7">
              <w:rPr>
                <w:rFonts w:ascii="Times New Roman" w:eastAsia="Times New Roman" w:hAnsi="Times New Roman" w:cs="Times New Roman"/>
                <w:color w:val="E0E0E0"/>
                <w:sz w:val="24"/>
                <w:szCs w:val="24"/>
                <w:lang w:eastAsia="ru-RU"/>
              </w:rPr>
              <w:t>62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240" w:type="dxa"/>
              <w:bottom w:w="180" w:type="dxa"/>
              <w:right w:w="240" w:type="dxa"/>
            </w:tcMar>
            <w:hideMark/>
          </w:tcPr>
          <w:p w:rsidR="009D12A7" w:rsidRPr="009D12A7" w:rsidRDefault="009D12A7" w:rsidP="009D12A7">
            <w:pPr>
              <w:spacing w:after="180" w:line="330" w:lineRule="atLeast"/>
              <w:rPr>
                <w:rFonts w:ascii="Times New Roman" w:eastAsia="Times New Roman" w:hAnsi="Times New Roman" w:cs="Times New Roman"/>
                <w:color w:val="E0E0E0"/>
                <w:sz w:val="24"/>
                <w:szCs w:val="24"/>
                <w:lang w:eastAsia="ru-RU"/>
              </w:rPr>
            </w:pPr>
            <w:r w:rsidRPr="009D12A7">
              <w:rPr>
                <w:rFonts w:ascii="Times New Roman" w:eastAsia="Times New Roman" w:hAnsi="Times New Roman" w:cs="Times New Roman"/>
                <w:color w:val="E0E0E0"/>
                <w:sz w:val="24"/>
                <w:szCs w:val="24"/>
                <w:lang w:eastAsia="ru-RU"/>
              </w:rPr>
              <w:t>1 250 000</w:t>
            </w:r>
          </w:p>
        </w:tc>
      </w:tr>
      <w:tr w:rsidR="009D12A7" w:rsidRPr="009D12A7" w:rsidTr="009D12A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240" w:type="dxa"/>
              <w:bottom w:w="180" w:type="dxa"/>
              <w:right w:w="240" w:type="dxa"/>
            </w:tcMar>
            <w:hideMark/>
          </w:tcPr>
          <w:p w:rsidR="009D12A7" w:rsidRPr="009D12A7" w:rsidRDefault="009D12A7" w:rsidP="009D12A7">
            <w:pPr>
              <w:spacing w:after="180" w:line="330" w:lineRule="atLeast"/>
              <w:rPr>
                <w:rFonts w:ascii="Times New Roman" w:eastAsia="Times New Roman" w:hAnsi="Times New Roman" w:cs="Times New Roman"/>
                <w:color w:val="E0E0E0"/>
                <w:sz w:val="24"/>
                <w:szCs w:val="24"/>
                <w:lang w:eastAsia="ru-RU"/>
              </w:rPr>
            </w:pPr>
            <w:r w:rsidRPr="009D12A7">
              <w:rPr>
                <w:rFonts w:ascii="Times New Roman" w:eastAsia="Times New Roman" w:hAnsi="Times New Roman" w:cs="Times New Roman"/>
                <w:color w:val="E0E0E0"/>
                <w:sz w:val="24"/>
                <w:szCs w:val="24"/>
                <w:lang w:eastAsia="ru-RU"/>
              </w:rPr>
              <w:t>100 Мбит/с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240" w:type="dxa"/>
              <w:bottom w:w="180" w:type="dxa"/>
              <w:right w:w="240" w:type="dxa"/>
            </w:tcMar>
            <w:hideMark/>
          </w:tcPr>
          <w:p w:rsidR="009D12A7" w:rsidRPr="009D12A7" w:rsidRDefault="009D12A7" w:rsidP="009D12A7">
            <w:pPr>
              <w:spacing w:after="180" w:line="330" w:lineRule="atLeast"/>
              <w:rPr>
                <w:rFonts w:ascii="Times New Roman" w:eastAsia="Times New Roman" w:hAnsi="Times New Roman" w:cs="Times New Roman"/>
                <w:color w:val="E0E0E0"/>
                <w:sz w:val="24"/>
                <w:szCs w:val="24"/>
                <w:lang w:eastAsia="ru-RU"/>
              </w:rPr>
            </w:pPr>
            <w:r w:rsidRPr="009D12A7">
              <w:rPr>
                <w:rFonts w:ascii="Times New Roman" w:eastAsia="Times New Roman" w:hAnsi="Times New Roman" w:cs="Times New Roman"/>
                <w:color w:val="E0E0E0"/>
                <w:sz w:val="24"/>
                <w:szCs w:val="24"/>
                <w:lang w:eastAsia="ru-RU"/>
              </w:rPr>
              <w:t>19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240" w:type="dxa"/>
              <w:bottom w:w="180" w:type="dxa"/>
              <w:right w:w="240" w:type="dxa"/>
            </w:tcMar>
            <w:hideMark/>
          </w:tcPr>
          <w:p w:rsidR="009D12A7" w:rsidRPr="009D12A7" w:rsidRDefault="009D12A7" w:rsidP="009D12A7">
            <w:pPr>
              <w:spacing w:after="180" w:line="330" w:lineRule="atLeast"/>
              <w:rPr>
                <w:rFonts w:ascii="Times New Roman" w:eastAsia="Times New Roman" w:hAnsi="Times New Roman" w:cs="Times New Roman"/>
                <w:color w:val="E0E0E0"/>
                <w:sz w:val="24"/>
                <w:szCs w:val="24"/>
                <w:lang w:eastAsia="ru-RU"/>
              </w:rPr>
            </w:pPr>
            <w:r w:rsidRPr="009D12A7">
              <w:rPr>
                <w:rFonts w:ascii="Times New Roman" w:eastAsia="Times New Roman" w:hAnsi="Times New Roman" w:cs="Times New Roman"/>
                <w:color w:val="E0E0E0"/>
                <w:sz w:val="24"/>
                <w:szCs w:val="24"/>
                <w:lang w:eastAsia="ru-RU"/>
              </w:rPr>
              <w:t>200 000</w:t>
            </w:r>
          </w:p>
        </w:tc>
      </w:tr>
      <w:tr w:rsidR="009D12A7" w:rsidRPr="009D12A7" w:rsidTr="009D12A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240" w:type="dxa"/>
              <w:bottom w:w="180" w:type="dxa"/>
              <w:right w:w="240" w:type="dxa"/>
            </w:tcMar>
            <w:hideMark/>
          </w:tcPr>
          <w:p w:rsidR="009D12A7" w:rsidRPr="009D12A7" w:rsidRDefault="009D12A7" w:rsidP="009D12A7">
            <w:pPr>
              <w:spacing w:after="180" w:line="330" w:lineRule="atLeast"/>
              <w:rPr>
                <w:rFonts w:ascii="Times New Roman" w:eastAsia="Times New Roman" w:hAnsi="Times New Roman" w:cs="Times New Roman"/>
                <w:color w:val="E0E0E0"/>
                <w:sz w:val="24"/>
                <w:szCs w:val="24"/>
                <w:lang w:eastAsia="ru-RU"/>
              </w:rPr>
            </w:pPr>
            <w:r w:rsidRPr="009D12A7">
              <w:rPr>
                <w:rFonts w:ascii="Times New Roman" w:eastAsia="Times New Roman" w:hAnsi="Times New Roman" w:cs="Times New Roman"/>
                <w:color w:val="E0E0E0"/>
                <w:sz w:val="24"/>
                <w:szCs w:val="24"/>
                <w:lang w:eastAsia="ru-RU"/>
              </w:rPr>
              <w:t>1 Гбит/с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240" w:type="dxa"/>
              <w:bottom w:w="180" w:type="dxa"/>
              <w:right w:w="240" w:type="dxa"/>
            </w:tcMar>
            <w:hideMark/>
          </w:tcPr>
          <w:p w:rsidR="009D12A7" w:rsidRPr="009D12A7" w:rsidRDefault="009D12A7" w:rsidP="009D12A7">
            <w:pPr>
              <w:spacing w:after="180" w:line="330" w:lineRule="atLeast"/>
              <w:rPr>
                <w:rFonts w:ascii="Times New Roman" w:eastAsia="Times New Roman" w:hAnsi="Times New Roman" w:cs="Times New Roman"/>
                <w:color w:val="E0E0E0"/>
                <w:sz w:val="24"/>
                <w:szCs w:val="24"/>
                <w:lang w:eastAsia="ru-RU"/>
              </w:rPr>
            </w:pPr>
            <w:r w:rsidRPr="009D12A7">
              <w:rPr>
                <w:rFonts w:ascii="Times New Roman" w:eastAsia="Times New Roman" w:hAnsi="Times New Roman" w:cs="Times New Roman"/>
                <w:color w:val="E0E0E0"/>
                <w:sz w:val="24"/>
                <w:szCs w:val="24"/>
                <w:lang w:eastAsia="ru-RU"/>
              </w:rPr>
              <w:t>4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240" w:type="dxa"/>
              <w:bottom w:w="180" w:type="dxa"/>
              <w:right w:w="240" w:type="dxa"/>
            </w:tcMar>
            <w:hideMark/>
          </w:tcPr>
          <w:p w:rsidR="009D12A7" w:rsidRPr="009D12A7" w:rsidRDefault="009D12A7" w:rsidP="009D12A7">
            <w:pPr>
              <w:spacing w:after="180" w:line="330" w:lineRule="atLeast"/>
              <w:rPr>
                <w:rFonts w:ascii="Times New Roman" w:eastAsia="Times New Roman" w:hAnsi="Times New Roman" w:cs="Times New Roman"/>
                <w:color w:val="E0E0E0"/>
                <w:sz w:val="24"/>
                <w:szCs w:val="24"/>
                <w:lang w:eastAsia="ru-RU"/>
              </w:rPr>
            </w:pPr>
            <w:r w:rsidRPr="009D12A7">
              <w:rPr>
                <w:rFonts w:ascii="Times New Roman" w:eastAsia="Times New Roman" w:hAnsi="Times New Roman" w:cs="Times New Roman"/>
                <w:color w:val="E0E0E0"/>
                <w:sz w:val="24"/>
                <w:szCs w:val="24"/>
                <w:lang w:eastAsia="ru-RU"/>
              </w:rPr>
              <w:t>20 000</w:t>
            </w:r>
          </w:p>
        </w:tc>
      </w:tr>
      <w:tr w:rsidR="009D12A7" w:rsidRPr="009D12A7" w:rsidTr="009D12A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240" w:type="dxa"/>
              <w:bottom w:w="180" w:type="dxa"/>
              <w:right w:w="240" w:type="dxa"/>
            </w:tcMar>
            <w:hideMark/>
          </w:tcPr>
          <w:p w:rsidR="009D12A7" w:rsidRPr="009D12A7" w:rsidRDefault="009D12A7" w:rsidP="009D12A7">
            <w:pPr>
              <w:spacing w:after="180" w:line="330" w:lineRule="atLeast"/>
              <w:rPr>
                <w:rFonts w:ascii="Times New Roman" w:eastAsia="Times New Roman" w:hAnsi="Times New Roman" w:cs="Times New Roman"/>
                <w:color w:val="E0E0E0"/>
                <w:sz w:val="24"/>
                <w:szCs w:val="24"/>
                <w:lang w:eastAsia="ru-RU"/>
              </w:rPr>
            </w:pPr>
            <w:r w:rsidRPr="009D12A7">
              <w:rPr>
                <w:rFonts w:ascii="Times New Roman" w:eastAsia="Times New Roman" w:hAnsi="Times New Roman" w:cs="Times New Roman"/>
                <w:color w:val="E0E0E0"/>
                <w:sz w:val="24"/>
                <w:szCs w:val="24"/>
                <w:lang w:eastAsia="ru-RU"/>
              </w:rPr>
              <w:lastRenderedPageBreak/>
              <w:t>2 Гбит/c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240" w:type="dxa"/>
              <w:bottom w:w="180" w:type="dxa"/>
              <w:right w:w="240" w:type="dxa"/>
            </w:tcMar>
            <w:hideMark/>
          </w:tcPr>
          <w:p w:rsidR="009D12A7" w:rsidRPr="009D12A7" w:rsidRDefault="009D12A7" w:rsidP="009D12A7">
            <w:pPr>
              <w:spacing w:after="180" w:line="330" w:lineRule="atLeast"/>
              <w:rPr>
                <w:rFonts w:ascii="Times New Roman" w:eastAsia="Times New Roman" w:hAnsi="Times New Roman" w:cs="Times New Roman"/>
                <w:color w:val="E0E0E0"/>
                <w:sz w:val="24"/>
                <w:szCs w:val="24"/>
                <w:lang w:eastAsia="ru-RU"/>
              </w:rPr>
            </w:pPr>
            <w:r w:rsidRPr="009D12A7">
              <w:rPr>
                <w:rFonts w:ascii="Times New Roman" w:eastAsia="Times New Roman" w:hAnsi="Times New Roman" w:cs="Times New Roman"/>
                <w:color w:val="E0E0E0"/>
                <w:sz w:val="24"/>
                <w:szCs w:val="24"/>
                <w:lang w:eastAsia="ru-RU"/>
              </w:rPr>
              <w:t>3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240" w:type="dxa"/>
              <w:bottom w:w="180" w:type="dxa"/>
              <w:right w:w="240" w:type="dxa"/>
            </w:tcMar>
            <w:hideMark/>
          </w:tcPr>
          <w:p w:rsidR="009D12A7" w:rsidRPr="009D12A7" w:rsidRDefault="009D12A7" w:rsidP="009D12A7">
            <w:pPr>
              <w:spacing w:after="180" w:line="330" w:lineRule="atLeast"/>
              <w:rPr>
                <w:rFonts w:ascii="Times New Roman" w:eastAsia="Times New Roman" w:hAnsi="Times New Roman" w:cs="Times New Roman"/>
                <w:color w:val="E0E0E0"/>
                <w:sz w:val="24"/>
                <w:szCs w:val="24"/>
                <w:lang w:eastAsia="ru-RU"/>
              </w:rPr>
            </w:pPr>
            <w:r w:rsidRPr="009D12A7">
              <w:rPr>
                <w:rFonts w:ascii="Times New Roman" w:eastAsia="Times New Roman" w:hAnsi="Times New Roman" w:cs="Times New Roman"/>
                <w:color w:val="E0E0E0"/>
                <w:sz w:val="24"/>
                <w:szCs w:val="24"/>
                <w:lang w:eastAsia="ru-RU"/>
              </w:rPr>
              <w:t>10 000</w:t>
            </w:r>
          </w:p>
        </w:tc>
      </w:tr>
      <w:tr w:rsidR="009D12A7" w:rsidRPr="009D12A7" w:rsidTr="009D12A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240" w:type="dxa"/>
              <w:bottom w:w="180" w:type="dxa"/>
              <w:right w:w="240" w:type="dxa"/>
            </w:tcMar>
            <w:hideMark/>
          </w:tcPr>
          <w:p w:rsidR="009D12A7" w:rsidRPr="009D12A7" w:rsidRDefault="009D12A7" w:rsidP="009D12A7">
            <w:pPr>
              <w:spacing w:after="180" w:line="330" w:lineRule="atLeast"/>
              <w:rPr>
                <w:rFonts w:ascii="Times New Roman" w:eastAsia="Times New Roman" w:hAnsi="Times New Roman" w:cs="Times New Roman"/>
                <w:color w:val="E0E0E0"/>
                <w:sz w:val="24"/>
                <w:szCs w:val="24"/>
                <w:lang w:eastAsia="ru-RU"/>
              </w:rPr>
            </w:pPr>
            <w:r w:rsidRPr="009D12A7">
              <w:rPr>
                <w:rFonts w:ascii="Times New Roman" w:eastAsia="Times New Roman" w:hAnsi="Times New Roman" w:cs="Times New Roman"/>
                <w:color w:val="E0E0E0"/>
                <w:sz w:val="24"/>
                <w:szCs w:val="24"/>
                <w:lang w:eastAsia="ru-RU"/>
              </w:rPr>
              <w:t>10 Гбит/с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240" w:type="dxa"/>
              <w:bottom w:w="180" w:type="dxa"/>
              <w:right w:w="240" w:type="dxa"/>
            </w:tcMar>
            <w:hideMark/>
          </w:tcPr>
          <w:p w:rsidR="009D12A7" w:rsidRPr="009D12A7" w:rsidRDefault="009D12A7" w:rsidP="009D12A7">
            <w:pPr>
              <w:spacing w:after="180" w:line="330" w:lineRule="atLeast"/>
              <w:rPr>
                <w:rFonts w:ascii="Times New Roman" w:eastAsia="Times New Roman" w:hAnsi="Times New Roman" w:cs="Times New Roman"/>
                <w:color w:val="E0E0E0"/>
                <w:sz w:val="24"/>
                <w:szCs w:val="24"/>
                <w:lang w:eastAsia="ru-RU"/>
              </w:rPr>
            </w:pPr>
            <w:r w:rsidRPr="009D12A7">
              <w:rPr>
                <w:rFonts w:ascii="Times New Roman" w:eastAsia="Times New Roman" w:hAnsi="Times New Roman" w:cs="Times New Roman"/>
                <w:color w:val="E0E0E0"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240" w:type="dxa"/>
              <w:bottom w:w="180" w:type="dxa"/>
              <w:right w:w="240" w:type="dxa"/>
            </w:tcMar>
            <w:hideMark/>
          </w:tcPr>
          <w:p w:rsidR="009D12A7" w:rsidRPr="009D12A7" w:rsidRDefault="009D12A7" w:rsidP="009D12A7">
            <w:pPr>
              <w:spacing w:after="180" w:line="330" w:lineRule="atLeast"/>
              <w:rPr>
                <w:rFonts w:ascii="Times New Roman" w:eastAsia="Times New Roman" w:hAnsi="Times New Roman" w:cs="Times New Roman"/>
                <w:color w:val="E0E0E0"/>
                <w:sz w:val="24"/>
                <w:szCs w:val="24"/>
                <w:lang w:eastAsia="ru-RU"/>
              </w:rPr>
            </w:pPr>
            <w:r w:rsidRPr="009D12A7">
              <w:rPr>
                <w:rFonts w:ascii="Times New Roman" w:eastAsia="Times New Roman" w:hAnsi="Times New Roman" w:cs="Times New Roman"/>
                <w:color w:val="E0E0E0"/>
                <w:sz w:val="24"/>
                <w:szCs w:val="24"/>
                <w:lang w:eastAsia="ru-RU"/>
              </w:rPr>
              <w:t>2 000</w:t>
            </w:r>
          </w:p>
        </w:tc>
      </w:tr>
    </w:tbl>
    <w:p w:rsidR="009D12A7" w:rsidRPr="009D12A7" w:rsidRDefault="009D12A7" w:rsidP="009D12A7">
      <w:pPr>
        <w:shd w:val="clear" w:color="auto" w:fill="141414"/>
        <w:spacing w:after="180" w:line="330" w:lineRule="atLeast"/>
        <w:rPr>
          <w:rFonts w:ascii="Arial" w:eastAsia="Times New Roman" w:hAnsi="Arial" w:cs="Arial"/>
          <w:color w:val="E0E0E0"/>
          <w:sz w:val="24"/>
          <w:szCs w:val="24"/>
          <w:lang w:eastAsia="ru-RU"/>
        </w:rPr>
      </w:pPr>
      <w:r w:rsidRPr="009D12A7">
        <w:rPr>
          <w:rFonts w:ascii="Arial" w:eastAsia="Times New Roman" w:hAnsi="Arial" w:cs="Arial"/>
          <w:color w:val="E0E0E0"/>
          <w:sz w:val="24"/>
          <w:szCs w:val="24"/>
          <w:lang w:eastAsia="ru-RU"/>
        </w:rPr>
        <w:t>Из таблицы выше можно сделать вывод: чем выше скорость соединения, тем меньше стоимость пути.</w:t>
      </w:r>
    </w:p>
    <w:p w:rsidR="009D12A7" w:rsidRPr="009D12A7" w:rsidRDefault="009D12A7" w:rsidP="009D12A7">
      <w:pPr>
        <w:shd w:val="clear" w:color="auto" w:fill="141414"/>
        <w:spacing w:after="180" w:line="330" w:lineRule="atLeast"/>
        <w:rPr>
          <w:rFonts w:ascii="Arial" w:eastAsia="Times New Roman" w:hAnsi="Arial" w:cs="Arial"/>
          <w:color w:val="E0E0E0"/>
          <w:sz w:val="24"/>
          <w:szCs w:val="24"/>
          <w:lang w:eastAsia="ru-RU"/>
        </w:rPr>
      </w:pPr>
      <w:r w:rsidRPr="009D12A7">
        <w:rPr>
          <w:rFonts w:ascii="Arial" w:eastAsia="Times New Roman" w:hAnsi="Arial" w:cs="Arial"/>
          <w:color w:val="E0E0E0"/>
          <w:sz w:val="24"/>
          <w:szCs w:val="24"/>
          <w:lang w:eastAsia="ru-RU"/>
        </w:rPr>
        <w:t>Помимо обычного STP, есть </w:t>
      </w:r>
      <w:r w:rsidRPr="009D12A7">
        <w:rPr>
          <w:rFonts w:ascii="Arial" w:eastAsia="Times New Roman" w:hAnsi="Arial" w:cs="Arial"/>
          <w:b/>
          <w:bCs/>
          <w:color w:val="E0E0E0"/>
          <w:sz w:val="24"/>
          <w:szCs w:val="24"/>
          <w:lang w:eastAsia="ru-RU"/>
        </w:rPr>
        <w:t>RSTP (</w:t>
      </w:r>
      <w:proofErr w:type="spellStart"/>
      <w:r w:rsidRPr="009D12A7">
        <w:rPr>
          <w:rFonts w:ascii="Arial" w:eastAsia="Times New Roman" w:hAnsi="Arial" w:cs="Arial"/>
          <w:b/>
          <w:bCs/>
          <w:color w:val="E0E0E0"/>
          <w:sz w:val="24"/>
          <w:szCs w:val="24"/>
          <w:lang w:eastAsia="ru-RU"/>
        </w:rPr>
        <w:t>Rapid</w:t>
      </w:r>
      <w:proofErr w:type="spellEnd"/>
      <w:r w:rsidRPr="009D12A7">
        <w:rPr>
          <w:rFonts w:ascii="Arial" w:eastAsia="Times New Roman" w:hAnsi="Arial" w:cs="Arial"/>
          <w:b/>
          <w:bCs/>
          <w:color w:val="E0E0E0"/>
          <w:sz w:val="24"/>
          <w:szCs w:val="24"/>
          <w:lang w:eastAsia="ru-RU"/>
        </w:rPr>
        <w:t xml:space="preserve"> STP)</w:t>
      </w:r>
      <w:r w:rsidRPr="009D12A7">
        <w:rPr>
          <w:rFonts w:ascii="Arial" w:eastAsia="Times New Roman" w:hAnsi="Arial" w:cs="Arial"/>
          <w:color w:val="E0E0E0"/>
          <w:sz w:val="24"/>
          <w:szCs w:val="24"/>
          <w:lang w:eastAsia="ru-RU"/>
        </w:rPr>
        <w:t xml:space="preserve">, или быстрый протокол основного дерева, — версия протокола STP c ускоренной реконфигурацией дерева, которая используется для исключения петель (дублирующих маршрутов) в соединениях коммутаторов </w:t>
      </w:r>
      <w:proofErr w:type="spellStart"/>
      <w:r w:rsidRPr="009D12A7">
        <w:rPr>
          <w:rFonts w:ascii="Arial" w:eastAsia="Times New Roman" w:hAnsi="Arial" w:cs="Arial"/>
          <w:color w:val="E0E0E0"/>
          <w:sz w:val="24"/>
          <w:szCs w:val="24"/>
          <w:lang w:eastAsia="ru-RU"/>
        </w:rPr>
        <w:t>Ethernet</w:t>
      </w:r>
      <w:proofErr w:type="spellEnd"/>
      <w:r w:rsidRPr="009D12A7">
        <w:rPr>
          <w:rFonts w:ascii="Arial" w:eastAsia="Times New Roman" w:hAnsi="Arial" w:cs="Arial"/>
          <w:color w:val="E0E0E0"/>
          <w:sz w:val="24"/>
          <w:szCs w:val="24"/>
          <w:lang w:eastAsia="ru-RU"/>
        </w:rPr>
        <w:t xml:space="preserve"> с дублирующими линиями.</w:t>
      </w:r>
    </w:p>
    <w:p w:rsidR="009D12A7" w:rsidRPr="009D12A7" w:rsidRDefault="009D12A7" w:rsidP="009D12A7">
      <w:pPr>
        <w:shd w:val="clear" w:color="auto" w:fill="141414"/>
        <w:spacing w:after="180" w:line="330" w:lineRule="atLeast"/>
        <w:rPr>
          <w:rFonts w:ascii="Arial" w:eastAsia="Times New Roman" w:hAnsi="Arial" w:cs="Arial"/>
          <w:color w:val="E0E0E0"/>
          <w:sz w:val="24"/>
          <w:szCs w:val="24"/>
          <w:lang w:eastAsia="ru-RU"/>
        </w:rPr>
      </w:pPr>
      <w:r w:rsidRPr="009D12A7">
        <w:rPr>
          <w:rFonts w:ascii="Arial" w:eastAsia="Times New Roman" w:hAnsi="Arial" w:cs="Arial"/>
          <w:color w:val="E0E0E0"/>
          <w:sz w:val="24"/>
          <w:szCs w:val="24"/>
          <w:lang w:eastAsia="ru-RU"/>
        </w:rPr>
        <w:t xml:space="preserve">Сейчас все коммутаторы по умолчанию используют STP. По формуле </w:t>
      </w:r>
      <w:proofErr w:type="spellStart"/>
      <w:r w:rsidRPr="009D12A7">
        <w:rPr>
          <w:rFonts w:ascii="Arial" w:eastAsia="Times New Roman" w:hAnsi="Arial" w:cs="Arial"/>
          <w:color w:val="E0E0E0"/>
          <w:sz w:val="24"/>
          <w:szCs w:val="24"/>
          <w:lang w:eastAsia="ru-RU"/>
        </w:rPr>
        <w:t>Bridge</w:t>
      </w:r>
      <w:proofErr w:type="spellEnd"/>
      <w:r w:rsidRPr="009D12A7">
        <w:rPr>
          <w:rFonts w:ascii="Arial" w:eastAsia="Times New Roman" w:hAnsi="Arial" w:cs="Arial"/>
          <w:color w:val="E0E0E0"/>
          <w:sz w:val="24"/>
          <w:szCs w:val="24"/>
          <w:lang w:eastAsia="ru-RU"/>
        </w:rPr>
        <w:t xml:space="preserve"> </w:t>
      </w:r>
      <w:proofErr w:type="spellStart"/>
      <w:r w:rsidRPr="009D12A7">
        <w:rPr>
          <w:rFonts w:ascii="Arial" w:eastAsia="Times New Roman" w:hAnsi="Arial" w:cs="Arial"/>
          <w:color w:val="E0E0E0"/>
          <w:sz w:val="24"/>
          <w:szCs w:val="24"/>
          <w:lang w:eastAsia="ru-RU"/>
        </w:rPr>
        <w:t>Priority</w:t>
      </w:r>
      <w:proofErr w:type="spellEnd"/>
      <w:r w:rsidRPr="009D12A7">
        <w:rPr>
          <w:rFonts w:ascii="Arial" w:eastAsia="Times New Roman" w:hAnsi="Arial" w:cs="Arial"/>
          <w:color w:val="E0E0E0"/>
          <w:sz w:val="24"/>
          <w:szCs w:val="24"/>
          <w:lang w:eastAsia="ru-RU"/>
        </w:rPr>
        <w:t xml:space="preserve"> = </w:t>
      </w:r>
      <w:proofErr w:type="spellStart"/>
      <w:r w:rsidRPr="009D12A7">
        <w:rPr>
          <w:rFonts w:ascii="Arial" w:eastAsia="Times New Roman" w:hAnsi="Arial" w:cs="Arial"/>
          <w:color w:val="E0E0E0"/>
          <w:sz w:val="24"/>
          <w:szCs w:val="24"/>
          <w:lang w:eastAsia="ru-RU"/>
        </w:rPr>
        <w:t>vlan</w:t>
      </w:r>
      <w:proofErr w:type="spellEnd"/>
      <w:r w:rsidRPr="009D12A7">
        <w:rPr>
          <w:rFonts w:ascii="Arial" w:eastAsia="Times New Roman" w:hAnsi="Arial" w:cs="Arial"/>
          <w:color w:val="E0E0E0"/>
          <w:sz w:val="24"/>
          <w:szCs w:val="24"/>
          <w:lang w:eastAsia="ru-RU"/>
        </w:rPr>
        <w:t xml:space="preserve"> </w:t>
      </w:r>
      <w:proofErr w:type="spellStart"/>
      <w:r w:rsidRPr="009D12A7">
        <w:rPr>
          <w:rFonts w:ascii="Arial" w:eastAsia="Times New Roman" w:hAnsi="Arial" w:cs="Arial"/>
          <w:color w:val="E0E0E0"/>
          <w:sz w:val="24"/>
          <w:szCs w:val="24"/>
          <w:lang w:eastAsia="ru-RU"/>
        </w:rPr>
        <w:t>xxx</w:t>
      </w:r>
      <w:proofErr w:type="spellEnd"/>
      <w:r w:rsidRPr="009D12A7">
        <w:rPr>
          <w:rFonts w:ascii="Arial" w:eastAsia="Times New Roman" w:hAnsi="Arial" w:cs="Arial"/>
          <w:color w:val="E0E0E0"/>
          <w:sz w:val="24"/>
          <w:szCs w:val="24"/>
          <w:lang w:eastAsia="ru-RU"/>
        </w:rPr>
        <w:t xml:space="preserve"> + </w:t>
      </w:r>
      <w:r w:rsidRPr="009D12A7">
        <w:rPr>
          <w:rFonts w:ascii="Arial" w:eastAsia="Times New Roman" w:hAnsi="Arial" w:cs="Arial"/>
          <w:b/>
          <w:bCs/>
          <w:color w:val="E0E0E0"/>
          <w:sz w:val="24"/>
          <w:szCs w:val="24"/>
          <w:lang w:eastAsia="ru-RU"/>
        </w:rPr>
        <w:t>4096xN</w:t>
      </w:r>
      <w:r w:rsidRPr="009D12A7">
        <w:rPr>
          <w:rFonts w:ascii="Arial" w:eastAsia="Times New Roman" w:hAnsi="Arial" w:cs="Arial"/>
          <w:color w:val="E0E0E0"/>
          <w:sz w:val="24"/>
          <w:szCs w:val="24"/>
          <w:lang w:eastAsia="ru-RU"/>
        </w:rPr>
        <w:t> видно, что STP работает на конкретном VLAN (у каждого из них свой номер), так как VLAN — протокол канального уровня. По умолчанию все порты интерфейса работают на VLAN 1. </w:t>
      </w:r>
    </w:p>
    <w:p w:rsidR="009D12A7" w:rsidRPr="009D12A7" w:rsidRDefault="009D12A7" w:rsidP="009D12A7">
      <w:pPr>
        <w:shd w:val="clear" w:color="auto" w:fill="141414"/>
        <w:spacing w:line="330" w:lineRule="atLeast"/>
        <w:rPr>
          <w:rFonts w:ascii="Arial" w:eastAsia="Times New Roman" w:hAnsi="Arial" w:cs="Arial"/>
          <w:color w:val="E0E0E0"/>
          <w:sz w:val="24"/>
          <w:szCs w:val="24"/>
          <w:lang w:eastAsia="ru-RU"/>
        </w:rPr>
      </w:pPr>
      <w:r w:rsidRPr="009D12A7">
        <w:rPr>
          <w:rFonts w:ascii="Arial" w:eastAsia="Times New Roman" w:hAnsi="Arial" w:cs="Arial"/>
          <w:color w:val="E0E0E0"/>
          <w:sz w:val="24"/>
          <w:szCs w:val="24"/>
          <w:lang w:eastAsia="ru-RU"/>
        </w:rPr>
        <w:t>Протокол STP можно выключить, но мы не рекомендуем это делать, так как есть риск загрузить сеть. Тем не менее добавим, что команда для выключения STP на конкретном VLAN выглядит так: </w:t>
      </w:r>
      <w:proofErr w:type="spellStart"/>
      <w:r w:rsidRPr="009D12A7">
        <w:rPr>
          <w:rFonts w:ascii="Arial" w:eastAsia="Times New Roman" w:hAnsi="Arial" w:cs="Arial"/>
          <w:b/>
          <w:bCs/>
          <w:color w:val="E0E0E0"/>
          <w:sz w:val="24"/>
          <w:szCs w:val="24"/>
          <w:lang w:eastAsia="ru-RU"/>
        </w:rPr>
        <w:t>no</w:t>
      </w:r>
      <w:proofErr w:type="spellEnd"/>
      <w:r w:rsidRPr="009D12A7">
        <w:rPr>
          <w:rFonts w:ascii="Arial" w:eastAsia="Times New Roman" w:hAnsi="Arial" w:cs="Arial"/>
          <w:b/>
          <w:bCs/>
          <w:color w:val="E0E0E0"/>
          <w:sz w:val="24"/>
          <w:szCs w:val="24"/>
          <w:lang w:eastAsia="ru-RU"/>
        </w:rPr>
        <w:t xml:space="preserve"> </w:t>
      </w:r>
      <w:proofErr w:type="spellStart"/>
      <w:r w:rsidRPr="009D12A7">
        <w:rPr>
          <w:rFonts w:ascii="Arial" w:eastAsia="Times New Roman" w:hAnsi="Arial" w:cs="Arial"/>
          <w:b/>
          <w:bCs/>
          <w:color w:val="E0E0E0"/>
          <w:sz w:val="24"/>
          <w:szCs w:val="24"/>
          <w:lang w:eastAsia="ru-RU"/>
        </w:rPr>
        <w:t>spanning-tree</w:t>
      </w:r>
      <w:proofErr w:type="spellEnd"/>
      <w:r w:rsidRPr="009D12A7">
        <w:rPr>
          <w:rFonts w:ascii="Arial" w:eastAsia="Times New Roman" w:hAnsi="Arial" w:cs="Arial"/>
          <w:b/>
          <w:bCs/>
          <w:color w:val="E0E0E0"/>
          <w:sz w:val="24"/>
          <w:szCs w:val="24"/>
          <w:lang w:eastAsia="ru-RU"/>
        </w:rPr>
        <w:t xml:space="preserve"> </w:t>
      </w:r>
      <w:proofErr w:type="spellStart"/>
      <w:r w:rsidRPr="009D12A7">
        <w:rPr>
          <w:rFonts w:ascii="Arial" w:eastAsia="Times New Roman" w:hAnsi="Arial" w:cs="Arial"/>
          <w:b/>
          <w:bCs/>
          <w:color w:val="E0E0E0"/>
          <w:sz w:val="24"/>
          <w:szCs w:val="24"/>
          <w:lang w:eastAsia="ru-RU"/>
        </w:rPr>
        <w:t>vlan</w:t>
      </w:r>
      <w:proofErr w:type="spellEnd"/>
      <w:r w:rsidRPr="009D12A7">
        <w:rPr>
          <w:rFonts w:ascii="Arial" w:eastAsia="Times New Roman" w:hAnsi="Arial" w:cs="Arial"/>
          <w:b/>
          <w:bCs/>
          <w:color w:val="E0E0E0"/>
          <w:sz w:val="24"/>
          <w:szCs w:val="24"/>
          <w:lang w:eastAsia="ru-RU"/>
        </w:rPr>
        <w:t xml:space="preserve"> 1</w:t>
      </w:r>
      <w:r w:rsidRPr="009D12A7">
        <w:rPr>
          <w:rFonts w:ascii="Arial" w:eastAsia="Times New Roman" w:hAnsi="Arial" w:cs="Arial"/>
          <w:color w:val="E0E0E0"/>
          <w:sz w:val="24"/>
          <w:szCs w:val="24"/>
          <w:lang w:eastAsia="ru-RU"/>
        </w:rPr>
        <w:t>.</w:t>
      </w:r>
    </w:p>
    <w:p w:rsidR="008B0CB0" w:rsidRDefault="007867F6" w:rsidP="00E21E0D">
      <w:r w:rsidRPr="007867F6">
        <w:drawing>
          <wp:inline distT="0" distB="0" distL="0" distR="0" wp14:anchorId="59C28B75" wp14:editId="7C99F5D1">
            <wp:extent cx="5940425" cy="4214495"/>
            <wp:effectExtent l="0" t="0" r="3175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214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759EA" w:rsidRDefault="007759EA" w:rsidP="007759EA">
      <w:pPr>
        <w:pStyle w:val="3"/>
        <w:shd w:val="clear" w:color="auto" w:fill="141414"/>
        <w:spacing w:before="0" w:beforeAutospacing="0" w:after="240" w:afterAutospacing="0"/>
        <w:rPr>
          <w:rFonts w:ascii="Arial" w:hAnsi="Arial" w:cs="Arial"/>
          <w:b w:val="0"/>
          <w:bCs w:val="0"/>
          <w:color w:val="E0E0E0"/>
        </w:rPr>
      </w:pPr>
      <w:r>
        <w:rPr>
          <w:rFonts w:ascii="Arial" w:hAnsi="Arial" w:cs="Arial"/>
          <w:b w:val="0"/>
          <w:bCs w:val="0"/>
          <w:color w:val="E0E0E0"/>
        </w:rPr>
        <w:t>Выводы</w:t>
      </w:r>
    </w:p>
    <w:p w:rsidR="007759EA" w:rsidRDefault="007759EA" w:rsidP="007759EA">
      <w:pPr>
        <w:pStyle w:val="a3"/>
        <w:shd w:val="clear" w:color="auto" w:fill="141414"/>
        <w:spacing w:before="0" w:beforeAutospacing="0" w:after="180" w:afterAutospacing="0" w:line="330" w:lineRule="atLeast"/>
        <w:rPr>
          <w:rFonts w:ascii="Arial" w:hAnsi="Arial" w:cs="Arial"/>
          <w:color w:val="E0E0E0"/>
        </w:rPr>
      </w:pPr>
      <w:r>
        <w:rPr>
          <w:rFonts w:ascii="Arial" w:hAnsi="Arial" w:cs="Arial"/>
          <w:color w:val="E0E0E0"/>
        </w:rPr>
        <w:lastRenderedPageBreak/>
        <w:t xml:space="preserve">В этом материале вы узнали, что STP — технология защиты от петель и её нужно всегда включать при работе с сетью. Хотя многие </w:t>
      </w:r>
      <w:proofErr w:type="spellStart"/>
      <w:r>
        <w:rPr>
          <w:rFonts w:ascii="Arial" w:hAnsi="Arial" w:cs="Arial"/>
          <w:color w:val="E0E0E0"/>
        </w:rPr>
        <w:t>вендоры</w:t>
      </w:r>
      <w:proofErr w:type="spellEnd"/>
      <w:r>
        <w:rPr>
          <w:rFonts w:ascii="Arial" w:hAnsi="Arial" w:cs="Arial"/>
          <w:color w:val="E0E0E0"/>
        </w:rPr>
        <w:t xml:space="preserve"> включают эту технологию по умолчанию, лучше проверять дополнительно её наличие.</w:t>
      </w:r>
    </w:p>
    <w:p w:rsidR="007759EA" w:rsidRDefault="007759EA" w:rsidP="007759EA">
      <w:pPr>
        <w:pStyle w:val="a3"/>
        <w:shd w:val="clear" w:color="auto" w:fill="141414"/>
        <w:spacing w:before="0" w:beforeAutospacing="0" w:after="180" w:afterAutospacing="0" w:line="330" w:lineRule="atLeast"/>
        <w:rPr>
          <w:rFonts w:ascii="Arial" w:hAnsi="Arial" w:cs="Arial"/>
          <w:color w:val="E0E0E0"/>
        </w:rPr>
      </w:pPr>
      <w:r>
        <w:rPr>
          <w:rFonts w:ascii="Arial" w:hAnsi="Arial" w:cs="Arial"/>
          <w:color w:val="E0E0E0"/>
        </w:rPr>
        <w:t xml:space="preserve">В следующий раз вы разберёте основы </w:t>
      </w:r>
      <w:proofErr w:type="spellStart"/>
      <w:r>
        <w:rPr>
          <w:rFonts w:ascii="Arial" w:hAnsi="Arial" w:cs="Arial"/>
          <w:color w:val="E0E0E0"/>
        </w:rPr>
        <w:t>криптологии</w:t>
      </w:r>
      <w:proofErr w:type="spellEnd"/>
      <w:r>
        <w:rPr>
          <w:rFonts w:ascii="Arial" w:hAnsi="Arial" w:cs="Arial"/>
          <w:color w:val="E0E0E0"/>
        </w:rPr>
        <w:t xml:space="preserve"> и узнаете, почему нельзя обеспечить безопасность сети без криптографии.</w:t>
      </w:r>
    </w:p>
    <w:p w:rsidR="007759EA" w:rsidRPr="00E21E0D" w:rsidRDefault="007759EA" w:rsidP="00E21E0D">
      <w:bookmarkStart w:id="0" w:name="_GoBack"/>
      <w:bookmarkEnd w:id="0"/>
    </w:p>
    <w:sectPr w:rsidR="007759EA" w:rsidRPr="00E21E0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44160B"/>
    <w:multiLevelType w:val="multilevel"/>
    <w:tmpl w:val="8D28D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8A05CC"/>
    <w:multiLevelType w:val="multilevel"/>
    <w:tmpl w:val="29528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933020"/>
    <w:multiLevelType w:val="multilevel"/>
    <w:tmpl w:val="0D6E8F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1192820"/>
    <w:multiLevelType w:val="multilevel"/>
    <w:tmpl w:val="08CE23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3803F82"/>
    <w:multiLevelType w:val="multilevel"/>
    <w:tmpl w:val="3B5489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54F2174"/>
    <w:multiLevelType w:val="multilevel"/>
    <w:tmpl w:val="2F8C9B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6C35EA8"/>
    <w:multiLevelType w:val="multilevel"/>
    <w:tmpl w:val="176ABE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E942DB7"/>
    <w:multiLevelType w:val="multilevel"/>
    <w:tmpl w:val="25E4D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B1C5384"/>
    <w:multiLevelType w:val="multilevel"/>
    <w:tmpl w:val="7164AA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22D586A"/>
    <w:multiLevelType w:val="multilevel"/>
    <w:tmpl w:val="51EAEB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5A56F25"/>
    <w:multiLevelType w:val="multilevel"/>
    <w:tmpl w:val="4DA2D8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5D20FC6"/>
    <w:multiLevelType w:val="multilevel"/>
    <w:tmpl w:val="86B2B9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D3E56CF"/>
    <w:multiLevelType w:val="multilevel"/>
    <w:tmpl w:val="F9C0FF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4A823A2"/>
    <w:multiLevelType w:val="multilevel"/>
    <w:tmpl w:val="4A6A38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77A00D5F"/>
    <w:multiLevelType w:val="multilevel"/>
    <w:tmpl w:val="2AB6F9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78860B2E"/>
    <w:multiLevelType w:val="multilevel"/>
    <w:tmpl w:val="1AA800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7E43127C"/>
    <w:multiLevelType w:val="multilevel"/>
    <w:tmpl w:val="A50420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E4D2F69"/>
    <w:multiLevelType w:val="multilevel"/>
    <w:tmpl w:val="3500D2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7"/>
  </w:num>
  <w:num w:numId="2">
    <w:abstractNumId w:val="16"/>
  </w:num>
  <w:num w:numId="3">
    <w:abstractNumId w:val="9"/>
  </w:num>
  <w:num w:numId="4">
    <w:abstractNumId w:val="1"/>
  </w:num>
  <w:num w:numId="5">
    <w:abstractNumId w:val="2"/>
  </w:num>
  <w:num w:numId="6">
    <w:abstractNumId w:val="6"/>
  </w:num>
  <w:num w:numId="7">
    <w:abstractNumId w:val="10"/>
  </w:num>
  <w:num w:numId="8">
    <w:abstractNumId w:val="11"/>
  </w:num>
  <w:num w:numId="9">
    <w:abstractNumId w:val="5"/>
  </w:num>
  <w:num w:numId="10">
    <w:abstractNumId w:val="8"/>
  </w:num>
  <w:num w:numId="11">
    <w:abstractNumId w:val="4"/>
  </w:num>
  <w:num w:numId="12">
    <w:abstractNumId w:val="12"/>
  </w:num>
  <w:num w:numId="13">
    <w:abstractNumId w:val="3"/>
  </w:num>
  <w:num w:numId="14">
    <w:abstractNumId w:val="17"/>
  </w:num>
  <w:num w:numId="15">
    <w:abstractNumId w:val="0"/>
  </w:num>
  <w:num w:numId="16">
    <w:abstractNumId w:val="14"/>
  </w:num>
  <w:num w:numId="17">
    <w:abstractNumId w:val="13"/>
  </w:num>
  <w:num w:numId="18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5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635B0"/>
    <w:rsid w:val="0006664A"/>
    <w:rsid w:val="00086D94"/>
    <w:rsid w:val="000C0F8B"/>
    <w:rsid w:val="001C1BF0"/>
    <w:rsid w:val="002442E8"/>
    <w:rsid w:val="002C4F1E"/>
    <w:rsid w:val="002D178C"/>
    <w:rsid w:val="002D7326"/>
    <w:rsid w:val="00326AAA"/>
    <w:rsid w:val="00436256"/>
    <w:rsid w:val="00437F2C"/>
    <w:rsid w:val="00497FCE"/>
    <w:rsid w:val="004B12C2"/>
    <w:rsid w:val="0053480B"/>
    <w:rsid w:val="00662EF7"/>
    <w:rsid w:val="00677844"/>
    <w:rsid w:val="007759EA"/>
    <w:rsid w:val="007867F6"/>
    <w:rsid w:val="008B0CB0"/>
    <w:rsid w:val="009A7D48"/>
    <w:rsid w:val="009D12A7"/>
    <w:rsid w:val="00A772F7"/>
    <w:rsid w:val="00B03819"/>
    <w:rsid w:val="00BD55AC"/>
    <w:rsid w:val="00C93FDE"/>
    <w:rsid w:val="00CD3E9E"/>
    <w:rsid w:val="00CE1887"/>
    <w:rsid w:val="00D21F9B"/>
    <w:rsid w:val="00D80EC4"/>
    <w:rsid w:val="00DB39D3"/>
    <w:rsid w:val="00DC72F1"/>
    <w:rsid w:val="00DE43A6"/>
    <w:rsid w:val="00DF3B3C"/>
    <w:rsid w:val="00E21E0D"/>
    <w:rsid w:val="00E229EA"/>
    <w:rsid w:val="00E635B0"/>
    <w:rsid w:val="00F43D31"/>
    <w:rsid w:val="00FC6B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C9927F1"/>
  <w15:chartTrackingRefBased/>
  <w15:docId w15:val="{09AA08BC-3F24-4B57-AB7C-6C78495CF6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3">
    <w:name w:val="heading 3"/>
    <w:basedOn w:val="a"/>
    <w:link w:val="30"/>
    <w:uiPriority w:val="9"/>
    <w:qFormat/>
    <w:rsid w:val="002442E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6664A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D3E9E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E74B5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uiPriority w:val="9"/>
    <w:rsid w:val="002442E8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a3">
    <w:name w:val="Normal (Web)"/>
    <w:basedOn w:val="a"/>
    <w:uiPriority w:val="99"/>
    <w:semiHidden/>
    <w:unhideWhenUsed/>
    <w:rsid w:val="002442E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Strong"/>
    <w:basedOn w:val="a0"/>
    <w:uiPriority w:val="22"/>
    <w:qFormat/>
    <w:rsid w:val="002442E8"/>
    <w:rPr>
      <w:b/>
      <w:bCs/>
    </w:rPr>
  </w:style>
  <w:style w:type="character" w:styleId="a5">
    <w:name w:val="Hyperlink"/>
    <w:basedOn w:val="a0"/>
    <w:uiPriority w:val="99"/>
    <w:semiHidden/>
    <w:unhideWhenUsed/>
    <w:rsid w:val="002442E8"/>
    <w:rPr>
      <w:color w:val="0000FF"/>
      <w:u w:val="single"/>
    </w:rPr>
  </w:style>
  <w:style w:type="character" w:customStyle="1" w:styleId="40">
    <w:name w:val="Заголовок 4 Знак"/>
    <w:basedOn w:val="a0"/>
    <w:link w:val="4"/>
    <w:uiPriority w:val="9"/>
    <w:semiHidden/>
    <w:rsid w:val="0006664A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CD3E9E"/>
    <w:rPr>
      <w:rFonts w:asciiTheme="majorHAnsi" w:eastAsiaTheme="majorEastAsia" w:hAnsiTheme="majorHAnsi" w:cstheme="majorBidi"/>
      <w:color w:val="2E74B5" w:themeColor="accent1" w:themeShade="BF"/>
    </w:rPr>
  </w:style>
  <w:style w:type="paragraph" w:styleId="HTML">
    <w:name w:val="HTML Preformatted"/>
    <w:basedOn w:val="a"/>
    <w:link w:val="HTML0"/>
    <w:uiPriority w:val="99"/>
    <w:semiHidden/>
    <w:unhideWhenUsed/>
    <w:rsid w:val="00CD3E9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CD3E9E"/>
    <w:rPr>
      <w:rFonts w:ascii="Courier New" w:eastAsia="Times New Roman" w:hAnsi="Courier New" w:cs="Courier New"/>
      <w:sz w:val="20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56966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5562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4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5083211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7576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5133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8136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8474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8874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3852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5319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3169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990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5430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156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7475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3123522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45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0400536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5598051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324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7226526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8436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699175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57853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26239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79714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2089424006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6761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93142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83647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807427678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54042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6439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69334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304195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40531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57185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06562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806460113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259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5194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7109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571463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965065">
              <w:marLeft w:val="0"/>
              <w:marRight w:val="0"/>
              <w:marTop w:val="0"/>
              <w:marBottom w:val="0"/>
              <w:divBdr>
                <w:top w:val="single" w:sz="6" w:space="14" w:color="D5401F"/>
                <w:left w:val="single" w:sz="6" w:space="14" w:color="D5401F"/>
                <w:bottom w:val="single" w:sz="6" w:space="14" w:color="D5401F"/>
                <w:right w:val="single" w:sz="6" w:space="14" w:color="D5401F"/>
              </w:divBdr>
              <w:divsChild>
                <w:div w:id="8196903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26843373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335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4848513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0948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8183056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7261919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997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1517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8703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316361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2729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99895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787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2021469559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51827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06314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43083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855774021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76117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78556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90983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281841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62992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2321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85663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486015365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857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878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7907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2165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5727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9231440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4840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2545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9072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6741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776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9368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3826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9937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5848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3521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9351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326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9385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5106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409731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6230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8828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5968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9073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0915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0276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6658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9989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878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7373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1424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6302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7690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4823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4207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2690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020590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795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7045411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1402873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7813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10540823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6779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244741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03802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91104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42717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79524454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4945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2338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47875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598027969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61812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58911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23311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314867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86219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79455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74051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62022707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547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8403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594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807295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534965">
              <w:marLeft w:val="0"/>
              <w:marRight w:val="0"/>
              <w:marTop w:val="0"/>
              <w:marBottom w:val="0"/>
              <w:divBdr>
                <w:top w:val="single" w:sz="6" w:space="14" w:color="D5401F"/>
                <w:left w:val="single" w:sz="6" w:space="14" w:color="D5401F"/>
                <w:bottom w:val="single" w:sz="6" w:space="14" w:color="D5401F"/>
                <w:right w:val="single" w:sz="6" w:space="14" w:color="D5401F"/>
              </w:divBdr>
              <w:divsChild>
                <w:div w:id="14027575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96441405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321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527230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9916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4792905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4272993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3160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8592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1149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523389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51130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29060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84839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752314968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89601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1409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78719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089809657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14203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59991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35053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842159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89112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6790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43863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496455659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101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2373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5883333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1241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3435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071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7912211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0937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1404</TotalTime>
  <Pages>11</Pages>
  <Words>907</Words>
  <Characters>5176</Characters>
  <Application>Microsoft Office Word</Application>
  <DocSecurity>0</DocSecurity>
  <Lines>43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Егор</dc:creator>
  <cp:keywords/>
  <dc:description/>
  <cp:lastModifiedBy>Егор</cp:lastModifiedBy>
  <cp:revision>38</cp:revision>
  <dcterms:created xsi:type="dcterms:W3CDTF">2025-08-19T18:48:00Z</dcterms:created>
  <dcterms:modified xsi:type="dcterms:W3CDTF">2025-10-24T17:14:00Z</dcterms:modified>
</cp:coreProperties>
</file>