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DF5" w:rsidRDefault="00D54DF5" w:rsidP="00D54DF5">
      <w:pPr>
        <w:pStyle w:val="4"/>
        <w:shd w:val="clear" w:color="auto" w:fill="141414"/>
        <w:spacing w:before="0"/>
        <w:rPr>
          <w:rFonts w:ascii="Arial" w:hAnsi="Arial" w:cs="Arial"/>
          <w:b/>
          <w:bCs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4.3 Технология </w:t>
      </w:r>
      <w:proofErr w:type="spellStart"/>
      <w:r>
        <w:rPr>
          <w:rFonts w:ascii="Arial" w:hAnsi="Arial" w:cs="Arial"/>
          <w:b/>
          <w:bCs/>
          <w:color w:val="E0E0E0"/>
        </w:rPr>
        <w:t>Proxy</w:t>
      </w:r>
      <w:proofErr w:type="spellEnd"/>
    </w:p>
    <w:p w:rsidR="0099271B" w:rsidRDefault="0099271B" w:rsidP="0099271B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Прокси-сервер</w:t>
      </w:r>
    </w:p>
    <w:p w:rsidR="0099271B" w:rsidRDefault="0099271B" w:rsidP="009927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Прокси-сервер</w:t>
      </w:r>
      <w:r>
        <w:rPr>
          <w:rFonts w:ascii="Arial" w:hAnsi="Arial" w:cs="Arial"/>
          <w:color w:val="E0E0E0"/>
        </w:rPr>
        <w:t xml:space="preserve"> (англ. </w:t>
      </w:r>
      <w:proofErr w:type="spellStart"/>
      <w:r>
        <w:rPr>
          <w:rFonts w:ascii="Arial" w:hAnsi="Arial" w:cs="Arial"/>
          <w:color w:val="E0E0E0"/>
        </w:rPr>
        <w:t>proxy</w:t>
      </w:r>
      <w:proofErr w:type="spellEnd"/>
      <w:r>
        <w:rPr>
          <w:rFonts w:ascii="Arial" w:hAnsi="Arial" w:cs="Arial"/>
          <w:color w:val="E0E0E0"/>
        </w:rPr>
        <w:t xml:space="preserve"> — «представитель» или «уполномоченный») — промежуточный сервер в компьютерных сетях, выполняющий роль посредника между пользователем и целевым сервером и позволяющий клиентам выполнять косвенные запросы к другим сетевым службам и получать ответы. Прокси-сервер становится представителем ваших интересов в сетях.</w:t>
      </w:r>
    </w:p>
    <w:p w:rsidR="0099271B" w:rsidRDefault="0099271B" w:rsidP="009927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99271B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25CE5E60" wp14:editId="1CFBAD03">
            <wp:extent cx="5940425" cy="3323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 xml:space="preserve">Прокси-серверы используют для обхода блокировок. Когда клиент не может подключиться напрямую к серверу, он просит прокси-сервер (представителя) сделать запрос за него, а тот передаёт информацию обратно клиенту. Порой прокси-серверы берут на себя несколько функций, </w:t>
      </w:r>
      <w:proofErr w:type="gramStart"/>
      <w:r>
        <w:rPr>
          <w:rFonts w:ascii="Arial" w:hAnsi="Arial" w:cs="Arial"/>
          <w:color w:val="E0E0E0"/>
        </w:rPr>
        <w:t>например</w:t>
      </w:r>
      <w:proofErr w:type="gramEnd"/>
      <w:r>
        <w:rPr>
          <w:rFonts w:ascii="Arial" w:hAnsi="Arial" w:cs="Arial"/>
          <w:color w:val="E0E0E0"/>
        </w:rPr>
        <w:t xml:space="preserve"> файлового сервера или межсетевого экрана.</w:t>
      </w:r>
    </w:p>
    <w:p w:rsidR="0099271B" w:rsidRDefault="0099271B" w:rsidP="009927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Fonts w:ascii="Arial" w:hAnsi="Arial" w:cs="Arial"/>
          <w:color w:val="E0E0E0"/>
        </w:rPr>
        <w:t>Proxy</w:t>
      </w:r>
      <w:proofErr w:type="spellEnd"/>
      <w:r>
        <w:rPr>
          <w:rFonts w:ascii="Arial" w:hAnsi="Arial" w:cs="Arial"/>
          <w:color w:val="E0E0E0"/>
        </w:rPr>
        <w:t xml:space="preserve"> была первой технологией, которая спасала пользователей от исчерпания адресов в протоколе IPv4. Задумка состояла в том, что если поставить в офисе сервер, который будет объединять в себе все устройства и сам запрашивать информацию от сервера в интернете, то внутри сети можно будет работать на MAC-адресах, а выходить в интернет — с одним белым IP на сервере.</w:t>
      </w:r>
    </w:p>
    <w:p w:rsidR="0099271B" w:rsidRDefault="0099271B" w:rsidP="009927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Тем не менее от технологии отказались, так как объединение всех запросов в одной точке не самое безопасное решение, особенно на MAC-адресах, которые возможно контролировать только через банальный учёт (сопоставляя номера).</w:t>
      </w:r>
    </w:p>
    <w:p w:rsidR="00280568" w:rsidRDefault="00280568" w:rsidP="009927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280568">
        <w:rPr>
          <w:rFonts w:ascii="Arial" w:hAnsi="Arial" w:cs="Arial"/>
          <w:color w:val="E0E0E0"/>
        </w:rPr>
        <w:lastRenderedPageBreak/>
        <w:drawing>
          <wp:inline distT="0" distB="0" distL="0" distR="0" wp14:anchorId="69C6102C" wp14:editId="2ED26A41">
            <wp:extent cx="5940425" cy="39960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76" w:rsidRDefault="00427976" w:rsidP="0042797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Почему </w:t>
      </w:r>
      <w:proofErr w:type="spellStart"/>
      <w:r>
        <w:rPr>
          <w:rFonts w:ascii="Arial" w:hAnsi="Arial" w:cs="Arial"/>
          <w:b w:val="0"/>
          <w:bCs w:val="0"/>
          <w:color w:val="E0E0E0"/>
        </w:rPr>
        <w:t>Proxy</w:t>
      </w:r>
      <w:proofErr w:type="spellEnd"/>
      <w:r>
        <w:rPr>
          <w:rFonts w:ascii="Arial" w:hAnsi="Arial" w:cs="Arial"/>
          <w:b w:val="0"/>
          <w:bCs w:val="0"/>
          <w:color w:val="E0E0E0"/>
        </w:rPr>
        <w:t xml:space="preserve"> был поглощён VPN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Как мы говорили ранее, технология </w:t>
      </w:r>
      <w:proofErr w:type="spellStart"/>
      <w:r>
        <w:rPr>
          <w:rFonts w:ascii="Arial" w:hAnsi="Arial" w:cs="Arial"/>
          <w:color w:val="E0E0E0"/>
        </w:rPr>
        <w:t>Proxy</w:t>
      </w:r>
      <w:proofErr w:type="spellEnd"/>
      <w:r>
        <w:rPr>
          <w:rFonts w:ascii="Arial" w:hAnsi="Arial" w:cs="Arial"/>
          <w:color w:val="E0E0E0"/>
        </w:rPr>
        <w:t xml:space="preserve"> нужна для обхода блокировок, который происходит благодаря подмене адресов через сервер-посредник. А технология VPN нужна для работы с шифрованными и скрытыми туннелями в сети.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Существует максимально анонимная часть сети, которая составляет более 99% от всего содержимого в интернете. Эта цифра может сначала не впечатлить, но ваше мнение точно изменится, если вы узнаете, что при обычном поиске информации поисковик показывает вам только 1% от всей информации в Сети.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427976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0E8DC4ED" wp14:editId="37030DBB">
            <wp:extent cx="5940425" cy="19469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 xml:space="preserve">Для доступа к глубокому интернету используется браузер </w:t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>, позволяющий получить доступ к ресурсам, которые запрещены во всём мире.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427976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344CCE58" wp14:editId="4CC6C5C6">
            <wp:extent cx="5940425" cy="1621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Browser</w:t>
      </w:r>
      <w:proofErr w:type="spellEnd"/>
      <w:r>
        <w:rPr>
          <w:rFonts w:ascii="Arial" w:hAnsi="Arial" w:cs="Arial"/>
          <w:color w:val="E0E0E0"/>
        </w:rPr>
        <w:t xml:space="preserve"> использует сеть </w:t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 xml:space="preserve"> для защиты конфиденциальности и анонимности. Использование сети </w:t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 xml:space="preserve"> имеет две основных особенности:</w:t>
      </w:r>
    </w:p>
    <w:p w:rsidR="00427976" w:rsidRDefault="00427976" w:rsidP="00427976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Провайдер и человек посередине сети (наблюдатель) не могут отслеживать ваши действия, включая названия и адреса посещаемых сайтов. При этом сама связь с сетью </w:t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 xml:space="preserve"> будет отображаться.</w:t>
      </w:r>
    </w:p>
    <w:p w:rsidR="00427976" w:rsidRDefault="00427976" w:rsidP="00427976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Владельцы сайтов и провайдеры не смогут вас идентифицировать, поскольку вместо реального IP-адреса они будут видеть адрес в сети </w:t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>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схеме представлен принцип работы браузера, обеспечивающего максимальную анонимность.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427976">
        <w:rPr>
          <w:rFonts w:ascii="Arial" w:hAnsi="Arial" w:cs="Arial"/>
          <w:color w:val="E0E0E0"/>
        </w:rPr>
        <w:drawing>
          <wp:inline distT="0" distB="0" distL="0" distR="0" wp14:anchorId="417F1E89" wp14:editId="0E5689B9">
            <wp:extent cx="5940425" cy="33496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 xml:space="preserve"> — сеть виртуальных прокси-серверов и туннелей, позволяющих повысить приватность и безопасность в интернете. </w:t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 xml:space="preserve"> направляет ваш трафик через три выбираемых случайным способом сервера (ретранслятора). Последний узел в цепочке называется выходным узлом, он пересылает ваш трафик в открытый интернет.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На представленной картинке видно, как пользователь посещает разные сайты через </w:t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 xml:space="preserve">. Зелёные компьютеры посередине — узлы сети </w:t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>. Три ключа — уровни шифрования между пользователем и каждым узлом.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Благодаря этим процессам работа через браузер становится анонимной, но и весьма медленной.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Когда возникла задача создать простое решение для обхода блокировки запрещённых ресурсов, IT-специалисты разработали прямой аналог браузера, но с несколькими изменениями:</w:t>
      </w:r>
    </w:p>
    <w:p w:rsidR="00427976" w:rsidRDefault="00427976" w:rsidP="00427976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Сеть стала состоять из одного дополнительного прокси-сервера с оплаченным к нему доступом.</w:t>
      </w:r>
    </w:p>
    <w:p w:rsidR="00427976" w:rsidRDefault="00427976" w:rsidP="00427976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Вместо трёх разных ключей шифрования, как на картинке, где один туннель накладывается на другой, сделали только один туннель.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Такое решение привело к нескольким последствиям:</w:t>
      </w:r>
    </w:p>
    <w:p w:rsidR="00427976" w:rsidRDefault="00427976" w:rsidP="00427976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Благодаря выделенному прокси-серверу пользователи получили возможность подключаться к запрещённым ресурсам, однако весь пересылаемый трафик стал полностью открыт для компании, которая предоставляет услугу, из-за чего пользователи потеряли возможность оставаться анонимными.</w:t>
      </w:r>
    </w:p>
    <w:p w:rsidR="00427976" w:rsidRDefault="00427976" w:rsidP="00427976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Поскольку компании не могут предлагать продукты, предоставляющие доступ к запрещённым ресурсам, они начали продавать услугу VPN-соединений, которая стала позиционироваться как способ повышения безопасности. Однако это не совсем верно. Человек извне действительно не сможет расшифровать ваши данные, но компания, которая поставляет услуги, — вполне. Ведь данные приходят к поставщику в незашифрованном виде, и именно их он впоследствии и шифрует. Так что всерьёз говорить о безопасности едва ли возможно.</w:t>
      </w:r>
    </w:p>
    <w:p w:rsidR="00427976" w:rsidRDefault="00427976" w:rsidP="00427976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Результатом действий компаний по объединению в одном продукте технологий </w:t>
      </w:r>
      <w:proofErr w:type="spellStart"/>
      <w:r>
        <w:rPr>
          <w:rFonts w:ascii="Arial" w:hAnsi="Arial" w:cs="Arial"/>
          <w:color w:val="E0E0E0"/>
        </w:rPr>
        <w:t>Proxy</w:t>
      </w:r>
      <w:proofErr w:type="spellEnd"/>
      <w:r>
        <w:rPr>
          <w:rFonts w:ascii="Arial" w:hAnsi="Arial" w:cs="Arial"/>
          <w:color w:val="E0E0E0"/>
        </w:rPr>
        <w:t xml:space="preserve"> и VPN стало то, что именно последняя стала ассоциироваться с доступом к запрещённому ресурсу, тогда как настоящей «мишенью» при блокировке со стороны государства является технология </w:t>
      </w:r>
      <w:proofErr w:type="spellStart"/>
      <w:r>
        <w:rPr>
          <w:rFonts w:ascii="Arial" w:hAnsi="Arial" w:cs="Arial"/>
          <w:color w:val="E0E0E0"/>
        </w:rPr>
        <w:t>Proxy</w:t>
      </w:r>
      <w:proofErr w:type="spellEnd"/>
      <w:r>
        <w:rPr>
          <w:rFonts w:ascii="Arial" w:hAnsi="Arial" w:cs="Arial"/>
          <w:color w:val="E0E0E0"/>
        </w:rPr>
        <w:t>. Но поскольку поставщики услуг не продают её в чистом виде, то под запрет попадают VPN-сервисы.</w:t>
      </w:r>
    </w:p>
    <w:p w:rsidR="00427976" w:rsidRDefault="00427976" w:rsidP="0042797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Важно отметить, что шифрование обеспечивается VPN-соединением, а </w:t>
      </w:r>
      <w:proofErr w:type="spellStart"/>
      <w:r>
        <w:rPr>
          <w:rFonts w:ascii="Arial" w:hAnsi="Arial" w:cs="Arial"/>
          <w:color w:val="E0E0E0"/>
        </w:rPr>
        <w:t>Tor</w:t>
      </w:r>
      <w:proofErr w:type="spellEnd"/>
      <w:r>
        <w:rPr>
          <w:rFonts w:ascii="Arial" w:hAnsi="Arial" w:cs="Arial"/>
          <w:color w:val="E0E0E0"/>
        </w:rPr>
        <w:t xml:space="preserve"> только настраивает пути связи. </w:t>
      </w:r>
    </w:p>
    <w:p w:rsidR="00427976" w:rsidRDefault="00ED57A0" w:rsidP="009927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ED57A0">
        <w:rPr>
          <w:rFonts w:ascii="Arial" w:hAnsi="Arial" w:cs="Arial"/>
          <w:color w:val="E0E0E0"/>
        </w:rPr>
        <w:lastRenderedPageBreak/>
        <w:drawing>
          <wp:inline distT="0" distB="0" distL="0" distR="0" wp14:anchorId="3160ABD3" wp14:editId="54F6BFD8">
            <wp:extent cx="5940425" cy="43859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AFE" w:rsidRPr="00CF7AFE" w:rsidRDefault="00CF7AFE" w:rsidP="00CF7AFE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CF7AFE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Выводы</w:t>
      </w:r>
    </w:p>
    <w:p w:rsidR="00CF7AFE" w:rsidRPr="00CF7AFE" w:rsidRDefault="00CF7AFE" w:rsidP="00CF7AF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F7AF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Из этого материала вы узнали:</w:t>
      </w:r>
    </w:p>
    <w:p w:rsidR="00CF7AFE" w:rsidRPr="00CF7AFE" w:rsidRDefault="00CF7AFE" w:rsidP="00CF7AFE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F7AF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что такое технология </w:t>
      </w:r>
      <w:proofErr w:type="spellStart"/>
      <w:r w:rsidRPr="00CF7AF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Proxy</w:t>
      </w:r>
      <w:proofErr w:type="spellEnd"/>
      <w:r w:rsidRPr="00CF7AF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</w:t>
      </w:r>
    </w:p>
    <w:p w:rsidR="00CF7AFE" w:rsidRPr="00CF7AFE" w:rsidRDefault="00CF7AFE" w:rsidP="00CF7AFE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F7AF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как она работает,</w:t>
      </w:r>
    </w:p>
    <w:p w:rsidR="00CF7AFE" w:rsidRPr="00CF7AFE" w:rsidRDefault="00CF7AFE" w:rsidP="00CF7AFE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F7AF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почему стали блокировать VPN-сервисы и какую роль в этом сыграла технология </w:t>
      </w:r>
      <w:proofErr w:type="spellStart"/>
      <w:r w:rsidRPr="00CF7AF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Proxy</w:t>
      </w:r>
      <w:proofErr w:type="spellEnd"/>
      <w:r w:rsidRPr="00CF7AF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CF7AFE" w:rsidRPr="00CF7AFE" w:rsidRDefault="00CF7AFE" w:rsidP="00CF7AF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F7AF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Далее вы продолжите знакомство с технологией VPN.</w:t>
      </w:r>
    </w:p>
    <w:p w:rsidR="00ED57A0" w:rsidRDefault="00ED57A0" w:rsidP="009927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bookmarkStart w:id="0" w:name="_GoBack"/>
      <w:bookmarkEnd w:id="0"/>
    </w:p>
    <w:p w:rsidR="00D54DF5" w:rsidRPr="00D54DF5" w:rsidRDefault="00D54DF5" w:rsidP="00D54DF5"/>
    <w:p w:rsidR="008B0CB0" w:rsidRPr="00D54DF5" w:rsidRDefault="008B0CB0" w:rsidP="00D54DF5"/>
    <w:sectPr w:rsidR="008B0CB0" w:rsidRPr="00D54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4BC2"/>
    <w:multiLevelType w:val="multilevel"/>
    <w:tmpl w:val="462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461A3"/>
    <w:multiLevelType w:val="multilevel"/>
    <w:tmpl w:val="04F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81DBA"/>
    <w:multiLevelType w:val="multilevel"/>
    <w:tmpl w:val="3D6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C097A"/>
    <w:multiLevelType w:val="multilevel"/>
    <w:tmpl w:val="72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11"/>
  </w:num>
  <w:num w:numId="4">
    <w:abstractNumId w:val="1"/>
  </w:num>
  <w:num w:numId="5">
    <w:abstractNumId w:val="2"/>
  </w:num>
  <w:num w:numId="6">
    <w:abstractNumId w:val="6"/>
  </w:num>
  <w:num w:numId="7">
    <w:abstractNumId w:val="12"/>
  </w:num>
  <w:num w:numId="8">
    <w:abstractNumId w:val="13"/>
  </w:num>
  <w:num w:numId="9">
    <w:abstractNumId w:val="5"/>
  </w:num>
  <w:num w:numId="10">
    <w:abstractNumId w:val="8"/>
  </w:num>
  <w:num w:numId="11">
    <w:abstractNumId w:val="4"/>
  </w:num>
  <w:num w:numId="12">
    <w:abstractNumId w:val="15"/>
  </w:num>
  <w:num w:numId="13">
    <w:abstractNumId w:val="3"/>
  </w:num>
  <w:num w:numId="14">
    <w:abstractNumId w:val="18"/>
  </w:num>
  <w:num w:numId="15">
    <w:abstractNumId w:val="0"/>
  </w:num>
  <w:num w:numId="16">
    <w:abstractNumId w:val="14"/>
  </w:num>
  <w:num w:numId="17">
    <w:abstractNumId w:val="9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C0F8B"/>
    <w:rsid w:val="001C1BF0"/>
    <w:rsid w:val="002442E8"/>
    <w:rsid w:val="00280568"/>
    <w:rsid w:val="002D178C"/>
    <w:rsid w:val="002D7326"/>
    <w:rsid w:val="00326AAA"/>
    <w:rsid w:val="00427976"/>
    <w:rsid w:val="00436256"/>
    <w:rsid w:val="00437F2C"/>
    <w:rsid w:val="00497FCE"/>
    <w:rsid w:val="004B12C2"/>
    <w:rsid w:val="0053480B"/>
    <w:rsid w:val="00662EF7"/>
    <w:rsid w:val="00677844"/>
    <w:rsid w:val="008B0CB0"/>
    <w:rsid w:val="0099271B"/>
    <w:rsid w:val="009A7D48"/>
    <w:rsid w:val="00B03819"/>
    <w:rsid w:val="00BD55AC"/>
    <w:rsid w:val="00C93FDE"/>
    <w:rsid w:val="00CD3E9E"/>
    <w:rsid w:val="00CE1887"/>
    <w:rsid w:val="00CF7AFE"/>
    <w:rsid w:val="00D21F9B"/>
    <w:rsid w:val="00D54DF5"/>
    <w:rsid w:val="00D80EC4"/>
    <w:rsid w:val="00DB39D3"/>
    <w:rsid w:val="00DC72F1"/>
    <w:rsid w:val="00DE43A6"/>
    <w:rsid w:val="00DF3B3C"/>
    <w:rsid w:val="00E229EA"/>
    <w:rsid w:val="00E635B0"/>
    <w:rsid w:val="00ED57A0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114C2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1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38</cp:revision>
  <dcterms:created xsi:type="dcterms:W3CDTF">2025-08-19T18:48:00Z</dcterms:created>
  <dcterms:modified xsi:type="dcterms:W3CDTF">2025-10-11T19:15:00Z</dcterms:modified>
</cp:coreProperties>
</file>