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EE3" w:rsidRDefault="00791EE3" w:rsidP="00791EE3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4.7 VPN-протоколы</w:t>
      </w:r>
    </w:p>
    <w:p w:rsidR="00E228D8" w:rsidRDefault="00E228D8" w:rsidP="00E228D8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PPTP</w:t>
      </w:r>
    </w:p>
    <w:p w:rsidR="00E228D8" w:rsidRDefault="00E228D8" w:rsidP="00E228D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PPTP</w:t>
      </w:r>
      <w:r>
        <w:rPr>
          <w:rFonts w:ascii="Arial" w:hAnsi="Arial" w:cs="Arial"/>
          <w:color w:val="E0E0E0"/>
        </w:rPr>
        <w:t> (</w:t>
      </w:r>
      <w:proofErr w:type="spellStart"/>
      <w:r>
        <w:rPr>
          <w:rFonts w:ascii="Arial" w:hAnsi="Arial" w:cs="Arial"/>
          <w:color w:val="E0E0E0"/>
        </w:rPr>
        <w:t>Point-to-Point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Tunneling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Protocol</w:t>
      </w:r>
      <w:proofErr w:type="spellEnd"/>
      <w:r>
        <w:rPr>
          <w:rFonts w:ascii="Arial" w:hAnsi="Arial" w:cs="Arial"/>
          <w:color w:val="E0E0E0"/>
        </w:rPr>
        <w:t>) — туннельный протокол типа «точка — точка». Компьютер создаёт туннель в стандартной, незащищённой сети и устанавливает защищённое соединение с сервером.</w:t>
      </w:r>
    </w:p>
    <w:p w:rsidR="00E228D8" w:rsidRDefault="00E228D8" w:rsidP="00E228D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E228D8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2500E934" wp14:editId="70D50028">
            <wp:extent cx="5940425" cy="33502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 xml:space="preserve">Компания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впервые реализовала PPTP, а затем лицензировала технологию корпорации </w:t>
      </w:r>
      <w:proofErr w:type="spellStart"/>
      <w:r>
        <w:rPr>
          <w:rFonts w:ascii="Arial" w:hAnsi="Arial" w:cs="Arial"/>
          <w:color w:val="E0E0E0"/>
        </w:rPr>
        <w:t>Microsoft</w:t>
      </w:r>
      <w:proofErr w:type="spellEnd"/>
      <w:r>
        <w:rPr>
          <w:rFonts w:ascii="Arial" w:hAnsi="Arial" w:cs="Arial"/>
          <w:color w:val="E0E0E0"/>
        </w:rPr>
        <w:t>. Позже в 1999 году спецификацию протокола опубликовали как информационную </w:t>
      </w:r>
      <w:hyperlink r:id="rId6" w:tgtFrame="_blank" w:history="1">
        <w:r>
          <w:rPr>
            <w:rStyle w:val="a5"/>
            <w:rFonts w:ascii="Arial" w:eastAsiaTheme="majorEastAsia" w:hAnsi="Arial" w:cs="Arial"/>
          </w:rPr>
          <w:t>RFC 2637</w:t>
        </w:r>
      </w:hyperlink>
      <w:r>
        <w:rPr>
          <w:rFonts w:ascii="Arial" w:hAnsi="Arial" w:cs="Arial"/>
          <w:color w:val="E0E0E0"/>
        </w:rPr>
        <w:t>.</w:t>
      </w:r>
    </w:p>
    <w:p w:rsidR="00E228D8" w:rsidRDefault="00E228D8" w:rsidP="00E228D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PPTP использует два соединения: для управления сессией и для инкапсуляции (шифрования) данных. Первое соединение работает по TCP-протоколу через порт 1723, а второе — по транспортному протоколу GRE, который заменяет TCP/UDP.</w:t>
      </w:r>
    </w:p>
    <w:p w:rsidR="00E228D8" w:rsidRDefault="00E228D8" w:rsidP="00E228D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GRE</w:t>
      </w:r>
      <w:r>
        <w:rPr>
          <w:rFonts w:ascii="Arial" w:hAnsi="Arial" w:cs="Arial"/>
          <w:color w:val="E0E0E0"/>
        </w:rPr>
        <w:t> (</w:t>
      </w:r>
      <w:proofErr w:type="spellStart"/>
      <w:r>
        <w:rPr>
          <w:rFonts w:ascii="Arial" w:hAnsi="Arial" w:cs="Arial"/>
          <w:color w:val="E0E0E0"/>
        </w:rPr>
        <w:t>Generic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Routing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Encapsulation</w:t>
      </w:r>
      <w:proofErr w:type="spellEnd"/>
      <w:r>
        <w:rPr>
          <w:rFonts w:ascii="Arial" w:hAnsi="Arial" w:cs="Arial"/>
          <w:color w:val="E0E0E0"/>
        </w:rPr>
        <w:t xml:space="preserve">, или общая инкапсуляция маршрутов) — это протокол инкапсуляции данных на третьем (сетевом) уровне модели OSI. GRE принадлежит компании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, а работать с ним лучше в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>.</w:t>
      </w:r>
    </w:p>
    <w:p w:rsidR="00E228D8" w:rsidRDefault="00E228D8" w:rsidP="00E228D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E228D8">
        <w:rPr>
          <w:rFonts w:ascii="Arial" w:hAnsi="Arial" w:cs="Arial"/>
          <w:color w:val="E0E0E0"/>
        </w:rPr>
        <w:lastRenderedPageBreak/>
        <w:drawing>
          <wp:inline distT="0" distB="0" distL="0" distR="0" wp14:anchorId="3C85734B" wp14:editId="5BE48BC8">
            <wp:extent cx="5940425" cy="33534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8D8" w:rsidRDefault="00E228D8" w:rsidP="00E228D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Все операционные системы (ОС) от </w:t>
      </w:r>
      <w:proofErr w:type="spellStart"/>
      <w:r>
        <w:rPr>
          <w:rFonts w:ascii="Arial" w:hAnsi="Arial" w:cs="Arial"/>
          <w:color w:val="E0E0E0"/>
        </w:rPr>
        <w:t>Windows</w:t>
      </w:r>
      <w:proofErr w:type="spellEnd"/>
      <w:r>
        <w:rPr>
          <w:rFonts w:ascii="Arial" w:hAnsi="Arial" w:cs="Arial"/>
          <w:color w:val="E0E0E0"/>
        </w:rPr>
        <w:t xml:space="preserve"> 95 </w:t>
      </w:r>
      <w:proofErr w:type="spellStart"/>
      <w:r>
        <w:rPr>
          <w:rFonts w:ascii="Arial" w:hAnsi="Arial" w:cs="Arial"/>
          <w:color w:val="E0E0E0"/>
        </w:rPr>
        <w:t>нативно</w:t>
      </w:r>
      <w:proofErr w:type="spellEnd"/>
      <w:r>
        <w:rPr>
          <w:rFonts w:ascii="Arial" w:hAnsi="Arial" w:cs="Arial"/>
          <w:color w:val="E0E0E0"/>
        </w:rPr>
        <w:t xml:space="preserve"> поддерживают PPTP. При этом протокол разработали давно, поэтому у него уже обнаружили недостатки:</w:t>
      </w:r>
    </w:p>
    <w:p w:rsidR="00E228D8" w:rsidRDefault="00E228D8" w:rsidP="00E228D8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PPTP не шифрует данные при соединении и не всегда эффективно проверяет их подлинность. Из-за этого информацию пользователя может посмотреть </w:t>
      </w:r>
      <w:proofErr w:type="spellStart"/>
      <w:r>
        <w:rPr>
          <w:rFonts w:ascii="Arial" w:hAnsi="Arial" w:cs="Arial"/>
          <w:color w:val="E0E0E0"/>
        </w:rPr>
        <w:t>интернет-провайдер</w:t>
      </w:r>
      <w:proofErr w:type="spellEnd"/>
      <w:r>
        <w:rPr>
          <w:rFonts w:ascii="Arial" w:hAnsi="Arial" w:cs="Arial"/>
          <w:color w:val="E0E0E0"/>
        </w:rPr>
        <w:t xml:space="preserve">, администратор сети </w:t>
      </w:r>
      <w:proofErr w:type="spellStart"/>
      <w:r>
        <w:rPr>
          <w:rFonts w:ascii="Arial" w:hAnsi="Arial" w:cs="Arial"/>
          <w:color w:val="E0E0E0"/>
        </w:rPr>
        <w:t>Wi-Fi</w:t>
      </w:r>
      <w:proofErr w:type="spellEnd"/>
      <w:r>
        <w:rPr>
          <w:rFonts w:ascii="Arial" w:hAnsi="Arial" w:cs="Arial"/>
          <w:color w:val="E0E0E0"/>
        </w:rPr>
        <w:t xml:space="preserve"> и правительственные службы.</w:t>
      </w:r>
    </w:p>
    <w:p w:rsidR="00E228D8" w:rsidRDefault="00E228D8" w:rsidP="00E228D8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Если PPTP-соединение упадёт, связь с сервером нужно создавать заново. Этот процесс замедляет трёхстороннее рукопожатие в TCP.</w:t>
      </w:r>
    </w:p>
    <w:p w:rsidR="00E228D8" w:rsidRDefault="00E228D8" w:rsidP="00E228D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При этом PPTP не шифрует данные при подключении и соединении, поэтому работает быстрее других протоколов.</w:t>
      </w:r>
    </w:p>
    <w:p w:rsidR="00B57952" w:rsidRDefault="00B57952" w:rsidP="00B5795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L2TP</w:t>
      </w:r>
    </w:p>
    <w:p w:rsidR="00B57952" w:rsidRDefault="00B57952" w:rsidP="00B5795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Обычно L2F (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>) и PPTP (</w:t>
      </w:r>
      <w:proofErr w:type="spellStart"/>
      <w:r>
        <w:rPr>
          <w:rFonts w:ascii="Arial" w:hAnsi="Arial" w:cs="Arial"/>
          <w:color w:val="E0E0E0"/>
        </w:rPr>
        <w:t>Microsoft</w:t>
      </w:r>
      <w:proofErr w:type="spellEnd"/>
      <w:r>
        <w:rPr>
          <w:rFonts w:ascii="Arial" w:hAnsi="Arial" w:cs="Arial"/>
          <w:color w:val="E0E0E0"/>
        </w:rPr>
        <w:t>) конкурируют на рынке протоколов VPN, но в 1997 году компании совместно разработали L2TP. Стандарт </w:t>
      </w:r>
      <w:hyperlink r:id="rId8" w:tgtFrame="_blank" w:history="1">
        <w:r>
          <w:rPr>
            <w:rStyle w:val="a5"/>
            <w:rFonts w:ascii="Arial" w:hAnsi="Arial" w:cs="Arial"/>
            <w:u w:val="none"/>
          </w:rPr>
          <w:t>RFC 2661</w:t>
        </w:r>
      </w:hyperlink>
      <w:r>
        <w:rPr>
          <w:rFonts w:ascii="Arial" w:hAnsi="Arial" w:cs="Arial"/>
          <w:color w:val="E0E0E0"/>
        </w:rPr>
        <w:t> для L2TP опубликовали в 1999 году, как и стандарт для PPTP.</w:t>
      </w:r>
    </w:p>
    <w:p w:rsidR="00B57952" w:rsidRDefault="00B57952" w:rsidP="00B5795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eastAsiaTheme="majorEastAsia" w:hAnsi="Arial" w:cs="Arial"/>
          <w:color w:val="E0E0E0"/>
        </w:rPr>
        <w:t>L2TP </w:t>
      </w:r>
      <w:r>
        <w:rPr>
          <w:rFonts w:ascii="Arial" w:hAnsi="Arial" w:cs="Arial"/>
          <w:color w:val="E0E0E0"/>
        </w:rPr>
        <w:t>(</w:t>
      </w:r>
      <w:proofErr w:type="spellStart"/>
      <w:r>
        <w:rPr>
          <w:rFonts w:ascii="Arial" w:hAnsi="Arial" w:cs="Arial"/>
          <w:color w:val="E0E0E0"/>
        </w:rPr>
        <w:t>Layer</w:t>
      </w:r>
      <w:proofErr w:type="spellEnd"/>
      <w:r>
        <w:rPr>
          <w:rFonts w:ascii="Arial" w:hAnsi="Arial" w:cs="Arial"/>
          <w:color w:val="E0E0E0"/>
        </w:rPr>
        <w:t xml:space="preserve"> 2 </w:t>
      </w:r>
      <w:proofErr w:type="spellStart"/>
      <w:r>
        <w:rPr>
          <w:rFonts w:ascii="Arial" w:hAnsi="Arial" w:cs="Arial"/>
          <w:color w:val="E0E0E0"/>
        </w:rPr>
        <w:t>Tunnelling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Protocol</w:t>
      </w:r>
      <w:proofErr w:type="spellEnd"/>
      <w:r>
        <w:rPr>
          <w:rFonts w:ascii="Arial" w:hAnsi="Arial" w:cs="Arial"/>
          <w:color w:val="E0E0E0"/>
        </w:rPr>
        <w:t xml:space="preserve">, или протокол </w:t>
      </w:r>
      <w:proofErr w:type="spellStart"/>
      <w:r>
        <w:rPr>
          <w:rFonts w:ascii="Arial" w:hAnsi="Arial" w:cs="Arial"/>
          <w:color w:val="E0E0E0"/>
        </w:rPr>
        <w:t>туннелирования</w:t>
      </w:r>
      <w:proofErr w:type="spellEnd"/>
      <w:r>
        <w:rPr>
          <w:rFonts w:ascii="Arial" w:hAnsi="Arial" w:cs="Arial"/>
          <w:color w:val="E0E0E0"/>
        </w:rPr>
        <w:t xml:space="preserve"> второго уровня) — туннельный протокол для поддержки частных виртуальных сетей (VLAN). Через L2TP можно создать туннель не только в IP-сетях, но и в сетях внутри офиса (второй уровень модели OSI).</w:t>
      </w:r>
    </w:p>
    <w:p w:rsidR="00B57952" w:rsidRDefault="00B57952" w:rsidP="00B5795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L2TP работает как протокол канального уровня модели OSI, но является протоколом сеансового и использует зарегистрированный UDP-порт — 1701.</w:t>
      </w:r>
    </w:p>
    <w:p w:rsidR="00B57952" w:rsidRDefault="00B57952" w:rsidP="00B5795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VPN на втором уровне нужен компьютер с настройкой P2P, который напрямую передаёт информацию коммутатору.</w:t>
      </w:r>
    </w:p>
    <w:p w:rsidR="00B57952" w:rsidRDefault="00B57952" w:rsidP="00B5795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B57952">
        <w:rPr>
          <w:rFonts w:ascii="Arial" w:hAnsi="Arial" w:cs="Arial"/>
          <w:color w:val="E0E0E0"/>
        </w:rPr>
        <w:lastRenderedPageBreak/>
        <w:drawing>
          <wp:inline distT="0" distB="0" distL="0" distR="0" wp14:anchorId="587E8725" wp14:editId="44268F0D">
            <wp:extent cx="5940425" cy="33610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52" w:rsidRDefault="00B57952" w:rsidP="00B57952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LAN (</w:t>
      </w:r>
      <w:proofErr w:type="spellStart"/>
      <w:r>
        <w:rPr>
          <w:rFonts w:ascii="Arial" w:hAnsi="Arial" w:cs="Arial"/>
          <w:color w:val="E0E0E0"/>
        </w:rPr>
        <w:t>Local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Area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Network</w:t>
      </w:r>
      <w:proofErr w:type="spellEnd"/>
      <w:r>
        <w:rPr>
          <w:rFonts w:ascii="Arial" w:hAnsi="Arial" w:cs="Arial"/>
          <w:color w:val="E0E0E0"/>
        </w:rPr>
        <w:t>) — локальные сети, к которым подключаются через L2TP (третий уровень).</w:t>
      </w:r>
    </w:p>
    <w:p w:rsidR="00B57952" w:rsidRDefault="00B57952" w:rsidP="00B57952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ЭВМ — компьютеры, подключённые к локальной сети напрямую (седьмой уровень).</w:t>
      </w:r>
    </w:p>
    <w:p w:rsidR="00B57952" w:rsidRDefault="00B57952" w:rsidP="00B57952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LNS (L2TP </w:t>
      </w:r>
      <w:proofErr w:type="spellStart"/>
      <w:r>
        <w:rPr>
          <w:rFonts w:ascii="Arial" w:hAnsi="Arial" w:cs="Arial"/>
          <w:color w:val="E0E0E0"/>
        </w:rPr>
        <w:t>Network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Server</w:t>
      </w:r>
      <w:proofErr w:type="spellEnd"/>
      <w:r>
        <w:rPr>
          <w:rFonts w:ascii="Arial" w:hAnsi="Arial" w:cs="Arial"/>
          <w:color w:val="E0E0E0"/>
        </w:rPr>
        <w:t>) — сервер доступа к локальной сети по L2TP (сервер перевода во второй уровень).</w:t>
      </w:r>
    </w:p>
    <w:p w:rsidR="00B57952" w:rsidRDefault="00B57952" w:rsidP="00B57952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LAC (L2TP </w:t>
      </w:r>
      <w:proofErr w:type="spellStart"/>
      <w:r>
        <w:rPr>
          <w:rFonts w:ascii="Arial" w:hAnsi="Arial" w:cs="Arial"/>
          <w:color w:val="E0E0E0"/>
        </w:rPr>
        <w:t>Access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Concentrator</w:t>
      </w:r>
      <w:proofErr w:type="spellEnd"/>
      <w:r>
        <w:rPr>
          <w:rFonts w:ascii="Arial" w:hAnsi="Arial" w:cs="Arial"/>
          <w:color w:val="E0E0E0"/>
        </w:rPr>
        <w:t>) — устройство для прозрачного подключения пользователей к LNS через сеть архитектуры.</w:t>
      </w:r>
    </w:p>
    <w:p w:rsidR="00B57952" w:rsidRDefault="00B57952" w:rsidP="00B57952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Удалённая система — система, которая хочет подключиться к LAN через L2TP.</w:t>
      </w:r>
    </w:p>
    <w:p w:rsidR="00B57952" w:rsidRDefault="00B57952" w:rsidP="00B57952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Клиент LAC — ЭВМ, которая сама для себя исполняет роль LAC для подключения к LNS.</w:t>
      </w:r>
    </w:p>
    <w:p w:rsidR="00B57952" w:rsidRPr="00B57952" w:rsidRDefault="00B57952" w:rsidP="00B57952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 w:rsidRPr="00B57952">
        <w:rPr>
          <w:rFonts w:ascii="Arial" w:hAnsi="Arial" w:cs="Arial"/>
          <w:color w:val="E0E0E0"/>
          <w:lang w:val="en-US"/>
        </w:rPr>
        <w:t xml:space="preserve">PSTN — </w:t>
      </w:r>
      <w:r>
        <w:rPr>
          <w:rFonts w:ascii="Arial" w:hAnsi="Arial" w:cs="Arial"/>
          <w:color w:val="E0E0E0"/>
        </w:rPr>
        <w:t>коммутируемая</w:t>
      </w:r>
      <w:r w:rsidRPr="00B57952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телефонная</w:t>
      </w:r>
      <w:r w:rsidRPr="00B57952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сеть</w:t>
      </w:r>
      <w:r w:rsidRPr="00B57952">
        <w:rPr>
          <w:rFonts w:ascii="Arial" w:hAnsi="Arial" w:cs="Arial"/>
          <w:color w:val="E0E0E0"/>
          <w:lang w:val="en-US"/>
        </w:rPr>
        <w:t xml:space="preserve"> (Public Switched Telephone Network).</w:t>
      </w:r>
    </w:p>
    <w:p w:rsidR="00B57952" w:rsidRDefault="00B57952" w:rsidP="00B57952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Интернет, сеть </w:t>
      </w:r>
      <w:proofErr w:type="spellStart"/>
      <w:r>
        <w:rPr>
          <w:rFonts w:ascii="Arial" w:hAnsi="Arial" w:cs="Arial"/>
          <w:color w:val="E0E0E0"/>
        </w:rPr>
        <w:t>Frame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Relay</w:t>
      </w:r>
      <w:proofErr w:type="spellEnd"/>
      <w:r>
        <w:rPr>
          <w:rFonts w:ascii="Arial" w:hAnsi="Arial" w:cs="Arial"/>
          <w:color w:val="E0E0E0"/>
        </w:rPr>
        <w:t>, ATM — сети разных архитектур.</w:t>
      </w:r>
    </w:p>
    <w:p w:rsidR="00B57952" w:rsidRDefault="00B57952" w:rsidP="00B5795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L2TP туннелирует кадры PPP между удалённой системой или клиентом LAC и LNS, размещённом в LAN.</w:t>
      </w:r>
    </w:p>
    <w:p w:rsidR="00B57952" w:rsidRDefault="00B57952" w:rsidP="00B5795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B57952">
        <w:rPr>
          <w:rFonts w:ascii="Arial" w:hAnsi="Arial" w:cs="Arial"/>
          <w:color w:val="E0E0E0"/>
        </w:rPr>
        <w:lastRenderedPageBreak/>
        <w:drawing>
          <wp:inline distT="0" distB="0" distL="0" distR="0" wp14:anchorId="5CA1B978" wp14:editId="14B26AFF">
            <wp:extent cx="5940425" cy="33489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52" w:rsidRDefault="00B57952" w:rsidP="00B5795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 сети на третьем уровне (LAN) подключены компьютеры (ЭВМ), которые работают на седьмом уровне модели OSI, — это серверы LAC и LNS. Они условно конвертируют шестой уровень во второй. Шестой уровень поддерживает сеанс связи, а седьмой (прикладной) не нужен: пользователи не настраивают соединение вручную, а лишь указывают настройки.</w:t>
      </w:r>
    </w:p>
    <w:p w:rsidR="00B57952" w:rsidRDefault="00B57952" w:rsidP="00B5795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L2TP создаёт виртуальный туннель в сетях, но не обеспечивает шифрование и аутентификацию. Поэтому с ним часто используют </w:t>
      </w:r>
      <w:proofErr w:type="spellStart"/>
      <w:r>
        <w:rPr>
          <w:rFonts w:ascii="Arial" w:hAnsi="Arial" w:cs="Arial"/>
          <w:color w:val="E0E0E0"/>
        </w:rPr>
        <w:t>IPSec</w:t>
      </w:r>
      <w:proofErr w:type="spellEnd"/>
      <w:r>
        <w:rPr>
          <w:rFonts w:ascii="Arial" w:hAnsi="Arial" w:cs="Arial"/>
          <w:color w:val="E0E0E0"/>
        </w:rPr>
        <w:t>, о котором мы поговорим в следующем материале. При этом L2TP надёжнее, чем PPTP, из-за более медленного подключения.</w:t>
      </w:r>
    </w:p>
    <w:p w:rsidR="00D35CBA" w:rsidRDefault="00BF1C07" w:rsidP="00791EE3">
      <w:r w:rsidRPr="00BF1C07">
        <w:lastRenderedPageBreak/>
        <w:drawing>
          <wp:inline distT="0" distB="0" distL="0" distR="0" wp14:anchorId="36C6E2CC" wp14:editId="310DBB02">
            <wp:extent cx="5940425" cy="42189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CF" w:rsidRPr="000761CF" w:rsidRDefault="000761CF" w:rsidP="000761CF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0761CF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SSTP</w:t>
      </w:r>
    </w:p>
    <w:p w:rsidR="000761CF" w:rsidRDefault="000761CF" w:rsidP="000761C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761CF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SSTP</w:t>
      </w:r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(</w:t>
      </w:r>
      <w:proofErr w:type="spellStart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Secure</w:t>
      </w:r>
      <w:proofErr w:type="spellEnd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Socket</w:t>
      </w:r>
      <w:proofErr w:type="spellEnd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Tunneling</w:t>
      </w:r>
      <w:proofErr w:type="spellEnd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Protocol</w:t>
      </w:r>
      <w:proofErr w:type="spellEnd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) — разработка компании </w:t>
      </w:r>
      <w:proofErr w:type="spellStart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Microsoft</w:t>
      </w:r>
      <w:proofErr w:type="spellEnd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которая интегрирована в ОС c 2008 года. Работает на порту 443. </w:t>
      </w:r>
    </w:p>
    <w:p w:rsidR="000761CF" w:rsidRPr="000761CF" w:rsidRDefault="000761CF" w:rsidP="000761C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03E7E222" wp14:editId="4FC236CA">
            <wp:extent cx="5940425" cy="33470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CF" w:rsidRPr="000761CF" w:rsidRDefault="000761CF" w:rsidP="000761C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761CF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lastRenderedPageBreak/>
        <w:t>SSL </w:t>
      </w:r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(</w:t>
      </w:r>
      <w:proofErr w:type="spellStart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Secure</w:t>
      </w:r>
      <w:proofErr w:type="spellEnd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Sockets</w:t>
      </w:r>
      <w:proofErr w:type="spellEnd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Layer</w:t>
      </w:r>
      <w:proofErr w:type="spellEnd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— криптографический протокол уровня защищённых сокетов, то есть программных интерфейсов для обмена данными между процессами. Он обеспечивает безопасную связь и использует:</w:t>
      </w:r>
    </w:p>
    <w:p w:rsidR="000761CF" w:rsidRPr="000761CF" w:rsidRDefault="000761CF" w:rsidP="000761CF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асимметричную криптографию для аутентификации ключей обмена;</w:t>
      </w:r>
    </w:p>
    <w:p w:rsidR="000761CF" w:rsidRPr="000761CF" w:rsidRDefault="000761CF" w:rsidP="000761CF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симметричное шифрование для сохранения конфиденциальности;</w:t>
      </w:r>
    </w:p>
    <w:p w:rsidR="000761CF" w:rsidRPr="000761CF" w:rsidRDefault="000761CF" w:rsidP="000761CF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коды аутентификации сообщений для целостности сообщений. </w:t>
      </w:r>
    </w:p>
    <w:p w:rsidR="000761CF" w:rsidRDefault="000761CF" w:rsidP="000761C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Самое известное применение SSL — протокол </w:t>
      </w:r>
      <w:r w:rsidRPr="000761CF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HTTPS</w:t>
      </w:r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(HTTP + SSL или </w:t>
      </w:r>
      <w:proofErr w:type="spellStart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Security</w:t>
      </w:r>
      <w:proofErr w:type="spellEnd"/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).</w:t>
      </w:r>
    </w:p>
    <w:p w:rsidR="000761CF" w:rsidRPr="000761CF" w:rsidRDefault="000761CF" w:rsidP="000761C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33D589EF" wp14:editId="41ECBF9E">
            <wp:extent cx="5940425" cy="33261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CF" w:rsidRPr="000761CF" w:rsidRDefault="000761CF" w:rsidP="000761C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GRE-туннель в основе PPTP трудно использовать со стандартными преобразователями сетевых адресов, так как NAT меняют IP-адреса пакетов данных. Если соединение меняется, PPTP теряет связь, а VPN перестаёт работать. SSTP считают более надёжным: он сохраняет VPN-соединение в аналогичных условиях. </w:t>
      </w:r>
    </w:p>
    <w:p w:rsidR="000761CF" w:rsidRPr="000761CF" w:rsidRDefault="000761CF" w:rsidP="000761C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SSL VPN основан на криптографической системе с открытым и закрытым ключом шифрования данных. Первый известен всем устройствам в сети, а второй — только узлу-получателю. Так пользователь может безопасно подключиться к нужному серверу. </w:t>
      </w:r>
    </w:p>
    <w:p w:rsidR="000761CF" w:rsidRPr="000761CF" w:rsidRDefault="000761CF" w:rsidP="000761C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SSTP можно использовать любые браузеры при нестабильном соединении с интернетом. VPN автоматически создаёт новый туннель, если прежний обрывается. При этом SSL, в отличие от PPTP, защищает данные, которые пользователь передаёт в сеть во время сеанса.</w:t>
      </w:r>
    </w:p>
    <w:p w:rsidR="000761CF" w:rsidRPr="000761CF" w:rsidRDefault="000761CF" w:rsidP="000761CF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761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Сейчас SSTP используют часто, так как не находят в нём весомых недостатков.</w:t>
      </w:r>
    </w:p>
    <w:p w:rsidR="00BF1C07" w:rsidRDefault="007F6F32" w:rsidP="00791EE3">
      <w:r w:rsidRPr="007F6F32">
        <w:lastRenderedPageBreak/>
        <w:drawing>
          <wp:inline distT="0" distB="0" distL="0" distR="0" wp14:anchorId="518341B4" wp14:editId="174C714A">
            <wp:extent cx="5940425" cy="44189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089" w:rsidRDefault="00D62089" w:rsidP="00D62089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proofErr w:type="spellStart"/>
      <w:r>
        <w:rPr>
          <w:rFonts w:ascii="Arial" w:hAnsi="Arial" w:cs="Arial"/>
          <w:b w:val="0"/>
          <w:bCs w:val="0"/>
          <w:color w:val="E0E0E0"/>
        </w:rPr>
        <w:t>OpenVPN</w:t>
      </w:r>
      <w:proofErr w:type="spellEnd"/>
      <w:r>
        <w:rPr>
          <w:rFonts w:ascii="Arial" w:hAnsi="Arial" w:cs="Arial"/>
          <w:b w:val="0"/>
          <w:bCs w:val="0"/>
          <w:color w:val="E0E0E0"/>
        </w:rPr>
        <w:t xml:space="preserve"> и </w:t>
      </w:r>
      <w:proofErr w:type="spellStart"/>
      <w:r>
        <w:rPr>
          <w:rFonts w:ascii="Arial" w:hAnsi="Arial" w:cs="Arial"/>
          <w:b w:val="0"/>
          <w:bCs w:val="0"/>
          <w:color w:val="E0E0E0"/>
        </w:rPr>
        <w:t>WireGuard</w:t>
      </w:r>
      <w:proofErr w:type="spellEnd"/>
    </w:p>
    <w:p w:rsidR="00D62089" w:rsidRDefault="00D62089" w:rsidP="00D6208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OpenVPN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 xml:space="preserve">— универсальный протокол VPN с открытым исходным кодом, разработанный компанией </w:t>
      </w:r>
      <w:proofErr w:type="spellStart"/>
      <w:r>
        <w:rPr>
          <w:rFonts w:ascii="Arial" w:hAnsi="Arial" w:cs="Arial"/>
          <w:color w:val="E0E0E0"/>
        </w:rPr>
        <w:t>OpenVPN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Technologies</w:t>
      </w:r>
      <w:proofErr w:type="spellEnd"/>
      <w:r>
        <w:rPr>
          <w:rFonts w:ascii="Arial" w:hAnsi="Arial" w:cs="Arial"/>
          <w:color w:val="E0E0E0"/>
        </w:rPr>
        <w:t>. </w:t>
      </w:r>
    </w:p>
    <w:p w:rsidR="00D62089" w:rsidRDefault="00D62089" w:rsidP="00D6208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WireGuard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 xml:space="preserve">— это бесплатный VPN-протокол с открытым исходным кодом. Его написал Джейсон А. </w:t>
      </w:r>
      <w:proofErr w:type="spellStart"/>
      <w:r>
        <w:rPr>
          <w:rFonts w:ascii="Arial" w:hAnsi="Arial" w:cs="Arial"/>
          <w:color w:val="E0E0E0"/>
        </w:rPr>
        <w:t>Доненфельд</w:t>
      </w:r>
      <w:proofErr w:type="spellEnd"/>
      <w:r>
        <w:rPr>
          <w:rFonts w:ascii="Arial" w:hAnsi="Arial" w:cs="Arial"/>
          <w:color w:val="E0E0E0"/>
        </w:rPr>
        <w:t xml:space="preserve">, а сейчас разрабатывает компания </w:t>
      </w:r>
      <w:proofErr w:type="spellStart"/>
      <w:r>
        <w:rPr>
          <w:rFonts w:ascii="Arial" w:hAnsi="Arial" w:cs="Arial"/>
          <w:color w:val="E0E0E0"/>
        </w:rPr>
        <w:t>Edge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Security</w:t>
      </w:r>
      <w:proofErr w:type="spellEnd"/>
      <w:r>
        <w:rPr>
          <w:rFonts w:ascii="Arial" w:hAnsi="Arial" w:cs="Arial"/>
          <w:color w:val="E0E0E0"/>
        </w:rPr>
        <w:t xml:space="preserve"> LLC.</w:t>
      </w:r>
    </w:p>
    <w:p w:rsidR="00D62089" w:rsidRDefault="00D62089" w:rsidP="00D6208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D62089">
        <w:rPr>
          <w:rFonts w:ascii="Arial" w:hAnsi="Arial" w:cs="Arial"/>
          <w:color w:val="E0E0E0"/>
        </w:rPr>
        <w:lastRenderedPageBreak/>
        <w:drawing>
          <wp:inline distT="0" distB="0" distL="0" distR="0" wp14:anchorId="3D77FD28" wp14:editId="05B522FF">
            <wp:extent cx="5940425" cy="33547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089" w:rsidRDefault="00D62089" w:rsidP="00D6208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Оба протокола имеют открытый исходный код. Пользователи могут настраивать его самостоятельно при помощи приложений, которые передают данные между клиентским приложением и серверным. Эти сервисы популярны и безопасны. Тем не менее для них необходимо специальное ПО, которое можно заблокировать или перенастроить, понизив защиту.</w:t>
      </w:r>
    </w:p>
    <w:p w:rsidR="000C1BE3" w:rsidRDefault="000C1BE3" w:rsidP="000C1BE3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IKEv2</w:t>
      </w:r>
    </w:p>
    <w:p w:rsidR="000C1BE3" w:rsidRDefault="000C1BE3" w:rsidP="000C1BE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IKEv2 </w:t>
      </w:r>
      <w:r>
        <w:rPr>
          <w:rFonts w:ascii="Arial" w:hAnsi="Arial" w:cs="Arial"/>
          <w:color w:val="E0E0E0"/>
        </w:rPr>
        <w:t>(</w:t>
      </w:r>
      <w:proofErr w:type="spellStart"/>
      <w:r>
        <w:rPr>
          <w:rFonts w:ascii="Arial" w:hAnsi="Arial" w:cs="Arial"/>
          <w:color w:val="E0E0E0"/>
        </w:rPr>
        <w:t>Internet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Key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Exchange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Version</w:t>
      </w:r>
      <w:proofErr w:type="spellEnd"/>
      <w:r>
        <w:rPr>
          <w:rFonts w:ascii="Arial" w:hAnsi="Arial" w:cs="Arial"/>
          <w:color w:val="E0E0E0"/>
        </w:rPr>
        <w:t xml:space="preserve"> 2, IKEv2/</w:t>
      </w:r>
      <w:proofErr w:type="spellStart"/>
      <w:r>
        <w:rPr>
          <w:rFonts w:ascii="Arial" w:hAnsi="Arial" w:cs="Arial"/>
          <w:color w:val="E0E0E0"/>
        </w:rPr>
        <w:t>IPSec</w:t>
      </w:r>
      <w:proofErr w:type="spellEnd"/>
      <w:r>
        <w:rPr>
          <w:rFonts w:ascii="Arial" w:hAnsi="Arial" w:cs="Arial"/>
          <w:color w:val="E0E0E0"/>
        </w:rPr>
        <w:t xml:space="preserve">) — это современный VPN-протокол от </w:t>
      </w:r>
      <w:proofErr w:type="spellStart"/>
      <w:r>
        <w:rPr>
          <w:rFonts w:ascii="Arial" w:hAnsi="Arial" w:cs="Arial"/>
          <w:color w:val="E0E0E0"/>
        </w:rPr>
        <w:t>Microsoft</w:t>
      </w:r>
      <w:proofErr w:type="spellEnd"/>
      <w:r>
        <w:rPr>
          <w:rFonts w:ascii="Arial" w:hAnsi="Arial" w:cs="Arial"/>
          <w:color w:val="E0E0E0"/>
        </w:rPr>
        <w:t xml:space="preserve"> и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. Его по умолчанию используют для новых VPN-подключений в </w:t>
      </w:r>
      <w:proofErr w:type="spellStart"/>
      <w:r>
        <w:rPr>
          <w:rFonts w:ascii="Arial" w:hAnsi="Arial" w:cs="Arial"/>
          <w:color w:val="E0E0E0"/>
        </w:rPr>
        <w:t>Windows</w:t>
      </w:r>
      <w:proofErr w:type="spellEnd"/>
      <w:r>
        <w:rPr>
          <w:rFonts w:ascii="Arial" w:hAnsi="Arial" w:cs="Arial"/>
          <w:color w:val="E0E0E0"/>
        </w:rPr>
        <w:t xml:space="preserve">, </w:t>
      </w:r>
      <w:proofErr w:type="spellStart"/>
      <w:r>
        <w:rPr>
          <w:rFonts w:ascii="Arial" w:hAnsi="Arial" w:cs="Arial"/>
          <w:color w:val="E0E0E0"/>
        </w:rPr>
        <w:t>macOS</w:t>
      </w:r>
      <w:proofErr w:type="spellEnd"/>
      <w:r>
        <w:rPr>
          <w:rFonts w:ascii="Arial" w:hAnsi="Arial" w:cs="Arial"/>
          <w:color w:val="E0E0E0"/>
        </w:rPr>
        <w:t xml:space="preserve"> и </w:t>
      </w:r>
      <w:proofErr w:type="spellStart"/>
      <w:r>
        <w:rPr>
          <w:rFonts w:ascii="Arial" w:hAnsi="Arial" w:cs="Arial"/>
          <w:color w:val="E0E0E0"/>
        </w:rPr>
        <w:t>iOS</w:t>
      </w:r>
      <w:proofErr w:type="spellEnd"/>
      <w:r>
        <w:rPr>
          <w:rFonts w:ascii="Arial" w:hAnsi="Arial" w:cs="Arial"/>
          <w:color w:val="E0E0E0"/>
        </w:rPr>
        <w:t>. Этот протокол быстрее и безопаснее большинства других. К тому же его легко настроить на стороне клиента без сторонних программ.</w:t>
      </w:r>
    </w:p>
    <w:p w:rsidR="000C1BE3" w:rsidRDefault="000C1BE3" w:rsidP="000C1BE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0C1BE3">
        <w:rPr>
          <w:rFonts w:ascii="Arial" w:hAnsi="Arial" w:cs="Arial"/>
          <w:color w:val="E0E0E0"/>
        </w:rPr>
        <w:lastRenderedPageBreak/>
        <w:drawing>
          <wp:inline distT="0" distB="0" distL="0" distR="0" wp14:anchorId="729E1413" wp14:editId="4B6F63FF">
            <wp:extent cx="5940425" cy="33655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BE3" w:rsidRDefault="000C1BE3" w:rsidP="000C1BE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IKEv2 не используют без уровня шифрования </w:t>
      </w:r>
      <w:proofErr w:type="spellStart"/>
      <w:r>
        <w:rPr>
          <w:rFonts w:ascii="Arial" w:hAnsi="Arial" w:cs="Arial"/>
          <w:color w:val="E0E0E0"/>
        </w:rPr>
        <w:t>IPSec</w:t>
      </w:r>
      <w:proofErr w:type="spellEnd"/>
      <w:r>
        <w:rPr>
          <w:rFonts w:ascii="Arial" w:hAnsi="Arial" w:cs="Arial"/>
          <w:color w:val="E0E0E0"/>
        </w:rPr>
        <w:t xml:space="preserve">. Протокол IKEv2 обладает механизмами автоматического </w:t>
      </w:r>
      <w:proofErr w:type="spellStart"/>
      <w:r>
        <w:rPr>
          <w:rFonts w:ascii="Arial" w:hAnsi="Arial" w:cs="Arial"/>
          <w:color w:val="E0E0E0"/>
        </w:rPr>
        <w:t>переподключения</w:t>
      </w:r>
      <w:proofErr w:type="spellEnd"/>
      <w:r>
        <w:rPr>
          <w:rFonts w:ascii="Arial" w:hAnsi="Arial" w:cs="Arial"/>
          <w:color w:val="E0E0E0"/>
        </w:rPr>
        <w:t xml:space="preserve"> и перезапуска сеанса в случае обрыва связи. Это позволяет поддерживать стабильность и непрерывность VPN-соединения. Такой протокол считают более гибким и стабильным, а также менее ресурсоёмким, чем </w:t>
      </w:r>
      <w:proofErr w:type="spellStart"/>
      <w:r>
        <w:rPr>
          <w:rFonts w:ascii="Arial" w:hAnsi="Arial" w:cs="Arial"/>
          <w:color w:val="E0E0E0"/>
        </w:rPr>
        <w:t>OpenVPN</w:t>
      </w:r>
      <w:proofErr w:type="spellEnd"/>
      <w:r>
        <w:rPr>
          <w:rFonts w:ascii="Arial" w:hAnsi="Arial" w:cs="Arial"/>
          <w:color w:val="E0E0E0"/>
        </w:rPr>
        <w:t xml:space="preserve">. При этом его можно использовать только с UDP, который блокируют некоторые </w:t>
      </w:r>
      <w:proofErr w:type="spellStart"/>
      <w:r>
        <w:rPr>
          <w:rFonts w:ascii="Arial" w:hAnsi="Arial" w:cs="Arial"/>
          <w:color w:val="E0E0E0"/>
        </w:rPr>
        <w:t>файрволы</w:t>
      </w:r>
      <w:proofErr w:type="spellEnd"/>
      <w:r>
        <w:rPr>
          <w:rFonts w:ascii="Arial" w:hAnsi="Arial" w:cs="Arial"/>
          <w:color w:val="E0E0E0"/>
        </w:rPr>
        <w:t xml:space="preserve">, а </w:t>
      </w:r>
      <w:proofErr w:type="spellStart"/>
      <w:r>
        <w:rPr>
          <w:rFonts w:ascii="Arial" w:hAnsi="Arial" w:cs="Arial"/>
          <w:color w:val="E0E0E0"/>
        </w:rPr>
        <w:t>OpenVPN</w:t>
      </w:r>
      <w:proofErr w:type="spellEnd"/>
      <w:r>
        <w:rPr>
          <w:rFonts w:ascii="Arial" w:hAnsi="Arial" w:cs="Arial"/>
          <w:color w:val="E0E0E0"/>
        </w:rPr>
        <w:t xml:space="preserve"> — и с UDP, и с TCP.</w:t>
      </w:r>
    </w:p>
    <w:p w:rsidR="000C1BE3" w:rsidRDefault="000C1BE3" w:rsidP="000C1BE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IKE работает на основе распространённых методов шифрования данных: ISAKMP, SKEME или OAKLEY.</w:t>
      </w:r>
    </w:p>
    <w:p w:rsidR="007F6F32" w:rsidRDefault="005B6255" w:rsidP="00791EE3">
      <w:r w:rsidRPr="005B6255">
        <w:lastRenderedPageBreak/>
        <w:drawing>
          <wp:inline distT="0" distB="0" distL="0" distR="0" wp14:anchorId="2DADF0C2" wp14:editId="4EA8DFB0">
            <wp:extent cx="5940425" cy="45605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CBD" w:rsidRDefault="00991CBD" w:rsidP="00991CBD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Заключение</w:t>
      </w:r>
    </w:p>
    <w:p w:rsidR="00991CBD" w:rsidRDefault="00991CBD" w:rsidP="00991CB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 изучили основные VPN-протоколы с разным уровнем надёжности: </w:t>
      </w:r>
    </w:p>
    <w:p w:rsidR="00991CBD" w:rsidRDefault="00991CBD" w:rsidP="00991CB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991CBD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2F109573" wp14:editId="47B93BE5">
            <wp:extent cx="5940425" cy="31007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Arial" w:hAnsi="Arial" w:cs="Arial"/>
          <w:color w:val="E0E0E0"/>
        </w:rPr>
        <w:t xml:space="preserve">Вы можете выбрать любой протокол, но мы рекомендуем работать с </w:t>
      </w:r>
      <w:proofErr w:type="spellStart"/>
      <w:r>
        <w:rPr>
          <w:rFonts w:ascii="Arial" w:hAnsi="Arial" w:cs="Arial"/>
          <w:color w:val="E0E0E0"/>
        </w:rPr>
        <w:t>OpenVPN</w:t>
      </w:r>
      <w:proofErr w:type="spellEnd"/>
      <w:r>
        <w:rPr>
          <w:rFonts w:ascii="Arial" w:hAnsi="Arial" w:cs="Arial"/>
          <w:color w:val="E0E0E0"/>
        </w:rPr>
        <w:t xml:space="preserve"> и IKEv2. Эти протоколы удобно настраивать, поэтому их применяют много </w:t>
      </w:r>
      <w:r>
        <w:rPr>
          <w:rFonts w:ascii="Arial" w:hAnsi="Arial" w:cs="Arial"/>
          <w:color w:val="E0E0E0"/>
        </w:rPr>
        <w:lastRenderedPageBreak/>
        <w:t xml:space="preserve">пользователей. В следующей теме вы разберёте набор протоколов </w:t>
      </w:r>
      <w:proofErr w:type="spellStart"/>
      <w:r>
        <w:rPr>
          <w:rFonts w:ascii="Arial" w:hAnsi="Arial" w:cs="Arial"/>
          <w:color w:val="E0E0E0"/>
        </w:rPr>
        <w:t>IPSec</w:t>
      </w:r>
      <w:proofErr w:type="spellEnd"/>
      <w:r>
        <w:rPr>
          <w:rFonts w:ascii="Arial" w:hAnsi="Arial" w:cs="Arial"/>
          <w:color w:val="E0E0E0"/>
        </w:rPr>
        <w:t xml:space="preserve"> для шифрования созданных туннелей.</w:t>
      </w:r>
    </w:p>
    <w:p w:rsidR="00991CBD" w:rsidRPr="00791EE3" w:rsidRDefault="00991CBD" w:rsidP="00791EE3"/>
    <w:sectPr w:rsidR="00991CBD" w:rsidRPr="00791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E7711"/>
    <w:multiLevelType w:val="multilevel"/>
    <w:tmpl w:val="26F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0524A"/>
    <w:multiLevelType w:val="multilevel"/>
    <w:tmpl w:val="58A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B4BC2"/>
    <w:multiLevelType w:val="multilevel"/>
    <w:tmpl w:val="462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461A3"/>
    <w:multiLevelType w:val="multilevel"/>
    <w:tmpl w:val="04F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91EB0"/>
    <w:multiLevelType w:val="multilevel"/>
    <w:tmpl w:val="050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81DBA"/>
    <w:multiLevelType w:val="multilevel"/>
    <w:tmpl w:val="3D66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05D14"/>
    <w:multiLevelType w:val="multilevel"/>
    <w:tmpl w:val="2CF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24FD3"/>
    <w:multiLevelType w:val="multilevel"/>
    <w:tmpl w:val="0AA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322D5"/>
    <w:multiLevelType w:val="multilevel"/>
    <w:tmpl w:val="0AA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C097A"/>
    <w:multiLevelType w:val="multilevel"/>
    <w:tmpl w:val="721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3"/>
  </w:num>
  <w:num w:numId="3">
    <w:abstractNumId w:val="13"/>
  </w:num>
  <w:num w:numId="4">
    <w:abstractNumId w:val="1"/>
  </w:num>
  <w:num w:numId="5">
    <w:abstractNumId w:val="3"/>
  </w:num>
  <w:num w:numId="6">
    <w:abstractNumId w:val="7"/>
  </w:num>
  <w:num w:numId="7">
    <w:abstractNumId w:val="14"/>
  </w:num>
  <w:num w:numId="8">
    <w:abstractNumId w:val="15"/>
  </w:num>
  <w:num w:numId="9">
    <w:abstractNumId w:val="6"/>
  </w:num>
  <w:num w:numId="10">
    <w:abstractNumId w:val="10"/>
  </w:num>
  <w:num w:numId="11">
    <w:abstractNumId w:val="5"/>
  </w:num>
  <w:num w:numId="12">
    <w:abstractNumId w:val="18"/>
  </w:num>
  <w:num w:numId="13">
    <w:abstractNumId w:val="4"/>
  </w:num>
  <w:num w:numId="14">
    <w:abstractNumId w:val="24"/>
  </w:num>
  <w:num w:numId="15">
    <w:abstractNumId w:val="0"/>
  </w:num>
  <w:num w:numId="16">
    <w:abstractNumId w:val="17"/>
  </w:num>
  <w:num w:numId="17">
    <w:abstractNumId w:val="11"/>
  </w:num>
  <w:num w:numId="18">
    <w:abstractNumId w:val="12"/>
  </w:num>
  <w:num w:numId="19">
    <w:abstractNumId w:val="22"/>
  </w:num>
  <w:num w:numId="20">
    <w:abstractNumId w:val="9"/>
  </w:num>
  <w:num w:numId="21">
    <w:abstractNumId w:val="21"/>
  </w:num>
  <w:num w:numId="22">
    <w:abstractNumId w:val="20"/>
  </w:num>
  <w:num w:numId="23">
    <w:abstractNumId w:val="19"/>
  </w:num>
  <w:num w:numId="24">
    <w:abstractNumId w:val="2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0214D"/>
    <w:rsid w:val="0006664A"/>
    <w:rsid w:val="000761CF"/>
    <w:rsid w:val="00086D94"/>
    <w:rsid w:val="000B32F9"/>
    <w:rsid w:val="000C0F8B"/>
    <w:rsid w:val="000C1BE3"/>
    <w:rsid w:val="0014763C"/>
    <w:rsid w:val="00177906"/>
    <w:rsid w:val="001B58CC"/>
    <w:rsid w:val="001C1BF0"/>
    <w:rsid w:val="002442E8"/>
    <w:rsid w:val="00280568"/>
    <w:rsid w:val="002D178C"/>
    <w:rsid w:val="002D7326"/>
    <w:rsid w:val="00326AAA"/>
    <w:rsid w:val="00326D92"/>
    <w:rsid w:val="00347218"/>
    <w:rsid w:val="00407EB5"/>
    <w:rsid w:val="00427976"/>
    <w:rsid w:val="00436256"/>
    <w:rsid w:val="00437F2C"/>
    <w:rsid w:val="00497FCE"/>
    <w:rsid w:val="004B12C2"/>
    <w:rsid w:val="0053480B"/>
    <w:rsid w:val="00543D42"/>
    <w:rsid w:val="005B6255"/>
    <w:rsid w:val="00662EF7"/>
    <w:rsid w:val="00677844"/>
    <w:rsid w:val="006A2366"/>
    <w:rsid w:val="006A55FA"/>
    <w:rsid w:val="006C36A7"/>
    <w:rsid w:val="00701B04"/>
    <w:rsid w:val="00791EE3"/>
    <w:rsid w:val="007F6F32"/>
    <w:rsid w:val="00803B07"/>
    <w:rsid w:val="008B0CB0"/>
    <w:rsid w:val="00991CBD"/>
    <w:rsid w:val="0099271B"/>
    <w:rsid w:val="009A7D48"/>
    <w:rsid w:val="00A46B8C"/>
    <w:rsid w:val="00A65A5B"/>
    <w:rsid w:val="00AE081A"/>
    <w:rsid w:val="00AF26B7"/>
    <w:rsid w:val="00B03819"/>
    <w:rsid w:val="00B24E4A"/>
    <w:rsid w:val="00B57952"/>
    <w:rsid w:val="00BD55AC"/>
    <w:rsid w:val="00BF1C07"/>
    <w:rsid w:val="00BF6B79"/>
    <w:rsid w:val="00C93FDE"/>
    <w:rsid w:val="00CD3E9E"/>
    <w:rsid w:val="00CE1887"/>
    <w:rsid w:val="00CF7AFE"/>
    <w:rsid w:val="00D21F9B"/>
    <w:rsid w:val="00D35CBA"/>
    <w:rsid w:val="00D54DF5"/>
    <w:rsid w:val="00D62089"/>
    <w:rsid w:val="00D80EC4"/>
    <w:rsid w:val="00DB39D3"/>
    <w:rsid w:val="00DC72F1"/>
    <w:rsid w:val="00DE43A6"/>
    <w:rsid w:val="00DF3B3C"/>
    <w:rsid w:val="00E228D8"/>
    <w:rsid w:val="00E229EA"/>
    <w:rsid w:val="00E635B0"/>
    <w:rsid w:val="00ED57A0"/>
    <w:rsid w:val="00F22A7F"/>
    <w:rsid w:val="00F269AB"/>
    <w:rsid w:val="00F43D31"/>
    <w:rsid w:val="00FA63B8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FDAF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326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53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43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312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1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1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59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03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02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47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tracker.ietf.org/doc/html/rfc2661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atatracker.ietf.org/doc/html/rfc2637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8464</TotalTime>
  <Pages>11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72</cp:revision>
  <dcterms:created xsi:type="dcterms:W3CDTF">2025-08-19T18:48:00Z</dcterms:created>
  <dcterms:modified xsi:type="dcterms:W3CDTF">2025-10-18T17:24:00Z</dcterms:modified>
</cp:coreProperties>
</file>