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74DC" w14:textId="7D4DC165" w:rsidR="00BE18F0" w:rsidRDefault="00BE18F0" w:rsidP="00BE18F0">
      <w:pPr>
        <w:pStyle w:val="a3"/>
        <w:ind w:firstLine="709"/>
        <w:jc w:val="center"/>
        <w:rPr>
          <w:szCs w:val="28"/>
        </w:rPr>
      </w:pPr>
      <w:proofErr w:type="gramStart"/>
      <w:r w:rsidRPr="00782CA5">
        <w:rPr>
          <w:caps/>
        </w:rPr>
        <w:t>лабораторная</w:t>
      </w:r>
      <w:r w:rsidRPr="0090190B">
        <w:t xml:space="preserve">  РАБОТА</w:t>
      </w:r>
      <w:proofErr w:type="gramEnd"/>
      <w:r w:rsidRPr="0090190B">
        <w:t xml:space="preserve"> №</w:t>
      </w:r>
      <w:r>
        <w:t>8</w:t>
      </w:r>
    </w:p>
    <w:p w14:paraId="6D72E5E0" w14:textId="77777777" w:rsidR="00BE18F0" w:rsidRPr="000F1164" w:rsidRDefault="00BE18F0" w:rsidP="00BE18F0">
      <w:pPr>
        <w:pStyle w:val="a3"/>
        <w:ind w:left="900" w:firstLine="709"/>
        <w:rPr>
          <w:b/>
          <w:bCs/>
          <w:sz w:val="24"/>
          <w:szCs w:val="24"/>
        </w:rPr>
      </w:pPr>
    </w:p>
    <w:p w14:paraId="6BE9A6ED" w14:textId="77777777" w:rsidR="00BE18F0" w:rsidRDefault="00BE18F0" w:rsidP="00BE18F0">
      <w:pPr>
        <w:pStyle w:val="a3"/>
        <w:tabs>
          <w:tab w:val="left" w:pos="7396"/>
        </w:tabs>
        <w:ind w:firstLine="709"/>
        <w:rPr>
          <w:b/>
          <w:bCs/>
          <w:i/>
          <w:iCs/>
          <w:sz w:val="24"/>
        </w:rPr>
      </w:pPr>
      <w:r w:rsidRPr="00782CA5">
        <w:rPr>
          <w:bCs/>
          <w:caps/>
        </w:rPr>
        <w:t>Тема</w:t>
      </w:r>
      <w:r w:rsidRPr="00F17421">
        <w:rPr>
          <w:caps/>
          <w:sz w:val="24"/>
          <w:szCs w:val="24"/>
        </w:rPr>
        <w:t>:</w:t>
      </w:r>
      <w:r>
        <w:rPr>
          <w:sz w:val="24"/>
        </w:rPr>
        <w:t xml:space="preserve"> «</w:t>
      </w:r>
      <w:r w:rsidRPr="00782CA5">
        <w:rPr>
          <w:bCs/>
          <w:iCs/>
          <w:sz w:val="24"/>
          <w:szCs w:val="24"/>
          <w:lang w:eastAsia="ru-RU"/>
        </w:rPr>
        <w:t>Документирование результатов тестирования</w:t>
      </w:r>
      <w:r>
        <w:rPr>
          <w:sz w:val="24"/>
          <w:szCs w:val="24"/>
        </w:rPr>
        <w:t>»</w:t>
      </w:r>
    </w:p>
    <w:p w14:paraId="7DB5C94E" w14:textId="77777777" w:rsidR="00BE18F0" w:rsidRDefault="00BE18F0" w:rsidP="00BE18F0">
      <w:pPr>
        <w:pStyle w:val="a3"/>
        <w:ind w:firstLine="709"/>
        <w:rPr>
          <w:sz w:val="24"/>
          <w:szCs w:val="24"/>
        </w:rPr>
      </w:pPr>
      <w:r w:rsidRPr="00782CA5">
        <w:rPr>
          <w:bCs/>
          <w:caps/>
        </w:rPr>
        <w:t>Цель работы</w:t>
      </w:r>
      <w:r w:rsidRPr="0027290F">
        <w:rPr>
          <w:bCs/>
          <w:caps/>
          <w:sz w:val="24"/>
          <w:szCs w:val="24"/>
        </w:rPr>
        <w:t>:</w:t>
      </w:r>
      <w:r>
        <w:t xml:space="preserve"> </w:t>
      </w:r>
      <w:r w:rsidRPr="00782CA5">
        <w:rPr>
          <w:bCs/>
          <w:iCs/>
          <w:sz w:val="24"/>
          <w:szCs w:val="24"/>
          <w:lang w:eastAsia="ru-RU"/>
        </w:rPr>
        <w:t>составить итоговый отчет о результатах тестирования</w:t>
      </w:r>
      <w:r w:rsidRPr="00A63076">
        <w:rPr>
          <w:bCs/>
          <w:iCs/>
          <w:sz w:val="24"/>
          <w:szCs w:val="24"/>
          <w:lang w:eastAsia="ru-RU"/>
        </w:rPr>
        <w:t>.</w:t>
      </w:r>
    </w:p>
    <w:p w14:paraId="488B198A" w14:textId="1203FBC3" w:rsidR="00892DAC" w:rsidRDefault="00892DAC">
      <w:pPr>
        <w:rPr>
          <w:lang w:val="ru-RU"/>
        </w:rPr>
      </w:pPr>
    </w:p>
    <w:p w14:paraId="3DDE1D44" w14:textId="2D9B3C35" w:rsidR="0079454D" w:rsidRDefault="0079454D" w:rsidP="0079454D">
      <w:pPr>
        <w:jc w:val="center"/>
        <w:rPr>
          <w:lang w:val="ru-RU"/>
        </w:rPr>
      </w:pPr>
      <w:r>
        <w:rPr>
          <w:lang w:val="ru-RU"/>
        </w:rPr>
        <w:t>Итоговый отчет</w:t>
      </w:r>
    </w:p>
    <w:p w14:paraId="37618CE7" w14:textId="05EEF9F9" w:rsidR="0079454D" w:rsidRDefault="0079454D" w:rsidP="0079454D">
      <w:pPr>
        <w:jc w:val="both"/>
        <w:rPr>
          <w:lang w:val="ru-RU"/>
        </w:rPr>
      </w:pPr>
      <w:r>
        <w:rPr>
          <w:lang w:val="ru-RU"/>
        </w:rPr>
        <w:t>Общая информация:</w:t>
      </w:r>
    </w:p>
    <w:p w14:paraId="3BF876E9" w14:textId="4D010872" w:rsidR="0079454D" w:rsidRDefault="0079454D" w:rsidP="0079454D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Тема: «Адресная книга»</w:t>
      </w:r>
    </w:p>
    <w:p w14:paraId="4C21AB2C" w14:textId="3BADEC4F" w:rsidR="0079454D" w:rsidRDefault="0079454D" w:rsidP="0079454D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Номер сборки: 1.0</w:t>
      </w:r>
    </w:p>
    <w:p w14:paraId="1A4F65F2" w14:textId="477DD5EE" w:rsidR="0079454D" w:rsidRDefault="0079454D" w:rsidP="0079454D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Дымовое тестирование</w:t>
      </w:r>
    </w:p>
    <w:p w14:paraId="6A501213" w14:textId="0B28B569" w:rsidR="0079454D" w:rsidRDefault="0079454D" w:rsidP="0079454D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Количество обнаруженных дефектов: 10</w:t>
      </w:r>
    </w:p>
    <w:p w14:paraId="1C1A4E56" w14:textId="0DAF08B5" w:rsidR="00391B3A" w:rsidRDefault="00391B3A" w:rsidP="00391B3A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Тестировал продукт </w:t>
      </w:r>
      <w:proofErr w:type="spellStart"/>
      <w:r>
        <w:rPr>
          <w:lang w:val="ru-RU"/>
        </w:rPr>
        <w:t>Чужавко</w:t>
      </w:r>
      <w:proofErr w:type="spellEnd"/>
      <w:r>
        <w:rPr>
          <w:lang w:val="ru-RU"/>
        </w:rPr>
        <w:t xml:space="preserve"> Егор в период с 28.09.2021 по 09.12.2021</w:t>
      </w:r>
    </w:p>
    <w:p w14:paraId="0EEDC858" w14:textId="36009C0A" w:rsidR="00391B3A" w:rsidRDefault="00391B3A" w:rsidP="00391B3A">
      <w:pPr>
        <w:jc w:val="both"/>
        <w:rPr>
          <w:lang w:val="ru-RU"/>
        </w:rPr>
      </w:pPr>
    </w:p>
    <w:p w14:paraId="506EF3CA" w14:textId="46E340CA" w:rsidR="00391B3A" w:rsidRDefault="00391B3A" w:rsidP="00391B3A">
      <w:pPr>
        <w:jc w:val="both"/>
        <w:rPr>
          <w:lang w:val="ru-RU"/>
        </w:rPr>
      </w:pPr>
      <w:r>
        <w:rPr>
          <w:lang w:val="ru-RU"/>
        </w:rPr>
        <w:t>Тестовое окружение:</w:t>
      </w:r>
    </w:p>
    <w:p w14:paraId="665E9FFE" w14:textId="77777777" w:rsidR="00391B3A" w:rsidRDefault="00391B3A" w:rsidP="00391B3A">
      <w:pPr>
        <w:jc w:val="both"/>
        <w:rPr>
          <w:lang w:val="ru-RU"/>
        </w:rPr>
      </w:pPr>
      <w:r>
        <w:rPr>
          <w:lang w:val="ru-RU"/>
        </w:rPr>
        <w:tab/>
        <w:t xml:space="preserve">Тестирование проходило на операционной системе </w:t>
      </w:r>
      <w:r>
        <w:rPr>
          <w:lang w:val="en-US"/>
        </w:rPr>
        <w:t>Windows</w:t>
      </w:r>
      <w:r w:rsidRPr="00391B3A">
        <w:rPr>
          <w:lang w:val="ru-RU"/>
        </w:rPr>
        <w:t xml:space="preserve"> 11 </w:t>
      </w:r>
    </w:p>
    <w:p w14:paraId="17394D9E" w14:textId="071A902E" w:rsidR="00391B3A" w:rsidRPr="00391B3A" w:rsidRDefault="00391B3A" w:rsidP="00391B3A">
      <w:pPr>
        <w:ind w:firstLine="720"/>
        <w:jc w:val="both"/>
        <w:rPr>
          <w:lang w:val="ru-RU"/>
        </w:rPr>
      </w:pPr>
      <w:r w:rsidRPr="00391B3A">
        <w:rPr>
          <w:lang w:val="ru-RU"/>
        </w:rPr>
        <w:t>(</w:t>
      </w:r>
      <w:r w:rsidRPr="00391B3A">
        <w:rPr>
          <w:lang w:val="ru-RU"/>
        </w:rPr>
        <w:t>https://www.microsoft.com/ru-ru/windows/windows-11</w:t>
      </w:r>
      <w:r w:rsidRPr="00391B3A">
        <w:rPr>
          <w:lang w:val="ru-RU"/>
        </w:rPr>
        <w:t>)</w:t>
      </w:r>
    </w:p>
    <w:p w14:paraId="7AFE5ED2" w14:textId="0B88962E" w:rsidR="00391B3A" w:rsidRDefault="00391B3A" w:rsidP="00391B3A">
      <w:pPr>
        <w:jc w:val="both"/>
        <w:rPr>
          <w:lang w:val="ru-RU"/>
        </w:rPr>
      </w:pPr>
    </w:p>
    <w:p w14:paraId="11F607CE" w14:textId="0EA49FBD" w:rsidR="00391B3A" w:rsidRDefault="00391B3A" w:rsidP="00391B3A">
      <w:pPr>
        <w:jc w:val="both"/>
        <w:rPr>
          <w:lang w:val="ru-RU"/>
        </w:rPr>
      </w:pPr>
      <w:r>
        <w:rPr>
          <w:lang w:val="ru-RU"/>
        </w:rPr>
        <w:t>Оценка приложения:</w:t>
      </w:r>
    </w:p>
    <w:p w14:paraId="5C90C84F" w14:textId="03CC73C2" w:rsidR="00391B3A" w:rsidRDefault="00391B3A" w:rsidP="00391B3A">
      <w:pPr>
        <w:jc w:val="both"/>
        <w:rPr>
          <w:lang w:val="ru-RU"/>
        </w:rPr>
      </w:pPr>
      <w:r>
        <w:rPr>
          <w:lang w:val="ru-RU"/>
        </w:rPr>
        <w:tab/>
        <w:t xml:space="preserve">Качество продукта: </w:t>
      </w:r>
      <w:r w:rsidR="00F672E0">
        <w:rPr>
          <w:lang w:val="en-US"/>
        </w:rPr>
        <w:t>high</w:t>
      </w:r>
      <w:r w:rsidRPr="00F672E0">
        <w:rPr>
          <w:lang w:val="ru-RU"/>
        </w:rPr>
        <w:t xml:space="preserve"> </w:t>
      </w:r>
    </w:p>
    <w:p w14:paraId="2B39B651" w14:textId="6F746E0B" w:rsidR="00391B3A" w:rsidRDefault="00391B3A" w:rsidP="00391B3A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Поставленно</w:t>
      </w:r>
      <w:proofErr w:type="spellEnd"/>
      <w:r>
        <w:rPr>
          <w:lang w:val="ru-RU"/>
        </w:rPr>
        <w:t xml:space="preserve"> данное качество, т.к. протестированный продукт</w:t>
      </w:r>
      <w:r w:rsidR="00321A82">
        <w:rPr>
          <w:lang w:val="ru-RU"/>
        </w:rPr>
        <w:t xml:space="preserve"> не прошёл 10 тестов из 33 что примерно равняется 1</w:t>
      </w:r>
      <w:r w:rsidR="00321A82" w:rsidRPr="00321A82">
        <w:rPr>
          <w:lang w:val="ru-RU"/>
        </w:rPr>
        <w:t>/3</w:t>
      </w:r>
      <w:r w:rsidR="00321A82">
        <w:rPr>
          <w:lang w:val="ru-RU"/>
        </w:rPr>
        <w:t xml:space="preserve"> от всех тестов</w:t>
      </w:r>
      <w:r w:rsidR="00F672E0">
        <w:rPr>
          <w:lang w:val="ru-RU"/>
        </w:rPr>
        <w:t>,</w:t>
      </w:r>
      <w:r w:rsidR="00617032">
        <w:rPr>
          <w:lang w:val="ru-RU"/>
        </w:rPr>
        <w:t xml:space="preserve"> но</w:t>
      </w:r>
      <w:r w:rsidR="00F672E0">
        <w:rPr>
          <w:lang w:val="ru-RU"/>
        </w:rPr>
        <w:t xml:space="preserve"> они не приводят к критическим ошибкам в следствии которых продукт будет вылетать. Программа продолжает выполнять свой функционал, хоть и не совсем корректно.</w:t>
      </w:r>
    </w:p>
    <w:p w14:paraId="2D56D1D9" w14:textId="76BD3AF6" w:rsidR="00F672E0" w:rsidRDefault="00F672E0" w:rsidP="00391B3A">
      <w:pPr>
        <w:jc w:val="both"/>
        <w:rPr>
          <w:lang w:val="ru-RU"/>
        </w:rPr>
      </w:pPr>
    </w:p>
    <w:p w14:paraId="548BD3FF" w14:textId="399F064E" w:rsidR="00F672E0" w:rsidRDefault="00F672E0" w:rsidP="00391B3A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2BFDEF" wp14:editId="77D17C48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C1BFE5" w14:textId="138499B2" w:rsidR="00AC2D1A" w:rsidRDefault="00AC2D1A" w:rsidP="00391B3A">
      <w:pPr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4B5BEE" wp14:editId="09BB3D6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090A91" w14:textId="32E752C4" w:rsidR="0070426A" w:rsidRDefault="0070426A" w:rsidP="00391B3A">
      <w:pPr>
        <w:jc w:val="both"/>
        <w:rPr>
          <w:lang w:val="ru-RU"/>
        </w:rPr>
      </w:pPr>
    </w:p>
    <w:p w14:paraId="6F5EE6DE" w14:textId="67422202" w:rsidR="0070426A" w:rsidRDefault="0068564F" w:rsidP="00391B3A">
      <w:pPr>
        <w:jc w:val="both"/>
        <w:rPr>
          <w:lang w:val="ru-RU"/>
        </w:rPr>
      </w:pPr>
      <w:r>
        <w:rPr>
          <w:lang w:val="ru-RU"/>
        </w:rPr>
        <w:t xml:space="preserve">Пять наиболее критичных дефектов: </w:t>
      </w:r>
    </w:p>
    <w:p w14:paraId="6F1F8402" w14:textId="5FA4972B" w:rsidR="0068564F" w:rsidRPr="0068564F" w:rsidRDefault="0068564F" w:rsidP="0068564F">
      <w:pPr>
        <w:pStyle w:val="a5"/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 xml:space="preserve">ID – 23, </w:t>
      </w:r>
      <w:r>
        <w:rPr>
          <w:lang w:val="ru-RU"/>
        </w:rPr>
        <w:t xml:space="preserve">степень – </w:t>
      </w:r>
      <w:r>
        <w:rPr>
          <w:lang w:val="en-US"/>
        </w:rPr>
        <w:t>Major</w:t>
      </w:r>
    </w:p>
    <w:p w14:paraId="2EE540C0" w14:textId="67896963" w:rsidR="0068564F" w:rsidRPr="0068564F" w:rsidRDefault="0068564F" w:rsidP="0068564F">
      <w:pPr>
        <w:pStyle w:val="a5"/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 xml:space="preserve">ID – 24, </w:t>
      </w:r>
      <w:r>
        <w:rPr>
          <w:lang w:val="ru-RU"/>
        </w:rPr>
        <w:t xml:space="preserve">степень – </w:t>
      </w:r>
      <w:r>
        <w:rPr>
          <w:lang w:val="en-US"/>
        </w:rPr>
        <w:t>Major</w:t>
      </w:r>
    </w:p>
    <w:p w14:paraId="1D9CE0B8" w14:textId="22DA784E" w:rsidR="0068564F" w:rsidRPr="0068564F" w:rsidRDefault="0068564F" w:rsidP="0068564F">
      <w:pPr>
        <w:pStyle w:val="a5"/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 xml:space="preserve">ID – 33, </w:t>
      </w:r>
      <w:r>
        <w:rPr>
          <w:lang w:val="ru-RU"/>
        </w:rPr>
        <w:t xml:space="preserve">степень – </w:t>
      </w:r>
      <w:r>
        <w:rPr>
          <w:lang w:val="en-US"/>
        </w:rPr>
        <w:t>Major</w:t>
      </w:r>
    </w:p>
    <w:p w14:paraId="20D7FCF7" w14:textId="1ACEBFAD" w:rsidR="0068564F" w:rsidRPr="0068564F" w:rsidRDefault="0068564F" w:rsidP="0068564F">
      <w:pPr>
        <w:pStyle w:val="a5"/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 xml:space="preserve">ID – 5, </w:t>
      </w:r>
      <w:r>
        <w:rPr>
          <w:lang w:val="ru-RU"/>
        </w:rPr>
        <w:t xml:space="preserve">степень – </w:t>
      </w:r>
      <w:r>
        <w:rPr>
          <w:lang w:val="en-US"/>
        </w:rPr>
        <w:t>Average</w:t>
      </w:r>
    </w:p>
    <w:p w14:paraId="089C0367" w14:textId="4A6924C3" w:rsidR="0068564F" w:rsidRPr="00F86B58" w:rsidRDefault="0068564F" w:rsidP="0068564F">
      <w:pPr>
        <w:pStyle w:val="a5"/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 xml:space="preserve">ID – 6, </w:t>
      </w:r>
      <w:r>
        <w:rPr>
          <w:lang w:val="ru-RU"/>
        </w:rPr>
        <w:t xml:space="preserve">степень – </w:t>
      </w:r>
      <w:r>
        <w:rPr>
          <w:lang w:val="en-US"/>
        </w:rPr>
        <w:t>Average</w:t>
      </w:r>
    </w:p>
    <w:p w14:paraId="3EB42987" w14:textId="3052B51C" w:rsidR="00F86B58" w:rsidRDefault="00F86B58" w:rsidP="00F86B58">
      <w:pPr>
        <w:jc w:val="both"/>
        <w:rPr>
          <w:lang w:val="ru-RU"/>
        </w:rPr>
      </w:pPr>
    </w:p>
    <w:p w14:paraId="6FFAB6D4" w14:textId="70ADB7A0" w:rsidR="00F86B58" w:rsidRDefault="00F86B58" w:rsidP="00F86B58">
      <w:pPr>
        <w:jc w:val="both"/>
        <w:rPr>
          <w:lang w:val="ru-RU"/>
        </w:rPr>
      </w:pPr>
      <w:r>
        <w:rPr>
          <w:lang w:val="ru-RU"/>
        </w:rPr>
        <w:t>Рекомендация:</w:t>
      </w:r>
    </w:p>
    <w:p w14:paraId="180585DD" w14:textId="2888AB3C" w:rsidR="00F86B58" w:rsidRDefault="00F86B58" w:rsidP="00F86B58">
      <w:pPr>
        <w:ind w:firstLine="720"/>
        <w:jc w:val="both"/>
        <w:rPr>
          <w:lang w:val="ru-RU"/>
        </w:rPr>
      </w:pPr>
      <w:r w:rsidRPr="00F86B58">
        <w:rPr>
          <w:lang w:val="ru-RU"/>
        </w:rPr>
        <w:t>В данном продукте видны проблемы с проверками вводимых данн</w:t>
      </w:r>
      <w:r>
        <w:rPr>
          <w:lang w:val="ru-RU"/>
        </w:rPr>
        <w:t xml:space="preserve">ых, для их исправления необходимо увеличить количество проверок для вводимых данных. Также можно использовать </w:t>
      </w:r>
      <w:r>
        <w:rPr>
          <w:lang w:val="en-US"/>
        </w:rPr>
        <w:t xml:space="preserve">try-catch </w:t>
      </w:r>
      <w:r>
        <w:rPr>
          <w:lang w:val="ru-RU"/>
        </w:rPr>
        <w:t>для отлавливания неожиданных ошибок.</w:t>
      </w:r>
    </w:p>
    <w:p w14:paraId="0A1516A8" w14:textId="6612D703" w:rsidR="00E73AA8" w:rsidRDefault="00E73AA8" w:rsidP="00E73AA8">
      <w:pPr>
        <w:jc w:val="both"/>
        <w:rPr>
          <w:lang w:val="ru-RU"/>
        </w:rPr>
      </w:pPr>
      <w:bookmarkStart w:id="0" w:name="_GoBack"/>
      <w:bookmarkEnd w:id="0"/>
    </w:p>
    <w:p w14:paraId="03DBF8E9" w14:textId="77777777" w:rsidR="00E73AA8" w:rsidRPr="00E73AA8" w:rsidRDefault="00E73AA8" w:rsidP="00E73AA8">
      <w:pPr>
        <w:rPr>
          <w:rFonts w:cstheme="minorHAnsi"/>
          <w:b/>
        </w:rPr>
      </w:pPr>
      <w:r w:rsidRPr="00E73AA8">
        <w:rPr>
          <w:rFonts w:cstheme="minorHAnsi"/>
          <w:b/>
        </w:rPr>
        <w:t>Ответы на контрольные вопросы:</w:t>
      </w:r>
    </w:p>
    <w:p w14:paraId="28E8A63D" w14:textId="77777777" w:rsidR="00E73AA8" w:rsidRPr="00E73AA8" w:rsidRDefault="00E73AA8" w:rsidP="00E73AA8">
      <w:pPr>
        <w:pStyle w:val="a5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gramStart"/>
      <w:r w:rsidRPr="00E73AA8">
        <w:rPr>
          <w:rFonts w:cstheme="minorHAnsi"/>
          <w:b/>
        </w:rPr>
        <w:t>Документ</w:t>
      </w:r>
      <w:proofErr w:type="gramEnd"/>
      <w:r w:rsidRPr="00E73AA8">
        <w:rPr>
          <w:rFonts w:cstheme="minorHAnsi"/>
          <w:b/>
        </w:rPr>
        <w:t xml:space="preserve"> который отображает данные о качестве проверенного функционала</w:t>
      </w:r>
    </w:p>
    <w:p w14:paraId="003E305B" w14:textId="77777777" w:rsidR="00E73AA8" w:rsidRPr="00E73AA8" w:rsidRDefault="00E73AA8" w:rsidP="00E73AA8">
      <w:pPr>
        <w:pStyle w:val="a5"/>
        <w:numPr>
          <w:ilvl w:val="0"/>
          <w:numId w:val="4"/>
        </w:numPr>
        <w:spacing w:line="256" w:lineRule="auto"/>
        <w:rPr>
          <w:rFonts w:cstheme="minorHAnsi"/>
          <w:b/>
        </w:rPr>
      </w:pPr>
    </w:p>
    <w:p w14:paraId="6CD1BD64" w14:textId="77777777" w:rsidR="00E73AA8" w:rsidRPr="00E73AA8" w:rsidRDefault="00E73AA8" w:rsidP="00E73AA8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0" w:firstLine="1276"/>
        <w:rPr>
          <w:rFonts w:cstheme="minorHAnsi"/>
        </w:rPr>
      </w:pPr>
      <w:r w:rsidRPr="00E73AA8">
        <w:rPr>
          <w:rFonts w:cstheme="minorHAnsi"/>
        </w:rPr>
        <w:t>Общая информация.</w:t>
      </w:r>
    </w:p>
    <w:p w14:paraId="455B9738" w14:textId="77777777" w:rsidR="00E73AA8" w:rsidRPr="00E73AA8" w:rsidRDefault="00E73AA8" w:rsidP="00E73AA8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0" w:firstLine="1276"/>
        <w:rPr>
          <w:rFonts w:cstheme="minorHAnsi"/>
        </w:rPr>
      </w:pPr>
      <w:r w:rsidRPr="00E73AA8">
        <w:rPr>
          <w:rFonts w:cstheme="minorHAnsi"/>
        </w:rPr>
        <w:t>Сведения о том, кто и когда тестировал программный продукт.</w:t>
      </w:r>
    </w:p>
    <w:p w14:paraId="65C52B2A" w14:textId="77777777" w:rsidR="00E73AA8" w:rsidRPr="00E73AA8" w:rsidRDefault="00E73AA8" w:rsidP="00E73AA8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0" w:firstLine="1276"/>
        <w:rPr>
          <w:rFonts w:cstheme="minorHAnsi"/>
        </w:rPr>
      </w:pPr>
      <w:r w:rsidRPr="00E73AA8">
        <w:rPr>
          <w:rFonts w:cstheme="minorHAnsi"/>
        </w:rPr>
        <w:t>Тестовое окружение.</w:t>
      </w:r>
    </w:p>
    <w:p w14:paraId="5815D2B5" w14:textId="77777777" w:rsidR="00E73AA8" w:rsidRPr="00E73AA8" w:rsidRDefault="00E73AA8" w:rsidP="00E73AA8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0" w:firstLine="1276"/>
        <w:rPr>
          <w:rFonts w:cstheme="minorHAnsi"/>
        </w:rPr>
      </w:pPr>
      <w:r w:rsidRPr="00E73AA8">
        <w:rPr>
          <w:rFonts w:cstheme="minorHAnsi"/>
        </w:rPr>
        <w:t>Общая оценка качества приложения.</w:t>
      </w:r>
    </w:p>
    <w:p w14:paraId="58414B89" w14:textId="77777777" w:rsidR="00E73AA8" w:rsidRPr="00E73AA8" w:rsidRDefault="00E73AA8" w:rsidP="00E73AA8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0" w:firstLine="1276"/>
        <w:rPr>
          <w:rFonts w:cstheme="minorHAnsi"/>
        </w:rPr>
      </w:pPr>
      <w:r w:rsidRPr="00E73AA8">
        <w:rPr>
          <w:rFonts w:cstheme="minorHAnsi"/>
        </w:rPr>
        <w:t>Обоснование выставленного качества.</w:t>
      </w:r>
    </w:p>
    <w:p w14:paraId="5BFBA22E" w14:textId="77777777" w:rsidR="00E73AA8" w:rsidRPr="00E73AA8" w:rsidRDefault="00E73AA8" w:rsidP="00E73AA8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0" w:firstLine="1276"/>
        <w:rPr>
          <w:rFonts w:cstheme="minorHAnsi"/>
        </w:rPr>
      </w:pPr>
      <w:r w:rsidRPr="00E73AA8">
        <w:rPr>
          <w:rFonts w:cstheme="minorHAnsi"/>
        </w:rPr>
        <w:t>Графическое представление результатов тестирования.</w:t>
      </w:r>
    </w:p>
    <w:p w14:paraId="5F89AFA0" w14:textId="77777777" w:rsidR="00E73AA8" w:rsidRPr="00E73AA8" w:rsidRDefault="00E73AA8" w:rsidP="00E73AA8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0" w:firstLine="1276"/>
        <w:rPr>
          <w:rFonts w:cstheme="minorHAnsi"/>
        </w:rPr>
      </w:pPr>
      <w:r w:rsidRPr="00E73AA8">
        <w:rPr>
          <w:rFonts w:cstheme="minorHAnsi"/>
        </w:rPr>
        <w:t>Детализированный анализ качества по модулям.</w:t>
      </w:r>
    </w:p>
    <w:p w14:paraId="40238310" w14:textId="77777777" w:rsidR="00E73AA8" w:rsidRPr="00E73AA8" w:rsidRDefault="00E73AA8" w:rsidP="00E73AA8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0" w:firstLine="1276"/>
        <w:rPr>
          <w:rFonts w:cstheme="minorHAnsi"/>
        </w:rPr>
      </w:pPr>
      <w:r w:rsidRPr="00E73AA8">
        <w:rPr>
          <w:rFonts w:cstheme="minorHAnsi"/>
        </w:rPr>
        <w:t>ТОП-5 самых критичных дефектов.</w:t>
      </w:r>
    </w:p>
    <w:p w14:paraId="2D67D2E8" w14:textId="77777777" w:rsidR="00E73AA8" w:rsidRPr="00E73AA8" w:rsidRDefault="00E73AA8" w:rsidP="00E73AA8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0" w:firstLine="1276"/>
        <w:rPr>
          <w:rFonts w:cstheme="minorHAnsi"/>
        </w:rPr>
      </w:pPr>
      <w:r w:rsidRPr="00E73AA8">
        <w:rPr>
          <w:rFonts w:cstheme="minorHAnsi"/>
        </w:rPr>
        <w:t>Рекомендации.</w:t>
      </w:r>
    </w:p>
    <w:p w14:paraId="0312DCCF" w14:textId="77777777" w:rsidR="00E73AA8" w:rsidRPr="00E73AA8" w:rsidRDefault="00E73AA8" w:rsidP="00E73AA8">
      <w:pPr>
        <w:tabs>
          <w:tab w:val="left" w:pos="1560"/>
        </w:tabs>
        <w:spacing w:after="0" w:line="240" w:lineRule="auto"/>
        <w:rPr>
          <w:rFonts w:cstheme="minorHAnsi"/>
        </w:rPr>
      </w:pPr>
    </w:p>
    <w:p w14:paraId="05ADB277" w14:textId="77777777" w:rsidR="00E73AA8" w:rsidRPr="00E73AA8" w:rsidRDefault="00E73AA8" w:rsidP="00E73AA8">
      <w:pPr>
        <w:jc w:val="both"/>
        <w:rPr>
          <w:rFonts w:cstheme="minorHAnsi"/>
        </w:rPr>
      </w:pPr>
      <w:r w:rsidRPr="00E73AA8">
        <w:rPr>
          <w:rFonts w:cstheme="minorHAnsi"/>
          <w:b/>
        </w:rPr>
        <w:lastRenderedPageBreak/>
        <w:t>3. Общая информация</w:t>
      </w:r>
      <w:r w:rsidRPr="00E73AA8">
        <w:rPr>
          <w:rFonts w:cstheme="minorHAnsi"/>
        </w:rPr>
        <w:t xml:space="preserve"> </w:t>
      </w:r>
      <w:proofErr w:type="spellStart"/>
      <w:r w:rsidRPr="00E73AA8">
        <w:rPr>
          <w:rFonts w:cstheme="minorHAnsi"/>
        </w:rPr>
        <w:t>влючает</w:t>
      </w:r>
      <w:proofErr w:type="spellEnd"/>
      <w:r w:rsidRPr="00E73AA8">
        <w:rPr>
          <w:rFonts w:cstheme="minorHAnsi"/>
        </w:rPr>
        <w:t xml:space="preserve">:  </w:t>
      </w:r>
    </w:p>
    <w:p w14:paraId="73A43AB9" w14:textId="77777777" w:rsidR="00E73AA8" w:rsidRPr="00E73AA8" w:rsidRDefault="00E73AA8" w:rsidP="00E73AA8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jc w:val="both"/>
        <w:rPr>
          <w:rFonts w:cstheme="minorHAnsi"/>
        </w:rPr>
      </w:pPr>
      <w:r w:rsidRPr="00E73AA8">
        <w:rPr>
          <w:rFonts w:cstheme="minorHAnsi"/>
        </w:rPr>
        <w:t xml:space="preserve">название проекта, </w:t>
      </w:r>
    </w:p>
    <w:p w14:paraId="7E6DC494" w14:textId="77777777" w:rsidR="00E73AA8" w:rsidRPr="00E73AA8" w:rsidRDefault="00E73AA8" w:rsidP="00E73AA8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jc w:val="both"/>
        <w:rPr>
          <w:rFonts w:cstheme="minorHAnsi"/>
        </w:rPr>
      </w:pPr>
      <w:r w:rsidRPr="00E73AA8">
        <w:rPr>
          <w:rFonts w:cstheme="minorHAnsi"/>
        </w:rPr>
        <w:t xml:space="preserve">номер сборки, </w:t>
      </w:r>
    </w:p>
    <w:p w14:paraId="541B5CB9" w14:textId="77777777" w:rsidR="00E73AA8" w:rsidRPr="00E73AA8" w:rsidRDefault="00E73AA8" w:rsidP="00E73AA8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jc w:val="both"/>
        <w:rPr>
          <w:rFonts w:cstheme="minorHAnsi"/>
        </w:rPr>
      </w:pPr>
      <w:r w:rsidRPr="00E73AA8">
        <w:rPr>
          <w:rFonts w:cstheme="minorHAnsi"/>
        </w:rPr>
        <w:t xml:space="preserve">модули, которые подверглись тестированию (в случае, если тестировался не весь проект), </w:t>
      </w:r>
    </w:p>
    <w:p w14:paraId="38C101E5" w14:textId="77777777" w:rsidR="00E73AA8" w:rsidRPr="00E73AA8" w:rsidRDefault="00E73AA8" w:rsidP="00E73AA8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jc w:val="both"/>
        <w:rPr>
          <w:rFonts w:cstheme="minorHAnsi"/>
          <w:lang w:val="en-US"/>
        </w:rPr>
      </w:pPr>
      <w:r w:rsidRPr="00E73AA8">
        <w:rPr>
          <w:rFonts w:cstheme="minorHAnsi"/>
        </w:rPr>
        <w:t>виды</w:t>
      </w:r>
      <w:r w:rsidRPr="00E73AA8">
        <w:rPr>
          <w:rFonts w:cstheme="minorHAnsi"/>
          <w:lang w:val="en-US"/>
        </w:rPr>
        <w:t xml:space="preserve"> </w:t>
      </w:r>
      <w:r w:rsidRPr="00E73AA8">
        <w:rPr>
          <w:rFonts w:cstheme="minorHAnsi"/>
        </w:rPr>
        <w:t>тестов</w:t>
      </w:r>
      <w:r w:rsidRPr="00E73AA8">
        <w:rPr>
          <w:rFonts w:cstheme="minorHAnsi"/>
          <w:lang w:val="en-US"/>
        </w:rPr>
        <w:t xml:space="preserve"> </w:t>
      </w:r>
      <w:r w:rsidRPr="00E73AA8">
        <w:rPr>
          <w:rFonts w:cstheme="minorHAnsi"/>
        </w:rPr>
        <w:t>по</w:t>
      </w:r>
      <w:r w:rsidRPr="00E73AA8">
        <w:rPr>
          <w:rFonts w:cstheme="minorHAnsi"/>
          <w:lang w:val="en-US"/>
        </w:rPr>
        <w:t xml:space="preserve"> </w:t>
      </w:r>
      <w:r w:rsidRPr="00E73AA8">
        <w:rPr>
          <w:rFonts w:cstheme="minorHAnsi"/>
        </w:rPr>
        <w:t>глубине</w:t>
      </w:r>
      <w:r w:rsidRPr="00E73AA8">
        <w:rPr>
          <w:rFonts w:cstheme="minorHAnsi"/>
          <w:lang w:val="en-US"/>
        </w:rPr>
        <w:t xml:space="preserve"> </w:t>
      </w:r>
      <w:r w:rsidRPr="00E73AA8">
        <w:rPr>
          <w:rFonts w:cstheme="minorHAnsi"/>
        </w:rPr>
        <w:t>покрытия</w:t>
      </w:r>
      <w:r w:rsidRPr="00E73AA8">
        <w:rPr>
          <w:rFonts w:cstheme="minorHAnsi"/>
          <w:lang w:val="en-US"/>
        </w:rPr>
        <w:t xml:space="preserve"> (Smoke Test, Minimal Acceptance </w:t>
      </w:r>
      <w:proofErr w:type="gramStart"/>
      <w:r w:rsidRPr="00E73AA8">
        <w:rPr>
          <w:rFonts w:cstheme="minorHAnsi"/>
          <w:lang w:val="en-US"/>
        </w:rPr>
        <w:t>Test,  Acceptance</w:t>
      </w:r>
      <w:proofErr w:type="gramEnd"/>
      <w:r w:rsidRPr="00E73AA8">
        <w:rPr>
          <w:rFonts w:cstheme="minorHAnsi"/>
          <w:lang w:val="en-US"/>
        </w:rPr>
        <w:t xml:space="preserve"> Test), </w:t>
      </w:r>
      <w:r w:rsidRPr="00E73AA8">
        <w:rPr>
          <w:rFonts w:cstheme="minorHAnsi"/>
        </w:rPr>
        <w:t>тестовые</w:t>
      </w:r>
      <w:r w:rsidRPr="00E73AA8">
        <w:rPr>
          <w:rFonts w:cstheme="minorHAnsi"/>
          <w:lang w:val="en-US"/>
        </w:rPr>
        <w:t xml:space="preserve"> </w:t>
      </w:r>
      <w:r w:rsidRPr="00E73AA8">
        <w:rPr>
          <w:rFonts w:cstheme="minorHAnsi"/>
        </w:rPr>
        <w:t>активности</w:t>
      </w:r>
      <w:r w:rsidRPr="00E73AA8">
        <w:rPr>
          <w:rFonts w:cstheme="minorHAnsi"/>
          <w:lang w:val="en-US"/>
        </w:rPr>
        <w:t xml:space="preserve"> (New Feature Test, Regression Testing, Defect Validation), </w:t>
      </w:r>
    </w:p>
    <w:p w14:paraId="5F727C1E" w14:textId="77777777" w:rsidR="00E73AA8" w:rsidRPr="00E73AA8" w:rsidRDefault="00E73AA8" w:rsidP="00E73AA8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jc w:val="both"/>
        <w:rPr>
          <w:rFonts w:cstheme="minorHAnsi"/>
        </w:rPr>
      </w:pPr>
      <w:r w:rsidRPr="00E73AA8">
        <w:rPr>
          <w:rFonts w:cstheme="minorHAnsi"/>
        </w:rPr>
        <w:t xml:space="preserve">количество обнаруженных дефектов, </w:t>
      </w:r>
    </w:p>
    <w:p w14:paraId="46106124" w14:textId="77777777" w:rsidR="00E73AA8" w:rsidRPr="00E73AA8" w:rsidRDefault="00E73AA8" w:rsidP="00E73AA8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jc w:val="both"/>
        <w:rPr>
          <w:rFonts w:cstheme="minorHAnsi"/>
          <w:lang w:val="en-US"/>
        </w:rPr>
      </w:pPr>
      <w:r w:rsidRPr="00E73AA8">
        <w:rPr>
          <w:rFonts w:cstheme="minorHAnsi"/>
        </w:rPr>
        <w:t>вид</w:t>
      </w:r>
      <w:r w:rsidRPr="00E73AA8">
        <w:rPr>
          <w:rFonts w:cstheme="minorHAnsi"/>
          <w:lang w:val="en-US"/>
        </w:rPr>
        <w:t xml:space="preserve"> </w:t>
      </w:r>
      <w:r w:rsidRPr="00E73AA8">
        <w:rPr>
          <w:rFonts w:cstheme="minorHAnsi"/>
        </w:rPr>
        <w:t>рабочей</w:t>
      </w:r>
      <w:r w:rsidRPr="00E73AA8">
        <w:rPr>
          <w:rFonts w:cstheme="minorHAnsi"/>
          <w:lang w:val="en-US"/>
        </w:rPr>
        <w:t xml:space="preserve"> </w:t>
      </w:r>
      <w:r w:rsidRPr="00E73AA8">
        <w:rPr>
          <w:rFonts w:cstheme="minorHAnsi"/>
        </w:rPr>
        <w:t>тестовой</w:t>
      </w:r>
      <w:r w:rsidRPr="00E73AA8">
        <w:rPr>
          <w:rFonts w:cstheme="minorHAnsi"/>
          <w:lang w:val="en-US"/>
        </w:rPr>
        <w:t xml:space="preserve"> </w:t>
      </w:r>
      <w:r w:rsidRPr="00E73AA8">
        <w:rPr>
          <w:rFonts w:cstheme="minorHAnsi"/>
        </w:rPr>
        <w:t>документации</w:t>
      </w:r>
      <w:r w:rsidRPr="00E73AA8">
        <w:rPr>
          <w:rFonts w:cstheme="minorHAnsi"/>
          <w:lang w:val="en-US"/>
        </w:rPr>
        <w:t xml:space="preserve"> (Acceptance Sheet, Test </w:t>
      </w:r>
      <w:proofErr w:type="gramStart"/>
      <w:r w:rsidRPr="00E73AA8">
        <w:rPr>
          <w:rFonts w:cstheme="minorHAnsi"/>
          <w:lang w:val="en-US"/>
        </w:rPr>
        <w:t>Survey,  Test</w:t>
      </w:r>
      <w:proofErr w:type="gramEnd"/>
      <w:r w:rsidRPr="00E73AA8">
        <w:rPr>
          <w:rFonts w:cstheme="minorHAnsi"/>
          <w:lang w:val="en-US"/>
        </w:rPr>
        <w:t xml:space="preserve"> Cases).  </w:t>
      </w:r>
    </w:p>
    <w:p w14:paraId="7D6B7E89" w14:textId="77777777" w:rsidR="00E73AA8" w:rsidRPr="00E73AA8" w:rsidRDefault="00E73AA8" w:rsidP="00E73AA8">
      <w:pPr>
        <w:ind w:left="-15" w:firstLine="709"/>
        <w:jc w:val="both"/>
        <w:rPr>
          <w:rFonts w:cstheme="minorHAnsi"/>
        </w:rPr>
      </w:pPr>
      <w:r w:rsidRPr="00E73AA8">
        <w:rPr>
          <w:rFonts w:cstheme="minorHAnsi"/>
        </w:rPr>
        <w:t xml:space="preserve">Сведения о том, </w:t>
      </w:r>
      <w:r w:rsidRPr="00E73AA8">
        <w:rPr>
          <w:rFonts w:cstheme="minorHAnsi"/>
          <w:b/>
        </w:rPr>
        <w:t>кто и когда тестировал</w:t>
      </w:r>
      <w:r w:rsidRPr="00E73AA8">
        <w:rPr>
          <w:rFonts w:cstheme="minorHAnsi"/>
        </w:rPr>
        <w:t xml:space="preserve"> программный продукт, включают информацию о команде тестирования с указанием контактных данных и временном интервале тестирования. </w:t>
      </w:r>
    </w:p>
    <w:p w14:paraId="1FE25385" w14:textId="77777777" w:rsidR="00E73AA8" w:rsidRPr="00E73AA8" w:rsidRDefault="00E73AA8" w:rsidP="00E73AA8">
      <w:pPr>
        <w:ind w:left="-15"/>
        <w:jc w:val="both"/>
        <w:rPr>
          <w:rFonts w:cstheme="minorHAnsi"/>
        </w:rPr>
      </w:pPr>
      <w:r w:rsidRPr="00E73AA8">
        <w:rPr>
          <w:rFonts w:cstheme="minorHAnsi"/>
          <w:b/>
        </w:rPr>
        <w:t>4.  Тестовое окружение</w:t>
      </w:r>
      <w:r w:rsidRPr="00E73AA8">
        <w:rPr>
          <w:rFonts w:cstheme="minorHAnsi"/>
        </w:rPr>
        <w:t xml:space="preserve"> содержит: ссылку на проект, браузер, операционную систему и другую информацию, конкретизирующую особенности конфигурации. </w:t>
      </w:r>
    </w:p>
    <w:p w14:paraId="48AAD1A2" w14:textId="77777777" w:rsidR="00E73AA8" w:rsidRPr="00E73AA8" w:rsidRDefault="00E73AA8" w:rsidP="00E73AA8">
      <w:pPr>
        <w:ind w:left="-15"/>
        <w:jc w:val="both"/>
        <w:rPr>
          <w:rFonts w:cstheme="minorHAnsi"/>
        </w:rPr>
      </w:pPr>
      <w:r w:rsidRPr="00E73AA8">
        <w:rPr>
          <w:rFonts w:cstheme="minorHAnsi"/>
          <w:b/>
        </w:rPr>
        <w:t>5. Общая оценка качества</w:t>
      </w:r>
      <w:r w:rsidRPr="00E73AA8">
        <w:rPr>
          <w:rFonts w:cstheme="minorHAnsi"/>
        </w:rPr>
        <w:t xml:space="preserve"> приложения выставляется на основании общего впечатления от работы с приложением и внесенных дефектов (количество, важность). Обязательно учитывается этап разработки проекта – то, что не критично в начале работы, становится важным при выпуске программного продукта. Уровни качества: Высокое (</w:t>
      </w:r>
      <w:proofErr w:type="spellStart"/>
      <w:r w:rsidRPr="00E73AA8">
        <w:rPr>
          <w:rFonts w:cstheme="minorHAnsi"/>
        </w:rPr>
        <w:t>High</w:t>
      </w:r>
      <w:proofErr w:type="spellEnd"/>
      <w:r w:rsidRPr="00E73AA8">
        <w:rPr>
          <w:rFonts w:cstheme="minorHAnsi"/>
        </w:rPr>
        <w:t>), Среднее (</w:t>
      </w:r>
      <w:proofErr w:type="spellStart"/>
      <w:r w:rsidRPr="00E73AA8">
        <w:rPr>
          <w:rFonts w:cstheme="minorHAnsi"/>
        </w:rPr>
        <w:t>Medium</w:t>
      </w:r>
      <w:proofErr w:type="spellEnd"/>
      <w:r w:rsidRPr="00E73AA8">
        <w:rPr>
          <w:rFonts w:cstheme="minorHAnsi"/>
        </w:rPr>
        <w:t>), Низкое (</w:t>
      </w:r>
      <w:proofErr w:type="spellStart"/>
      <w:r w:rsidRPr="00E73AA8">
        <w:rPr>
          <w:rFonts w:cstheme="minorHAnsi"/>
        </w:rPr>
        <w:t>Low</w:t>
      </w:r>
      <w:proofErr w:type="spellEnd"/>
      <w:r w:rsidRPr="00E73AA8">
        <w:rPr>
          <w:rFonts w:cstheme="minorHAnsi"/>
        </w:rPr>
        <w:t xml:space="preserve">). </w:t>
      </w:r>
    </w:p>
    <w:p w14:paraId="5C391628" w14:textId="77777777" w:rsidR="00E73AA8" w:rsidRPr="00E73AA8" w:rsidRDefault="00E73AA8" w:rsidP="00E73AA8">
      <w:pPr>
        <w:rPr>
          <w:rFonts w:cstheme="minorHAnsi"/>
          <w:b/>
        </w:rPr>
      </w:pPr>
      <w:r w:rsidRPr="00E73AA8">
        <w:rPr>
          <w:rFonts w:cstheme="minorHAnsi"/>
          <w:b/>
        </w:rPr>
        <w:t>6. Для лучшего представления данных</w:t>
      </w:r>
    </w:p>
    <w:p w14:paraId="1513E25D" w14:textId="77777777" w:rsidR="00E73AA8" w:rsidRPr="00E73AA8" w:rsidRDefault="00E73AA8" w:rsidP="00E73AA8">
      <w:pPr>
        <w:ind w:left="-15"/>
        <w:jc w:val="both"/>
        <w:rPr>
          <w:rFonts w:cstheme="minorHAnsi"/>
        </w:rPr>
      </w:pPr>
      <w:r w:rsidRPr="00E73AA8">
        <w:rPr>
          <w:rFonts w:cstheme="minorHAnsi"/>
          <w:b/>
        </w:rPr>
        <w:t>7. Рекомендации</w:t>
      </w:r>
      <w:r w:rsidRPr="00E73AA8">
        <w:rPr>
          <w:rFonts w:cstheme="minorHAnsi"/>
        </w:rPr>
        <w:t xml:space="preserve"> включают краткую информацию о всех проблемах, характерных сборке, с пояснениями, насколько оставшиеся проблемы являются критичными для конечного пользователя. Обязательно указывают функционал и дефекты, скорейшее исправление которых является наиболее приоритетным. Кроме того, если сборка является </w:t>
      </w:r>
      <w:proofErr w:type="spellStart"/>
      <w:r w:rsidRPr="00E73AA8">
        <w:rPr>
          <w:rFonts w:cstheme="minorHAnsi"/>
        </w:rPr>
        <w:t>релизной</w:t>
      </w:r>
      <w:proofErr w:type="spellEnd"/>
      <w:r w:rsidRPr="00E73AA8">
        <w:rPr>
          <w:rFonts w:cstheme="minorHAnsi"/>
        </w:rPr>
        <w:t xml:space="preserve"> или </w:t>
      </w:r>
      <w:proofErr w:type="spellStart"/>
      <w:r w:rsidRPr="00E73AA8">
        <w:rPr>
          <w:rFonts w:cstheme="minorHAnsi"/>
        </w:rPr>
        <w:t>предрелизной</w:t>
      </w:r>
      <w:proofErr w:type="spellEnd"/>
      <w:r w:rsidRPr="00E73AA8">
        <w:rPr>
          <w:rFonts w:cstheme="minorHAnsi"/>
        </w:rPr>
        <w:t xml:space="preserve">, то любое ухудшение качества является критичным и важно это обозначить.  </w:t>
      </w:r>
    </w:p>
    <w:p w14:paraId="36DFB77E" w14:textId="77777777" w:rsidR="00E73AA8" w:rsidRPr="00E73AA8" w:rsidRDefault="00E73AA8" w:rsidP="00E73AA8">
      <w:pPr>
        <w:rPr>
          <w:rFonts w:cstheme="minorHAnsi"/>
          <w:b/>
        </w:rPr>
      </w:pPr>
    </w:p>
    <w:p w14:paraId="3F8F2EF8" w14:textId="77777777" w:rsidR="00E73AA8" w:rsidRPr="00614539" w:rsidRDefault="00E73AA8" w:rsidP="00E73AA8">
      <w:pPr>
        <w:rPr>
          <w:rFonts w:ascii="Times New Roman" w:hAnsi="Times New Roman" w:cs="Times New Roman"/>
          <w:b/>
        </w:rPr>
      </w:pPr>
    </w:p>
    <w:p w14:paraId="7309C3E5" w14:textId="77777777" w:rsidR="00E73AA8" w:rsidRPr="00614539" w:rsidRDefault="00E73AA8" w:rsidP="00E73AA8">
      <w:pPr>
        <w:rPr>
          <w:rFonts w:ascii="Times New Roman" w:hAnsi="Times New Roman" w:cs="Times New Roman"/>
        </w:rPr>
      </w:pPr>
    </w:p>
    <w:p w14:paraId="7BCF7FD4" w14:textId="77777777" w:rsidR="00E73AA8" w:rsidRPr="00E73AA8" w:rsidRDefault="00E73AA8" w:rsidP="00E73AA8">
      <w:pPr>
        <w:jc w:val="both"/>
      </w:pPr>
    </w:p>
    <w:sectPr w:rsidR="00E73AA8" w:rsidRPr="00E73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478C"/>
    <w:multiLevelType w:val="hybridMultilevel"/>
    <w:tmpl w:val="D626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36E"/>
    <w:multiLevelType w:val="hybridMultilevel"/>
    <w:tmpl w:val="B1E050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3653"/>
    <w:multiLevelType w:val="hybridMultilevel"/>
    <w:tmpl w:val="A52AA9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AF4"/>
    <w:multiLevelType w:val="hybridMultilevel"/>
    <w:tmpl w:val="1F1E1A2E"/>
    <w:lvl w:ilvl="0" w:tplc="82D80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7429F"/>
    <w:multiLevelType w:val="hybridMultilevel"/>
    <w:tmpl w:val="23D619D0"/>
    <w:lvl w:ilvl="0" w:tplc="B8702CE4">
      <w:start w:val="1"/>
      <w:numFmt w:val="decimal"/>
      <w:lvlText w:val="%1."/>
      <w:lvlJc w:val="left"/>
      <w:pPr>
        <w:ind w:left="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81A9D5E">
      <w:start w:val="1"/>
      <w:numFmt w:val="lowerLetter"/>
      <w:lvlText w:val="%2"/>
      <w:lvlJc w:val="left"/>
      <w:pPr>
        <w:ind w:left="1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630DC06">
      <w:start w:val="1"/>
      <w:numFmt w:val="lowerRoman"/>
      <w:lvlText w:val="%3"/>
      <w:lvlJc w:val="left"/>
      <w:pPr>
        <w:ind w:left="2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982258A">
      <w:start w:val="1"/>
      <w:numFmt w:val="decimal"/>
      <w:lvlText w:val="%4"/>
      <w:lvlJc w:val="left"/>
      <w:pPr>
        <w:ind w:left="29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BEA3CC">
      <w:start w:val="1"/>
      <w:numFmt w:val="lowerLetter"/>
      <w:lvlText w:val="%5"/>
      <w:lvlJc w:val="left"/>
      <w:pPr>
        <w:ind w:left="36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169254">
      <w:start w:val="1"/>
      <w:numFmt w:val="lowerRoman"/>
      <w:lvlText w:val="%6"/>
      <w:lvlJc w:val="left"/>
      <w:pPr>
        <w:ind w:left="43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208D076">
      <w:start w:val="1"/>
      <w:numFmt w:val="decimal"/>
      <w:lvlText w:val="%7"/>
      <w:lvlJc w:val="left"/>
      <w:pPr>
        <w:ind w:left="5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6D2B8DC">
      <w:start w:val="1"/>
      <w:numFmt w:val="lowerLetter"/>
      <w:lvlText w:val="%8"/>
      <w:lvlJc w:val="left"/>
      <w:pPr>
        <w:ind w:left="5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2E9426">
      <w:start w:val="1"/>
      <w:numFmt w:val="lowerRoman"/>
      <w:lvlText w:val="%9"/>
      <w:lvlJc w:val="left"/>
      <w:pPr>
        <w:ind w:left="6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34462B5"/>
    <w:multiLevelType w:val="hybridMultilevel"/>
    <w:tmpl w:val="FF060FD0"/>
    <w:lvl w:ilvl="0" w:tplc="60B0BE8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106404A">
      <w:start w:val="1"/>
      <w:numFmt w:val="bullet"/>
      <w:lvlText w:val="o"/>
      <w:lvlJc w:val="left"/>
      <w:pPr>
        <w:ind w:left="16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80A0EE2">
      <w:start w:val="1"/>
      <w:numFmt w:val="bullet"/>
      <w:lvlText w:val="▪"/>
      <w:lvlJc w:val="left"/>
      <w:pPr>
        <w:ind w:left="23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A167F80">
      <w:start w:val="1"/>
      <w:numFmt w:val="bullet"/>
      <w:lvlText w:val="•"/>
      <w:lvlJc w:val="left"/>
      <w:pPr>
        <w:ind w:left="30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E0459AA">
      <w:start w:val="1"/>
      <w:numFmt w:val="bullet"/>
      <w:lvlText w:val="o"/>
      <w:lvlJc w:val="left"/>
      <w:pPr>
        <w:ind w:left="38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B2A8ED2">
      <w:start w:val="1"/>
      <w:numFmt w:val="bullet"/>
      <w:lvlText w:val="▪"/>
      <w:lvlJc w:val="left"/>
      <w:pPr>
        <w:ind w:left="45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6F28688">
      <w:start w:val="1"/>
      <w:numFmt w:val="bullet"/>
      <w:lvlText w:val="•"/>
      <w:lvlJc w:val="left"/>
      <w:pPr>
        <w:ind w:left="5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0F64FC2">
      <w:start w:val="1"/>
      <w:numFmt w:val="bullet"/>
      <w:lvlText w:val="o"/>
      <w:lvlJc w:val="left"/>
      <w:pPr>
        <w:ind w:left="59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ACC442">
      <w:start w:val="1"/>
      <w:numFmt w:val="bullet"/>
      <w:lvlText w:val="▪"/>
      <w:lvlJc w:val="left"/>
      <w:pPr>
        <w:ind w:left="66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7F"/>
    <w:rsid w:val="00321A82"/>
    <w:rsid w:val="00381A91"/>
    <w:rsid w:val="00391B3A"/>
    <w:rsid w:val="003A548D"/>
    <w:rsid w:val="005F3E7F"/>
    <w:rsid w:val="00617032"/>
    <w:rsid w:val="0068564F"/>
    <w:rsid w:val="0070426A"/>
    <w:rsid w:val="0079454D"/>
    <w:rsid w:val="00892DAC"/>
    <w:rsid w:val="00AC2D1A"/>
    <w:rsid w:val="00BE18F0"/>
    <w:rsid w:val="00BF3C18"/>
    <w:rsid w:val="00E73AA8"/>
    <w:rsid w:val="00F672E0"/>
    <w:rsid w:val="00F8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B53D"/>
  <w15:chartTrackingRefBased/>
  <w15:docId w15:val="{A0DB9D53-5577-4CF8-A385-EFA866C2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E18F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a4">
    <w:name w:val="Основной текст Знак"/>
    <w:basedOn w:val="a0"/>
    <w:link w:val="a3"/>
    <w:rsid w:val="00BE18F0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5">
    <w:name w:val="List Paragraph"/>
    <w:basedOn w:val="a"/>
    <w:uiPriority w:val="34"/>
    <w:qFormat/>
    <w:rsid w:val="0079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  <a:r>
              <a:rPr lang="ru-RU" baseline="0"/>
              <a:t> дефектов по степени критичности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Ebhancement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D8-4ADA-B042-57C19864E03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Ebhancement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D3D8-4ADA-B042-57C19864E03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Ebhancement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D3D8-4ADA-B042-57C19864E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1869376"/>
        <c:axId val="347596880"/>
      </c:barChart>
      <c:catAx>
        <c:axId val="58186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47596880"/>
        <c:crosses val="autoZero"/>
        <c:auto val="1"/>
        <c:lblAlgn val="ctr"/>
        <c:lblOffset val="100"/>
        <c:noMultiLvlLbl val="0"/>
      </c:catAx>
      <c:valAx>
        <c:axId val="34759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8186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  <a:r>
              <a:rPr lang="ru-RU" baseline="0"/>
              <a:t> дефектов по модулям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добавить контакт</c:v>
                </c:pt>
                <c:pt idx="1">
                  <c:v>Добавить категорию</c:v>
                </c:pt>
                <c:pt idx="2">
                  <c:v>Поиск абонента</c:v>
                </c:pt>
                <c:pt idx="3">
                  <c:v>добавление нового администратора</c:v>
                </c:pt>
                <c:pt idx="4">
                  <c:v>изменить контакт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84-46A4-A482-2CF129915DD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добавить контакт</c:v>
                </c:pt>
                <c:pt idx="1">
                  <c:v>Добавить категорию</c:v>
                </c:pt>
                <c:pt idx="2">
                  <c:v>Поиск абонента</c:v>
                </c:pt>
                <c:pt idx="3">
                  <c:v>добавление нового администратора</c:v>
                </c:pt>
                <c:pt idx="4">
                  <c:v>изменить контакт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DA84-46A4-A482-2CF129915DD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добавить контакт</c:v>
                </c:pt>
                <c:pt idx="1">
                  <c:v>Добавить категорию</c:v>
                </c:pt>
                <c:pt idx="2">
                  <c:v>Поиск абонента</c:v>
                </c:pt>
                <c:pt idx="3">
                  <c:v>добавление нового администратора</c:v>
                </c:pt>
                <c:pt idx="4">
                  <c:v>изменить контакт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DA84-46A4-A482-2CF129915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1869376"/>
        <c:axId val="347596880"/>
      </c:barChart>
      <c:catAx>
        <c:axId val="58186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47596880"/>
        <c:crosses val="autoZero"/>
        <c:auto val="1"/>
        <c:lblAlgn val="ctr"/>
        <c:lblOffset val="100"/>
        <c:noMultiLvlLbl val="0"/>
      </c:catAx>
      <c:valAx>
        <c:axId val="34759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8186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E01A-DD5D-4334-9A57-DF8341F0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10</cp:revision>
  <dcterms:created xsi:type="dcterms:W3CDTF">2021-12-09T05:14:00Z</dcterms:created>
  <dcterms:modified xsi:type="dcterms:W3CDTF">2021-12-09T06:12:00Z</dcterms:modified>
</cp:coreProperties>
</file>