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0D1" w:rsidRDefault="00CF70D1" w:rsidP="00CF70D1">
      <w:r w:rsidRPr="00CF70D1">
        <w:t>9. Перечислите наиболее важные методы окна. Каково их назначение.</w:t>
      </w:r>
      <w:r w:rsidRPr="00CF70D1">
        <w:t xml:space="preserve"> </w:t>
      </w:r>
    </w:p>
    <w:p w:rsidR="00CF70D1" w:rsidRDefault="00CF70D1" w:rsidP="00CF70D1">
      <w:pPr>
        <w:spacing w:after="0" w:line="240" w:lineRule="auto"/>
      </w:pPr>
      <w:r>
        <w:t xml:space="preserve">Метод </w:t>
      </w:r>
      <w:proofErr w:type="spellStart"/>
      <w:r>
        <w:t>alert</w:t>
      </w:r>
      <w:proofErr w:type="spellEnd"/>
      <w:r>
        <w:t>(</w:t>
      </w:r>
      <w:proofErr w:type="spellStart"/>
      <w:r>
        <w:t>message</w:t>
      </w:r>
      <w:proofErr w:type="spellEnd"/>
      <w:r>
        <w:t>) вызывает диалоговое окно с сообщением, определенным параметром</w:t>
      </w:r>
    </w:p>
    <w:p w:rsidR="00CF70D1" w:rsidRDefault="00CF70D1" w:rsidP="00CF70D1">
      <w:pPr>
        <w:spacing w:after="0" w:line="240" w:lineRule="auto"/>
      </w:pPr>
      <w:proofErr w:type="spellStart"/>
      <w:r>
        <w:t>message</w:t>
      </w:r>
      <w:proofErr w:type="spellEnd"/>
      <w:r>
        <w:t>, и кнопкой OK.</w:t>
      </w:r>
    </w:p>
    <w:p w:rsidR="00CF70D1" w:rsidRDefault="00CF70D1" w:rsidP="00CF70D1">
      <w:pPr>
        <w:spacing w:after="0" w:line="240" w:lineRule="auto"/>
      </w:pPr>
      <w:r>
        <w:t xml:space="preserve">Метод </w:t>
      </w:r>
      <w:proofErr w:type="spellStart"/>
      <w:r>
        <w:t>confirm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) вызывает диалоговое окно с указанным сообщением </w:t>
      </w:r>
      <w:proofErr w:type="spellStart"/>
      <w:r>
        <w:t>message</w:t>
      </w:r>
      <w:proofErr w:type="spellEnd"/>
      <w:r>
        <w:t xml:space="preserve"> и</w:t>
      </w:r>
    </w:p>
    <w:p w:rsidR="00CF70D1" w:rsidRDefault="00CF70D1" w:rsidP="00CF70D1">
      <w:pPr>
        <w:spacing w:after="0" w:line="240" w:lineRule="auto"/>
      </w:pPr>
      <w:r>
        <w:t xml:space="preserve">кнопками OK и </w:t>
      </w:r>
      <w:proofErr w:type="spellStart"/>
      <w:r>
        <w:t>Cancel</w:t>
      </w:r>
      <w:proofErr w:type="spellEnd"/>
      <w:r>
        <w:t>.</w:t>
      </w:r>
    </w:p>
    <w:p w:rsidR="00CF70D1" w:rsidRDefault="00CF70D1" w:rsidP="00CF70D1">
      <w:pPr>
        <w:spacing w:after="0" w:line="240" w:lineRule="auto"/>
      </w:pPr>
      <w:r>
        <w:t>Пример приведен ниже, результат – на рисунке.</w:t>
      </w:r>
    </w:p>
    <w:p w:rsidR="00CF70D1" w:rsidRDefault="00CF70D1" w:rsidP="00CF70D1">
      <w:pPr>
        <w:spacing w:after="0" w:line="240" w:lineRule="auto"/>
      </w:pPr>
      <w:proofErr w:type="spellStart"/>
      <w:proofErr w:type="gramStart"/>
      <w:r>
        <w:t>confirm</w:t>
      </w:r>
      <w:proofErr w:type="spellEnd"/>
      <w:r>
        <w:t>(</w:t>
      </w:r>
      <w:proofErr w:type="gramEnd"/>
      <w:r w:rsidRPr="00CF70D1">
        <w:t>“</w:t>
      </w:r>
      <w:r>
        <w:t>Хотите продолжить работу?</w:t>
      </w:r>
      <w:r>
        <w:rPr>
          <w:lang w:val="en-US"/>
        </w:rPr>
        <w:t>”</w:t>
      </w:r>
      <w:r>
        <w:t>);</w:t>
      </w:r>
    </w:p>
    <w:p w:rsidR="00CF70D1" w:rsidRDefault="00CF70D1" w:rsidP="00CF70D1">
      <w:pPr>
        <w:spacing w:after="0" w:line="240" w:lineRule="auto"/>
      </w:pPr>
    </w:p>
    <w:p w:rsidR="00CF70D1" w:rsidRDefault="00CF70D1" w:rsidP="00CF70D1">
      <w:pPr>
        <w:spacing w:after="0" w:line="240" w:lineRule="auto"/>
      </w:pPr>
      <w:r>
        <w:t xml:space="preserve">Метод </w:t>
      </w:r>
      <w:proofErr w:type="spellStart"/>
      <w:r>
        <w:t>prompt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>[</w:t>
      </w:r>
      <w:proofErr w:type="spellStart"/>
      <w:r>
        <w:t>inputDefault</w:t>
      </w:r>
      <w:proofErr w:type="spellEnd"/>
      <w:r>
        <w:t>]) отображает диалоговое окно ввода текста.</w:t>
      </w:r>
    </w:p>
    <w:p w:rsidR="00CF70D1" w:rsidRDefault="00CF70D1" w:rsidP="00CF70D1">
      <w:pPr>
        <w:spacing w:after="0" w:line="240" w:lineRule="auto"/>
      </w:pPr>
      <w:r>
        <w:t xml:space="preserve">Параметр </w:t>
      </w:r>
      <w:proofErr w:type="spellStart"/>
      <w:r>
        <w:t>message</w:t>
      </w:r>
      <w:proofErr w:type="spellEnd"/>
      <w:r>
        <w:t xml:space="preserve"> определяет текст запроса пользователю, </w:t>
      </w:r>
      <w:proofErr w:type="spellStart"/>
      <w:r>
        <w:t>inputDefault</w:t>
      </w:r>
      <w:proofErr w:type="spellEnd"/>
      <w:r>
        <w:t xml:space="preserve"> указывает текст по умолчанию</w:t>
      </w:r>
    </w:p>
    <w:p w:rsidR="00CF70D1" w:rsidRDefault="00CF70D1" w:rsidP="00CF70D1">
      <w:pPr>
        <w:spacing w:after="0" w:line="240" w:lineRule="auto"/>
      </w:pPr>
      <w:r>
        <w:t>в поле ввода.</w:t>
      </w:r>
    </w:p>
    <w:p w:rsidR="00CF70D1" w:rsidRDefault="00CF70D1" w:rsidP="00CF70D1">
      <w:pPr>
        <w:spacing w:after="0" w:line="240" w:lineRule="auto"/>
      </w:pPr>
    </w:p>
    <w:p w:rsidR="00CF70D1" w:rsidRDefault="00CF70D1" w:rsidP="00CF70D1">
      <w:pPr>
        <w:spacing w:after="0" w:line="240" w:lineRule="auto"/>
      </w:pPr>
      <w:r w:rsidRPr="00CF70D1">
        <w:t>ВОПРОСЫ ДЛЯ САМОСТОЯТЕЛЬНОГО ИЗУЧЕНИЯ:</w:t>
      </w:r>
      <w:r>
        <w:br/>
      </w:r>
      <w:r w:rsidRPr="00CF70D1">
        <w:t xml:space="preserve">1. Типы данных </w:t>
      </w:r>
      <w:proofErr w:type="spellStart"/>
      <w:r w:rsidRPr="00CF70D1">
        <w:t>JavaScript</w:t>
      </w:r>
      <w:proofErr w:type="spellEnd"/>
      <w:r w:rsidRPr="00CF70D1">
        <w:t>;</w:t>
      </w:r>
      <w:r>
        <w:br/>
      </w:r>
      <w:r>
        <w:br/>
      </w:r>
      <w:r>
        <w:t xml:space="preserve">6 </w:t>
      </w:r>
      <w:proofErr w:type="gramStart"/>
      <w:r>
        <w:t>типов данных</w:t>
      </w:r>
      <w:proofErr w:type="gramEnd"/>
      <w:r>
        <w:t xml:space="preserve"> являющихся примитивами:</w:t>
      </w:r>
    </w:p>
    <w:p w:rsidR="00CF70D1" w:rsidRPr="00CF70D1" w:rsidRDefault="00CF70D1" w:rsidP="00CF70D1">
      <w:pPr>
        <w:spacing w:after="0" w:line="240" w:lineRule="auto"/>
        <w:rPr>
          <w:lang w:val="en-US"/>
        </w:rPr>
      </w:pPr>
      <w:r w:rsidRPr="00CF70D1">
        <w:rPr>
          <w:lang w:val="en-US"/>
        </w:rPr>
        <w:t>Undefined (</w:t>
      </w:r>
      <w:r>
        <w:t>Неопределённый</w:t>
      </w:r>
      <w:r w:rsidRPr="00CF70D1">
        <w:rPr>
          <w:lang w:val="en-US"/>
        </w:rPr>
        <w:t xml:space="preserve"> </w:t>
      </w:r>
      <w:proofErr w:type="gramStart"/>
      <w:r>
        <w:t>тип</w:t>
      </w:r>
      <w:r w:rsidRPr="00CF70D1">
        <w:rPr>
          <w:lang w:val="en-US"/>
        </w:rPr>
        <w:t>)  :</w:t>
      </w:r>
      <w:proofErr w:type="gramEnd"/>
      <w:r w:rsidRPr="00CF70D1">
        <w:rPr>
          <w:lang w:val="en-US"/>
        </w:rPr>
        <w:t xml:space="preserve"> </w:t>
      </w:r>
      <w:proofErr w:type="spellStart"/>
      <w:r w:rsidRPr="00CF70D1">
        <w:rPr>
          <w:lang w:val="en-US"/>
        </w:rPr>
        <w:t>typeof</w:t>
      </w:r>
      <w:proofErr w:type="spellEnd"/>
      <w:r w:rsidRPr="00CF70D1">
        <w:rPr>
          <w:lang w:val="en-US"/>
        </w:rPr>
        <w:t xml:space="preserve"> instance === "undefined"</w:t>
      </w:r>
    </w:p>
    <w:p w:rsidR="00CF70D1" w:rsidRPr="00CF70D1" w:rsidRDefault="00CF70D1" w:rsidP="00CF70D1">
      <w:pPr>
        <w:spacing w:after="0" w:line="240" w:lineRule="auto"/>
        <w:rPr>
          <w:lang w:val="en-US"/>
        </w:rPr>
      </w:pPr>
      <w:r w:rsidRPr="00CF70D1">
        <w:rPr>
          <w:lang w:val="en-US"/>
        </w:rPr>
        <w:t>Boolean (</w:t>
      </w:r>
      <w:r>
        <w:t>Булев</w:t>
      </w:r>
      <w:r w:rsidRPr="00CF70D1">
        <w:rPr>
          <w:lang w:val="en-US"/>
        </w:rPr>
        <w:t xml:space="preserve">, </w:t>
      </w:r>
      <w:r>
        <w:t>Логический</w:t>
      </w:r>
      <w:r w:rsidRPr="00CF70D1">
        <w:rPr>
          <w:lang w:val="en-US"/>
        </w:rPr>
        <w:t xml:space="preserve"> </w:t>
      </w:r>
      <w:r>
        <w:t>тип</w:t>
      </w:r>
      <w:proofErr w:type="gramStart"/>
      <w:r w:rsidRPr="00CF70D1">
        <w:rPr>
          <w:lang w:val="en-US"/>
        </w:rPr>
        <w:t>) :</w:t>
      </w:r>
      <w:proofErr w:type="gramEnd"/>
      <w:r w:rsidRPr="00CF70D1">
        <w:rPr>
          <w:lang w:val="en-US"/>
        </w:rPr>
        <w:t xml:space="preserve"> </w:t>
      </w:r>
      <w:proofErr w:type="spellStart"/>
      <w:r w:rsidRPr="00CF70D1">
        <w:rPr>
          <w:lang w:val="en-US"/>
        </w:rPr>
        <w:t>typeof</w:t>
      </w:r>
      <w:proofErr w:type="spellEnd"/>
      <w:r w:rsidRPr="00CF70D1">
        <w:rPr>
          <w:lang w:val="en-US"/>
        </w:rPr>
        <w:t xml:space="preserve"> instance === "</w:t>
      </w:r>
      <w:proofErr w:type="spellStart"/>
      <w:r w:rsidRPr="00CF70D1">
        <w:rPr>
          <w:lang w:val="en-US"/>
        </w:rPr>
        <w:t>boolean</w:t>
      </w:r>
      <w:proofErr w:type="spellEnd"/>
      <w:r w:rsidRPr="00CF70D1">
        <w:rPr>
          <w:lang w:val="en-US"/>
        </w:rPr>
        <w:t>"</w:t>
      </w:r>
    </w:p>
    <w:p w:rsidR="00CF70D1" w:rsidRPr="00CF70D1" w:rsidRDefault="00CF70D1" w:rsidP="00CF70D1">
      <w:pPr>
        <w:spacing w:after="0" w:line="240" w:lineRule="auto"/>
        <w:rPr>
          <w:lang w:val="en-US"/>
        </w:rPr>
      </w:pPr>
      <w:r w:rsidRPr="00CF70D1">
        <w:rPr>
          <w:lang w:val="en-US"/>
        </w:rPr>
        <w:t>Number (</w:t>
      </w:r>
      <w:r>
        <w:t>Число</w:t>
      </w:r>
      <w:proofErr w:type="gramStart"/>
      <w:r w:rsidRPr="00CF70D1">
        <w:rPr>
          <w:lang w:val="en-US"/>
        </w:rPr>
        <w:t>) :</w:t>
      </w:r>
      <w:proofErr w:type="gramEnd"/>
      <w:r w:rsidRPr="00CF70D1">
        <w:rPr>
          <w:lang w:val="en-US"/>
        </w:rPr>
        <w:t xml:space="preserve"> </w:t>
      </w:r>
      <w:proofErr w:type="spellStart"/>
      <w:r w:rsidRPr="00CF70D1">
        <w:rPr>
          <w:lang w:val="en-US"/>
        </w:rPr>
        <w:t>typeof</w:t>
      </w:r>
      <w:proofErr w:type="spellEnd"/>
      <w:r w:rsidRPr="00CF70D1">
        <w:rPr>
          <w:lang w:val="en-US"/>
        </w:rPr>
        <w:t xml:space="preserve"> instance === "number"</w:t>
      </w:r>
    </w:p>
    <w:p w:rsidR="00CF70D1" w:rsidRPr="00CF70D1" w:rsidRDefault="00CF70D1" w:rsidP="00CF70D1">
      <w:pPr>
        <w:spacing w:after="0" w:line="240" w:lineRule="auto"/>
        <w:rPr>
          <w:lang w:val="en-US"/>
        </w:rPr>
      </w:pPr>
      <w:r w:rsidRPr="00CF70D1">
        <w:rPr>
          <w:lang w:val="en-US"/>
        </w:rPr>
        <w:t>String (</w:t>
      </w:r>
      <w:r>
        <w:t>Строка</w:t>
      </w:r>
      <w:proofErr w:type="gramStart"/>
      <w:r w:rsidRPr="00CF70D1">
        <w:rPr>
          <w:lang w:val="en-US"/>
        </w:rPr>
        <w:t>) :</w:t>
      </w:r>
      <w:proofErr w:type="gramEnd"/>
      <w:r w:rsidRPr="00CF70D1">
        <w:rPr>
          <w:lang w:val="en-US"/>
        </w:rPr>
        <w:t xml:space="preserve"> </w:t>
      </w:r>
      <w:proofErr w:type="spellStart"/>
      <w:r w:rsidRPr="00CF70D1">
        <w:rPr>
          <w:lang w:val="en-US"/>
        </w:rPr>
        <w:t>typeof</w:t>
      </w:r>
      <w:proofErr w:type="spellEnd"/>
      <w:r w:rsidRPr="00CF70D1">
        <w:rPr>
          <w:lang w:val="en-US"/>
        </w:rPr>
        <w:t xml:space="preserve"> instance === "string"</w:t>
      </w:r>
    </w:p>
    <w:p w:rsidR="00CF70D1" w:rsidRPr="00CF70D1" w:rsidRDefault="00CF70D1" w:rsidP="00CF70D1">
      <w:pPr>
        <w:spacing w:after="0" w:line="240" w:lineRule="auto"/>
        <w:rPr>
          <w:lang w:val="en-US"/>
        </w:rPr>
      </w:pPr>
      <w:proofErr w:type="spellStart"/>
      <w:proofErr w:type="gramStart"/>
      <w:r w:rsidRPr="00CF70D1">
        <w:rPr>
          <w:lang w:val="en-US"/>
        </w:rPr>
        <w:t>BigInt</w:t>
      </w:r>
      <w:proofErr w:type="spellEnd"/>
      <w:r w:rsidRPr="00CF70D1">
        <w:rPr>
          <w:lang w:val="en-US"/>
        </w:rPr>
        <w:t xml:space="preserve">  :</w:t>
      </w:r>
      <w:proofErr w:type="gramEnd"/>
      <w:r w:rsidRPr="00CF70D1">
        <w:rPr>
          <w:lang w:val="en-US"/>
        </w:rPr>
        <w:t xml:space="preserve"> </w:t>
      </w:r>
      <w:proofErr w:type="spellStart"/>
      <w:r w:rsidRPr="00CF70D1">
        <w:rPr>
          <w:lang w:val="en-US"/>
        </w:rPr>
        <w:t>typeof</w:t>
      </w:r>
      <w:proofErr w:type="spellEnd"/>
      <w:r w:rsidRPr="00CF70D1">
        <w:rPr>
          <w:lang w:val="en-US"/>
        </w:rPr>
        <w:t xml:space="preserve"> instance === "</w:t>
      </w:r>
      <w:proofErr w:type="spellStart"/>
      <w:r w:rsidRPr="00CF70D1">
        <w:rPr>
          <w:lang w:val="en-US"/>
        </w:rPr>
        <w:t>bigint</w:t>
      </w:r>
      <w:proofErr w:type="spellEnd"/>
      <w:r w:rsidRPr="00CF70D1">
        <w:rPr>
          <w:lang w:val="en-US"/>
        </w:rPr>
        <w:t>"</w:t>
      </w:r>
    </w:p>
    <w:p w:rsidR="008F2C16" w:rsidRDefault="00CF70D1" w:rsidP="00CF70D1">
      <w:pPr>
        <w:spacing w:after="0" w:line="240" w:lineRule="auto"/>
        <w:rPr>
          <w:lang w:val="en-US"/>
        </w:rPr>
      </w:pPr>
      <w:r w:rsidRPr="00CF70D1">
        <w:rPr>
          <w:lang w:val="en-US"/>
        </w:rPr>
        <w:t>Symbol (</w:t>
      </w:r>
      <w:r>
        <w:t>в</w:t>
      </w:r>
      <w:r w:rsidRPr="00CF70D1">
        <w:rPr>
          <w:lang w:val="en-US"/>
        </w:rPr>
        <w:t xml:space="preserve"> ECMAScript 6</w:t>
      </w:r>
      <w:proofErr w:type="gramStart"/>
      <w:r w:rsidRPr="00CF70D1">
        <w:rPr>
          <w:lang w:val="en-US"/>
        </w:rPr>
        <w:t>)  :</w:t>
      </w:r>
      <w:proofErr w:type="gramEnd"/>
      <w:r w:rsidRPr="00CF70D1">
        <w:rPr>
          <w:lang w:val="en-US"/>
        </w:rPr>
        <w:t xml:space="preserve"> </w:t>
      </w:r>
      <w:proofErr w:type="spellStart"/>
      <w:r w:rsidRPr="00CF70D1">
        <w:rPr>
          <w:lang w:val="en-US"/>
        </w:rPr>
        <w:t>typeof</w:t>
      </w:r>
      <w:proofErr w:type="spellEnd"/>
      <w:r w:rsidRPr="00CF70D1">
        <w:rPr>
          <w:lang w:val="en-US"/>
        </w:rPr>
        <w:t xml:space="preserve"> instance === "symbol"</w:t>
      </w:r>
    </w:p>
    <w:p w:rsidR="00CF70D1" w:rsidRDefault="00CF70D1" w:rsidP="00CF70D1">
      <w:pPr>
        <w:spacing w:after="0" w:line="240" w:lineRule="auto"/>
        <w:rPr>
          <w:lang w:val="en-US"/>
        </w:rPr>
      </w:pPr>
    </w:p>
    <w:p w:rsidR="00CF70D1" w:rsidRDefault="00CF70D1" w:rsidP="00CF70D1">
      <w:pPr>
        <w:spacing w:after="0" w:line="240" w:lineRule="auto"/>
        <w:rPr>
          <w:lang w:val="en-US"/>
        </w:rPr>
      </w:pPr>
      <w:r w:rsidRPr="00CF70D1">
        <w:rPr>
          <w:lang w:val="en-US"/>
        </w:rPr>
        <w:t xml:space="preserve">2. </w:t>
      </w:r>
      <w:proofErr w:type="spellStart"/>
      <w:r w:rsidRPr="00CF70D1">
        <w:rPr>
          <w:lang w:val="en-US"/>
        </w:rPr>
        <w:t>Правила</w:t>
      </w:r>
      <w:proofErr w:type="spellEnd"/>
      <w:r w:rsidRPr="00CF70D1">
        <w:rPr>
          <w:lang w:val="en-US"/>
        </w:rPr>
        <w:t xml:space="preserve"> </w:t>
      </w:r>
      <w:proofErr w:type="spellStart"/>
      <w:r w:rsidRPr="00CF70D1">
        <w:rPr>
          <w:lang w:val="en-US"/>
        </w:rPr>
        <w:t>определения</w:t>
      </w:r>
      <w:proofErr w:type="spellEnd"/>
      <w:r w:rsidRPr="00CF70D1">
        <w:rPr>
          <w:lang w:val="en-US"/>
        </w:rPr>
        <w:t xml:space="preserve"> </w:t>
      </w:r>
      <w:proofErr w:type="spellStart"/>
      <w:r w:rsidRPr="00CF70D1">
        <w:rPr>
          <w:lang w:val="en-US"/>
        </w:rPr>
        <w:t>имени</w:t>
      </w:r>
      <w:proofErr w:type="spellEnd"/>
      <w:r w:rsidRPr="00CF70D1">
        <w:rPr>
          <w:lang w:val="en-US"/>
        </w:rPr>
        <w:t xml:space="preserve"> </w:t>
      </w:r>
      <w:proofErr w:type="spellStart"/>
      <w:r w:rsidRPr="00CF70D1">
        <w:rPr>
          <w:lang w:val="en-US"/>
        </w:rPr>
        <w:t>переменной</w:t>
      </w:r>
      <w:proofErr w:type="spellEnd"/>
      <w:r w:rsidRPr="00CF70D1">
        <w:rPr>
          <w:lang w:val="en-US"/>
        </w:rPr>
        <w:t>;</w:t>
      </w:r>
    </w:p>
    <w:p w:rsidR="00CF70D1" w:rsidRDefault="00CF70D1" w:rsidP="00CF70D1">
      <w:pPr>
        <w:spacing w:after="0" w:line="240" w:lineRule="auto"/>
        <w:rPr>
          <w:lang w:val="en-US"/>
        </w:rPr>
      </w:pPr>
    </w:p>
    <w:p w:rsidR="00CF70D1" w:rsidRDefault="00CF70D1" w:rsidP="00CF70D1">
      <w:pPr>
        <w:pStyle w:val="a3"/>
        <w:numPr>
          <w:ilvl w:val="0"/>
          <w:numId w:val="1"/>
        </w:numPr>
        <w:spacing w:after="0" w:line="240" w:lineRule="auto"/>
      </w:pPr>
      <w:r w:rsidRPr="00CF70D1">
        <w:t xml:space="preserve">Первое правило работы с именами переменных в </w:t>
      </w:r>
      <w:r w:rsidRPr="00CF70D1">
        <w:rPr>
          <w:lang w:val="en-US"/>
        </w:rPr>
        <w:t>JavaScript</w:t>
      </w:r>
      <w:r w:rsidRPr="00CF70D1">
        <w:t xml:space="preserve"> говорит о том, что имя переменной может начинаться или с буквы, или с символа доллара $, или с нижнего подчёркивания _</w:t>
      </w:r>
    </w:p>
    <w:p w:rsidR="00CF70D1" w:rsidRDefault="00CF70D1" w:rsidP="00CF70D1">
      <w:pPr>
        <w:pStyle w:val="a3"/>
        <w:numPr>
          <w:ilvl w:val="0"/>
          <w:numId w:val="1"/>
        </w:numPr>
        <w:spacing w:after="0" w:line="240" w:lineRule="auto"/>
      </w:pPr>
      <w:r w:rsidRPr="00CF70D1">
        <w:t xml:space="preserve">Второе правило работы с именами переменных в </w:t>
      </w:r>
      <w:proofErr w:type="spellStart"/>
      <w:r w:rsidRPr="00CF70D1">
        <w:t>JavaScript</w:t>
      </w:r>
      <w:proofErr w:type="spellEnd"/>
      <w:r w:rsidRPr="00CF70D1">
        <w:t xml:space="preserve"> гласит: имя переменной может содержать только буквы, числа, символ доллара $ или нижнего подчёркивания _.</w:t>
      </w:r>
    </w:p>
    <w:p w:rsidR="00CF70D1" w:rsidRDefault="00CF70D1" w:rsidP="00CF70D1">
      <w:pPr>
        <w:pStyle w:val="a3"/>
        <w:numPr>
          <w:ilvl w:val="0"/>
          <w:numId w:val="1"/>
        </w:numPr>
        <w:spacing w:after="0" w:line="240" w:lineRule="auto"/>
      </w:pPr>
      <w:r w:rsidRPr="00CF70D1">
        <w:t xml:space="preserve">Имена переменных в </w:t>
      </w:r>
      <w:proofErr w:type="spellStart"/>
      <w:r w:rsidRPr="00CF70D1">
        <w:t>JavaScript</w:t>
      </w:r>
      <w:proofErr w:type="spellEnd"/>
      <w:r w:rsidRPr="00CF70D1">
        <w:t xml:space="preserve"> чувствительны к регистру. Это третье условие, которое обязательно учитывать при работе с переменными в </w:t>
      </w:r>
      <w:proofErr w:type="spellStart"/>
      <w:r w:rsidRPr="00CF70D1">
        <w:t>JavaScript</w:t>
      </w:r>
      <w:proofErr w:type="spellEnd"/>
      <w:r w:rsidRPr="00CF70D1">
        <w:t>.</w:t>
      </w:r>
    </w:p>
    <w:p w:rsidR="00CF70D1" w:rsidRDefault="00CF70D1" w:rsidP="00CF70D1">
      <w:pPr>
        <w:pStyle w:val="a3"/>
        <w:numPr>
          <w:ilvl w:val="0"/>
          <w:numId w:val="1"/>
        </w:numPr>
        <w:spacing w:after="0" w:line="240" w:lineRule="auto"/>
      </w:pPr>
      <w:r w:rsidRPr="00CF70D1">
        <w:t xml:space="preserve">В </w:t>
      </w:r>
      <w:proofErr w:type="spellStart"/>
      <w:r w:rsidRPr="00CF70D1">
        <w:t>JavaScript</w:t>
      </w:r>
      <w:proofErr w:type="spellEnd"/>
      <w:r w:rsidRPr="00CF70D1">
        <w:t xml:space="preserve"> существует список ключевых слов (зарезервированных в его синтаксисе), которые нельзя использовать в качестве имен переменных.</w:t>
      </w:r>
    </w:p>
    <w:p w:rsidR="00CF70D1" w:rsidRDefault="00CF70D1" w:rsidP="00CF70D1">
      <w:pPr>
        <w:spacing w:after="0" w:line="240" w:lineRule="auto"/>
      </w:pPr>
    </w:p>
    <w:p w:rsidR="00AA1137" w:rsidRDefault="00AA1137" w:rsidP="00CF70D1">
      <w:pPr>
        <w:spacing w:after="0" w:line="240" w:lineRule="auto"/>
      </w:pPr>
      <w:r w:rsidRPr="00AA1137">
        <w:t xml:space="preserve">3. Операторы </w:t>
      </w:r>
      <w:proofErr w:type="spellStart"/>
      <w:r w:rsidRPr="00AA1137">
        <w:t>JavaScript</w:t>
      </w:r>
      <w:proofErr w:type="spellEnd"/>
      <w:r w:rsidRPr="00AA1137">
        <w:t>;</w:t>
      </w:r>
    </w:p>
    <w:p w:rsidR="00AA1137" w:rsidRDefault="00AA1137" w:rsidP="00CF70D1">
      <w:pPr>
        <w:spacing w:after="0" w:line="240" w:lineRule="auto"/>
      </w:pPr>
    </w:p>
    <w:p w:rsidR="00CF70D1" w:rsidRDefault="00CF70D1" w:rsidP="00CF70D1">
      <w:pPr>
        <w:spacing w:after="0" w:line="240" w:lineRule="auto"/>
      </w:pPr>
      <w:r>
        <w:t xml:space="preserve">В </w:t>
      </w:r>
      <w:proofErr w:type="spellStart"/>
      <w:r>
        <w:t>JavaScript</w:t>
      </w:r>
      <w:proofErr w:type="spellEnd"/>
      <w:r>
        <w:t xml:space="preserve"> есть следующие типы операторов. Данный подраздел описывает каждый тип и содержит информацию об их приоритетах друг над другом.</w:t>
      </w:r>
    </w:p>
    <w:p w:rsidR="00CF70D1" w:rsidRDefault="00CF70D1" w:rsidP="00CF70D1">
      <w:pPr>
        <w:spacing w:after="0" w:line="240" w:lineRule="auto"/>
      </w:pPr>
    </w:p>
    <w:p w:rsidR="00CF70D1" w:rsidRDefault="00CF70D1" w:rsidP="00EF63FE">
      <w:pPr>
        <w:spacing w:after="0" w:line="240" w:lineRule="auto"/>
        <w:ind w:left="708"/>
      </w:pPr>
      <w:r>
        <w:t>Операторы присваивания</w:t>
      </w:r>
    </w:p>
    <w:p w:rsidR="00CF70D1" w:rsidRDefault="00CF70D1" w:rsidP="00EF63FE">
      <w:pPr>
        <w:spacing w:after="0" w:line="240" w:lineRule="auto"/>
        <w:ind w:left="708"/>
      </w:pPr>
      <w:r>
        <w:t>Операторы сравнения</w:t>
      </w:r>
    </w:p>
    <w:p w:rsidR="00CF70D1" w:rsidRDefault="00CF70D1" w:rsidP="00EF63FE">
      <w:pPr>
        <w:spacing w:after="0" w:line="240" w:lineRule="auto"/>
        <w:ind w:left="708"/>
      </w:pPr>
      <w:r>
        <w:t>Арифметические операторы</w:t>
      </w:r>
    </w:p>
    <w:p w:rsidR="00CF70D1" w:rsidRDefault="00CF70D1" w:rsidP="00EF63FE">
      <w:pPr>
        <w:spacing w:after="0" w:line="240" w:lineRule="auto"/>
        <w:ind w:left="708"/>
      </w:pPr>
      <w:r>
        <w:t>Битовые (поразрядные) операторы</w:t>
      </w:r>
    </w:p>
    <w:p w:rsidR="00CF70D1" w:rsidRDefault="00CF70D1" w:rsidP="00EF63FE">
      <w:pPr>
        <w:spacing w:after="0" w:line="240" w:lineRule="auto"/>
        <w:ind w:left="708"/>
      </w:pPr>
      <w:r>
        <w:t>Логические операторы</w:t>
      </w:r>
    </w:p>
    <w:p w:rsidR="00CF70D1" w:rsidRDefault="00CF70D1" w:rsidP="00EF63FE">
      <w:pPr>
        <w:spacing w:after="0" w:line="240" w:lineRule="auto"/>
        <w:ind w:left="708"/>
      </w:pPr>
      <w:r>
        <w:t>Строковые операторы</w:t>
      </w:r>
    </w:p>
    <w:p w:rsidR="00CF70D1" w:rsidRDefault="00CF70D1" w:rsidP="00EF63FE">
      <w:pPr>
        <w:spacing w:after="0" w:line="240" w:lineRule="auto"/>
        <w:ind w:left="708"/>
      </w:pPr>
      <w:r>
        <w:t>Условный (тернарный) оператор</w:t>
      </w:r>
    </w:p>
    <w:p w:rsidR="00CF70D1" w:rsidRDefault="00CF70D1" w:rsidP="00EF63FE">
      <w:pPr>
        <w:spacing w:after="0" w:line="240" w:lineRule="auto"/>
        <w:ind w:left="708"/>
      </w:pPr>
      <w:r>
        <w:t>Оператор запятая</w:t>
      </w:r>
    </w:p>
    <w:p w:rsidR="00CF70D1" w:rsidRDefault="00CF70D1" w:rsidP="00EF63FE">
      <w:pPr>
        <w:spacing w:after="0" w:line="240" w:lineRule="auto"/>
        <w:ind w:left="708"/>
      </w:pPr>
      <w:r>
        <w:t>Унарные операторы</w:t>
      </w:r>
    </w:p>
    <w:p w:rsidR="00CF70D1" w:rsidRDefault="00CF70D1" w:rsidP="00EF63FE">
      <w:pPr>
        <w:spacing w:after="0" w:line="240" w:lineRule="auto"/>
        <w:ind w:left="708"/>
      </w:pPr>
      <w:r>
        <w:t>Операторы отношения</w:t>
      </w:r>
    </w:p>
    <w:p w:rsidR="00CF70D1" w:rsidRDefault="00CF70D1" w:rsidP="00EF63FE">
      <w:pPr>
        <w:spacing w:after="0" w:line="240" w:lineRule="auto"/>
        <w:ind w:left="708"/>
      </w:pPr>
      <w:r>
        <w:t>Приоритет операторов</w:t>
      </w:r>
    </w:p>
    <w:p w:rsidR="00EF63FE" w:rsidRDefault="00EF63FE" w:rsidP="00EF63FE">
      <w:pPr>
        <w:pStyle w:val="a3"/>
        <w:numPr>
          <w:ilvl w:val="0"/>
          <w:numId w:val="2"/>
        </w:numPr>
        <w:spacing w:after="0" w:line="240" w:lineRule="auto"/>
      </w:pPr>
      <w:r w:rsidRPr="00EF63FE">
        <w:lastRenderedPageBreak/>
        <w:t xml:space="preserve">Особенности использования функций </w:t>
      </w:r>
      <w:proofErr w:type="spellStart"/>
      <w:r w:rsidRPr="00EF63FE">
        <w:t>eval</w:t>
      </w:r>
      <w:proofErr w:type="spellEnd"/>
      <w:r w:rsidRPr="00EF63FE">
        <w:t xml:space="preserve">, </w:t>
      </w:r>
      <w:proofErr w:type="spellStart"/>
      <w:r w:rsidRPr="00EF63FE">
        <w:t>parseInt</w:t>
      </w:r>
      <w:proofErr w:type="spellEnd"/>
      <w:r w:rsidRPr="00EF63FE">
        <w:t xml:space="preserve"> и </w:t>
      </w:r>
      <w:proofErr w:type="spellStart"/>
      <w:r w:rsidRPr="00EF63FE">
        <w:t>parseFloat</w:t>
      </w:r>
      <w:proofErr w:type="spellEnd"/>
      <w:r w:rsidRPr="00EF63FE">
        <w:t>;</w:t>
      </w:r>
      <w:r>
        <w:br/>
      </w:r>
    </w:p>
    <w:p w:rsidR="00EF63FE" w:rsidRDefault="00EF63FE" w:rsidP="00EF63FE">
      <w:pPr>
        <w:pStyle w:val="a3"/>
        <w:spacing w:after="0" w:line="240" w:lineRule="auto"/>
      </w:pPr>
      <w:proofErr w:type="spellStart"/>
      <w:r>
        <w:t>parseFloat</w:t>
      </w:r>
      <w:proofErr w:type="spellEnd"/>
      <w:r>
        <w:t xml:space="preserve"> и </w:t>
      </w:r>
      <w:proofErr w:type="spellStart"/>
      <w:r>
        <w:t>parseInt</w:t>
      </w:r>
      <w:proofErr w:type="spellEnd"/>
      <w:r>
        <w:t xml:space="preserve"> преобразуют в число максимальную соответствующую подстроку, с начала строки, отбросив предварительно пробельные символы.</w:t>
      </w:r>
    </w:p>
    <w:p w:rsidR="00EF63FE" w:rsidRDefault="00EF63FE" w:rsidP="00EF63FE">
      <w:pPr>
        <w:pStyle w:val="a3"/>
        <w:spacing w:after="0" w:line="240" w:lineRule="auto"/>
      </w:pPr>
      <w:proofErr w:type="spellStart"/>
      <w:r>
        <w:t>Number</w:t>
      </w:r>
      <w:proofErr w:type="spellEnd"/>
      <w:r>
        <w:t xml:space="preserve"> - целую строку, так же отбросив предварительно пробельные символы.</w:t>
      </w:r>
    </w:p>
    <w:p w:rsidR="00EF63FE" w:rsidRDefault="00EF63FE" w:rsidP="00EF63FE">
      <w:pPr>
        <w:spacing w:after="0" w:line="240" w:lineRule="auto"/>
      </w:pPr>
    </w:p>
    <w:p w:rsidR="00EF63FE" w:rsidRDefault="00EF63FE" w:rsidP="00EF63FE">
      <w:pPr>
        <w:pStyle w:val="a3"/>
        <w:numPr>
          <w:ilvl w:val="0"/>
          <w:numId w:val="2"/>
        </w:numPr>
        <w:spacing w:after="0" w:line="240" w:lineRule="auto"/>
      </w:pPr>
      <w:r w:rsidRPr="00EF63FE">
        <w:t>Способы доступа к объектам HTML-страницы;</w:t>
      </w:r>
    </w:p>
    <w:p w:rsidR="00EF63FE" w:rsidRDefault="00EF63FE" w:rsidP="00EF63FE">
      <w:pPr>
        <w:pStyle w:val="a3"/>
        <w:numPr>
          <w:ilvl w:val="0"/>
          <w:numId w:val="3"/>
        </w:numPr>
        <w:spacing w:after="0" w:line="240" w:lineRule="auto"/>
      </w:pPr>
      <w:r w:rsidRPr="00EF63FE">
        <w:t>Доступ по имени тега</w:t>
      </w:r>
    </w:p>
    <w:p w:rsidR="00EF63FE" w:rsidRDefault="00EF63FE" w:rsidP="00EF63FE">
      <w:pPr>
        <w:pStyle w:val="a3"/>
        <w:numPr>
          <w:ilvl w:val="0"/>
          <w:numId w:val="3"/>
        </w:numPr>
        <w:spacing w:after="0" w:line="240" w:lineRule="auto"/>
      </w:pPr>
      <w:r w:rsidRPr="00EF63FE">
        <w:t xml:space="preserve">Доступ по </w:t>
      </w:r>
      <w:proofErr w:type="spellStart"/>
      <w:r w:rsidRPr="00EF63FE">
        <w:t>id</w:t>
      </w:r>
      <w:proofErr w:type="spellEnd"/>
      <w:r w:rsidRPr="00EF63FE">
        <w:t xml:space="preserve"> элемента</w:t>
      </w:r>
    </w:p>
    <w:p w:rsidR="00EF63FE" w:rsidRDefault="00EF63FE" w:rsidP="00EF63FE">
      <w:pPr>
        <w:pStyle w:val="a3"/>
        <w:numPr>
          <w:ilvl w:val="0"/>
          <w:numId w:val="3"/>
        </w:numPr>
        <w:spacing w:after="0" w:line="240" w:lineRule="auto"/>
      </w:pPr>
      <w:r w:rsidRPr="00EF63FE">
        <w:t>Доступ по имени элемента</w:t>
      </w:r>
    </w:p>
    <w:p w:rsidR="00EF63FE" w:rsidRDefault="00EF63FE" w:rsidP="00EF63FE">
      <w:pPr>
        <w:spacing w:after="0" w:line="240" w:lineRule="auto"/>
      </w:pPr>
      <w:bookmarkStart w:id="0" w:name="_GoBack"/>
      <w:bookmarkEnd w:id="0"/>
    </w:p>
    <w:p w:rsidR="00EF63FE" w:rsidRDefault="00EF63FE" w:rsidP="00EF63FE">
      <w:pPr>
        <w:spacing w:after="0" w:line="240" w:lineRule="auto"/>
      </w:pPr>
    </w:p>
    <w:p w:rsidR="00EF63FE" w:rsidRDefault="00EF63FE" w:rsidP="00EF63FE">
      <w:pPr>
        <w:pStyle w:val="a3"/>
        <w:spacing w:after="0" w:line="240" w:lineRule="auto"/>
      </w:pPr>
    </w:p>
    <w:p w:rsidR="00EF63FE" w:rsidRPr="00CF70D1" w:rsidRDefault="00EF63FE" w:rsidP="00CF70D1">
      <w:pPr>
        <w:spacing w:after="0" w:line="240" w:lineRule="auto"/>
      </w:pPr>
    </w:p>
    <w:sectPr w:rsidR="00EF63FE" w:rsidRPr="00CF7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A46"/>
    <w:multiLevelType w:val="hybridMultilevel"/>
    <w:tmpl w:val="AB8C848E"/>
    <w:lvl w:ilvl="0" w:tplc="D9869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EF54AD"/>
    <w:multiLevelType w:val="hybridMultilevel"/>
    <w:tmpl w:val="8ACAD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230F0"/>
    <w:multiLevelType w:val="hybridMultilevel"/>
    <w:tmpl w:val="A632634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D1"/>
    <w:rsid w:val="008F2C16"/>
    <w:rsid w:val="00AA1137"/>
    <w:rsid w:val="00CF70D1"/>
    <w:rsid w:val="00E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D552"/>
  <w15:chartTrackingRefBased/>
  <w15:docId w15:val="{6E3B3CF4-9751-400A-B760-8EA53C74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Янушевич</dc:creator>
  <cp:keywords/>
  <dc:description/>
  <cp:lastModifiedBy>Саша Янушевич</cp:lastModifiedBy>
  <cp:revision>2</cp:revision>
  <dcterms:created xsi:type="dcterms:W3CDTF">2022-04-27T06:38:00Z</dcterms:created>
  <dcterms:modified xsi:type="dcterms:W3CDTF">2022-04-27T06:55:00Z</dcterms:modified>
</cp:coreProperties>
</file>