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glossary/document.xml" ContentType="application/vnd.openxmlformats-officedocument.wordprocessingml.document.glossary+xml"/>
  <Override PartName="/customXml/itemProps1.xml" ContentType="application/vnd.openxmlformats-officedocument.customXmlProperties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glossary/footnotes.xml" ContentType="application/vnd.openxmlformats-officedocument.wordprocessingml.footnotes+xml"/>
  <Override PartName="/word/glossary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tbl>
      <w:tblPr>
        <w:tblStyle w:val="789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1180"/>
        <w:gridCol w:w="3709"/>
        <w:gridCol w:w="272"/>
        <w:gridCol w:w="1671"/>
        <w:gridCol w:w="272"/>
        <w:gridCol w:w="2534"/>
      </w:tblGrid>
      <w:tr>
        <w:trPr/>
        <w:tc>
          <w:tcPr>
            <w:gridSpan w:val="6"/>
            <w:tcBorders/>
            <w:tcW w:w="9638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t xml:space="preserve">Министерство науки и высшего образования РФ</w:t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gridSpan w:val="6"/>
            <w:tcBorders/>
            <w:tcW w:w="9638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t xml:space="preserve">Федеральное государственное автономное</w:t>
            </w:r>
            <w:r/>
          </w:p>
        </w:tc>
      </w:tr>
      <w:tr>
        <w:trPr/>
        <w:tc>
          <w:tcPr>
            <w:gridSpan w:val="6"/>
            <w:tcBorders/>
            <w:tcW w:w="9638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t xml:space="preserve">образовательное учреждение высшего образования</w:t>
            </w:r>
            <w:r/>
          </w:p>
        </w:tc>
      </w:tr>
      <w:tr>
        <w:trPr/>
        <w:tc>
          <w:tcPr>
            <w:gridSpan w:val="6"/>
            <w:tcBorders/>
            <w:tcW w:w="9638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«СИБИРСКИЙ ФЕДЕРАЛЬНЫЙ УНИВЕРСИТЕТ»</w:t>
            </w:r>
            <w:r>
              <w:rPr>
                <w:b/>
                <w:bCs/>
              </w:rPr>
            </w:r>
          </w:p>
        </w:tc>
      </w:tr>
      <w:tr>
        <w:trPr/>
        <w:tc>
          <w:tcPr>
            <w:gridSpan w:val="6"/>
            <w:tcBorders/>
            <w:tcW w:w="963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6"/>
            <w:tcBorders>
              <w:bottom w:val="single" w:color="auto" w:sz="4" w:space="0"/>
            </w:tcBorders>
            <w:tcW w:w="9638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t xml:space="preserve">Институт космических и информационных технологий</w:t>
            </w:r>
            <w:r/>
          </w:p>
        </w:tc>
      </w:tr>
      <w:tr>
        <w:trPr/>
        <w:tc>
          <w:tcPr>
            <w:gridSpan w:val="6"/>
            <w:tcBorders>
              <w:top w:val="single" w:color="auto" w:sz="4" w:space="0"/>
            </w:tcBorders>
            <w:tcW w:w="9638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институт</w:t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gridSpan w:val="6"/>
            <w:tcBorders>
              <w:bottom w:val="single" w:color="auto" w:sz="4" w:space="0"/>
            </w:tcBorders>
            <w:tcW w:w="9638" w:type="dxa"/>
            <w:textDirection w:val="lrTb"/>
            <w:noWrap w:val="false"/>
          </w:tcPr>
          <w:sdt>
            <w:sdtPr>
              <w:alias w:val="Кафедра"/>
              <w15:appearance w15:val="boundingBox"/>
              <w:id w:val="-120006703"/>
              <w:placeholder>
                <w:docPart w:val="D84159BBAEDF420C9A1F65AD544F52D4"/>
              </w:placeholder>
              <w:tag w:val="Кафедра"/>
              <w:rPr/>
            </w:sdtPr>
            <w:sdtContent>
              <w:p>
                <w:pPr>
                  <w:pBdr/>
                  <w:spacing/>
                  <w:ind/>
                  <w:jc w:val="center"/>
                  <w:rPr/>
                </w:pPr>
                <w:r>
                  <w:t xml:space="preserve">Программная инженерия</w:t>
                </w:r>
                <w:r/>
              </w:p>
            </w:sdtContent>
          </w:sdt>
        </w:tc>
      </w:tr>
      <w:tr>
        <w:trPr/>
        <w:tc>
          <w:tcPr>
            <w:gridSpan w:val="6"/>
            <w:tcBorders>
              <w:top w:val="single" w:color="auto" w:sz="4" w:space="0"/>
            </w:tcBorders>
            <w:tcW w:w="9638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кафедра</w:t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gridSpan w:val="6"/>
            <w:tcBorders/>
            <w:tcW w:w="963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ОТЧЕТ О </w:t>
            </w:r>
            <w:r>
              <w:rPr>
                <w:b/>
                <w:bCs/>
              </w:rPr>
              <w:t xml:space="preserve">КОНТРОЛЬНОЙ</w:t>
            </w:r>
            <w:r>
              <w:rPr>
                <w:b/>
                <w:bCs/>
              </w:rPr>
              <w:t xml:space="preserve"> РАБОТЕ</w:t>
            </w:r>
            <w:r>
              <w:rPr>
                <w:b/>
                <w:bCs/>
              </w:rPr>
            </w:r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/>
            <w:bookmarkStart w:id="0" w:name="TitleThemeName"/>
            <w:r/>
            <w:sdt>
              <w:sdtPr>
                <w:alias w:val="Тема практической"/>
                <w15:appearance w15:val="boundingBox"/>
                <w:id w:val="1819542302"/>
                <w:placeholder>
                  <w:docPart w:val="F52C6BC6B61541B38A956148C55B8709"/>
                </w:placeholder>
                <w:tag w:val="Тема практической"/>
                <w:rPr/>
              </w:sdtPr>
              <w:sdtContent>
                <w:r>
                  <w:t xml:space="preserve">А</w:t>
                </w:r>
                <w:r>
                  <w:t xml:space="preserve">нализ системы</w:t>
                </w:r>
              </w:sdtContent>
            </w:sdt>
            <w:r/>
            <w:bookmarkEnd w:id="0"/>
            <w:r/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gridSpan w:val="6"/>
            <w:tcBorders>
              <w:top w:val="single" w:color="auto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sz w:val="20"/>
                <w:szCs w:val="20"/>
              </w:rPr>
              <w:t xml:space="preserve">тема</w:t>
            </w:r>
            <w:r/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>
          <w:trHeight w:val="323"/>
        </w:trPr>
        <w:tc>
          <w:tcPr>
            <w:gridSpan w:val="2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889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Преподаватель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72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right w:val="none" w:color="000000" w:sz="4" w:space="0"/>
            </w:tcBorders>
            <w:tcW w:w="1671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72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right w:val="none" w:color="000000" w:sz="4" w:space="0"/>
            </w:tcBorders>
            <w:tcW w:w="2534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color w:val="auto"/>
              </w:rPr>
              <w:t xml:space="preserve">Л. М. Коренюгина</w:t>
            </w:r>
            <w:r/>
          </w:p>
        </w:tc>
      </w:tr>
      <w:tr>
        <w:trPr>
          <w:trHeight w:val="322"/>
        </w:trPr>
        <w:tc>
          <w:tcPr>
            <w:gridSpan w:val="2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889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72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671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подпись, дата</w:t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72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534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и</w:t>
            </w:r>
            <w:r>
              <w:rPr>
                <w:sz w:val="20"/>
                <w:szCs w:val="20"/>
              </w:rPr>
              <w:t xml:space="preserve">нициалы, фамилия</w:t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1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Студент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none" w:color="000000" w:sz="4" w:space="0"/>
            </w:tcBorders>
            <w:tcW w:w="3709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t xml:space="preserve">КИ23-1</w:t>
            </w:r>
            <w:r>
              <w:t xml:space="preserve">6</w:t>
            </w:r>
            <w:r>
              <w:t xml:space="preserve">/1б, </w:t>
            </w:r>
            <w:r>
              <w:t xml:space="preserve">032322546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72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none" w:color="000000" w:sz="4" w:space="0"/>
            </w:tcBorders>
            <w:tcW w:w="1671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72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none" w:color="000000" w:sz="4" w:space="0"/>
            </w:tcBorders>
            <w:tcW w:w="2534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color w:val="auto"/>
              </w:rPr>
              <w:t xml:space="preserve">Е. А. </w:t>
            </w:r>
            <w:r>
              <w:rPr>
                <w:color w:val="auto"/>
                <w:lang w:val="ru-RU"/>
              </w:rPr>
              <w:t xml:space="preserve">Гуртякин</w:t>
            </w:r>
            <w:r/>
          </w:p>
        </w:tc>
      </w:tr>
      <w:tr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1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>
              <w:top w:val="single" w:color="auto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709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номер группы, зачётной книжки</w:t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72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top w:val="single" w:color="auto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671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подпись, дата</w:t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72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top w:val="single" w:color="auto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534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инициалы, фамилия</w:t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t xml:space="preserve">Красноярск </w:t>
            </w:r>
            <w:sdt>
              <w:sdtPr>
                <w:alias w:val="Титульник. Дата"/>
                <w15:appearance w15:val="boundingBox"/>
                <w:id w:val="338363742"/>
                <w:placeholder>
                  <w:docPart w:val="0B804F642F7642E5977BCD5DCE8C93B2"/>
                </w:placeholder>
                <w:tag w:val="Титульник. Дата"/>
                <w:date w:fullDate="2025-06-27T00:24:36Z">
                  <w:calendar w:val="gregorian"/>
                  <w:dateFormat w:val="yyyy"/>
                  <w:lid w:val="ru-RU"/>
                </w:date>
                <w:rPr/>
              </w:sdtPr>
              <w:sdtContent>
                <w:r>
                  <w:t xml:space="preserve">2025</w:t>
                </w:r>
              </w:sdtContent>
            </w:sdt>
            <w:r/>
            <w:r/>
          </w:p>
        </w:tc>
      </w:tr>
    </w:tbl>
    <w:p>
      <w:pPr>
        <w:pStyle w:val="755"/>
        <w:pBdr/>
        <w:spacing/>
        <w:ind/>
        <w:rPr/>
      </w:pPr>
      <w:r/>
      <w:bookmarkStart w:id="1" w:name="_Toc210420862"/>
      <w:r>
        <w:t xml:space="preserve">ВВЕДЕНИЕ</w:t>
      </w:r>
      <w:bookmarkEnd w:id="1"/>
      <w:r/>
      <w:r/>
    </w:p>
    <w:p>
      <w:pPr>
        <w:pStyle w:val="756"/>
        <w:pBdr/>
        <w:spacing/>
        <w:ind/>
        <w:rPr/>
      </w:pPr>
      <w:r/>
      <w:bookmarkStart w:id="2" w:name="_Toc210420863"/>
      <w:r>
        <w:t xml:space="preserve">Цель работы</w:t>
      </w:r>
      <w:bookmarkEnd w:id="2"/>
      <w:r/>
      <w:r/>
    </w:p>
    <w:p>
      <w:pPr>
        <w:pStyle w:val="796"/>
        <w:pBdr/>
        <w:spacing/>
        <w:ind/>
        <w:rPr/>
      </w:pPr>
      <w:r>
        <w:t xml:space="preserve">Выполнить контрольную работу по теме «Анализ системы»</w:t>
      </w:r>
      <w:r/>
    </w:p>
    <w:p>
      <w:pPr>
        <w:pStyle w:val="756"/>
        <w:pBdr/>
        <w:spacing/>
        <w:ind/>
        <w:rPr/>
      </w:pPr>
      <w:r/>
      <w:bookmarkStart w:id="3" w:name="_Toc210420864"/>
      <w:r>
        <w:t xml:space="preserve">Задачи</w:t>
      </w:r>
      <w:bookmarkEnd w:id="3"/>
      <w:r/>
      <w:r/>
    </w:p>
    <w:p>
      <w:pPr>
        <w:pStyle w:val="796"/>
        <w:pBdr/>
        <w:spacing/>
        <w:ind/>
        <w:rPr/>
      </w:pPr>
      <w:r>
        <w:t xml:space="preserve">В рамках данной </w:t>
      </w:r>
      <w:r>
        <w:t xml:space="preserve">контрольной</w:t>
      </w:r>
      <w:r>
        <w:t xml:space="preserve"> работы необх</w:t>
      </w:r>
      <w:r>
        <w:t xml:space="preserve">одимо выполнить следующие задания</w:t>
      </w:r>
      <w:r>
        <w:t xml:space="preserve">:</w:t>
      </w:r>
      <w:r/>
    </w:p>
    <w:p>
      <w:pPr>
        <w:pStyle w:val="796"/>
        <w:pBdr/>
        <w:spacing/>
        <w:ind/>
        <w:rPr/>
      </w:pPr>
      <w:r>
        <w:t xml:space="preserve">1) </w:t>
      </w:r>
      <w:r>
        <w:t xml:space="preserve">Выяснить</w:t>
      </w:r>
      <w:r>
        <w:t xml:space="preserve"> управляема ли и наблюдаема ли система</w:t>
      </w:r>
      <w:r/>
    </w:p>
    <w:p>
      <w:pPr>
        <w:pStyle w:val="801"/>
        <w:numPr>
          <w:ilvl w:val="0"/>
          <w:numId w:val="0"/>
        </w:numPr>
        <w:pBdr/>
        <w:spacing/>
        <w:ind w:firstLine="709"/>
        <w:rPr/>
      </w:pPr>
      <w:r>
        <w:t xml:space="preserve">2) Выберите систему </w:t>
      </w:r>
      <w:r>
        <w:t xml:space="preserve">согласно</w:t>
      </w:r>
      <w:r>
        <w:t xml:space="preserve"> своего варианта и проанализируйте ее</w:t>
      </w:r>
      <w:r>
        <w:t xml:space="preserve"> по плану:</w:t>
      </w:r>
      <w:r/>
    </w:p>
    <w:p>
      <w:pPr>
        <w:pStyle w:val="801"/>
        <w:numPr>
          <w:ilvl w:val="0"/>
          <w:numId w:val="0"/>
        </w:numPr>
        <w:pBdr/>
        <w:spacing/>
        <w:ind w:firstLine="709"/>
        <w:rPr/>
      </w:pPr>
      <w:r>
        <w:t xml:space="preserve">- </w:t>
      </w:r>
      <w:r>
        <w:t xml:space="preserve">Система "Электронная очередь в поликлинике" </w:t>
      </w:r>
      <w:r/>
    </w:p>
    <w:p>
      <w:pPr>
        <w:pStyle w:val="801"/>
        <w:numPr>
          <w:ilvl w:val="0"/>
          <w:numId w:val="0"/>
        </w:numPr>
        <w:pBdr/>
        <w:spacing/>
        <w:ind w:firstLine="709"/>
        <w:rPr/>
      </w:pPr>
      <w:r>
        <w:t xml:space="preserve">- </w:t>
      </w:r>
      <w:r>
        <w:t xml:space="preserve">Система "</w:t>
      </w:r>
      <w:r>
        <w:t xml:space="preserve">Онлайн-банкинг</w:t>
      </w:r>
      <w:r>
        <w:t xml:space="preserve">" (мобильное приложение банка Система "</w:t>
      </w:r>
      <w:r>
        <w:t xml:space="preserve">Каршеринг</w:t>
      </w:r>
      <w:r>
        <w:t xml:space="preserve">" (</w:t>
      </w:r>
      <w:r>
        <w:t xml:space="preserve">Яндекс</w:t>
      </w:r>
      <w:r>
        <w:t xml:space="preserve">.Д</w:t>
      </w:r>
      <w:r>
        <w:t xml:space="preserve">райв</w:t>
      </w:r>
      <w:r>
        <w:t xml:space="preserve">, </w:t>
      </w:r>
      <w:r>
        <w:t xml:space="preserve">Delimobil</w:t>
      </w:r>
      <w:r>
        <w:t xml:space="preserve">) </w:t>
      </w:r>
      <w:r/>
    </w:p>
    <w:p>
      <w:pPr>
        <w:pStyle w:val="801"/>
        <w:numPr>
          <w:ilvl w:val="0"/>
          <w:numId w:val="0"/>
        </w:numPr>
        <w:pBdr/>
        <w:spacing/>
        <w:ind w:firstLine="709"/>
        <w:rPr/>
      </w:pPr>
      <w:r>
        <w:t xml:space="preserve">- </w:t>
      </w:r>
      <w:r>
        <w:t xml:space="preserve">Система "Складского учета" (на небольшом складе) </w:t>
      </w:r>
      <w:r/>
    </w:p>
    <w:p>
      <w:pPr>
        <w:pStyle w:val="801"/>
        <w:numPr>
          <w:ilvl w:val="0"/>
          <w:numId w:val="0"/>
        </w:numPr>
        <w:pBdr/>
        <w:spacing/>
        <w:ind w:firstLine="709"/>
        <w:rPr/>
      </w:pPr>
      <w:r>
        <w:t xml:space="preserve">- </w:t>
      </w:r>
      <w:r>
        <w:t xml:space="preserve">Система "Управления проектом" в команде разработки </w:t>
      </w:r>
      <w:r/>
    </w:p>
    <w:p>
      <w:pPr>
        <w:pStyle w:val="801"/>
        <w:numPr>
          <w:ilvl w:val="0"/>
          <w:numId w:val="0"/>
        </w:numPr>
        <w:pBdr/>
        <w:spacing/>
        <w:ind w:firstLine="709"/>
        <w:rPr/>
      </w:pPr>
      <w:r>
        <w:t xml:space="preserve">- </w:t>
      </w:r>
      <w:r>
        <w:t xml:space="preserve">Система "Социальная сеть" (например, </w:t>
      </w:r>
      <w:r>
        <w:t xml:space="preserve">ВКонтакте</w:t>
      </w:r>
      <w:r>
        <w:t xml:space="preserve">) </w:t>
      </w:r>
      <w:r/>
    </w:p>
    <w:p>
      <w:pPr>
        <w:pStyle w:val="801"/>
        <w:numPr>
          <w:ilvl w:val="0"/>
          <w:numId w:val="0"/>
        </w:numPr>
        <w:pBdr/>
        <w:spacing/>
        <w:ind w:firstLine="709"/>
        <w:rPr/>
      </w:pPr>
      <w:r>
        <w:t xml:space="preserve">- </w:t>
      </w:r>
      <w:r>
        <w:t xml:space="preserve">Система "Общественный транспорт города" (маршруты, автобусы, расписание)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br w:type="page" w:clear="all"/>
      </w:r>
      <w:r/>
    </w:p>
    <w:p>
      <w:pPr>
        <w:pStyle w:val="755"/>
        <w:pBdr/>
        <w:spacing/>
        <w:ind/>
        <w:rPr>
          <w:lang w:val="en-US"/>
        </w:rPr>
      </w:pPr>
      <w:r/>
      <w:bookmarkStart w:id="4" w:name="_Toc210420865"/>
      <w:r>
        <w:t xml:space="preserve">ХОД РАБОТЫ</w:t>
      </w:r>
      <w:bookmarkEnd w:id="4"/>
      <w:r/>
      <w:r>
        <w:rPr>
          <w:lang w:val="en-US"/>
        </w:rPr>
      </w:r>
    </w:p>
    <w:p>
      <w:pPr>
        <w:pStyle w:val="756"/>
        <w:pBdr/>
        <w:spacing/>
        <w:ind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 xml:space="preserve">Решение </w:t>
      </w:r>
      <w:r>
        <w:rPr>
          <w:rFonts w:eastAsia="Times New Roman"/>
          <w:lang w:eastAsia="ru-RU"/>
        </w:rPr>
        <w:t xml:space="preserve">примера по управляемости и наблюдаемости</w:t>
      </w:r>
      <w:r>
        <w:rPr>
          <w:rFonts w:eastAsia="Times New Roman"/>
          <w:lang w:eastAsia="ru-RU"/>
        </w:rPr>
      </w:r>
    </w:p>
    <w:p>
      <w:pPr>
        <w:pBdr/>
        <w:spacing/>
        <w:ind/>
        <w:rPr>
          <w:rFonts w:eastAsia="Times New Roman" w:asciiTheme="majorHAnsi" w:hAnsiTheme="majorHAnsi" w:cstheme="majorHAnsi"/>
          <w:lang w:eastAsia="ru-RU"/>
        </w:rPr>
      </w:pPr>
      <w:r>
        <w:rPr>
          <w:rFonts w:eastAsia="Times New Roman" w:asciiTheme="majorHAnsi" w:hAnsiTheme="majorHAnsi" w:cstheme="majorHAnsi"/>
          <w:lang w:eastAsia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711190" cy="3833901"/>
                <wp:effectExtent l="19050" t="0" r="3810" b="0"/>
                <wp:docPr id="1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5712916" cy="3835059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49.70pt;height:301.88pt;mso-wrap-distance-left:0.00pt;mso-wrap-distance-top:0.00pt;mso-wrap-distance-right:0.00pt;mso-wrap-distance-bottom:0.00pt;z-index:1;" stroked="f" strokeweight="0.75pt">
                <v:imagedata r:id="rId12" o:title=""/>
                <o:lock v:ext="edit" rotation="t"/>
              </v:shape>
            </w:pict>
          </mc:Fallback>
        </mc:AlternateContent>
      </w:r>
      <w:r>
        <w:rPr>
          <w:rFonts w:eastAsia="Times New Roman" w:asciiTheme="majorHAnsi" w:hAnsiTheme="majorHAnsi" w:cstheme="majorHAnsi"/>
          <w:lang w:eastAsia="ru-RU"/>
        </w:rPr>
      </w:r>
    </w:p>
    <w:p>
      <w:pPr>
        <w:pBdr/>
        <w:spacing/>
        <w:ind/>
        <w:rPr>
          <w:rFonts w:eastAsia="Times New Roman" w:asciiTheme="majorHAnsi" w:hAnsiTheme="majorHAnsi" w:cstheme="majorHAnsi"/>
          <w:lang w:eastAsia="ru-RU"/>
        </w:rPr>
      </w:pPr>
      <w:r>
        <w:rPr>
          <w:rFonts w:eastAsia="Times New Roman" w:asciiTheme="majorHAnsi" w:hAnsiTheme="majorHAnsi" w:cstheme="majorHAnsi"/>
          <w:lang w:eastAsia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6120130" cy="4364167"/>
                <wp:effectExtent l="19050" t="0" r="0" b="0"/>
                <wp:docPr id="2" name="Рисунок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4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6120130" cy="4364167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81.90pt;height:343.64pt;mso-wrap-distance-left:0.00pt;mso-wrap-distance-top:0.00pt;mso-wrap-distance-right:0.00pt;mso-wrap-distance-bottom:0.00pt;z-index:1;" stroked="f" strokeweight="0.75pt">
                <v:imagedata r:id="rId13" o:title=""/>
                <o:lock v:ext="edit" rotation="t"/>
              </v:shape>
            </w:pict>
          </mc:Fallback>
        </mc:AlternateContent>
      </w:r>
      <w:r>
        <w:rPr>
          <w:rFonts w:eastAsia="Times New Roman" w:asciiTheme="majorHAnsi" w:hAnsiTheme="majorHAnsi" w:cstheme="majorHAnsi"/>
          <w:lang w:eastAsia="ru-RU"/>
        </w:rPr>
      </w:r>
    </w:p>
    <w:p>
      <w:pPr>
        <w:pBdr/>
        <w:spacing/>
        <w:ind/>
        <w:rPr>
          <w:rFonts w:eastAsia="Times New Roman" w:asciiTheme="majorHAnsi" w:hAnsiTheme="majorHAnsi" w:cstheme="majorHAnsi"/>
          <w:iCs/>
          <w:lang w:eastAsia="ru-RU"/>
        </w:rPr>
      </w:pPr>
      <w:r/>
      <m:oMathPara>
        <m:oMathParaPr/>
        <m:oMath>
          <m:r>
            <w:rPr>
              <w:rFonts w:ascii="Cambria Math" w:hAnsi="Cambria Math" w:eastAsia="Times New Roman"/>
              <w:lang w:val="en-US" w:eastAsia="ru-RU"/>
            </w:rPr>
            <m:rPr/>
            <m:t>C = </m:t>
          </m:r>
          <m:d>
            <m:dPr>
              <m:ctrlPr>
                <w:rPr>
                  <w:rFonts w:ascii="Cambria Math" w:hAnsi="Cambria Math" w:eastAsia="Times New Roman"/>
                  <w:i/>
                  <w:lang w:val="en-US" w:eastAsia="ru-RU"/>
                </w:rPr>
              </m:ctrlPr>
            </m:dPr>
            <m:e>
              <m:r>
                <w:rPr>
                  <w:rFonts w:ascii="Cambria Math" w:hAnsi="Cambria Math" w:eastAsia="Times New Roman"/>
                  <w:lang w:val="en-US" w:eastAsia="ru-RU"/>
                </w:rPr>
                <m:rPr/>
                <m:t>12, 8</m:t>
              </m:r>
            </m:e>
          </m:d>
          <m:r>
            <w:rPr>
              <w:rFonts w:ascii="Cambria Math" w:hAnsi="Cambria Math" w:eastAsia="Times New Roman"/>
              <w:lang w:eastAsia="ru-RU"/>
            </w:rPr>
            <m:rPr/>
            <m:t>     </m:t>
          </m:r>
          <m:r>
            <w:rPr>
              <w:rFonts w:ascii="Cambria Math" w:hAnsi="Cambria Math" w:eastAsia="Times New Roman"/>
              <w:lang w:val="en-US" w:eastAsia="ru-RU"/>
            </w:rPr>
            <m:rPr/>
            <m:t># x2 = 8, x1 + x2 = 20</m:t>
          </m:r>
        </m:oMath>
      </m:oMathPara>
      <w:r/>
      <w:r>
        <w:rPr>
          <w:rFonts w:eastAsia="Times New Roman" w:asciiTheme="majorHAnsi" w:hAnsiTheme="majorHAnsi" w:cstheme="majorHAnsi"/>
          <w:iCs/>
          <w:lang w:eastAsia="ru-RU"/>
        </w:rPr>
      </w:r>
    </w:p>
    <w:p>
      <w:pPr>
        <w:pBdr/>
        <w:spacing/>
        <w:ind/>
        <w:rPr/>
      </w:pPr>
      <w:r/>
      <w:r/>
    </w:p>
    <w:p>
      <w:pPr>
        <w:pBdr/>
        <w:spacing/>
        <w:ind w:firstLine="708"/>
        <w:rPr/>
      </w:pPr>
      <w:r>
        <w:t xml:space="preserve">Ответ: система полностью управляема и полностью наблюдаема.</w:t>
      </w:r>
      <w:r/>
    </w:p>
    <w:p>
      <w:pPr>
        <w:pStyle w:val="756"/>
        <w:pBdr/>
        <w:shd w:val="clear" w:color="auto" w:fill="ffffff"/>
        <w:spacing w:after="192" w:before="384" w:line="384" w:lineRule="atLeast"/>
        <w:ind/>
        <w:rPr>
          <w:rFonts w:asciiTheme="minorHAnsi" w:hAnsiTheme="minorHAnsi" w:cstheme="minorHAnsi"/>
          <w:color w:val="0f1115"/>
          <w:szCs w:val="28"/>
        </w:rPr>
      </w:pPr>
      <w:r>
        <w:rPr>
          <w:rStyle w:val="808"/>
          <w:rFonts w:asciiTheme="minorHAnsi" w:hAnsiTheme="minorHAnsi" w:cstheme="minorHAnsi"/>
          <w:b/>
          <w:bCs/>
          <w:color w:val="0f1115"/>
          <w:szCs w:val="28"/>
        </w:rPr>
        <w:t xml:space="preserve">Анализ системы "Электронная очередь в поликлинике"</w:t>
      </w:r>
      <w:r>
        <w:rPr>
          <w:rFonts w:asciiTheme="minorHAnsi" w:hAnsiTheme="minorHAnsi" w:cstheme="minorHAnsi"/>
          <w:color w:val="0f1115"/>
          <w:szCs w:val="28"/>
        </w:rPr>
      </w:r>
    </w:p>
    <w:p>
      <w:pPr>
        <w:pStyle w:val="757"/>
        <w:pBdr/>
        <w:shd w:val="clear" w:color="auto" w:fill="ffffff"/>
        <w:spacing w:after="192" w:before="384" w:line="360" w:lineRule="atLeast"/>
        <w:ind/>
        <w:rPr>
          <w:rFonts w:asciiTheme="minorHAnsi" w:hAnsiTheme="minorHAnsi" w:cstheme="minorHAnsi"/>
          <w:color w:val="0f1115"/>
        </w:rPr>
      </w:pPr>
      <w:r>
        <w:rPr>
          <w:rStyle w:val="808"/>
          <w:rFonts w:asciiTheme="minorHAnsi" w:hAnsiTheme="minorHAnsi" w:cstheme="minorHAnsi"/>
          <w:b/>
          <w:bCs w:val="0"/>
          <w:color w:val="0f1115"/>
        </w:rPr>
        <w:t xml:space="preserve">Определение и границы системы</w:t>
      </w:r>
      <w:r>
        <w:rPr>
          <w:rFonts w:asciiTheme="minorHAnsi" w:hAnsiTheme="minorHAnsi" w:cstheme="minorHAnsi"/>
          <w:color w:val="0f1115"/>
        </w:rPr>
      </w:r>
    </w:p>
    <w:p>
      <w:pPr>
        <w:pStyle w:val="832"/>
        <w:pBdr/>
        <w:shd w:val="clear" w:color="auto" w:fill="ffffff"/>
        <w:spacing w:after="0" w:afterAutospacing="0"/>
        <w:ind w:firstLine="360" w:left="-360"/>
        <w:jc w:val="both"/>
        <w:rPr>
          <w:rFonts w:asciiTheme="minorHAnsi" w:hAnsiTheme="minorHAnsi" w:cstheme="minorHAnsi"/>
          <w:color w:val="0f1115"/>
          <w:sz w:val="28"/>
          <w:szCs w:val="28"/>
        </w:rPr>
      </w:pPr>
      <w:r>
        <w:rPr>
          <w:rStyle w:val="808"/>
          <w:rFonts w:asciiTheme="minorHAnsi" w:hAnsiTheme="minorHAnsi" w:eastAsiaTheme="majorEastAsia" w:cstheme="minorHAnsi"/>
          <w:b w:val="0"/>
          <w:color w:val="0f1115"/>
          <w:sz w:val="28"/>
          <w:szCs w:val="28"/>
        </w:rPr>
        <w:t xml:space="preserve">Что</w:t>
      </w:r>
      <w:r>
        <w:rPr>
          <w:rStyle w:val="808"/>
          <w:rFonts w:asciiTheme="minorHAnsi" w:hAnsiTheme="minorHAnsi" w:eastAsiaTheme="majorEastAsia" w:cstheme="minorHAnsi"/>
          <w:color w:val="0f1115"/>
          <w:sz w:val="28"/>
          <w:szCs w:val="28"/>
        </w:rPr>
        <w:t xml:space="preserve"> </w:t>
      </w:r>
      <w:r>
        <w:rPr>
          <w:rStyle w:val="808"/>
          <w:rFonts w:asciiTheme="minorHAnsi" w:hAnsiTheme="minorHAnsi" w:eastAsiaTheme="majorEastAsia" w:cstheme="minorHAnsi"/>
          <w:b w:val="0"/>
          <w:color w:val="0f1115"/>
          <w:sz w:val="28"/>
          <w:szCs w:val="28"/>
        </w:rPr>
        <w:t xml:space="preserve">анализируем</w:t>
      </w:r>
      <w:r>
        <w:rPr>
          <w:rStyle w:val="808"/>
          <w:rFonts w:asciiTheme="minorHAnsi" w:hAnsiTheme="minorHAnsi" w:eastAsiaTheme="majorEastAsia" w:cstheme="minorHAnsi"/>
          <w:color w:val="0f1115"/>
          <w:sz w:val="28"/>
          <w:szCs w:val="28"/>
        </w:rPr>
        <w:t xml:space="preserve">?</w:t>
      </w:r>
      <w:r>
        <w:rPr>
          <w:rFonts w:asciiTheme="minorHAnsi" w:hAnsiTheme="minorHAnsi" w:cstheme="minorHAnsi"/>
          <w:color w:val="0f1115"/>
          <w:sz w:val="28"/>
          <w:szCs w:val="28"/>
        </w:rPr>
        <w:t xml:space="preserve"> Система организации приёма пациентов в поликлинике с использованием электронной очереди. Включает запись, управление потоком пациентов, информирование.</w:t>
      </w:r>
      <w:r>
        <w:rPr>
          <w:rFonts w:asciiTheme="minorHAnsi" w:hAnsiTheme="minorHAnsi" w:cstheme="minorHAnsi"/>
          <w:color w:val="0f1115"/>
          <w:sz w:val="28"/>
          <w:szCs w:val="28"/>
        </w:rPr>
      </w:r>
    </w:p>
    <w:p>
      <w:pPr>
        <w:pStyle w:val="832"/>
        <w:pBdr/>
        <w:shd w:val="clear" w:color="auto" w:fill="ffffff"/>
        <w:spacing w:after="96" w:afterAutospacing="0"/>
        <w:ind w:firstLine="360" w:left="-360"/>
        <w:jc w:val="both"/>
        <w:rPr>
          <w:rFonts w:asciiTheme="minorHAnsi" w:hAnsiTheme="minorHAnsi" w:cstheme="minorHAnsi"/>
          <w:color w:val="0f1115"/>
          <w:sz w:val="28"/>
          <w:szCs w:val="28"/>
        </w:rPr>
      </w:pPr>
      <w:r>
        <w:rPr>
          <w:rStyle w:val="808"/>
          <w:rFonts w:asciiTheme="minorHAnsi" w:hAnsiTheme="minorHAnsi" w:eastAsiaTheme="majorEastAsia" w:cstheme="minorHAnsi"/>
          <w:b w:val="0"/>
          <w:color w:val="0f1115"/>
          <w:sz w:val="28"/>
          <w:szCs w:val="28"/>
        </w:rPr>
        <w:t xml:space="preserve">Границы</w:t>
      </w:r>
      <w:r>
        <w:rPr>
          <w:rFonts w:asciiTheme="minorHAnsi" w:hAnsiTheme="minorHAnsi" w:cstheme="minorHAnsi"/>
          <w:color w:val="0f1115"/>
          <w:sz w:val="28"/>
          <w:szCs w:val="28"/>
        </w:rPr>
        <w:t xml:space="preserve">:</w:t>
      </w:r>
      <w:r>
        <w:rPr>
          <w:rFonts w:asciiTheme="minorHAnsi" w:hAnsiTheme="minorHAnsi" w:cstheme="minorHAnsi"/>
          <w:color w:val="0f1115"/>
          <w:sz w:val="28"/>
          <w:szCs w:val="28"/>
        </w:rPr>
      </w:r>
    </w:p>
    <w:p>
      <w:pPr>
        <w:pStyle w:val="832"/>
        <w:pBdr/>
        <w:shd w:val="clear" w:color="auto" w:fill="ffffff"/>
        <w:spacing w:after="0" w:afterAutospacing="0"/>
        <w:ind w:firstLine="360" w:left="-360"/>
        <w:jc w:val="both"/>
        <w:rPr>
          <w:rFonts w:asciiTheme="minorHAnsi" w:hAnsiTheme="minorHAnsi" w:cstheme="minorHAnsi"/>
          <w:color w:val="0f1115"/>
          <w:sz w:val="28"/>
          <w:szCs w:val="28"/>
        </w:rPr>
      </w:pPr>
      <w:r>
        <w:rPr>
          <w:rStyle w:val="808"/>
          <w:rFonts w:asciiTheme="minorHAnsi" w:hAnsiTheme="minorHAnsi" w:eastAsiaTheme="majorEastAsia" w:cstheme="minorHAnsi"/>
          <w:b w:val="0"/>
          <w:color w:val="0f1115"/>
          <w:sz w:val="28"/>
          <w:szCs w:val="28"/>
        </w:rPr>
        <w:t xml:space="preserve">Внутри</w:t>
      </w:r>
      <w:r>
        <w:rPr>
          <w:rFonts w:asciiTheme="minorHAnsi" w:hAnsiTheme="minorHAnsi" w:cstheme="minorHAnsi"/>
          <w:color w:val="0f1115"/>
          <w:sz w:val="28"/>
          <w:szCs w:val="28"/>
        </w:rPr>
        <w:t xml:space="preserve">: терминалы/сайт записи, сервер, мониторы отображения очереди, администраторы, врачи, пациенты (в момент использования системы).</w:t>
      </w:r>
      <w:r>
        <w:rPr>
          <w:rFonts w:asciiTheme="minorHAnsi" w:hAnsiTheme="minorHAnsi" w:cstheme="minorHAnsi"/>
          <w:color w:val="0f1115"/>
          <w:sz w:val="28"/>
          <w:szCs w:val="28"/>
        </w:rPr>
      </w:r>
    </w:p>
    <w:p>
      <w:pPr>
        <w:pStyle w:val="832"/>
        <w:pBdr/>
        <w:shd w:val="clear" w:color="auto" w:fill="ffffff"/>
        <w:spacing w:after="0" w:afterAutospacing="0"/>
        <w:ind w:firstLine="360" w:left="-360"/>
        <w:jc w:val="both"/>
        <w:rPr>
          <w:rFonts w:asciiTheme="minorHAnsi" w:hAnsiTheme="minorHAnsi" w:cstheme="minorHAnsi"/>
          <w:color w:val="0f1115"/>
          <w:sz w:val="28"/>
          <w:szCs w:val="28"/>
        </w:rPr>
      </w:pPr>
      <w:r>
        <w:rPr>
          <w:rStyle w:val="808"/>
          <w:rFonts w:asciiTheme="minorHAnsi" w:hAnsiTheme="minorHAnsi" w:eastAsiaTheme="majorEastAsia" w:cstheme="minorHAnsi"/>
          <w:b w:val="0"/>
          <w:color w:val="0f1115"/>
          <w:sz w:val="28"/>
          <w:szCs w:val="28"/>
        </w:rPr>
        <w:t xml:space="preserve">Внешняя среда</w:t>
      </w:r>
      <w:r>
        <w:rPr>
          <w:rFonts w:asciiTheme="minorHAnsi" w:hAnsiTheme="minorHAnsi" w:cstheme="minorHAnsi"/>
          <w:color w:val="0f1115"/>
          <w:sz w:val="28"/>
          <w:szCs w:val="28"/>
        </w:rPr>
        <w:t xml:space="preserve">: законодательство о здравоохранении, Минздрав, другие поликлиники, погодные условия (влияют на посещаемость), поставщики IT-оборудования.</w:t>
      </w:r>
      <w:r>
        <w:rPr>
          <w:rFonts w:asciiTheme="minorHAnsi" w:hAnsiTheme="minorHAnsi" w:cstheme="minorHAnsi"/>
          <w:color w:val="0f1115"/>
          <w:sz w:val="28"/>
          <w:szCs w:val="28"/>
        </w:rPr>
      </w:r>
    </w:p>
    <w:p>
      <w:pPr>
        <w:pStyle w:val="757"/>
        <w:pBdr/>
        <w:shd w:val="clear" w:color="auto" w:fill="ffffff"/>
        <w:spacing w:after="192" w:before="384" w:line="360" w:lineRule="atLeast"/>
        <w:ind/>
        <w:rPr>
          <w:rFonts w:asciiTheme="minorHAnsi" w:hAnsiTheme="minorHAnsi" w:cstheme="minorHAnsi"/>
          <w:color w:val="0f1115"/>
        </w:rPr>
      </w:pPr>
      <w:r>
        <w:rPr>
          <w:rStyle w:val="808"/>
          <w:rFonts w:asciiTheme="minorHAnsi" w:hAnsiTheme="minorHAnsi" w:cstheme="minorHAnsi"/>
          <w:b/>
          <w:bCs w:val="0"/>
          <w:color w:val="0f1115"/>
        </w:rPr>
        <w:t xml:space="preserve">Элементы</w:t>
      </w:r>
      <w:r>
        <w:rPr>
          <w:rFonts w:asciiTheme="minorHAnsi" w:hAnsiTheme="minorHAnsi" w:cstheme="minorHAnsi"/>
          <w:color w:val="0f1115"/>
        </w:rPr>
      </w:r>
    </w:p>
    <w:p>
      <w:pPr>
        <w:pStyle w:val="832"/>
        <w:pBdr/>
        <w:shd w:val="clear" w:color="auto" w:fill="ffffff"/>
        <w:spacing w:after="0" w:afterAutospacing="0"/>
        <w:ind w:firstLine="360" w:left="-360"/>
        <w:jc w:val="both"/>
        <w:rPr>
          <w:rFonts w:asciiTheme="minorHAnsi" w:hAnsiTheme="minorHAnsi" w:cstheme="minorHAnsi"/>
          <w:color w:val="0f1115"/>
          <w:sz w:val="28"/>
          <w:szCs w:val="28"/>
        </w:rPr>
      </w:pPr>
      <w:r>
        <w:rPr>
          <w:rStyle w:val="808"/>
          <w:rFonts w:asciiTheme="minorHAnsi" w:hAnsiTheme="minorHAnsi" w:eastAsiaTheme="majorEastAsia" w:cstheme="minorHAnsi"/>
          <w:b w:val="0"/>
          <w:color w:val="0f1115"/>
          <w:sz w:val="28"/>
          <w:szCs w:val="28"/>
        </w:rPr>
        <w:t xml:space="preserve">Технические компоненты</w:t>
      </w:r>
      <w:r>
        <w:rPr>
          <w:rFonts w:asciiTheme="minorHAnsi" w:hAnsiTheme="minorHAnsi" w:cstheme="minorHAnsi"/>
          <w:color w:val="0f1115"/>
          <w:sz w:val="28"/>
          <w:szCs w:val="28"/>
        </w:rPr>
        <w:t xml:space="preserve">: сервер, база данных, терминалы записи, мониторы в коридорах, компьютеры в регистратуре и кабинетах.</w:t>
      </w:r>
      <w:r>
        <w:rPr>
          <w:rFonts w:asciiTheme="minorHAnsi" w:hAnsiTheme="minorHAnsi" w:cstheme="minorHAnsi"/>
          <w:color w:val="0f1115"/>
          <w:sz w:val="28"/>
          <w:szCs w:val="28"/>
        </w:rPr>
      </w:r>
    </w:p>
    <w:p>
      <w:pPr>
        <w:pStyle w:val="832"/>
        <w:pBdr/>
        <w:shd w:val="clear" w:color="auto" w:fill="ffffff"/>
        <w:spacing w:after="0" w:afterAutospacing="0"/>
        <w:ind w:firstLine="360" w:left="-360"/>
        <w:jc w:val="both"/>
        <w:rPr>
          <w:rFonts w:asciiTheme="minorHAnsi" w:hAnsiTheme="minorHAnsi" w:cstheme="minorHAnsi"/>
          <w:color w:val="0f1115"/>
          <w:sz w:val="28"/>
          <w:szCs w:val="28"/>
        </w:rPr>
      </w:pPr>
      <w:r>
        <w:rPr>
          <w:rStyle w:val="808"/>
          <w:rFonts w:asciiTheme="minorHAnsi" w:hAnsiTheme="minorHAnsi" w:eastAsiaTheme="majorEastAsia" w:cstheme="minorHAnsi"/>
          <w:b w:val="0"/>
          <w:color w:val="0f1115"/>
          <w:sz w:val="28"/>
          <w:szCs w:val="28"/>
        </w:rPr>
        <w:t xml:space="preserve">Люди (роли)</w:t>
      </w:r>
      <w:r>
        <w:rPr>
          <w:rFonts w:asciiTheme="minorHAnsi" w:hAnsiTheme="minorHAnsi" w:cstheme="minorHAnsi"/>
          <w:color w:val="0f1115"/>
          <w:sz w:val="28"/>
          <w:szCs w:val="28"/>
        </w:rPr>
        <w:t xml:space="preserve">: пациенты, администраторы, врачи, IT-специалист.</w:t>
      </w:r>
      <w:r>
        <w:rPr>
          <w:rFonts w:asciiTheme="minorHAnsi" w:hAnsiTheme="minorHAnsi" w:cstheme="minorHAnsi"/>
          <w:color w:val="0f1115"/>
          <w:sz w:val="28"/>
          <w:szCs w:val="28"/>
        </w:rPr>
      </w:r>
    </w:p>
    <w:p>
      <w:pPr>
        <w:pStyle w:val="832"/>
        <w:pBdr/>
        <w:shd w:val="clear" w:color="auto" w:fill="ffffff"/>
        <w:spacing w:after="0" w:afterAutospacing="0"/>
        <w:ind w:firstLine="360" w:left="-360"/>
        <w:jc w:val="both"/>
        <w:rPr>
          <w:rFonts w:asciiTheme="minorHAnsi" w:hAnsiTheme="minorHAnsi" w:cstheme="minorHAnsi"/>
          <w:color w:val="0f1115"/>
          <w:sz w:val="28"/>
          <w:szCs w:val="28"/>
        </w:rPr>
      </w:pPr>
      <w:r>
        <w:rPr>
          <w:rStyle w:val="808"/>
          <w:rFonts w:asciiTheme="minorHAnsi" w:hAnsiTheme="minorHAnsi" w:eastAsiaTheme="majorEastAsia" w:cstheme="minorHAnsi"/>
          <w:b w:val="0"/>
          <w:color w:val="0f1115"/>
          <w:sz w:val="28"/>
          <w:szCs w:val="28"/>
        </w:rPr>
        <w:t xml:space="preserve">Информационные компоненты</w:t>
      </w:r>
      <w:r>
        <w:rPr>
          <w:rFonts w:asciiTheme="minorHAnsi" w:hAnsiTheme="minorHAnsi" w:cstheme="minorHAnsi"/>
          <w:color w:val="0f1115"/>
          <w:sz w:val="28"/>
          <w:szCs w:val="28"/>
        </w:rPr>
        <w:t xml:space="preserve">: расписание врачей, электронные талоны, история посещений, </w:t>
      </w:r>
      <w:r>
        <w:rPr>
          <w:rFonts w:asciiTheme="minorHAnsi" w:hAnsiTheme="minorHAnsi" w:cstheme="minorHAnsi"/>
          <w:color w:val="0f1115"/>
          <w:sz w:val="28"/>
          <w:szCs w:val="28"/>
        </w:rPr>
        <w:t xml:space="preserve">смс-уведомления</w:t>
      </w:r>
      <w:r>
        <w:rPr>
          <w:rFonts w:asciiTheme="minorHAnsi" w:hAnsiTheme="minorHAnsi" w:cstheme="minorHAnsi"/>
          <w:color w:val="0f1115"/>
          <w:sz w:val="28"/>
          <w:szCs w:val="28"/>
        </w:rPr>
        <w:t xml:space="preserve">.</w:t>
      </w:r>
      <w:r>
        <w:rPr>
          <w:rFonts w:asciiTheme="minorHAnsi" w:hAnsiTheme="minorHAnsi" w:cstheme="minorHAnsi"/>
          <w:color w:val="0f1115"/>
          <w:sz w:val="28"/>
          <w:szCs w:val="28"/>
        </w:rPr>
      </w:r>
    </w:p>
    <w:p>
      <w:pPr>
        <w:pStyle w:val="832"/>
        <w:pBdr/>
        <w:shd w:val="clear" w:color="auto" w:fill="ffffff"/>
        <w:spacing w:after="0" w:afterAutospacing="0"/>
        <w:ind w:firstLine="360" w:left="-360"/>
        <w:jc w:val="both"/>
        <w:rPr>
          <w:rFonts w:asciiTheme="minorHAnsi" w:hAnsiTheme="minorHAnsi" w:cstheme="minorHAnsi"/>
          <w:color w:val="0f1115"/>
          <w:sz w:val="28"/>
          <w:szCs w:val="28"/>
        </w:rPr>
      </w:pPr>
      <w:r>
        <w:rPr>
          <w:rStyle w:val="808"/>
          <w:rFonts w:asciiTheme="minorHAnsi" w:hAnsiTheme="minorHAnsi" w:eastAsiaTheme="majorEastAsia" w:cstheme="minorHAnsi"/>
          <w:b w:val="0"/>
          <w:color w:val="0f1115"/>
          <w:sz w:val="28"/>
          <w:szCs w:val="28"/>
        </w:rPr>
        <w:t xml:space="preserve">Процессы</w:t>
      </w:r>
      <w:r>
        <w:rPr>
          <w:rFonts w:asciiTheme="minorHAnsi" w:hAnsiTheme="minorHAnsi" w:cstheme="minorHAnsi"/>
          <w:color w:val="0f1115"/>
          <w:sz w:val="28"/>
          <w:szCs w:val="28"/>
        </w:rPr>
        <w:t xml:space="preserve">: запись, отмена, перенос, вызов пациента, отчётность.</w:t>
      </w:r>
      <w:r>
        <w:rPr>
          <w:rFonts w:asciiTheme="minorHAnsi" w:hAnsiTheme="minorHAnsi" w:cstheme="minorHAnsi"/>
          <w:color w:val="0f1115"/>
          <w:sz w:val="28"/>
          <w:szCs w:val="28"/>
        </w:rPr>
      </w:r>
    </w:p>
    <w:p>
      <w:pPr>
        <w:pStyle w:val="757"/>
        <w:pBdr/>
        <w:shd w:val="clear" w:color="auto" w:fill="ffffff"/>
        <w:spacing w:after="192" w:before="384" w:line="360" w:lineRule="atLeast"/>
        <w:ind/>
        <w:rPr>
          <w:rFonts w:asciiTheme="minorHAnsi" w:hAnsiTheme="minorHAnsi" w:cstheme="minorHAnsi"/>
          <w:color w:val="0f1115"/>
        </w:rPr>
      </w:pPr>
      <w:r>
        <w:rPr>
          <w:rStyle w:val="808"/>
          <w:rFonts w:asciiTheme="minorHAnsi" w:hAnsiTheme="minorHAnsi" w:cstheme="minorHAnsi"/>
          <w:b/>
          <w:bCs w:val="0"/>
          <w:color w:val="0f1115"/>
        </w:rPr>
        <w:t xml:space="preserve">Связи и взаимодействия</w:t>
      </w:r>
      <w:r>
        <w:rPr>
          <w:rFonts w:asciiTheme="minorHAnsi" w:hAnsiTheme="minorHAnsi" w:cstheme="minorHAnsi"/>
          <w:color w:val="0f1115"/>
        </w:rPr>
      </w:r>
    </w:p>
    <w:p>
      <w:pPr>
        <w:pStyle w:val="832"/>
        <w:pBdr/>
        <w:shd w:val="clear" w:color="auto" w:fill="ffffff"/>
        <w:spacing w:after="0" w:afterAutospacing="0"/>
        <w:ind w:firstLine="360" w:left="-360"/>
        <w:jc w:val="both"/>
        <w:rPr>
          <w:rFonts w:asciiTheme="minorHAnsi" w:hAnsiTheme="minorHAnsi" w:cstheme="minorHAnsi"/>
          <w:b/>
          <w:color w:val="0f1115"/>
          <w:sz w:val="28"/>
          <w:szCs w:val="28"/>
        </w:rPr>
      </w:pPr>
      <w:r>
        <w:rPr>
          <w:rStyle w:val="808"/>
          <w:rFonts w:asciiTheme="minorHAnsi" w:hAnsiTheme="minorHAnsi" w:eastAsiaTheme="majorEastAsia" w:cstheme="minorHAnsi"/>
          <w:b w:val="0"/>
          <w:color w:val="0f1115"/>
          <w:sz w:val="28"/>
          <w:szCs w:val="28"/>
        </w:rPr>
        <w:t xml:space="preserve">Пациент → (данные записи) → Терминал → (запрос) → Сервер</w:t>
      </w:r>
      <w:r>
        <w:rPr>
          <w:rFonts w:asciiTheme="minorHAnsi" w:hAnsiTheme="minorHAnsi" w:cstheme="minorHAnsi"/>
          <w:b/>
          <w:color w:val="0f1115"/>
          <w:sz w:val="28"/>
          <w:szCs w:val="28"/>
        </w:rPr>
      </w:r>
    </w:p>
    <w:p>
      <w:pPr>
        <w:pStyle w:val="832"/>
        <w:pBdr/>
        <w:shd w:val="clear" w:color="auto" w:fill="ffffff"/>
        <w:spacing w:after="0" w:afterAutospacing="0"/>
        <w:ind w:firstLine="360" w:left="-360"/>
        <w:jc w:val="both"/>
        <w:rPr>
          <w:rFonts w:asciiTheme="minorHAnsi" w:hAnsiTheme="minorHAnsi" w:cstheme="minorHAnsi"/>
          <w:b/>
          <w:color w:val="0f1115"/>
          <w:sz w:val="28"/>
          <w:szCs w:val="28"/>
        </w:rPr>
      </w:pPr>
      <w:r>
        <w:rPr>
          <w:rStyle w:val="808"/>
          <w:rFonts w:asciiTheme="minorHAnsi" w:hAnsiTheme="minorHAnsi" w:eastAsiaTheme="majorEastAsia" w:cstheme="minorHAnsi"/>
          <w:b w:val="0"/>
          <w:color w:val="0f1115"/>
          <w:sz w:val="28"/>
          <w:szCs w:val="28"/>
        </w:rPr>
        <w:t xml:space="preserve">Сервер → (талон) → Монитор очереди и телефон пациента</w:t>
      </w:r>
      <w:r>
        <w:rPr>
          <w:rFonts w:asciiTheme="minorHAnsi" w:hAnsiTheme="minorHAnsi" w:cstheme="minorHAnsi"/>
          <w:b/>
          <w:color w:val="0f1115"/>
          <w:sz w:val="28"/>
          <w:szCs w:val="28"/>
        </w:rPr>
      </w:r>
    </w:p>
    <w:p>
      <w:pPr>
        <w:pStyle w:val="832"/>
        <w:pBdr/>
        <w:shd w:val="clear" w:color="auto" w:fill="ffffff"/>
        <w:spacing w:after="0" w:afterAutospacing="0"/>
        <w:ind w:firstLine="360" w:left="-360"/>
        <w:jc w:val="both"/>
        <w:rPr>
          <w:rFonts w:asciiTheme="minorHAnsi" w:hAnsiTheme="minorHAnsi" w:cstheme="minorHAnsi"/>
          <w:b/>
          <w:color w:val="0f1115"/>
          <w:sz w:val="28"/>
          <w:szCs w:val="28"/>
        </w:rPr>
      </w:pPr>
      <w:r>
        <w:rPr>
          <w:rStyle w:val="808"/>
          <w:rFonts w:asciiTheme="minorHAnsi" w:hAnsiTheme="minorHAnsi" w:eastAsiaTheme="majorEastAsia" w:cstheme="minorHAnsi"/>
          <w:b w:val="0"/>
          <w:color w:val="0f1115"/>
          <w:sz w:val="28"/>
          <w:szCs w:val="28"/>
        </w:rPr>
        <w:t xml:space="preserve">Врач → (статус "</w:t>
      </w:r>
      <w:r>
        <w:rPr>
          <w:rStyle w:val="808"/>
          <w:rFonts w:asciiTheme="minorHAnsi" w:hAnsiTheme="minorHAnsi" w:eastAsiaTheme="majorEastAsia" w:cstheme="minorHAnsi"/>
          <w:b w:val="0"/>
          <w:color w:val="0f1115"/>
          <w:sz w:val="28"/>
          <w:szCs w:val="28"/>
        </w:rPr>
        <w:t xml:space="preserve">свободен</w:t>
      </w:r>
      <w:r>
        <w:rPr>
          <w:rStyle w:val="808"/>
          <w:rFonts w:asciiTheme="minorHAnsi" w:hAnsiTheme="minorHAnsi" w:eastAsiaTheme="majorEastAsia" w:cstheme="minorHAnsi"/>
          <w:b w:val="0"/>
          <w:color w:val="0f1115"/>
          <w:sz w:val="28"/>
          <w:szCs w:val="28"/>
        </w:rPr>
        <w:t xml:space="preserve">/занят") → Система → (вызов следующего) → Монитор</w:t>
      </w:r>
      <w:r>
        <w:rPr>
          <w:rFonts w:asciiTheme="minorHAnsi" w:hAnsiTheme="minorHAnsi" w:cstheme="minorHAnsi"/>
          <w:b/>
          <w:color w:val="0f1115"/>
          <w:sz w:val="28"/>
          <w:szCs w:val="28"/>
        </w:rPr>
      </w:r>
    </w:p>
    <w:p>
      <w:pPr>
        <w:pStyle w:val="832"/>
        <w:pBdr/>
        <w:shd w:val="clear" w:color="auto" w:fill="ffffff"/>
        <w:spacing w:after="0" w:afterAutospacing="0"/>
        <w:ind w:firstLine="360" w:left="-360"/>
        <w:jc w:val="both"/>
        <w:rPr>
          <w:rFonts w:asciiTheme="minorHAnsi" w:hAnsiTheme="minorHAnsi" w:cstheme="minorHAnsi"/>
          <w:b/>
          <w:color w:val="0f1115"/>
          <w:sz w:val="28"/>
          <w:szCs w:val="28"/>
        </w:rPr>
      </w:pPr>
      <w:r>
        <w:rPr>
          <w:rStyle w:val="808"/>
          <w:rFonts w:asciiTheme="minorHAnsi" w:hAnsiTheme="minorHAnsi" w:eastAsiaTheme="majorEastAsia" w:cstheme="minorHAnsi"/>
          <w:b w:val="0"/>
          <w:color w:val="0f1115"/>
          <w:sz w:val="28"/>
          <w:szCs w:val="28"/>
        </w:rPr>
        <w:t xml:space="preserve">Администратор → (корректировка расписания) → База данных</w:t>
      </w:r>
      <w:r>
        <w:rPr>
          <w:rFonts w:asciiTheme="minorHAnsi" w:hAnsiTheme="minorHAnsi" w:cstheme="minorHAnsi"/>
          <w:b/>
          <w:color w:val="0f1115"/>
          <w:sz w:val="28"/>
          <w:szCs w:val="28"/>
        </w:rPr>
      </w:r>
    </w:p>
    <w:p>
      <w:pPr>
        <w:pStyle w:val="757"/>
        <w:pBdr/>
        <w:shd w:val="clear" w:color="auto" w:fill="ffffff"/>
        <w:spacing w:after="192" w:before="384" w:line="360" w:lineRule="atLeast"/>
        <w:ind/>
        <w:rPr>
          <w:rFonts w:asciiTheme="minorHAnsi" w:hAnsiTheme="minorHAnsi" w:cstheme="minorHAnsi"/>
          <w:color w:val="0f1115"/>
        </w:rPr>
      </w:pPr>
      <w:r>
        <w:rPr>
          <w:rStyle w:val="808"/>
          <w:rFonts w:asciiTheme="minorHAnsi" w:hAnsiTheme="minorHAnsi" w:cstheme="minorHAnsi"/>
          <w:b/>
          <w:bCs w:val="0"/>
          <w:color w:val="0f1115"/>
        </w:rPr>
        <w:t xml:space="preserve">Цель системы</w:t>
      </w:r>
      <w:r>
        <w:rPr>
          <w:rFonts w:asciiTheme="minorHAnsi" w:hAnsiTheme="minorHAnsi" w:cstheme="minorHAnsi"/>
          <w:color w:val="0f1115"/>
        </w:rPr>
      </w:r>
    </w:p>
    <w:p>
      <w:pPr>
        <w:pStyle w:val="832"/>
        <w:pBdr/>
        <w:shd w:val="clear" w:color="auto" w:fill="ffffff"/>
        <w:spacing w:after="0" w:afterAutospacing="0"/>
        <w:ind w:firstLine="360" w:left="-360"/>
        <w:jc w:val="both"/>
        <w:rPr>
          <w:rFonts w:asciiTheme="minorHAnsi" w:hAnsiTheme="minorHAnsi" w:cstheme="minorHAnsi"/>
          <w:color w:val="0f1115"/>
          <w:sz w:val="28"/>
          <w:szCs w:val="28"/>
        </w:rPr>
      </w:pPr>
      <w:r>
        <w:rPr>
          <w:rStyle w:val="808"/>
          <w:rFonts w:asciiTheme="minorHAnsi" w:hAnsiTheme="minorHAnsi" w:eastAsiaTheme="majorEastAsia" w:cstheme="minorHAnsi"/>
          <w:b w:val="0"/>
          <w:color w:val="0f1115"/>
          <w:sz w:val="28"/>
          <w:szCs w:val="28"/>
        </w:rPr>
        <w:t xml:space="preserve">Основная</w:t>
      </w:r>
      <w:r>
        <w:rPr>
          <w:rFonts w:asciiTheme="minorHAnsi" w:hAnsiTheme="minorHAnsi" w:cstheme="minorHAnsi"/>
          <w:color w:val="0f1115"/>
          <w:sz w:val="28"/>
          <w:szCs w:val="28"/>
        </w:rPr>
        <w:t xml:space="preserve">: оптимизация потока пациентов, сокращение времени ожидания, устранение живой очереди.</w:t>
      </w:r>
      <w:r>
        <w:rPr>
          <w:rFonts w:asciiTheme="minorHAnsi" w:hAnsiTheme="minorHAnsi" w:cstheme="minorHAnsi"/>
          <w:color w:val="0f1115"/>
          <w:sz w:val="28"/>
          <w:szCs w:val="28"/>
        </w:rPr>
      </w:r>
    </w:p>
    <w:p>
      <w:pPr>
        <w:pStyle w:val="832"/>
        <w:pBdr/>
        <w:shd w:val="clear" w:color="auto" w:fill="ffffff"/>
        <w:spacing w:after="0" w:afterAutospacing="0"/>
        <w:ind w:firstLine="360" w:left="-360"/>
        <w:jc w:val="both"/>
        <w:rPr>
          <w:rFonts w:asciiTheme="minorHAnsi" w:hAnsiTheme="minorHAnsi" w:cstheme="minorHAnsi"/>
          <w:color w:val="0f1115"/>
          <w:sz w:val="28"/>
          <w:szCs w:val="28"/>
        </w:rPr>
      </w:pPr>
      <w:r>
        <w:rPr>
          <w:rStyle w:val="808"/>
          <w:rFonts w:asciiTheme="minorHAnsi" w:hAnsiTheme="minorHAnsi" w:eastAsiaTheme="majorEastAsia" w:cstheme="minorHAnsi"/>
          <w:b w:val="0"/>
          <w:color w:val="0f1115"/>
          <w:sz w:val="28"/>
          <w:szCs w:val="28"/>
        </w:rPr>
        <w:t xml:space="preserve">Второстепенные</w:t>
      </w:r>
      <w:r>
        <w:rPr>
          <w:rFonts w:asciiTheme="minorHAnsi" w:hAnsiTheme="minorHAnsi" w:cstheme="minorHAnsi"/>
          <w:color w:val="0f1115"/>
          <w:sz w:val="28"/>
          <w:szCs w:val="28"/>
        </w:rPr>
        <w:t xml:space="preserve">: снижение нагрузки на регистратуру, сбор статистики посещаемости, повышение дисциплины приёма.</w:t>
      </w:r>
      <w:r>
        <w:rPr>
          <w:rFonts w:asciiTheme="minorHAnsi" w:hAnsiTheme="minorHAnsi" w:cstheme="minorHAnsi"/>
          <w:color w:val="0f1115"/>
          <w:sz w:val="28"/>
          <w:szCs w:val="28"/>
        </w:rPr>
      </w:r>
    </w:p>
    <w:p>
      <w:pPr>
        <w:pStyle w:val="757"/>
        <w:pBdr/>
        <w:shd w:val="clear" w:color="auto" w:fill="ffffff"/>
        <w:spacing w:after="192" w:before="384" w:line="360" w:lineRule="atLeast"/>
        <w:ind/>
        <w:rPr>
          <w:rFonts w:asciiTheme="minorHAnsi" w:hAnsiTheme="minorHAnsi" w:cstheme="minorHAnsi"/>
          <w:color w:val="0f1115"/>
        </w:rPr>
      </w:pPr>
      <w:r>
        <w:rPr>
          <w:rStyle w:val="808"/>
          <w:rFonts w:asciiTheme="minorHAnsi" w:hAnsiTheme="minorHAnsi" w:cstheme="minorHAnsi"/>
          <w:b/>
          <w:bCs w:val="0"/>
          <w:color w:val="0f1115"/>
        </w:rPr>
        <w:t xml:space="preserve">Эмерджентность</w:t>
      </w:r>
      <w:r>
        <w:rPr>
          <w:rFonts w:asciiTheme="minorHAnsi" w:hAnsiTheme="minorHAnsi" w:cstheme="minorHAnsi"/>
          <w:color w:val="0f1115"/>
        </w:rPr>
      </w:r>
    </w:p>
    <w:p>
      <w:pPr>
        <w:pStyle w:val="832"/>
        <w:pBdr/>
        <w:shd w:val="clear" w:color="auto" w:fill="ffffff"/>
        <w:spacing w:after="0" w:afterAutospacing="0"/>
        <w:ind w:firstLine="360" w:left="-360"/>
        <w:jc w:val="both"/>
        <w:rPr>
          <w:rFonts w:asciiTheme="minorHAnsi" w:hAnsiTheme="minorHAnsi" w:cstheme="minorHAnsi"/>
          <w:color w:val="0f1115"/>
          <w:sz w:val="28"/>
          <w:szCs w:val="28"/>
        </w:rPr>
      </w:pPr>
      <w:r>
        <w:rPr>
          <w:rStyle w:val="808"/>
          <w:rFonts w:asciiTheme="minorHAnsi" w:hAnsiTheme="minorHAnsi" w:eastAsiaTheme="majorEastAsia" w:cstheme="minorHAnsi"/>
          <w:b w:val="0"/>
          <w:color w:val="0f1115"/>
          <w:sz w:val="28"/>
          <w:szCs w:val="28"/>
        </w:rPr>
        <w:t xml:space="preserve">Прогнозирование загрузки врачей</w:t>
      </w:r>
      <w:r>
        <w:rPr>
          <w:rFonts w:asciiTheme="minorHAnsi" w:hAnsiTheme="minorHAnsi" w:cstheme="minorHAnsi"/>
          <w:color w:val="0f1115"/>
          <w:sz w:val="28"/>
          <w:szCs w:val="28"/>
        </w:rPr>
        <w:t xml:space="preserve"> — возникает только при анализе всех записей в реальном времени, недоступно отдельному терминалу.</w:t>
      </w:r>
      <w:r>
        <w:rPr>
          <w:rFonts w:asciiTheme="minorHAnsi" w:hAnsiTheme="minorHAnsi" w:cstheme="minorHAnsi"/>
          <w:color w:val="0f1115"/>
          <w:sz w:val="28"/>
          <w:szCs w:val="28"/>
        </w:rPr>
      </w:r>
    </w:p>
    <w:p>
      <w:pPr>
        <w:pStyle w:val="832"/>
        <w:pBdr/>
        <w:shd w:val="clear" w:color="auto" w:fill="ffffff"/>
        <w:spacing w:after="0" w:afterAutospacing="0"/>
        <w:ind w:firstLine="360" w:left="-360"/>
        <w:jc w:val="both"/>
        <w:rPr>
          <w:rFonts w:asciiTheme="minorHAnsi" w:hAnsiTheme="minorHAnsi" w:cstheme="minorHAnsi"/>
          <w:color w:val="0f1115"/>
          <w:sz w:val="28"/>
          <w:szCs w:val="28"/>
        </w:rPr>
      </w:pPr>
      <w:r>
        <w:rPr>
          <w:rStyle w:val="808"/>
          <w:rFonts w:asciiTheme="minorHAnsi" w:hAnsiTheme="minorHAnsi" w:eastAsiaTheme="majorEastAsia" w:cstheme="minorHAnsi"/>
          <w:b w:val="0"/>
          <w:color w:val="0f1115"/>
          <w:sz w:val="28"/>
          <w:szCs w:val="28"/>
        </w:rPr>
        <w:t xml:space="preserve">Динамическое перераспределение талонов</w:t>
      </w:r>
      <w:r>
        <w:rPr>
          <w:rFonts w:asciiTheme="minorHAnsi" w:hAnsiTheme="minorHAnsi" w:cstheme="minorHAnsi"/>
          <w:color w:val="0f1115"/>
          <w:sz w:val="28"/>
          <w:szCs w:val="28"/>
        </w:rPr>
        <w:t xml:space="preserve"> при отмене или опоздании — требует координации всех элементов.</w:t>
      </w:r>
      <w:r>
        <w:rPr>
          <w:rFonts w:asciiTheme="minorHAnsi" w:hAnsiTheme="minorHAnsi" w:cstheme="minorHAnsi"/>
          <w:color w:val="0f1115"/>
          <w:sz w:val="28"/>
          <w:szCs w:val="28"/>
        </w:rPr>
      </w:r>
    </w:p>
    <w:p>
      <w:pPr>
        <w:pStyle w:val="832"/>
        <w:pBdr/>
        <w:shd w:val="clear" w:color="auto" w:fill="ffffff"/>
        <w:spacing w:after="0" w:afterAutospacing="0"/>
        <w:ind w:firstLine="360" w:left="-360"/>
        <w:jc w:val="both"/>
        <w:rPr>
          <w:rFonts w:asciiTheme="minorHAnsi" w:hAnsiTheme="minorHAnsi" w:cstheme="minorHAnsi"/>
          <w:color w:val="0f1115"/>
          <w:sz w:val="28"/>
          <w:szCs w:val="28"/>
        </w:rPr>
      </w:pPr>
      <w:r>
        <w:rPr>
          <w:rStyle w:val="808"/>
          <w:rFonts w:asciiTheme="minorHAnsi" w:hAnsiTheme="minorHAnsi" w:eastAsiaTheme="majorEastAsia" w:cstheme="minorHAnsi"/>
          <w:b w:val="0"/>
          <w:color w:val="0f1115"/>
          <w:sz w:val="28"/>
          <w:szCs w:val="28"/>
        </w:rPr>
        <w:t xml:space="preserve">Автоматическое информирование пациентов о приближении очереди</w:t>
      </w:r>
      <w:r>
        <w:rPr>
          <w:rFonts w:asciiTheme="minorHAnsi" w:hAnsiTheme="minorHAnsi" w:cstheme="minorHAnsi"/>
          <w:color w:val="0f1115"/>
          <w:sz w:val="28"/>
          <w:szCs w:val="28"/>
        </w:rPr>
        <w:t xml:space="preserve"> — интеграция SMS-шлюза, БД и мониторинга времени приёма.</w:t>
      </w:r>
      <w:r>
        <w:rPr>
          <w:rFonts w:asciiTheme="minorHAnsi" w:hAnsiTheme="minorHAnsi" w:cstheme="minorHAnsi"/>
          <w:color w:val="0f1115"/>
          <w:sz w:val="28"/>
          <w:szCs w:val="28"/>
        </w:rPr>
      </w:r>
    </w:p>
    <w:p>
      <w:pPr>
        <w:pStyle w:val="757"/>
        <w:pBdr/>
        <w:shd w:val="clear" w:color="auto" w:fill="ffffff"/>
        <w:spacing w:after="192" w:before="384" w:line="360" w:lineRule="atLeast"/>
        <w:ind/>
        <w:rPr>
          <w:rFonts w:asciiTheme="minorHAnsi" w:hAnsiTheme="minorHAnsi" w:cstheme="minorHAnsi"/>
          <w:color w:val="0f1115"/>
        </w:rPr>
      </w:pPr>
      <w:r>
        <w:rPr>
          <w:rStyle w:val="808"/>
          <w:rFonts w:asciiTheme="minorHAnsi" w:hAnsiTheme="minorHAnsi" w:cstheme="minorHAnsi"/>
          <w:b/>
          <w:bCs w:val="0"/>
          <w:color w:val="0f1115"/>
        </w:rPr>
        <w:t xml:space="preserve">Обратная связь</w:t>
      </w:r>
      <w:r>
        <w:rPr>
          <w:rFonts w:asciiTheme="minorHAnsi" w:hAnsiTheme="minorHAnsi" w:cstheme="minorHAnsi"/>
          <w:color w:val="0f1115"/>
        </w:rPr>
      </w:r>
    </w:p>
    <w:p>
      <w:pPr>
        <w:pStyle w:val="832"/>
        <w:pBdr/>
        <w:shd w:val="clear" w:color="auto" w:fill="ffffff"/>
        <w:spacing w:after="96" w:afterAutospacing="0"/>
        <w:ind w:firstLine="360" w:left="-360"/>
        <w:jc w:val="both"/>
        <w:rPr>
          <w:rFonts w:asciiTheme="minorHAnsi" w:hAnsiTheme="minorHAnsi" w:cstheme="minorHAnsi"/>
          <w:color w:val="0f1115"/>
          <w:sz w:val="28"/>
          <w:szCs w:val="28"/>
        </w:rPr>
      </w:pPr>
      <w:r>
        <w:rPr>
          <w:rStyle w:val="808"/>
          <w:rFonts w:asciiTheme="minorHAnsi" w:hAnsiTheme="minorHAnsi" w:eastAsiaTheme="majorEastAsia" w:cstheme="minorHAnsi"/>
          <w:b w:val="0"/>
          <w:color w:val="0f1115"/>
          <w:sz w:val="28"/>
          <w:szCs w:val="28"/>
        </w:rPr>
        <w:t xml:space="preserve">Балансирующая</w:t>
      </w:r>
      <w:r>
        <w:rPr>
          <w:rFonts w:asciiTheme="minorHAnsi" w:hAnsiTheme="minorHAnsi" w:cstheme="minorHAnsi"/>
          <w:color w:val="0f1115"/>
          <w:sz w:val="28"/>
          <w:szCs w:val="28"/>
        </w:rPr>
        <w:t xml:space="preserve">:</w:t>
      </w:r>
      <w:r>
        <w:rPr>
          <w:rFonts w:asciiTheme="minorHAnsi" w:hAnsiTheme="minorHAnsi" w:cstheme="minorHAnsi"/>
          <w:color w:val="0f1115"/>
          <w:sz w:val="28"/>
          <w:szCs w:val="28"/>
        </w:rPr>
      </w:r>
    </w:p>
    <w:p>
      <w:pPr>
        <w:pStyle w:val="832"/>
        <w:pBdr/>
        <w:shd w:val="clear" w:color="auto" w:fill="ffffff"/>
        <w:spacing w:after="0" w:afterAutospacing="0"/>
        <w:ind w:firstLine="360" w:left="-360"/>
        <w:jc w:val="both"/>
        <w:rPr>
          <w:rFonts w:asciiTheme="minorHAnsi" w:hAnsiTheme="minorHAnsi" w:cstheme="minorHAnsi"/>
          <w:color w:val="0f1115"/>
          <w:sz w:val="28"/>
          <w:szCs w:val="28"/>
        </w:rPr>
      </w:pPr>
      <w:r>
        <w:rPr>
          <w:rFonts w:asciiTheme="minorHAnsi" w:hAnsiTheme="minorHAnsi" w:cstheme="minorHAnsi"/>
          <w:color w:val="0f1115"/>
          <w:sz w:val="28"/>
          <w:szCs w:val="28"/>
        </w:rPr>
        <w:t xml:space="preserve">Если врач опаздывает, система автоматически сдвигает время вызовов.</w:t>
      </w:r>
      <w:r>
        <w:rPr>
          <w:rFonts w:asciiTheme="minorHAnsi" w:hAnsiTheme="minorHAnsi" w:cstheme="minorHAnsi"/>
          <w:color w:val="0f1115"/>
          <w:sz w:val="28"/>
          <w:szCs w:val="28"/>
        </w:rPr>
      </w:r>
    </w:p>
    <w:p>
      <w:pPr>
        <w:pStyle w:val="832"/>
        <w:pBdr/>
        <w:shd w:val="clear" w:color="auto" w:fill="ffffff"/>
        <w:spacing w:after="0" w:afterAutospacing="0"/>
        <w:ind w:firstLine="360" w:left="-360"/>
        <w:jc w:val="both"/>
        <w:rPr>
          <w:rFonts w:asciiTheme="minorHAnsi" w:hAnsiTheme="minorHAnsi" w:cstheme="minorHAnsi"/>
          <w:color w:val="0f1115"/>
          <w:sz w:val="28"/>
          <w:szCs w:val="28"/>
        </w:rPr>
      </w:pPr>
      <w:r>
        <w:rPr>
          <w:rFonts w:asciiTheme="minorHAnsi" w:hAnsiTheme="minorHAnsi" w:cstheme="minorHAnsi"/>
          <w:color w:val="0f1115"/>
          <w:sz w:val="28"/>
          <w:szCs w:val="28"/>
        </w:rPr>
        <w:t xml:space="preserve">При низкой посещаемос</w:t>
      </w:r>
      <w:r>
        <w:rPr>
          <w:rFonts w:asciiTheme="minorHAnsi" w:hAnsiTheme="minorHAnsi" w:cstheme="minorHAnsi"/>
          <w:color w:val="0f1115"/>
          <w:sz w:val="28"/>
          <w:szCs w:val="28"/>
        </w:rPr>
        <w:t xml:space="preserve">ти </w:t>
      </w:r>
      <w:r>
        <w:rPr>
          <w:rFonts w:asciiTheme="minorHAnsi" w:hAnsiTheme="minorHAnsi" w:cstheme="minorHAnsi"/>
          <w:color w:val="0f1115"/>
          <w:sz w:val="28"/>
          <w:szCs w:val="28"/>
        </w:rPr>
        <w:t xml:space="preserve">часов администратор сокращает количество доступных талонов.</w:t>
      </w:r>
      <w:r>
        <w:rPr>
          <w:rFonts w:asciiTheme="minorHAnsi" w:hAnsiTheme="minorHAnsi" w:cstheme="minorHAnsi"/>
          <w:color w:val="0f1115"/>
          <w:sz w:val="28"/>
          <w:szCs w:val="28"/>
        </w:rPr>
      </w:r>
    </w:p>
    <w:p>
      <w:pPr>
        <w:pStyle w:val="832"/>
        <w:pBdr/>
        <w:shd w:val="clear" w:color="auto" w:fill="ffffff"/>
        <w:spacing w:after="96" w:afterAutospacing="0"/>
        <w:ind w:firstLine="360" w:left="-360"/>
        <w:jc w:val="both"/>
        <w:rPr>
          <w:rFonts w:asciiTheme="minorHAnsi" w:hAnsiTheme="minorHAnsi" w:cstheme="minorHAnsi"/>
          <w:color w:val="0f1115"/>
          <w:sz w:val="28"/>
          <w:szCs w:val="28"/>
        </w:rPr>
      </w:pPr>
      <w:r>
        <w:rPr>
          <w:rStyle w:val="808"/>
          <w:rFonts w:asciiTheme="minorHAnsi" w:hAnsiTheme="minorHAnsi" w:eastAsiaTheme="majorEastAsia" w:cstheme="minorHAnsi"/>
          <w:b w:val="0"/>
          <w:color w:val="0f1115"/>
          <w:sz w:val="28"/>
          <w:szCs w:val="28"/>
        </w:rPr>
        <w:t xml:space="preserve">Усиливающая</w:t>
      </w:r>
      <w:r>
        <w:rPr>
          <w:rFonts w:asciiTheme="minorHAnsi" w:hAnsiTheme="minorHAnsi" w:cstheme="minorHAnsi"/>
          <w:color w:val="0f1115"/>
          <w:sz w:val="28"/>
          <w:szCs w:val="28"/>
        </w:rPr>
        <w:t xml:space="preserve">:</w:t>
      </w:r>
      <w:r>
        <w:rPr>
          <w:rFonts w:asciiTheme="minorHAnsi" w:hAnsiTheme="minorHAnsi" w:cstheme="minorHAnsi"/>
          <w:color w:val="0f1115"/>
          <w:sz w:val="28"/>
          <w:szCs w:val="28"/>
        </w:rPr>
      </w:r>
    </w:p>
    <w:p>
      <w:pPr>
        <w:pStyle w:val="832"/>
        <w:pBdr/>
        <w:shd w:val="clear" w:color="auto" w:fill="ffffff"/>
        <w:spacing w:after="0" w:afterAutospacing="0"/>
        <w:ind w:firstLine="360" w:left="-360"/>
        <w:jc w:val="both"/>
        <w:rPr>
          <w:rFonts w:asciiTheme="minorHAnsi" w:hAnsiTheme="minorHAnsi" w:cstheme="minorHAnsi"/>
          <w:color w:val="0f1115"/>
          <w:sz w:val="28"/>
          <w:szCs w:val="28"/>
        </w:rPr>
      </w:pPr>
      <w:r>
        <w:rPr>
          <w:rFonts w:asciiTheme="minorHAnsi" w:hAnsiTheme="minorHAnsi" w:cstheme="minorHAnsi"/>
          <w:color w:val="0f1115"/>
          <w:sz w:val="28"/>
          <w:szCs w:val="28"/>
        </w:rPr>
        <w:t xml:space="preserve">Чем больше пациентов записывается </w:t>
      </w:r>
      <w:r>
        <w:rPr>
          <w:rFonts w:asciiTheme="minorHAnsi" w:hAnsiTheme="minorHAnsi" w:cstheme="minorHAnsi"/>
          <w:color w:val="0f1115"/>
          <w:sz w:val="28"/>
          <w:szCs w:val="28"/>
        </w:rPr>
        <w:t xml:space="preserve">онлайн</w:t>
      </w:r>
      <w:r>
        <w:rPr>
          <w:rFonts w:asciiTheme="minorHAnsi" w:hAnsiTheme="minorHAnsi" w:cstheme="minorHAnsi"/>
          <w:color w:val="0f1115"/>
          <w:sz w:val="28"/>
          <w:szCs w:val="28"/>
        </w:rPr>
        <w:t xml:space="preserve">, тем выше нагрузка на сервер, возможны сбои (требует масштабирования).</w:t>
      </w:r>
      <w:r>
        <w:rPr>
          <w:rFonts w:asciiTheme="minorHAnsi" w:hAnsiTheme="minorHAnsi" w:cstheme="minorHAnsi"/>
          <w:color w:val="0f1115"/>
          <w:sz w:val="28"/>
          <w:szCs w:val="28"/>
        </w:rPr>
      </w:r>
    </w:p>
    <w:p>
      <w:pPr>
        <w:pStyle w:val="757"/>
        <w:pBdr/>
        <w:shd w:val="clear" w:color="auto" w:fill="ffffff"/>
        <w:spacing w:after="192" w:before="384" w:line="360" w:lineRule="atLeast"/>
        <w:ind/>
        <w:rPr>
          <w:rFonts w:asciiTheme="minorHAnsi" w:hAnsiTheme="minorHAnsi" w:cstheme="minorHAnsi"/>
          <w:color w:val="0f1115"/>
        </w:rPr>
      </w:pPr>
      <w:r>
        <w:rPr>
          <w:rStyle w:val="808"/>
          <w:rFonts w:asciiTheme="minorHAnsi" w:hAnsiTheme="minorHAnsi" w:cstheme="minorHAnsi"/>
          <w:b/>
          <w:bCs w:val="0"/>
          <w:color w:val="0f1115"/>
        </w:rPr>
        <w:t xml:space="preserve">Устойчивость</w:t>
      </w:r>
      <w:r>
        <w:rPr>
          <w:rFonts w:asciiTheme="minorHAnsi" w:hAnsiTheme="minorHAnsi" w:cstheme="minorHAnsi"/>
          <w:color w:val="0f1115"/>
        </w:rPr>
      </w:r>
    </w:p>
    <w:p>
      <w:pPr>
        <w:pStyle w:val="832"/>
        <w:pBdr/>
        <w:shd w:val="clear" w:color="auto" w:fill="ffffff"/>
        <w:spacing w:after="0" w:afterAutospacing="0"/>
        <w:ind w:firstLine="360" w:left="-360"/>
        <w:jc w:val="both"/>
        <w:rPr>
          <w:rFonts w:asciiTheme="minorHAnsi" w:hAnsiTheme="minorHAnsi" w:cstheme="minorHAnsi"/>
          <w:color w:val="0f1115"/>
          <w:sz w:val="28"/>
          <w:szCs w:val="28"/>
        </w:rPr>
      </w:pPr>
      <w:r>
        <w:rPr>
          <w:rStyle w:val="808"/>
          <w:rFonts w:asciiTheme="minorHAnsi" w:hAnsiTheme="minorHAnsi" w:eastAsiaTheme="majorEastAsia" w:cstheme="minorHAnsi"/>
          <w:b w:val="0"/>
          <w:color w:val="0f1115"/>
          <w:sz w:val="28"/>
          <w:szCs w:val="28"/>
        </w:rPr>
        <w:t xml:space="preserve">Угрозы</w:t>
      </w:r>
      <w:r>
        <w:rPr>
          <w:rFonts w:asciiTheme="minorHAnsi" w:hAnsiTheme="minorHAnsi" w:cstheme="minorHAnsi"/>
          <w:color w:val="0f1115"/>
          <w:sz w:val="28"/>
          <w:szCs w:val="28"/>
        </w:rPr>
        <w:t xml:space="preserve">: отказ сервера, поломка терминалов, массовые опоздания пациентов, сбой сети.</w:t>
      </w:r>
      <w:r>
        <w:rPr>
          <w:rFonts w:asciiTheme="minorHAnsi" w:hAnsiTheme="minorHAnsi" w:cstheme="minorHAnsi"/>
          <w:color w:val="0f1115"/>
          <w:sz w:val="28"/>
          <w:szCs w:val="28"/>
        </w:rPr>
      </w:r>
    </w:p>
    <w:p>
      <w:pPr>
        <w:pStyle w:val="832"/>
        <w:pBdr/>
        <w:shd w:val="clear" w:color="auto" w:fill="ffffff"/>
        <w:spacing w:after="96" w:afterAutospacing="0"/>
        <w:ind w:firstLine="360" w:left="-360"/>
        <w:jc w:val="both"/>
        <w:rPr>
          <w:rFonts w:asciiTheme="minorHAnsi" w:hAnsiTheme="minorHAnsi" w:cstheme="minorHAnsi"/>
          <w:color w:val="0f1115"/>
          <w:sz w:val="28"/>
          <w:szCs w:val="28"/>
        </w:rPr>
      </w:pPr>
      <w:r>
        <w:rPr>
          <w:rStyle w:val="808"/>
          <w:rFonts w:asciiTheme="minorHAnsi" w:hAnsiTheme="minorHAnsi" w:eastAsiaTheme="majorEastAsia" w:cstheme="minorHAnsi"/>
          <w:b w:val="0"/>
          <w:color w:val="0f1115"/>
          <w:sz w:val="28"/>
          <w:szCs w:val="28"/>
        </w:rPr>
        <w:t xml:space="preserve">Механизмы обеспечения</w:t>
      </w:r>
      <w:r>
        <w:rPr>
          <w:rFonts w:asciiTheme="minorHAnsi" w:hAnsiTheme="minorHAnsi" w:cstheme="minorHAnsi"/>
          <w:color w:val="0f1115"/>
          <w:sz w:val="28"/>
          <w:szCs w:val="28"/>
        </w:rPr>
        <w:t xml:space="preserve">:</w:t>
      </w:r>
      <w:r>
        <w:rPr>
          <w:rFonts w:asciiTheme="minorHAnsi" w:hAnsiTheme="minorHAnsi" w:cstheme="minorHAnsi"/>
          <w:color w:val="0f1115"/>
          <w:sz w:val="28"/>
          <w:szCs w:val="28"/>
        </w:rPr>
      </w:r>
    </w:p>
    <w:p>
      <w:pPr>
        <w:pStyle w:val="832"/>
        <w:pBdr/>
        <w:shd w:val="clear" w:color="auto" w:fill="ffffff"/>
        <w:spacing w:after="0" w:afterAutospacing="0"/>
        <w:ind w:firstLine="360" w:left="-360"/>
        <w:jc w:val="both"/>
        <w:rPr>
          <w:rFonts w:asciiTheme="minorHAnsi" w:hAnsiTheme="minorHAnsi" w:cstheme="minorHAnsi"/>
          <w:color w:val="0f1115"/>
          <w:sz w:val="28"/>
          <w:szCs w:val="28"/>
        </w:rPr>
      </w:pPr>
      <w:r>
        <w:rPr>
          <w:rFonts w:asciiTheme="minorHAnsi" w:hAnsiTheme="minorHAnsi" w:cstheme="minorHAnsi"/>
          <w:color w:val="0f1115"/>
          <w:sz w:val="28"/>
          <w:szCs w:val="28"/>
        </w:rPr>
        <w:t xml:space="preserve">- </w:t>
      </w:r>
      <w:r>
        <w:rPr>
          <w:rFonts w:asciiTheme="minorHAnsi" w:hAnsiTheme="minorHAnsi" w:cstheme="minorHAnsi"/>
          <w:color w:val="0f1115"/>
          <w:sz w:val="28"/>
          <w:szCs w:val="28"/>
        </w:rPr>
        <w:t xml:space="preserve">Резервное копирование БД.</w:t>
      </w:r>
      <w:r>
        <w:rPr>
          <w:rFonts w:asciiTheme="minorHAnsi" w:hAnsiTheme="minorHAnsi" w:cstheme="minorHAnsi"/>
          <w:color w:val="0f1115"/>
          <w:sz w:val="28"/>
          <w:szCs w:val="28"/>
        </w:rPr>
      </w:r>
    </w:p>
    <w:p>
      <w:pPr>
        <w:pStyle w:val="832"/>
        <w:pBdr/>
        <w:shd w:val="clear" w:color="auto" w:fill="ffffff"/>
        <w:spacing w:after="0" w:afterAutospacing="0"/>
        <w:ind w:firstLine="360" w:left="-360"/>
        <w:jc w:val="both"/>
        <w:rPr>
          <w:rFonts w:asciiTheme="minorHAnsi" w:hAnsiTheme="minorHAnsi" w:cstheme="minorHAnsi"/>
          <w:color w:val="0f1115"/>
          <w:sz w:val="28"/>
          <w:szCs w:val="28"/>
        </w:rPr>
      </w:pPr>
      <w:r>
        <w:rPr>
          <w:rFonts w:asciiTheme="minorHAnsi" w:hAnsiTheme="minorHAnsi" w:cstheme="minorHAnsi"/>
          <w:color w:val="0f1115"/>
          <w:sz w:val="28"/>
          <w:szCs w:val="28"/>
        </w:rPr>
        <w:t xml:space="preserve">- </w:t>
      </w:r>
      <w:r>
        <w:rPr>
          <w:rFonts w:asciiTheme="minorHAnsi" w:hAnsiTheme="minorHAnsi" w:cstheme="minorHAnsi"/>
          <w:color w:val="0f1115"/>
          <w:sz w:val="28"/>
          <w:szCs w:val="28"/>
        </w:rPr>
        <w:t xml:space="preserve">Возможность перехода на бумажные талоны временно.</w:t>
      </w:r>
      <w:r>
        <w:rPr>
          <w:rFonts w:asciiTheme="minorHAnsi" w:hAnsiTheme="minorHAnsi" w:cstheme="minorHAnsi"/>
          <w:color w:val="0f1115"/>
          <w:sz w:val="28"/>
          <w:szCs w:val="28"/>
        </w:rPr>
      </w:r>
    </w:p>
    <w:p>
      <w:pPr>
        <w:pStyle w:val="832"/>
        <w:pBdr/>
        <w:shd w:val="clear" w:color="auto" w:fill="ffffff"/>
        <w:spacing w:after="0" w:afterAutospacing="0"/>
        <w:ind w:firstLine="360" w:left="-360"/>
        <w:jc w:val="both"/>
        <w:rPr>
          <w:rFonts w:asciiTheme="minorHAnsi" w:hAnsiTheme="minorHAnsi" w:cstheme="minorHAnsi"/>
          <w:color w:val="0f1115"/>
          <w:sz w:val="28"/>
          <w:szCs w:val="28"/>
        </w:rPr>
      </w:pPr>
      <w:r>
        <w:rPr>
          <w:rFonts w:asciiTheme="minorHAnsi" w:hAnsiTheme="minorHAnsi" w:cstheme="minorHAnsi"/>
          <w:color w:val="0f1115"/>
          <w:sz w:val="28"/>
          <w:szCs w:val="28"/>
        </w:rPr>
        <w:t xml:space="preserve">- </w:t>
      </w:r>
      <w:r>
        <w:rPr>
          <w:rFonts w:asciiTheme="minorHAnsi" w:hAnsiTheme="minorHAnsi" w:cstheme="minorHAnsi"/>
          <w:color w:val="0f1115"/>
          <w:sz w:val="28"/>
          <w:szCs w:val="28"/>
        </w:rPr>
        <w:t xml:space="preserve">Автоматические напоминания пациентам снижают количество </w:t>
      </w:r>
      <w:r>
        <w:rPr>
          <w:rFonts w:asciiTheme="minorHAnsi" w:hAnsiTheme="minorHAnsi" w:cstheme="minorHAnsi"/>
          <w:color w:val="0f1115"/>
          <w:sz w:val="28"/>
          <w:szCs w:val="28"/>
        </w:rPr>
        <w:t xml:space="preserve">no-show</w:t>
      </w:r>
      <w:r>
        <w:rPr>
          <w:rFonts w:asciiTheme="minorHAnsi" w:hAnsiTheme="minorHAnsi" w:cstheme="minorHAnsi"/>
          <w:color w:val="0f1115"/>
          <w:sz w:val="28"/>
          <w:szCs w:val="28"/>
        </w:rPr>
        <w:t xml:space="preserve">.</w:t>
      </w:r>
      <w:r>
        <w:rPr>
          <w:rFonts w:asciiTheme="minorHAnsi" w:hAnsiTheme="minorHAnsi" w:cstheme="minorHAnsi"/>
          <w:color w:val="0f1115"/>
          <w:sz w:val="28"/>
          <w:szCs w:val="28"/>
        </w:rPr>
      </w:r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br w:type="page" w:clear="all"/>
      </w:r>
      <w:r/>
    </w:p>
    <w:p>
      <w:pPr>
        <w:pStyle w:val="755"/>
        <w:pBdr/>
        <w:spacing/>
        <w:ind/>
        <w:rPr/>
      </w:pPr>
      <w:r/>
      <w:bookmarkStart w:id="5" w:name="_Toc210420902"/>
      <w:r>
        <w:t xml:space="preserve">ЗАКЛЮЧЕНИЕ</w:t>
      </w:r>
      <w:bookmarkEnd w:id="5"/>
      <w:r/>
      <w:r/>
    </w:p>
    <w:p>
      <w:pPr>
        <w:pStyle w:val="796"/>
        <w:pBdr/>
        <w:spacing/>
        <w:ind/>
        <w:rPr/>
      </w:pPr>
      <w:r>
        <w:t xml:space="preserve">По результатам </w:t>
      </w:r>
      <w:r>
        <w:t xml:space="preserve">контрольной работы</w:t>
      </w:r>
      <w:r>
        <w:t xml:space="preserve"> был изучен теоретический материал по теме «</w:t>
      </w:r>
      <w:r>
        <w:fldChar w:fldCharType="begin"/>
      </w:r>
      <w:r>
        <w:instrText xml:space="preserve"> </w:instrText>
      </w:r>
      <w:r>
        <w:instrText xml:space="preserve">REF</w:instrText>
      </w:r>
      <w:r>
        <w:instrText xml:space="preserve"> </w:instrText>
      </w:r>
      <w:r>
        <w:instrText xml:space="preserve">TitleThemeName</w:instrText>
      </w:r>
      <w:r>
        <w:instrText xml:space="preserve"> \</w:instrText>
      </w:r>
      <w:r>
        <w:instrText xml:space="preserve">h</w:instrText>
      </w:r>
      <w:r>
        <w:instrText xml:space="preserve"> </w:instrText>
      </w:r>
      <w:r>
        <w:fldChar w:fldCharType="separate"/>
      </w:r>
      <w:sdt>
        <w:sdtPr>
          <w:alias w:val="Тема практической"/>
          <w15:appearance w15:val="boundingBox"/>
          <w:id w:val="593818423"/>
          <w:placeholder>
            <w:docPart w:val="1F1C86DB46D94BF9B9285901DEF9F6FD"/>
          </w:placeholder>
          <w:tag w:val="Тема практической"/>
          <w:rPr/>
        </w:sdtPr>
        <w:sdtContent>
          <w:r>
            <w:t xml:space="preserve">Анализ системы</w:t>
          </w:r>
        </w:sdtContent>
      </w:sdt>
      <w:r>
        <w:fldChar w:fldCharType="end"/>
      </w:r>
      <w:r>
        <w:t xml:space="preserve">». </w:t>
      </w:r>
      <w:r>
        <w:t xml:space="preserve">Контрольная работа была успешно выполнена</w:t>
      </w:r>
      <w:r/>
    </w:p>
    <w:sectPr>
      <w:footerReference w:type="default" r:id="rId10"/>
      <w:footnotePr/>
      <w:endnotePr/>
      <w:type w:val="nextPage"/>
      <w:pgSz w:h="16838" w:orient="portrait" w:w="11906"/>
      <w:pgMar w:top="1134" w:right="567" w:bottom="1134" w:left="1701" w:header="709" w:footer="709" w:gutter="0"/>
      <w:cols w:num="1" w:sep="0" w:space="708" w:equalWidth="1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/>
        <w:ind/>
        <w:rPr/>
      </w:pPr>
      <w:r>
        <w:separator/>
      </w:r>
      <w:r/>
    </w:p>
    <w:p>
      <w:pPr>
        <w:pBdr/>
        <w:spacing/>
        <w:ind/>
        <w:rPr/>
      </w:pPr>
      <w:r/>
      <w:r/>
    </w:p>
  </w:endnote>
  <w:endnote w:type="continuationSeparator" w:id="0">
    <w:p>
      <w:pPr>
        <w:pBdr/>
        <w:spacing/>
        <w:ind/>
        <w:rPr/>
      </w:pPr>
      <w:r>
        <w:continuationSeparator/>
      </w:r>
      <w:r/>
    </w:p>
    <w:p>
      <w:pPr>
        <w:pBdr/>
        <w:spacing/>
        <w:ind/>
        <w:rPr/>
      </w:pPr>
      <w:r/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mbria Math">
    <w:panose1 w:val="02000603000000000000"/>
  </w:font>
  <w:font w:name="Tahoma">
    <w:panose1 w:val="020B0606030504020204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sdt>
    <w:sdtPr>
      <w15:appearance w15:val="boundingBox"/>
      <w:id w:val="528229505"/>
      <w:docPartObj>
        <w:docPartGallery w:val="Page Numbers (Bottom of Page)"/>
        <w:docPartUnique w:val="true"/>
      </w:docPartObj>
      <w:rPr/>
    </w:sdtPr>
    <w:sdtContent>
      <w:p>
        <w:pPr>
          <w:pStyle w:val="793"/>
          <w:pBdr/>
          <w:spacing/>
          <w:ind/>
          <w:jc w:val="center"/>
          <w:rPr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t xml:space="preserve">3</w:t>
        </w:r>
        <w:r>
          <w:fldChar w:fldCharType="end"/>
        </w:r>
        <w:r/>
      </w:p>
    </w:sdtContent>
  </w:sdt>
  <w:p>
    <w:pPr>
      <w:pStyle w:val="793"/>
      <w:pBdr/>
      <w:spacing/>
      <w:ind/>
      <w:rPr/>
    </w:pPr>
    <w:r/>
    <w:r/>
  </w:p>
  <w:p>
    <w:pPr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/>
        <w:ind/>
        <w:rPr/>
      </w:pPr>
      <w:r>
        <w:separator/>
      </w:r>
      <w:r/>
    </w:p>
    <w:p>
      <w:pPr>
        <w:pBdr/>
        <w:spacing/>
        <w:ind/>
        <w:rPr/>
      </w:pPr>
      <w:r/>
      <w:r/>
    </w:p>
  </w:footnote>
  <w:footnote w:type="continuationSeparator" w:id="0">
    <w:p>
      <w:pPr>
        <w:pBdr/>
        <w:spacing/>
        <w:ind/>
        <w:rPr/>
      </w:pPr>
      <w:r>
        <w:continuationSeparator/>
      </w:r>
      <w:r/>
    </w:p>
    <w:p>
      <w:pPr>
        <w:pBdr/>
        <w:spacing/>
        <w:ind/>
        <w:rPr/>
      </w:pPr>
      <w:r/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799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1518610D"/>
    <w:styleLink w:val="800"/>
    <w:lvl w:ilvl="0">
      <w:isLgl w:val="false"/>
      <w:lvlJc w:val="left"/>
      <w:lvlText w:val="%1"/>
      <w:numFmt w:val="decimal"/>
      <w:pPr>
        <w:pBdr/>
        <w:spacing/>
        <w:ind w:hanging="227" w:left="936"/>
      </w:pPr>
      <w:pStyle w:val="800"/>
      <w:rPr>
        <w:rFonts w:hint="default" w:asciiTheme="minorHAnsi" w:hAnsiTheme="minorHAnsi"/>
        <w:sz w:val="28"/>
      </w:rPr>
      <w:start w:val="1"/>
      <w:suff w:val="space"/>
    </w:lvl>
    <w:lvl w:ilvl="1">
      <w:isLgl w:val="false"/>
      <w:lvlJc w:val="left"/>
      <w:lvlText w:val="%2."/>
      <w:numFmt w:val="lowerLetter"/>
      <w:pPr>
        <w:pBdr/>
        <w:spacing/>
        <w:ind w:hanging="360" w:left="214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86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58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30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02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74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46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189"/>
      </w:pPr>
      <w:rPr/>
      <w:start w:val="1"/>
      <w:suff w:val="tab"/>
    </w:lvl>
  </w:abstractNum>
  <w:abstractNum w:abstractNumId="2">
    <w:nsid w:val="20BD311A"/>
    <w:lvl w:ilvl="0">
      <w:isLgl w:val="false"/>
      <w:lvlJc w:val="left"/>
      <w:lvlText w:val="%1"/>
      <w:numFmt w:val="decimal"/>
      <w:pPr>
        <w:pBdr/>
        <w:spacing/>
        <w:ind w:hanging="227" w:left="936"/>
      </w:pPr>
      <w:pStyle w:val="782"/>
      <w:rPr>
        <w:rFonts w:hint="default"/>
      </w:rPr>
      <w:start w:val="1"/>
      <w:suff w:val="space"/>
    </w:lvl>
    <w:lvl w:ilvl="1">
      <w:isLgl w:val="false"/>
      <w:lvlJc w:val="left"/>
      <w:lvlText w:val="%2."/>
      <w:numFmt w:val="lowerLetter"/>
      <w:pPr>
        <w:pBdr/>
        <w:spacing/>
        <w:ind w:hanging="360" w:left="214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86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58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30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02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74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46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189"/>
      </w:pPr>
      <w:rPr/>
      <w:start w:val="1"/>
      <w:suff w:val="tab"/>
    </w:lvl>
  </w:abstractNum>
  <w:abstractNum w:abstractNumId="3">
    <w:nsid w:val="6E9523CA"/>
    <w:lvl w:ilvl="0">
      <w:isLgl w:val="false"/>
      <w:lvlJc w:val="left"/>
      <w:lvlText w:val="%1"/>
      <w:numFmt w:val="decimal"/>
      <w:pPr>
        <w:pBdr/>
        <w:spacing/>
        <w:ind w:firstLine="709" w:left="0"/>
      </w:pPr>
      <w:pStyle w:val="801"/>
      <w:rPr>
        <w:rFonts w:hint="default" w:asciiTheme="minorHAnsi" w:hAnsiTheme="minorHAnsi"/>
        <w:sz w:val="28"/>
      </w:rPr>
      <w:start w:val="1"/>
      <w:suff w:val="space"/>
    </w:lvl>
    <w:lvl w:ilvl="1">
      <w:isLgl w:val="false"/>
      <w:lvlJc w:val="left"/>
      <w:lvlText w:val="%2"/>
      <w:numFmt w:val="lowerLetter"/>
      <w:pPr>
        <w:pBdr/>
        <w:spacing/>
        <w:ind w:firstLine="709" w:left="0"/>
      </w:pPr>
      <w:rPr>
        <w:rFonts w:hint="default"/>
      </w:rPr>
      <w:start w:val="1"/>
      <w:suff w:val="space"/>
    </w:lvl>
    <w:lvl w:ilvl="2">
      <w:isLgl w:val="false"/>
      <w:lvlJc w:val="right"/>
      <w:lvlText w:val="%3."/>
      <w:numFmt w:val="lowerRoman"/>
      <w:pPr>
        <w:pBdr/>
        <w:spacing/>
        <w:ind w:hanging="180" w:left="2869"/>
      </w:pPr>
      <w:rPr>
        <w:rFonts w:hint="default"/>
      </w:rPr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589"/>
      </w:pPr>
      <w:rPr>
        <w:rFonts w:hint="default"/>
      </w:rPr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309"/>
      </w:pPr>
      <w:rPr>
        <w:rFonts w:hint="default"/>
      </w:rPr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029"/>
      </w:pPr>
      <w:rPr>
        <w:rFonts w:hint="default"/>
      </w:rPr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749"/>
      </w:pPr>
      <w:rPr>
        <w:rFonts w:hint="default"/>
      </w:rPr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469"/>
      </w:pPr>
      <w:rPr>
        <w:rFonts w:hint="default"/>
      </w:rPr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189"/>
      </w:pPr>
      <w:rPr>
        <w:rFonts w:hint="default"/>
      </w:rPr>
      <w:start w:val="1"/>
      <w:suff w:val="tab"/>
    </w:lvl>
  </w:abstractNum>
  <w:abstractNum w:abstractNumId="4">
    <w:nsid w:val="79370758"/>
    <w:lvl w:ilvl="0">
      <w:isLgl w:val="false"/>
      <w:lvlJc w:val="left"/>
      <w:lvlText w:val="%1"/>
      <w:numFmt w:val="decimal"/>
      <w:pPr>
        <w:pBdr/>
        <w:spacing/>
        <w:ind w:firstLine="709" w:left="0"/>
      </w:pPr>
      <w:pStyle w:val="755"/>
      <w:rPr>
        <w:rFonts w:hint="default"/>
      </w:rPr>
      <w:start w:val="1"/>
      <w:suff w:val="space"/>
    </w:lvl>
    <w:lvl w:ilvl="1">
      <w:isLgl w:val="false"/>
      <w:lvlJc w:val="left"/>
      <w:lvlText w:val="%1.%2"/>
      <w:numFmt w:val="decimal"/>
      <w:pPr>
        <w:pBdr/>
        <w:spacing/>
        <w:ind w:firstLine="709" w:left="0"/>
      </w:pPr>
      <w:pStyle w:val="756"/>
      <w:rPr>
        <w:rFonts w:hint="default"/>
      </w:rPr>
      <w:start w:val="1"/>
      <w:suff w:val="space"/>
    </w:lvl>
    <w:lvl w:ilvl="2">
      <w:isLgl w:val="false"/>
      <w:lvlJc w:val="left"/>
      <w:lvlText w:val="%1.%2.%3"/>
      <w:numFmt w:val="decimal"/>
      <w:pPr>
        <w:pBdr/>
        <w:spacing/>
        <w:ind w:firstLine="709" w:left="0"/>
      </w:pPr>
      <w:pStyle w:val="757"/>
      <w:rPr>
        <w:rFonts w:hint="default"/>
      </w:rPr>
      <w:start w:val="1"/>
      <w:suff w:val="space"/>
    </w:lvl>
    <w:lvl w:ilvl="3">
      <w:isLgl w:val="false"/>
      <w:lvlJc w:val="left"/>
      <w:lvlText w:val="%1.%2.%3.%4"/>
      <w:numFmt w:val="decimal"/>
      <w:pPr>
        <w:pBdr/>
        <w:spacing/>
        <w:ind w:firstLine="709" w:left="0"/>
      </w:pPr>
      <w:rPr>
        <w:rFonts w:hint="default"/>
      </w:rPr>
      <w:start w:val="1"/>
      <w:suff w:val="tab"/>
    </w:lvl>
    <w:lvl w:ilvl="4">
      <w:isLgl w:val="false"/>
      <w:lvlJc w:val="left"/>
      <w:lvlText w:val="%1.%2.%3.%4.%5"/>
      <w:numFmt w:val="decimal"/>
      <w:pPr>
        <w:pBdr/>
        <w:spacing/>
        <w:ind w:firstLine="709" w:left="0"/>
      </w:pPr>
      <w:rPr>
        <w:rFonts w:hint="default"/>
      </w:rPr>
      <w:start w:val="1"/>
      <w:suff w:val="tab"/>
    </w:lvl>
    <w:lvl w:ilvl="5">
      <w:isLgl w:val="false"/>
      <w:lvlJc w:val="left"/>
      <w:lvlText w:val="%1.%2.%3.%4.%5.%6"/>
      <w:numFmt w:val="decimal"/>
      <w:pPr>
        <w:pBdr/>
        <w:spacing/>
        <w:ind w:firstLine="709" w:left="0"/>
      </w:pPr>
      <w:rPr>
        <w:rFonts w:hint="default"/>
      </w:rPr>
      <w:start w:val="1"/>
      <w:suff w:val="tab"/>
    </w:lvl>
    <w:lvl w:ilvl="6">
      <w:isLgl w:val="false"/>
      <w:lvlJc w:val="left"/>
      <w:lvlText w:val="%1.%2.%3.%4.%5.%6.%7"/>
      <w:numFmt w:val="decimal"/>
      <w:pPr>
        <w:pBdr/>
        <w:spacing/>
        <w:ind w:firstLine="709" w:left="0"/>
      </w:pPr>
      <w:rPr>
        <w:rFonts w:hint="default"/>
      </w:rPr>
      <w:start w:val="1"/>
      <w:suff w:val="tab"/>
    </w:lvl>
    <w:lvl w:ilvl="7">
      <w:isLgl w:val="false"/>
      <w:lvlJc w:val="left"/>
      <w:lvlText w:val="%1.%2.%3.%4.%5.%6.%7.%8"/>
      <w:numFmt w:val="decimal"/>
      <w:pPr>
        <w:pBdr/>
        <w:spacing/>
        <w:ind w:firstLine="709" w:left="0"/>
      </w:pPr>
      <w:rPr>
        <w:rFonts w:hint="default"/>
      </w:rPr>
      <w:start w:val="1"/>
      <w:suff w:val="tab"/>
    </w:lvl>
    <w:lvl w:ilvl="8">
      <w:isLgl w:val="false"/>
      <w:lvlJc w:val="left"/>
      <w:lvlText w:val="%1.%2.%3.%4.%5.%6.%7.%8.%9"/>
      <w:numFmt w:val="decimal"/>
      <w:pPr>
        <w:pBdr/>
        <w:spacing/>
        <w:ind w:firstLine="709" w:left="0"/>
      </w:pPr>
      <w:rPr>
        <w:rFonts w:hint="default"/>
      </w:rPr>
      <w:start w:val="1"/>
      <w:suff w:val="tab"/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4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color w:val="000000" w:themeColor="text1"/>
        <w:sz w:val="28"/>
        <w:szCs w:val="28"/>
        <w:lang w:val="ru-RU" w:eastAsia="en-US" w:bidi="ar-SA"/>
      </w:rPr>
    </w:rPrDefault>
    <w:pPrDefault>
      <w:pPr>
        <w:pBdr/>
        <w:spacing/>
        <w:ind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7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7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7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7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7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7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7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7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7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7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c0e4f5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3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c1f0c7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c9edf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f2ceee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d9f2d0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156082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2ab8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48d45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60cbf4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d86dcc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8fd974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7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7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7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7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7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7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7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7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7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7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7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7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7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7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150">
    <w:name w:val="Heading 1 Char"/>
    <w:basedOn w:val="764"/>
    <w:link w:val="75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764"/>
    <w:link w:val="75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764"/>
    <w:link w:val="75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764"/>
    <w:link w:val="758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764"/>
    <w:link w:val="75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764"/>
    <w:link w:val="760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764"/>
    <w:link w:val="761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764"/>
    <w:link w:val="762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764"/>
    <w:link w:val="763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764"/>
    <w:link w:val="77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162">
    <w:name w:val="Subtitle Char"/>
    <w:basedOn w:val="764"/>
    <w:link w:val="77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4">
    <w:name w:val="Quote Char"/>
    <w:basedOn w:val="764"/>
    <w:link w:val="78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8">
    <w:name w:val="Intense Quote Char"/>
    <w:basedOn w:val="764"/>
    <w:link w:val="784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71">
    <w:name w:val="Subtle Emphasis"/>
    <w:basedOn w:val="764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764"/>
    <w:uiPriority w:val="20"/>
    <w:qFormat/>
    <w:pPr>
      <w:pBdr/>
      <w:spacing/>
      <w:ind/>
    </w:pPr>
    <w:rPr>
      <w:i/>
      <w:iCs/>
    </w:rPr>
  </w:style>
  <w:style w:type="character" w:styleId="174">
    <w:name w:val="Subtle Reference"/>
    <w:basedOn w:val="764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764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77">
    <w:name w:val="Header Char"/>
    <w:basedOn w:val="764"/>
    <w:link w:val="791"/>
    <w:uiPriority w:val="99"/>
    <w:pPr>
      <w:pBdr/>
      <w:spacing/>
      <w:ind/>
    </w:pPr>
  </w:style>
  <w:style w:type="character" w:styleId="179">
    <w:name w:val="Footer Char"/>
    <w:basedOn w:val="764"/>
    <w:link w:val="793"/>
    <w:uiPriority w:val="99"/>
    <w:pPr>
      <w:pBdr/>
      <w:spacing/>
      <w:ind/>
    </w:pPr>
  </w:style>
  <w:style w:type="paragraph" w:styleId="181">
    <w:name w:val="footnote text"/>
    <w:basedOn w:val="75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764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764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75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764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764"/>
    <w:uiPriority w:val="99"/>
    <w:semiHidden/>
    <w:unhideWhenUsed/>
    <w:pPr>
      <w:pBdr/>
      <w:spacing/>
      <w:ind/>
    </w:pPr>
    <w:rPr>
      <w:vertAlign w:val="superscript"/>
    </w:rPr>
  </w:style>
  <w:style w:type="character" w:styleId="188">
    <w:name w:val="FollowedHyperlink"/>
    <w:basedOn w:val="764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92">
    <w:name w:val="toc 4"/>
    <w:basedOn w:val="754"/>
    <w:next w:val="754"/>
    <w:uiPriority w:val="39"/>
    <w:unhideWhenUsed/>
    <w:pPr>
      <w:pBdr/>
      <w:spacing w:after="100"/>
      <w:ind w:left="660"/>
    </w:pPr>
  </w:style>
  <w:style w:type="paragraph" w:styleId="193">
    <w:name w:val="toc 5"/>
    <w:basedOn w:val="754"/>
    <w:next w:val="754"/>
    <w:uiPriority w:val="39"/>
    <w:unhideWhenUsed/>
    <w:pPr>
      <w:pBdr/>
      <w:spacing w:after="100"/>
      <w:ind w:left="880"/>
    </w:pPr>
  </w:style>
  <w:style w:type="paragraph" w:styleId="194">
    <w:name w:val="toc 6"/>
    <w:basedOn w:val="754"/>
    <w:next w:val="754"/>
    <w:uiPriority w:val="39"/>
    <w:unhideWhenUsed/>
    <w:pPr>
      <w:pBdr/>
      <w:spacing w:after="100"/>
      <w:ind w:left="1100"/>
    </w:pPr>
  </w:style>
  <w:style w:type="paragraph" w:styleId="195">
    <w:name w:val="toc 7"/>
    <w:basedOn w:val="754"/>
    <w:next w:val="754"/>
    <w:uiPriority w:val="39"/>
    <w:unhideWhenUsed/>
    <w:pPr>
      <w:pBdr/>
      <w:spacing w:after="100"/>
      <w:ind w:left="1320"/>
    </w:pPr>
  </w:style>
  <w:style w:type="paragraph" w:styleId="196">
    <w:name w:val="toc 8"/>
    <w:basedOn w:val="754"/>
    <w:next w:val="754"/>
    <w:uiPriority w:val="39"/>
    <w:unhideWhenUsed/>
    <w:pPr>
      <w:pBdr/>
      <w:spacing w:after="100"/>
      <w:ind w:left="1540"/>
    </w:pPr>
  </w:style>
  <w:style w:type="paragraph" w:styleId="197">
    <w:name w:val="toc 9"/>
    <w:basedOn w:val="754"/>
    <w:next w:val="754"/>
    <w:uiPriority w:val="39"/>
    <w:unhideWhenUsed/>
    <w:pPr>
      <w:pBdr/>
      <w:spacing w:after="100"/>
      <w:ind w:left="1760"/>
    </w:pPr>
  </w:style>
  <w:style w:type="paragraph" w:styleId="209">
    <w:name w:val="table of figures"/>
    <w:basedOn w:val="754"/>
    <w:next w:val="754"/>
    <w:uiPriority w:val="99"/>
    <w:unhideWhenUsed/>
    <w:pPr>
      <w:pBdr/>
      <w:spacing w:after="0" w:afterAutospacing="0"/>
      <w:ind/>
    </w:pPr>
  </w:style>
  <w:style w:type="paragraph" w:styleId="754" w:default="1">
    <w:name w:val="Normal"/>
    <w:qFormat/>
    <w:pPr>
      <w:pBdr/>
      <w:spacing/>
      <w:ind/>
    </w:pPr>
    <w:rPr>
      <w:rFonts w:ascii="Times New Roman" w:hAnsi="Times New Roman"/>
    </w:rPr>
  </w:style>
  <w:style w:type="paragraph" w:styleId="755">
    <w:name w:val="Heading 1"/>
    <w:basedOn w:val="754"/>
    <w:next w:val="754"/>
    <w:link w:val="767"/>
    <w:uiPriority w:val="9"/>
    <w:qFormat/>
    <w:pPr>
      <w:keepNext w:val="true"/>
      <w:keepLines w:val="true"/>
      <w:numPr>
        <w:numId w:val="4"/>
      </w:numPr>
      <w:pBdr/>
      <w:spacing w:after="280" w:before="280"/>
      <w:ind/>
      <w:contextualSpacing w:val="true"/>
      <w:jc w:val="center"/>
      <w:outlineLvl w:val="0"/>
    </w:pPr>
    <w:rPr>
      <w:rFonts w:eastAsiaTheme="majorEastAsia" w:cstheme="majorBidi"/>
      <w:b/>
      <w:caps/>
      <w:szCs w:val="40"/>
    </w:rPr>
  </w:style>
  <w:style w:type="paragraph" w:styleId="756">
    <w:name w:val="Heading 2"/>
    <w:basedOn w:val="754"/>
    <w:next w:val="754"/>
    <w:link w:val="768"/>
    <w:uiPriority w:val="9"/>
    <w:unhideWhenUsed/>
    <w:qFormat/>
    <w:pPr>
      <w:keepNext w:val="true"/>
      <w:keepLines w:val="true"/>
      <w:numPr>
        <w:ilvl w:val="1"/>
        <w:numId w:val="4"/>
      </w:numPr>
      <w:pBdr/>
      <w:spacing w:after="280" w:before="280"/>
      <w:ind/>
      <w:contextualSpacing w:val="true"/>
      <w:outlineLvl w:val="1"/>
    </w:pPr>
    <w:rPr>
      <w:rFonts w:eastAsiaTheme="majorEastAsia" w:cstheme="majorBidi"/>
      <w:b/>
      <w:bCs/>
      <w:szCs w:val="32"/>
    </w:rPr>
  </w:style>
  <w:style w:type="paragraph" w:styleId="757">
    <w:name w:val="Heading 3"/>
    <w:basedOn w:val="754"/>
    <w:next w:val="754"/>
    <w:link w:val="769"/>
    <w:uiPriority w:val="9"/>
    <w:unhideWhenUsed/>
    <w:qFormat/>
    <w:pPr>
      <w:keepNext w:val="true"/>
      <w:keepLines w:val="true"/>
      <w:numPr>
        <w:ilvl w:val="2"/>
        <w:numId w:val="4"/>
      </w:numPr>
      <w:pBdr/>
      <w:spacing w:after="280" w:before="280"/>
      <w:ind/>
      <w:contextualSpacing w:val="true"/>
      <w:outlineLvl w:val="2"/>
    </w:pPr>
    <w:rPr>
      <w:rFonts w:eastAsiaTheme="majorEastAsia" w:cstheme="majorBidi"/>
      <w:b/>
    </w:rPr>
  </w:style>
  <w:style w:type="paragraph" w:styleId="758">
    <w:name w:val="Heading 4"/>
    <w:basedOn w:val="754"/>
    <w:next w:val="754"/>
    <w:link w:val="770"/>
    <w:uiPriority w:val="9"/>
    <w:semiHidden/>
    <w:unhideWhenUsed/>
    <w:qFormat/>
    <w:pPr>
      <w:keepNext w:val="true"/>
      <w:keepLines w:val="true"/>
      <w:pBdr/>
      <w:spacing w:after="280" w:before="280"/>
      <w:ind w:firstLine="709"/>
      <w:contextualSpacing w:val="true"/>
      <w:outlineLvl w:val="3"/>
    </w:pPr>
    <w:rPr>
      <w:rFonts w:eastAsiaTheme="majorEastAsia" w:cstheme="majorBidi"/>
      <w:b/>
      <w:iCs/>
    </w:rPr>
  </w:style>
  <w:style w:type="paragraph" w:styleId="759">
    <w:name w:val="Heading 5"/>
    <w:basedOn w:val="754"/>
    <w:next w:val="754"/>
    <w:link w:val="771"/>
    <w:uiPriority w:val="9"/>
    <w:semiHidden/>
    <w:unhideWhenUsed/>
    <w:qFormat/>
    <w:pPr>
      <w:keepNext w:val="true"/>
      <w:keepLines w:val="true"/>
      <w:pBdr/>
      <w:spacing w:after="40" w:before="80"/>
      <w:ind/>
      <w:outlineLvl w:val="4"/>
    </w:pPr>
    <w:rPr>
      <w:rFonts w:eastAsiaTheme="majorEastAsia" w:cstheme="majorBidi"/>
      <w:color w:val="0f4761" w:themeColor="accent1" w:themeShade="BF"/>
    </w:rPr>
  </w:style>
  <w:style w:type="paragraph" w:styleId="760">
    <w:name w:val="Heading 6"/>
    <w:basedOn w:val="754"/>
    <w:next w:val="754"/>
    <w:link w:val="772"/>
    <w:uiPriority w:val="9"/>
    <w:semiHidden/>
    <w:unhideWhenUsed/>
    <w:qFormat/>
    <w:pPr>
      <w:keepNext w:val="true"/>
      <w:keepLines w:val="true"/>
      <w:pBdr/>
      <w:spacing w:before="40"/>
      <w:ind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61">
    <w:name w:val="Heading 7"/>
    <w:basedOn w:val="754"/>
    <w:next w:val="754"/>
    <w:link w:val="773"/>
    <w:uiPriority w:val="9"/>
    <w:semiHidden/>
    <w:unhideWhenUsed/>
    <w:qFormat/>
    <w:pPr>
      <w:keepNext w:val="true"/>
      <w:keepLines w:val="true"/>
      <w:pBdr/>
      <w:spacing w:before="40"/>
      <w:ind/>
      <w:outlineLvl w:val="6"/>
    </w:pPr>
    <w:rPr>
      <w:rFonts w:eastAsiaTheme="majorEastAsia" w:cstheme="majorBidi"/>
      <w:color w:val="595959" w:themeColor="text1" w:themeTint="A6"/>
    </w:rPr>
  </w:style>
  <w:style w:type="paragraph" w:styleId="762">
    <w:name w:val="Heading 8"/>
    <w:basedOn w:val="754"/>
    <w:next w:val="754"/>
    <w:link w:val="774"/>
    <w:uiPriority w:val="9"/>
    <w:semiHidden/>
    <w:unhideWhenUsed/>
    <w:qFormat/>
    <w:pPr>
      <w:keepNext w:val="true"/>
      <w:keepLines w:val="true"/>
      <w:pBdr/>
      <w:spacing/>
      <w:ind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763">
    <w:name w:val="Heading 9"/>
    <w:basedOn w:val="754"/>
    <w:next w:val="754"/>
    <w:link w:val="775"/>
    <w:uiPriority w:val="9"/>
    <w:semiHidden/>
    <w:unhideWhenUsed/>
    <w:qFormat/>
    <w:pPr>
      <w:keepNext w:val="true"/>
      <w:keepLines w:val="true"/>
      <w:pBdr/>
      <w:spacing/>
      <w:ind/>
      <w:outlineLvl w:val="8"/>
    </w:pPr>
    <w:rPr>
      <w:rFonts w:eastAsiaTheme="majorEastAsia" w:cstheme="majorBidi"/>
      <w:color w:val="272727" w:themeColor="text1" w:themeTint="D8"/>
    </w:rPr>
  </w:style>
  <w:style w:type="character" w:styleId="764" w:default="1">
    <w:name w:val="Default Paragraph Font"/>
    <w:uiPriority w:val="1"/>
    <w:semiHidden/>
    <w:unhideWhenUsed/>
    <w:pPr>
      <w:pBdr/>
      <w:spacing/>
      <w:ind/>
    </w:pPr>
  </w:style>
  <w:style w:type="table" w:styleId="765" w:default="1">
    <w:name w:val="Normal Table"/>
    <w:uiPriority w:val="99"/>
    <w:semiHidden/>
    <w:unhideWhenUsed/>
    <w:qFormat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66" w:default="1">
    <w:name w:val="No List"/>
    <w:uiPriority w:val="99"/>
    <w:semiHidden/>
    <w:unhideWhenUsed/>
    <w:pPr>
      <w:pBdr/>
      <w:spacing/>
      <w:ind/>
    </w:pPr>
  </w:style>
  <w:style w:type="character" w:styleId="767" w:customStyle="1">
    <w:name w:val="Заголовок 1 Знак"/>
    <w:basedOn w:val="764"/>
    <w:link w:val="755"/>
    <w:uiPriority w:val="9"/>
    <w:pPr>
      <w:pBdr/>
      <w:spacing/>
      <w:ind/>
    </w:pPr>
    <w:rPr>
      <w:rFonts w:ascii="Times New Roman" w:hAnsi="Times New Roman" w:eastAsiaTheme="majorEastAsia" w:cstheme="majorBidi"/>
      <w:b/>
      <w:caps/>
      <w:szCs w:val="40"/>
    </w:rPr>
  </w:style>
  <w:style w:type="character" w:styleId="768" w:customStyle="1">
    <w:name w:val="Заголовок 2 Знак"/>
    <w:basedOn w:val="764"/>
    <w:link w:val="756"/>
    <w:uiPriority w:val="9"/>
    <w:pPr>
      <w:pBdr/>
      <w:spacing/>
      <w:ind/>
    </w:pPr>
    <w:rPr>
      <w:rFonts w:ascii="Times New Roman" w:hAnsi="Times New Roman" w:eastAsiaTheme="majorEastAsia" w:cstheme="majorBidi"/>
      <w:b/>
      <w:bCs/>
      <w:szCs w:val="32"/>
    </w:rPr>
  </w:style>
  <w:style w:type="character" w:styleId="769" w:customStyle="1">
    <w:name w:val="Заголовок 3 Знак"/>
    <w:basedOn w:val="764"/>
    <w:link w:val="757"/>
    <w:uiPriority w:val="9"/>
    <w:pPr>
      <w:pBdr/>
      <w:spacing/>
      <w:ind/>
    </w:pPr>
    <w:rPr>
      <w:rFonts w:ascii="Times New Roman" w:hAnsi="Times New Roman" w:eastAsiaTheme="majorEastAsia" w:cstheme="majorBidi"/>
      <w:b/>
    </w:rPr>
  </w:style>
  <w:style w:type="character" w:styleId="770" w:customStyle="1">
    <w:name w:val="Заголовок 4 Знак"/>
    <w:basedOn w:val="764"/>
    <w:link w:val="758"/>
    <w:uiPriority w:val="9"/>
    <w:semiHidden/>
    <w:pPr>
      <w:pBdr/>
      <w:spacing/>
      <w:ind/>
    </w:pPr>
    <w:rPr>
      <w:rFonts w:ascii="Times New Roman" w:hAnsi="Times New Roman" w:eastAsiaTheme="majorEastAsia" w:cstheme="majorBidi"/>
      <w:b/>
      <w:iCs/>
    </w:rPr>
  </w:style>
  <w:style w:type="character" w:styleId="771" w:customStyle="1">
    <w:name w:val="Заголовок 5 Знак"/>
    <w:basedOn w:val="764"/>
    <w:link w:val="759"/>
    <w:uiPriority w:val="9"/>
    <w:semiHidden/>
    <w:pPr>
      <w:pBdr/>
      <w:spacing/>
      <w:ind/>
    </w:pPr>
    <w:rPr>
      <w:rFonts w:eastAsiaTheme="majorEastAsia" w:cstheme="majorBidi"/>
      <w:color w:val="0f4761" w:themeColor="accent1" w:themeShade="BF"/>
    </w:rPr>
  </w:style>
  <w:style w:type="character" w:styleId="772" w:customStyle="1">
    <w:name w:val="Заголовок 6 Знак"/>
    <w:basedOn w:val="764"/>
    <w:link w:val="760"/>
    <w:uiPriority w:val="9"/>
    <w:semiHidden/>
    <w:pPr>
      <w:pBdr/>
      <w:spacing/>
      <w:ind/>
    </w:pPr>
    <w:rPr>
      <w:rFonts w:eastAsiaTheme="majorEastAsia" w:cstheme="majorBidi"/>
      <w:i/>
      <w:iCs/>
      <w:color w:val="595959" w:themeColor="text1" w:themeTint="A6"/>
    </w:rPr>
  </w:style>
  <w:style w:type="character" w:styleId="773" w:customStyle="1">
    <w:name w:val="Заголовок 7 Знак"/>
    <w:basedOn w:val="764"/>
    <w:link w:val="761"/>
    <w:uiPriority w:val="9"/>
    <w:semiHidden/>
    <w:pPr>
      <w:pBdr/>
      <w:spacing/>
      <w:ind/>
    </w:pPr>
    <w:rPr>
      <w:rFonts w:eastAsiaTheme="majorEastAsia" w:cstheme="majorBidi"/>
      <w:color w:val="595959" w:themeColor="text1" w:themeTint="A6"/>
    </w:rPr>
  </w:style>
  <w:style w:type="character" w:styleId="774" w:customStyle="1">
    <w:name w:val="Заголовок 8 Знак"/>
    <w:basedOn w:val="764"/>
    <w:link w:val="762"/>
    <w:uiPriority w:val="9"/>
    <w:semiHidden/>
    <w:pPr>
      <w:pBdr/>
      <w:spacing/>
      <w:ind/>
    </w:pPr>
    <w:rPr>
      <w:rFonts w:eastAsiaTheme="majorEastAsia" w:cstheme="majorBidi"/>
      <w:i/>
      <w:iCs/>
      <w:color w:val="272727" w:themeColor="text1" w:themeTint="D8"/>
    </w:rPr>
  </w:style>
  <w:style w:type="character" w:styleId="775" w:customStyle="1">
    <w:name w:val="Заголовок 9 Знак"/>
    <w:basedOn w:val="764"/>
    <w:link w:val="763"/>
    <w:uiPriority w:val="9"/>
    <w:semiHidden/>
    <w:pPr>
      <w:pBdr/>
      <w:spacing/>
      <w:ind/>
    </w:pPr>
    <w:rPr>
      <w:rFonts w:eastAsiaTheme="majorEastAsia" w:cstheme="majorBidi"/>
      <w:color w:val="272727" w:themeColor="text1" w:themeTint="D8"/>
    </w:rPr>
  </w:style>
  <w:style w:type="paragraph" w:styleId="776">
    <w:name w:val="Title"/>
    <w:basedOn w:val="754"/>
    <w:next w:val="754"/>
    <w:link w:val="777"/>
    <w:uiPriority w:val="10"/>
    <w:qFormat/>
    <w:pPr>
      <w:pBdr/>
      <w:spacing w:after="280"/>
      <w:ind/>
      <w:contextualSpacing w:val="true"/>
      <w:jc w:val="center"/>
    </w:pPr>
    <w:rPr>
      <w:rFonts w:eastAsiaTheme="majorEastAsia" w:cstheme="majorBidi"/>
      <w:b/>
      <w:spacing w:val="-10"/>
      <w:szCs w:val="56"/>
    </w:rPr>
  </w:style>
  <w:style w:type="character" w:styleId="777" w:customStyle="1">
    <w:name w:val="Название Знак"/>
    <w:basedOn w:val="764"/>
    <w:link w:val="776"/>
    <w:uiPriority w:val="10"/>
    <w:pPr>
      <w:pBdr/>
      <w:spacing/>
      <w:ind/>
    </w:pPr>
    <w:rPr>
      <w:rFonts w:ascii="Times New Roman" w:hAnsi="Times New Roman" w:eastAsiaTheme="majorEastAsia" w:cstheme="majorBidi"/>
      <w:b/>
      <w:spacing w:val="-10"/>
      <w:szCs w:val="56"/>
    </w:rPr>
  </w:style>
  <w:style w:type="paragraph" w:styleId="778">
    <w:name w:val="Subtitle"/>
    <w:basedOn w:val="754"/>
    <w:next w:val="754"/>
    <w:link w:val="779"/>
    <w:uiPriority w:val="11"/>
    <w:pPr>
      <w:numPr>
        <w:ilvl w:val="1"/>
      </w:numPr>
      <w:pBdr/>
      <w:spacing w:after="160"/>
      <w:ind/>
    </w:pPr>
    <w:rPr>
      <w:rFonts w:eastAsiaTheme="majorEastAsia" w:cstheme="majorBidi"/>
      <w:color w:val="595959" w:themeColor="text1" w:themeTint="A6"/>
      <w:spacing w:val="15"/>
    </w:rPr>
  </w:style>
  <w:style w:type="character" w:styleId="779" w:customStyle="1">
    <w:name w:val="Подзаголовок Знак"/>
    <w:basedOn w:val="764"/>
    <w:link w:val="778"/>
    <w:uiPriority w:val="11"/>
    <w:pPr>
      <w:pBdr/>
      <w:spacing/>
      <w:ind/>
    </w:pPr>
    <w:rPr>
      <w:rFonts w:eastAsiaTheme="majorEastAsia" w:cstheme="majorBidi"/>
      <w:color w:val="595959" w:themeColor="text1" w:themeTint="A6"/>
      <w:spacing w:val="15"/>
    </w:rPr>
  </w:style>
  <w:style w:type="paragraph" w:styleId="780">
    <w:name w:val="Quote"/>
    <w:basedOn w:val="754"/>
    <w:next w:val="754"/>
    <w:link w:val="781"/>
    <w:uiPriority w:val="29"/>
    <w:pPr>
      <w:pBdr/>
      <w:spacing w:after="160" w:before="160"/>
      <w:ind/>
      <w:jc w:val="center"/>
    </w:pPr>
    <w:rPr>
      <w:i/>
      <w:iCs/>
      <w:color w:val="404040" w:themeColor="text1" w:themeTint="BF"/>
    </w:rPr>
  </w:style>
  <w:style w:type="character" w:styleId="781" w:customStyle="1">
    <w:name w:val="Цитата 2 Знак"/>
    <w:basedOn w:val="764"/>
    <w:link w:val="780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782">
    <w:name w:val="List Paragraph"/>
    <w:basedOn w:val="754"/>
    <w:uiPriority w:val="34"/>
    <w:qFormat/>
    <w:pPr>
      <w:numPr>
        <w:numId w:val="1"/>
      </w:numPr>
      <w:pBdr/>
      <w:spacing/>
      <w:ind w:left="935"/>
      <w:contextualSpacing w:val="true"/>
    </w:pPr>
  </w:style>
  <w:style w:type="character" w:styleId="783">
    <w:name w:val="Intense Emphasis"/>
    <w:basedOn w:val="764"/>
    <w:uiPriority w:val="21"/>
    <w:pPr>
      <w:pBdr/>
      <w:spacing/>
      <w:ind/>
    </w:pPr>
    <w:rPr>
      <w:i/>
      <w:iCs/>
      <w:color w:val="0f4761" w:themeColor="accent1" w:themeShade="BF"/>
    </w:rPr>
  </w:style>
  <w:style w:type="paragraph" w:styleId="784">
    <w:name w:val="Intense Quote"/>
    <w:basedOn w:val="754"/>
    <w:next w:val="754"/>
    <w:link w:val="785"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785" w:customStyle="1">
    <w:name w:val="Выделенная цитата Знак"/>
    <w:basedOn w:val="764"/>
    <w:link w:val="784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786">
    <w:name w:val="Intense Reference"/>
    <w:basedOn w:val="764"/>
    <w:uiPriority w:val="32"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787">
    <w:name w:val="No Spacing"/>
    <w:uiPriority w:val="1"/>
    <w:pPr>
      <w:pBdr/>
      <w:spacing/>
      <w:ind/>
    </w:pPr>
    <w:rPr>
      <w:rFonts w:ascii="Times New Roman" w:hAnsi="Times New Roman"/>
    </w:rPr>
  </w:style>
  <w:style w:type="paragraph" w:styleId="788">
    <w:name w:val="Caption"/>
    <w:basedOn w:val="754"/>
    <w:next w:val="754"/>
    <w:link w:val="810"/>
    <w:uiPriority w:val="35"/>
    <w:unhideWhenUsed/>
    <w:qFormat/>
    <w:pPr>
      <w:pBdr/>
      <w:spacing w:after="280"/>
      <w:ind/>
      <w:contextualSpacing w:val="true"/>
      <w:jc w:val="center"/>
    </w:pPr>
    <w:rPr>
      <w:iCs/>
      <w:szCs w:val="18"/>
    </w:rPr>
  </w:style>
  <w:style w:type="table" w:styleId="789">
    <w:name w:val="Table Grid"/>
    <w:basedOn w:val="765"/>
    <w:uiPriority w:val="39"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790">
    <w:name w:val="line number"/>
    <w:basedOn w:val="764"/>
    <w:uiPriority w:val="99"/>
    <w:semiHidden/>
    <w:unhideWhenUsed/>
    <w:pPr>
      <w:pBdr/>
      <w:spacing/>
      <w:ind/>
    </w:pPr>
  </w:style>
  <w:style w:type="paragraph" w:styleId="791">
    <w:name w:val="Header"/>
    <w:basedOn w:val="754"/>
    <w:link w:val="792"/>
    <w:uiPriority w:val="99"/>
    <w:unhideWhenUsed/>
    <w:pPr>
      <w:pBdr/>
      <w:tabs>
        <w:tab w:val="center" w:leader="none" w:pos="4677"/>
        <w:tab w:val="right" w:leader="none" w:pos="9355"/>
      </w:tabs>
      <w:spacing/>
      <w:ind/>
    </w:pPr>
  </w:style>
  <w:style w:type="character" w:styleId="792" w:customStyle="1">
    <w:name w:val="Верхний колонтитул Знак"/>
    <w:basedOn w:val="764"/>
    <w:link w:val="791"/>
    <w:uiPriority w:val="99"/>
    <w:pPr>
      <w:pBdr/>
      <w:spacing/>
      <w:ind/>
    </w:pPr>
    <w:rPr>
      <w:rFonts w:ascii="Times New Roman" w:hAnsi="Times New Roman"/>
    </w:rPr>
  </w:style>
  <w:style w:type="paragraph" w:styleId="793">
    <w:name w:val="Footer"/>
    <w:basedOn w:val="754"/>
    <w:link w:val="794"/>
    <w:uiPriority w:val="99"/>
    <w:unhideWhenUsed/>
    <w:pPr>
      <w:pBdr/>
      <w:tabs>
        <w:tab w:val="center" w:leader="none" w:pos="4677"/>
        <w:tab w:val="right" w:leader="none" w:pos="9355"/>
      </w:tabs>
      <w:spacing/>
      <w:ind/>
    </w:pPr>
  </w:style>
  <w:style w:type="character" w:styleId="794" w:customStyle="1">
    <w:name w:val="Нижний колонтитул Знак"/>
    <w:basedOn w:val="764"/>
    <w:link w:val="793"/>
    <w:uiPriority w:val="99"/>
    <w:pPr>
      <w:pBdr/>
      <w:spacing/>
      <w:ind/>
    </w:pPr>
    <w:rPr>
      <w:rFonts w:ascii="Times New Roman" w:hAnsi="Times New Roman"/>
    </w:rPr>
  </w:style>
  <w:style w:type="character" w:styleId="795">
    <w:name w:val="Placeholder Text"/>
    <w:basedOn w:val="764"/>
    <w:uiPriority w:val="99"/>
    <w:semiHidden/>
    <w:pPr>
      <w:pBdr/>
      <w:spacing/>
      <w:ind/>
    </w:pPr>
    <w:rPr>
      <w:color w:val="666666"/>
    </w:rPr>
  </w:style>
  <w:style w:type="paragraph" w:styleId="796" w:customStyle="1">
    <w:name w:val="Абзац"/>
    <w:basedOn w:val="754"/>
    <w:link w:val="797"/>
    <w:qFormat/>
    <w:pPr>
      <w:pBdr/>
      <w:spacing/>
      <w:ind w:firstLine="709"/>
      <w:contextualSpacing w:val="true"/>
    </w:pPr>
    <w:rPr>
      <w:rFonts w:asciiTheme="majorHAnsi" w:hAnsiTheme="majorHAnsi" w:cstheme="majorHAnsi"/>
      <w:color w:val="000000"/>
    </w:rPr>
  </w:style>
  <w:style w:type="character" w:styleId="797" w:customStyle="1">
    <w:name w:val="Абзац Знак"/>
    <w:basedOn w:val="764"/>
    <w:link w:val="796"/>
    <w:pPr>
      <w:pBdr/>
      <w:spacing/>
      <w:ind/>
    </w:pPr>
    <w:rPr>
      <w:rFonts w:asciiTheme="majorHAnsi" w:hAnsiTheme="majorHAnsi" w:cstheme="majorHAnsi"/>
      <w:color w:val="000000"/>
    </w:rPr>
  </w:style>
  <w:style w:type="paragraph" w:styleId="798">
    <w:name w:val="List"/>
    <w:basedOn w:val="754"/>
    <w:uiPriority w:val="99"/>
    <w:unhideWhenUsed/>
    <w:pPr>
      <w:pBdr/>
      <w:spacing/>
      <w:ind w:hanging="283" w:left="283"/>
      <w:contextualSpacing w:val="true"/>
    </w:pPr>
  </w:style>
  <w:style w:type="paragraph" w:styleId="799">
    <w:name w:val="List Number"/>
    <w:basedOn w:val="754"/>
    <w:uiPriority w:val="99"/>
    <w:unhideWhenUsed/>
    <w:pPr>
      <w:numPr>
        <w:numId w:val="2"/>
      </w:numPr>
      <w:pBdr/>
      <w:spacing/>
      <w:ind/>
      <w:contextualSpacing w:val="true"/>
    </w:pPr>
  </w:style>
  <w:style w:type="numbering" w:styleId="800" w:customStyle="1">
    <w:name w:val="Список элементов"/>
    <w:basedOn w:val="766"/>
    <w:uiPriority w:val="99"/>
    <w:pPr>
      <w:numPr>
        <w:numId w:val="3"/>
      </w:numPr>
      <w:pBdr/>
      <w:spacing/>
      <w:ind/>
    </w:pPr>
  </w:style>
  <w:style w:type="paragraph" w:styleId="801" w:customStyle="1">
    <w:name w:val="Списочек"/>
    <w:basedOn w:val="754"/>
    <w:link w:val="802"/>
    <w:qFormat/>
    <w:pPr>
      <w:numPr>
        <w:numId w:val="5"/>
      </w:numPr>
      <w:pBdr/>
      <w:spacing/>
      <w:ind/>
    </w:pPr>
  </w:style>
  <w:style w:type="character" w:styleId="802" w:customStyle="1">
    <w:name w:val="Списочек Знак"/>
    <w:basedOn w:val="764"/>
    <w:link w:val="801"/>
    <w:pPr>
      <w:pBdr/>
      <w:spacing/>
      <w:ind/>
    </w:pPr>
    <w:rPr>
      <w:rFonts w:ascii="Times New Roman" w:hAnsi="Times New Roman"/>
    </w:rPr>
  </w:style>
  <w:style w:type="paragraph" w:styleId="803" w:customStyle="1">
    <w:name w:val="Изображение"/>
    <w:basedOn w:val="754"/>
    <w:link w:val="804"/>
    <w:qFormat/>
    <w:pPr>
      <w:pBdr/>
      <w:spacing w:before="400"/>
      <w:ind/>
      <w:contextualSpacing w:val="true"/>
      <w:jc w:val="center"/>
    </w:pPr>
  </w:style>
  <w:style w:type="character" w:styleId="804" w:customStyle="1">
    <w:name w:val="Изображение Знак"/>
    <w:basedOn w:val="764"/>
    <w:link w:val="803"/>
    <w:pPr>
      <w:pBdr/>
      <w:spacing/>
      <w:ind/>
    </w:pPr>
    <w:rPr>
      <w:rFonts w:ascii="Times New Roman" w:hAnsi="Times New Roman"/>
    </w:rPr>
  </w:style>
  <w:style w:type="character" w:styleId="805">
    <w:name w:val="Hyperlink"/>
    <w:basedOn w:val="764"/>
    <w:uiPriority w:val="99"/>
    <w:unhideWhenUsed/>
    <w:pPr>
      <w:pBdr/>
      <w:spacing/>
      <w:ind/>
    </w:pPr>
    <w:rPr>
      <w:color w:val="467886" w:themeColor="hyperlink"/>
      <w:u w:val="single"/>
    </w:rPr>
  </w:style>
  <w:style w:type="character" w:styleId="806" w:customStyle="1">
    <w:name w:val="Unresolved Mention"/>
    <w:basedOn w:val="764"/>
    <w:uiPriority w:val="99"/>
    <w:semiHidden/>
    <w:unhideWhenUsed/>
    <w:pPr>
      <w:pBdr/>
      <w:spacing/>
      <w:ind/>
    </w:pPr>
    <w:rPr>
      <w:color w:val="605e5c"/>
      <w:shd w:val="clear" w:color="auto" w:fill="e1dfdd"/>
    </w:rPr>
  </w:style>
  <w:style w:type="paragraph" w:styleId="807">
    <w:name w:val="Normal (Web)"/>
    <w:basedOn w:val="754"/>
    <w:uiPriority w:val="99"/>
    <w:unhideWhenUsed/>
    <w:pPr>
      <w:pBdr/>
      <w:spacing w:after="100" w:afterAutospacing="1" w:before="100" w:beforeAutospacing="1"/>
      <w:ind/>
      <w:jc w:val="left"/>
    </w:pPr>
    <w:rPr>
      <w:rFonts w:eastAsia="Times New Roman" w:cs="Times New Roman"/>
      <w:color w:val="auto"/>
      <w:sz w:val="24"/>
      <w:szCs w:val="24"/>
      <w:lang w:eastAsia="ru-RU"/>
    </w:rPr>
  </w:style>
  <w:style w:type="character" w:styleId="808">
    <w:name w:val="Strong"/>
    <w:basedOn w:val="764"/>
    <w:uiPriority w:val="22"/>
    <w:qFormat/>
    <w:pPr>
      <w:pBdr/>
      <w:spacing/>
      <w:ind/>
    </w:pPr>
    <w:rPr>
      <w:b/>
      <w:bCs/>
    </w:rPr>
  </w:style>
  <w:style w:type="paragraph" w:styleId="809" w:customStyle="1">
    <w:name w:val="Название таблицы"/>
    <w:basedOn w:val="788"/>
    <w:link w:val="811"/>
    <w:qFormat/>
    <w:pPr>
      <w:keepNext w:val="true"/>
      <w:pBdr/>
      <w:spacing w:after="0" w:before="280"/>
      <w:ind/>
      <w:jc w:val="both"/>
    </w:pPr>
  </w:style>
  <w:style w:type="character" w:styleId="810" w:customStyle="1">
    <w:name w:val="Название объекта Знак"/>
    <w:basedOn w:val="764"/>
    <w:link w:val="788"/>
    <w:uiPriority w:val="35"/>
    <w:pPr>
      <w:pBdr/>
      <w:spacing/>
      <w:ind/>
    </w:pPr>
    <w:rPr>
      <w:rFonts w:ascii="Times New Roman" w:hAnsi="Times New Roman"/>
      <w:iCs/>
      <w:szCs w:val="18"/>
    </w:rPr>
  </w:style>
  <w:style w:type="character" w:styleId="811" w:customStyle="1">
    <w:name w:val="Название таблицы Знак"/>
    <w:basedOn w:val="810"/>
    <w:link w:val="809"/>
    <w:pPr>
      <w:pBdr/>
      <w:spacing/>
      <w:ind/>
    </w:pPr>
    <w:rPr>
      <w:rFonts w:ascii="Times New Roman" w:hAnsi="Times New Roman"/>
      <w:iCs/>
      <w:szCs w:val="18"/>
    </w:rPr>
  </w:style>
  <w:style w:type="character" w:styleId="812" w:customStyle="1">
    <w:name w:val="katex-mathml"/>
    <w:basedOn w:val="764"/>
    <w:pPr>
      <w:pBdr/>
      <w:spacing/>
      <w:ind/>
    </w:pPr>
  </w:style>
  <w:style w:type="character" w:styleId="813" w:customStyle="1">
    <w:name w:val="mord"/>
    <w:basedOn w:val="764"/>
    <w:pPr>
      <w:pBdr/>
      <w:spacing/>
      <w:ind/>
    </w:pPr>
  </w:style>
  <w:style w:type="character" w:styleId="814">
    <w:name w:val="annotation reference"/>
    <w:basedOn w:val="764"/>
    <w:uiPriority w:val="99"/>
    <w:semiHidden/>
    <w:unhideWhenUsed/>
    <w:pPr>
      <w:pBdr/>
      <w:spacing/>
      <w:ind/>
    </w:pPr>
    <w:rPr>
      <w:sz w:val="16"/>
      <w:szCs w:val="16"/>
    </w:rPr>
  </w:style>
  <w:style w:type="paragraph" w:styleId="815">
    <w:name w:val="annotation text"/>
    <w:basedOn w:val="754"/>
    <w:link w:val="816"/>
    <w:uiPriority w:val="99"/>
    <w:semiHidden/>
    <w:unhideWhenUsed/>
    <w:pPr>
      <w:pBdr/>
      <w:spacing/>
      <w:ind/>
    </w:pPr>
    <w:rPr>
      <w:sz w:val="20"/>
      <w:szCs w:val="20"/>
    </w:rPr>
  </w:style>
  <w:style w:type="character" w:styleId="816" w:customStyle="1">
    <w:name w:val="Текст примечания Знак"/>
    <w:basedOn w:val="764"/>
    <w:link w:val="815"/>
    <w:uiPriority w:val="99"/>
    <w:semiHidden/>
    <w:pPr>
      <w:pBdr/>
      <w:spacing/>
      <w:ind/>
    </w:pPr>
    <w:rPr>
      <w:rFonts w:ascii="Times New Roman" w:hAnsi="Times New Roman"/>
      <w:sz w:val="20"/>
      <w:szCs w:val="20"/>
    </w:rPr>
  </w:style>
  <w:style w:type="paragraph" w:styleId="817">
    <w:name w:val="annotation subject"/>
    <w:basedOn w:val="815"/>
    <w:next w:val="815"/>
    <w:link w:val="818"/>
    <w:uiPriority w:val="99"/>
    <w:semiHidden/>
    <w:unhideWhenUsed/>
    <w:pPr>
      <w:pBdr/>
      <w:spacing/>
      <w:ind/>
    </w:pPr>
    <w:rPr>
      <w:b/>
      <w:bCs/>
    </w:rPr>
  </w:style>
  <w:style w:type="character" w:styleId="818" w:customStyle="1">
    <w:name w:val="Тема примечания Знак"/>
    <w:basedOn w:val="816"/>
    <w:link w:val="817"/>
    <w:uiPriority w:val="99"/>
    <w:semiHidden/>
    <w:pPr>
      <w:pBdr/>
      <w:spacing/>
      <w:ind/>
    </w:pPr>
    <w:rPr>
      <w:rFonts w:ascii="Times New Roman" w:hAnsi="Times New Roman"/>
      <w:b/>
      <w:bCs/>
      <w:sz w:val="20"/>
      <w:szCs w:val="20"/>
    </w:rPr>
  </w:style>
  <w:style w:type="character" w:styleId="819" w:customStyle="1">
    <w:name w:val="mopen"/>
    <w:basedOn w:val="764"/>
    <w:pPr>
      <w:pBdr/>
      <w:spacing/>
      <w:ind/>
    </w:pPr>
  </w:style>
  <w:style w:type="character" w:styleId="820" w:customStyle="1">
    <w:name w:val="vlist-s"/>
    <w:basedOn w:val="764"/>
    <w:pPr>
      <w:pBdr/>
      <w:spacing/>
      <w:ind/>
    </w:pPr>
  </w:style>
  <w:style w:type="character" w:styleId="821" w:customStyle="1">
    <w:name w:val="mclose"/>
    <w:basedOn w:val="764"/>
    <w:pPr>
      <w:pBdr/>
      <w:spacing/>
      <w:ind/>
    </w:pPr>
  </w:style>
  <w:style w:type="character" w:styleId="822" w:customStyle="1">
    <w:name w:val="mpunct"/>
    <w:basedOn w:val="764"/>
    <w:pPr>
      <w:pBdr/>
      <w:spacing/>
      <w:ind/>
    </w:pPr>
  </w:style>
  <w:style w:type="paragraph" w:styleId="823" w:customStyle="1">
    <w:name w:val="break-words"/>
    <w:basedOn w:val="754"/>
    <w:pPr>
      <w:pBdr/>
      <w:spacing w:after="100" w:afterAutospacing="1" w:before="100" w:beforeAutospacing="1"/>
      <w:ind/>
      <w:jc w:val="left"/>
    </w:pPr>
    <w:rPr>
      <w:rFonts w:eastAsia="Times New Roman" w:cs="Times New Roman"/>
      <w:color w:val="auto"/>
      <w:sz w:val="24"/>
      <w:szCs w:val="24"/>
      <w:lang w:eastAsia="ru-RU"/>
    </w:rPr>
  </w:style>
  <w:style w:type="character" w:styleId="824" w:customStyle="1">
    <w:name w:val="mrel"/>
    <w:basedOn w:val="764"/>
    <w:pPr>
      <w:pBdr/>
      <w:spacing/>
      <w:ind/>
    </w:pPr>
  </w:style>
  <w:style w:type="character" w:styleId="825" w:customStyle="1">
    <w:name w:val="mbin"/>
    <w:basedOn w:val="764"/>
    <w:pPr>
      <w:pBdr/>
      <w:spacing/>
      <w:ind/>
    </w:pPr>
  </w:style>
  <w:style w:type="paragraph" w:styleId="826">
    <w:name w:val="TOC Heading"/>
    <w:basedOn w:val="755"/>
    <w:next w:val="754"/>
    <w:uiPriority w:val="39"/>
    <w:unhideWhenUsed/>
    <w:qFormat/>
    <w:pPr>
      <w:numPr>
        <w:numId w:val="0"/>
      </w:numPr>
      <w:pBdr/>
      <w:spacing w:after="0" w:before="240" w:line="259" w:lineRule="auto"/>
      <w:ind/>
      <w:contextualSpacing w:val="false"/>
      <w:jc w:val="left"/>
      <w:outlineLvl w:val="9"/>
    </w:pPr>
    <w:rPr>
      <w:rFonts w:asciiTheme="majorHAnsi" w:hAnsiTheme="majorHAnsi"/>
      <w:b w:val="0"/>
      <w:caps w:val="0"/>
      <w:color w:val="0f4761" w:themeColor="accent1" w:themeShade="BF"/>
      <w:sz w:val="32"/>
      <w:szCs w:val="32"/>
      <w:lang w:eastAsia="ru-RU"/>
    </w:rPr>
  </w:style>
  <w:style w:type="paragraph" w:styleId="827">
    <w:name w:val="toc 1"/>
    <w:basedOn w:val="754"/>
    <w:next w:val="754"/>
    <w:uiPriority w:val="39"/>
    <w:unhideWhenUsed/>
    <w:pPr>
      <w:pBdr/>
      <w:spacing w:after="100"/>
      <w:ind/>
    </w:pPr>
  </w:style>
  <w:style w:type="paragraph" w:styleId="828">
    <w:name w:val="toc 2"/>
    <w:basedOn w:val="754"/>
    <w:next w:val="754"/>
    <w:uiPriority w:val="39"/>
    <w:unhideWhenUsed/>
    <w:pPr>
      <w:pBdr/>
      <w:spacing w:after="100"/>
      <w:ind w:left="280"/>
    </w:pPr>
  </w:style>
  <w:style w:type="paragraph" w:styleId="829">
    <w:name w:val="toc 3"/>
    <w:basedOn w:val="754"/>
    <w:next w:val="754"/>
    <w:uiPriority w:val="39"/>
    <w:unhideWhenUsed/>
    <w:pPr>
      <w:pBdr/>
      <w:spacing w:after="100"/>
      <w:ind w:left="560"/>
    </w:pPr>
  </w:style>
  <w:style w:type="paragraph" w:styleId="830">
    <w:name w:val="Balloon Text"/>
    <w:basedOn w:val="754"/>
    <w:link w:val="831"/>
    <w:uiPriority w:val="99"/>
    <w:semiHidden/>
    <w:unhideWhenUsed/>
    <w:pPr>
      <w:pBdr/>
      <w:spacing/>
      <w:ind/>
    </w:pPr>
    <w:rPr>
      <w:rFonts w:ascii="Tahoma" w:hAnsi="Tahoma" w:cs="Tahoma"/>
      <w:sz w:val="16"/>
      <w:szCs w:val="16"/>
    </w:rPr>
  </w:style>
  <w:style w:type="character" w:styleId="831" w:customStyle="1">
    <w:name w:val="Текст выноски Знак"/>
    <w:basedOn w:val="764"/>
    <w:link w:val="830"/>
    <w:uiPriority w:val="99"/>
    <w:semiHidden/>
    <w:pPr>
      <w:pBdr/>
      <w:spacing/>
      <w:ind/>
    </w:pPr>
    <w:rPr>
      <w:rFonts w:ascii="Tahoma" w:hAnsi="Tahoma" w:cs="Tahoma"/>
      <w:sz w:val="16"/>
      <w:szCs w:val="16"/>
    </w:rPr>
  </w:style>
  <w:style w:type="paragraph" w:styleId="832" w:customStyle="1">
    <w:name w:val="ds-markdown-paragraph"/>
    <w:basedOn w:val="754"/>
    <w:pPr>
      <w:pBdr/>
      <w:spacing w:after="100" w:afterAutospacing="1" w:before="100" w:beforeAutospacing="1"/>
      <w:ind/>
      <w:jc w:val="left"/>
    </w:pPr>
    <w:rPr>
      <w:rFonts w:eastAsia="Times New Roman" w:cs="Times New Roman"/>
      <w:color w:val="auto"/>
      <w:sz w:val="24"/>
      <w:szCs w:val="24"/>
      <w:lang w:eastAsia="ru-RU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glossaryDocument" Target="glossary/document.xml" /><Relationship Id="rId7" Type="http://schemas.openxmlformats.org/officeDocument/2006/relationships/numbering" Target="numbering.xml" /><Relationship Id="rId8" Type="http://schemas.openxmlformats.org/officeDocument/2006/relationships/footnotes" Target="footnotes.xml" /><Relationship Id="rId9" Type="http://schemas.openxmlformats.org/officeDocument/2006/relationships/endnotes" Target="endnotes.xml" /><Relationship Id="rId10" Type="http://schemas.openxmlformats.org/officeDocument/2006/relationships/footer" Target="footer1.xml" /><Relationship Id="rId11" Type="http://schemas.openxmlformats.org/officeDocument/2006/relationships/customXml" Target="../customXml/item1.xml" /><Relationship Id="rId12" Type="http://schemas.openxmlformats.org/officeDocument/2006/relationships/image" Target="media/image1.png"/><Relationship Id="rId13" Type="http://schemas.openxmlformats.org/officeDocument/2006/relationships/image" Target="media/image2.pn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glossary/_rels/comments.xml.rels><?xml version="1.0" encoding="UTF-8" standalone="yes"?><Relationships xmlns="http://schemas.openxmlformats.org/package/2006/relationships"></Relationships>
</file>

<file path=word/glossary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footnotes" Target="footnotes.xml" /><Relationship Id="rId6" Type="http://schemas.openxmlformats.org/officeDocument/2006/relationships/endnotes" Target="endnotes.xml" /></Relationships>
</file>

<file path=word/glossary/_rels/endnotes.xml.rels><?xml version="1.0" encoding="UTF-8" standalone="yes"?><Relationships xmlns="http://schemas.openxmlformats.org/package/2006/relationships"></Relationships>
</file>

<file path=word/glossary/_rels/footnotes.xml.rels><?xml version="1.0" encoding="UTF-8" standalone="yes"?><Relationships xmlns="http://schemas.openxmlformats.org/package/2006/relationships"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Parts>
    <w:docPart>
      <w:docPartPr>
        <w:name w:val="D84159BBAEDF420C9A1F65AD544F52D4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14A91C98-1418-478C-9E6A-FDD7E83E2A57}"/>
      </w:docPartPr>
      <w:docPartBody>
        <w:p>
          <w:pPr>
            <w:pStyle w:val="1304"/>
            <w:pBdr/>
            <w:spacing/>
            <w:ind/>
            <w:rPr/>
          </w:pPr>
          <w:r>
            <w:rPr>
              <w:rStyle w:val="1303"/>
            </w:rPr>
            <w:t xml:space="preserve">Место для ввода текста.</w:t>
          </w:r>
          <w:r/>
        </w:p>
      </w:docPartBody>
    </w:docPart>
    <w:docPart>
      <w:docPartPr>
        <w:name w:val="F52C6BC6B61541B38A956148C55B8709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CB935432-C509-4B7D-9430-A6A5FB8041B4}"/>
      </w:docPartPr>
      <w:docPartBody>
        <w:p>
          <w:pPr>
            <w:pStyle w:val="1305"/>
            <w:pBdr/>
            <w:spacing/>
            <w:ind/>
            <w:rPr/>
          </w:pPr>
          <w:r>
            <w:rPr>
              <w:rStyle w:val="1303"/>
            </w:rPr>
            <w:t xml:space="preserve">Место для ввода текста.</w:t>
          </w:r>
          <w:r/>
        </w:p>
      </w:docPartBody>
    </w:docPart>
    <w:docPart>
      <w:docPartPr>
        <w:name w:val="0B804F642F7642E5977BCD5DCE8C93B2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561ABFC3-7FDF-4160-82C4-E04837501535}"/>
      </w:docPartPr>
      <w:docPartBody>
        <w:p>
          <w:pPr>
            <w:pStyle w:val="1308"/>
            <w:pBdr/>
            <w:spacing/>
            <w:ind/>
            <w:rPr/>
          </w:pPr>
          <w:r>
            <w:rPr>
              <w:color w:val="000000" w:themeColor="text1"/>
            </w:rPr>
            <w:t xml:space="preserve">202</w:t>
          </w:r>
          <w:r>
            <w:t xml:space="preserve">4</w:t>
          </w:r>
          <w:r/>
        </w:p>
      </w:docPartBody>
    </w:docPart>
    <w:docPart>
      <w:docPartPr>
        <w:name w:val="1F1C86DB46D94BF9B9285901DEF9F6FD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59274D36-5934-43F6-84D2-910EACE41664}"/>
      </w:docPartPr>
      <w:docPartBody>
        <w:p>
          <w:pPr>
            <w:pStyle w:val="1309"/>
            <w:pBdr/>
            <w:spacing/>
            <w:ind/>
            <w:rPr/>
          </w:pPr>
          <w:r>
            <w:rPr>
              <w:rStyle w:val="1303"/>
            </w:rPr>
            <w:t xml:space="preserve">Место для ввода текста.</w:t>
          </w:r>
          <w:r/>
        </w:p>
      </w:docPartBody>
    </w:docPart>
  </w:docParts>
</w:glossaryDocument>
</file>

<file path=word/glossary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glossary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4"/>
        <w:szCs w:val="24"/>
        <w:lang w:val="ru-RU" w:eastAsia="ru-RU" w:bidi="ar-SA"/>
      </w:rPr>
    </w:rPrDefault>
    <w:pPrDefault>
      <w:pPr>
        <w:pBdr/>
        <w:spacing w:after="160" w:afterAutospacing="0" w:before="0" w:beforeAutospacing="0" w:line="278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270">
    <w:name w:val="Table Grid"/>
    <w:basedOn w:val="130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1">
    <w:name w:val="Table Grid Light"/>
    <w:basedOn w:val="130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2">
    <w:name w:val="Plain Table 1"/>
    <w:basedOn w:val="130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3">
    <w:name w:val="Plain Table 2"/>
    <w:basedOn w:val="130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4">
    <w:name w:val="Plain Table 3"/>
    <w:basedOn w:val="13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5">
    <w:name w:val="Plain Table 4"/>
    <w:basedOn w:val="13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6">
    <w:name w:val="Plain Table 5"/>
    <w:basedOn w:val="13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7">
    <w:name w:val="Grid Table 1 Light"/>
    <w:basedOn w:val="13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8">
    <w:name w:val="Grid Table 1 Light - Accent 1"/>
    <w:basedOn w:val="13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9">
    <w:name w:val="Grid Table 1 Light - Accent 2"/>
    <w:basedOn w:val="13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0">
    <w:name w:val="Grid Table 1 Light - Accent 3"/>
    <w:basedOn w:val="13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1">
    <w:name w:val="Grid Table 1 Light - Accent 4"/>
    <w:basedOn w:val="13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2">
    <w:name w:val="Grid Table 1 Light - Accent 5"/>
    <w:basedOn w:val="13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3">
    <w:name w:val="Grid Table 1 Light - Accent 6"/>
    <w:basedOn w:val="13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4">
    <w:name w:val="Grid Table 2"/>
    <w:basedOn w:val="13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5">
    <w:name w:val="Grid Table 2 - Accent 1"/>
    <w:basedOn w:val="13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6">
    <w:name w:val="Grid Table 2 - Accent 2"/>
    <w:basedOn w:val="13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7">
    <w:name w:val="Grid Table 2 - Accent 3"/>
    <w:basedOn w:val="13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8">
    <w:name w:val="Grid Table 2 - Accent 4"/>
    <w:basedOn w:val="13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9">
    <w:name w:val="Grid Table 2 - Accent 5"/>
    <w:basedOn w:val="13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0">
    <w:name w:val="Grid Table 2 - Accent 6"/>
    <w:basedOn w:val="13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1">
    <w:name w:val="Grid Table 3"/>
    <w:basedOn w:val="13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2">
    <w:name w:val="Grid Table 3 - Accent 1"/>
    <w:basedOn w:val="13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3">
    <w:name w:val="Grid Table 3 - Accent 2"/>
    <w:basedOn w:val="13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4">
    <w:name w:val="Grid Table 3 - Accent 3"/>
    <w:basedOn w:val="13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5">
    <w:name w:val="Grid Table 3 - Accent 4"/>
    <w:basedOn w:val="13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6">
    <w:name w:val="Grid Table 3 - Accent 5"/>
    <w:basedOn w:val="13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7">
    <w:name w:val="Grid Table 3 - Accent 6"/>
    <w:basedOn w:val="13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8">
    <w:name w:val="Grid Table 4"/>
    <w:basedOn w:val="130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9">
    <w:name w:val="Grid Table 4 - Accent 1"/>
    <w:basedOn w:val="130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0">
    <w:name w:val="Grid Table 4 - Accent 2"/>
    <w:basedOn w:val="130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1">
    <w:name w:val="Grid Table 4 - Accent 3"/>
    <w:basedOn w:val="130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2">
    <w:name w:val="Grid Table 4 - Accent 4"/>
    <w:basedOn w:val="130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3">
    <w:name w:val="Grid Table 4 - Accent 5"/>
    <w:basedOn w:val="130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4">
    <w:name w:val="Grid Table 4 - Accent 6"/>
    <w:basedOn w:val="130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5">
    <w:name w:val="Grid Table 5 Dark"/>
    <w:basedOn w:val="13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6">
    <w:name w:val="Grid Table 5 Dark- Accent 1"/>
    <w:basedOn w:val="13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c0e4f5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7">
    <w:name w:val="Grid Table 5 Dark - Accent 2"/>
    <w:basedOn w:val="13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3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8">
    <w:name w:val="Grid Table 5 Dark - Accent 3"/>
    <w:basedOn w:val="13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c1f0c7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9">
    <w:name w:val="Grid Table 5 Dark- Accent 4"/>
    <w:basedOn w:val="13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c9edf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0">
    <w:name w:val="Grid Table 5 Dark - Accent 5"/>
    <w:basedOn w:val="13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f2ceee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1">
    <w:name w:val="Grid Table 5 Dark - Accent 6"/>
    <w:basedOn w:val="13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d9f2d0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2">
    <w:name w:val="Grid Table 6 Colorful"/>
    <w:basedOn w:val="13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3">
    <w:name w:val="Grid Table 6 Colorful - Accent 1"/>
    <w:basedOn w:val="13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4">
    <w:name w:val="Grid Table 6 Colorful - Accent 2"/>
    <w:basedOn w:val="13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5">
    <w:name w:val="Grid Table 6 Colorful - Accent 3"/>
    <w:basedOn w:val="13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6">
    <w:name w:val="Grid Table 6 Colorful - Accent 4"/>
    <w:basedOn w:val="13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7">
    <w:name w:val="Grid Table 6 Colorful - Accent 5"/>
    <w:basedOn w:val="13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8">
    <w:name w:val="Grid Table 6 Colorful - Accent 6"/>
    <w:basedOn w:val="13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9">
    <w:name w:val="Grid Table 7 Colorful"/>
    <w:basedOn w:val="13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0">
    <w:name w:val="Grid Table 7 Colorful - Accent 1"/>
    <w:basedOn w:val="13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1">
    <w:name w:val="Grid Table 7 Colorful - Accent 2"/>
    <w:basedOn w:val="13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2">
    <w:name w:val="Grid Table 7 Colorful - Accent 3"/>
    <w:basedOn w:val="13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3">
    <w:name w:val="Grid Table 7 Colorful - Accent 4"/>
    <w:basedOn w:val="13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4">
    <w:name w:val="Grid Table 7 Colorful - Accent 5"/>
    <w:basedOn w:val="13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5">
    <w:name w:val="Grid Table 7 Colorful - Accent 6"/>
    <w:basedOn w:val="13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6">
    <w:name w:val="List Table 1 Light"/>
    <w:basedOn w:val="13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7">
    <w:name w:val="List Table 1 Light - Accent 1"/>
    <w:basedOn w:val="13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8">
    <w:name w:val="List Table 1 Light - Accent 2"/>
    <w:basedOn w:val="13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9">
    <w:name w:val="List Table 1 Light - Accent 3"/>
    <w:basedOn w:val="13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0">
    <w:name w:val="List Table 1 Light - Accent 4"/>
    <w:basedOn w:val="13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1">
    <w:name w:val="List Table 1 Light - Accent 5"/>
    <w:basedOn w:val="13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2">
    <w:name w:val="List Table 1 Light - Accent 6"/>
    <w:basedOn w:val="13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3">
    <w:name w:val="List Table 2"/>
    <w:basedOn w:val="13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4">
    <w:name w:val="List Table 2 - Accent 1"/>
    <w:basedOn w:val="13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5">
    <w:name w:val="List Table 2 - Accent 2"/>
    <w:basedOn w:val="13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6">
    <w:name w:val="List Table 2 - Accent 3"/>
    <w:basedOn w:val="13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7">
    <w:name w:val="List Table 2 - Accent 4"/>
    <w:basedOn w:val="13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8">
    <w:name w:val="List Table 2 - Accent 5"/>
    <w:basedOn w:val="13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9">
    <w:name w:val="List Table 2 - Accent 6"/>
    <w:basedOn w:val="13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0">
    <w:name w:val="List Table 3"/>
    <w:basedOn w:val="13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1">
    <w:name w:val="List Table 3 - Accent 1"/>
    <w:basedOn w:val="13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2">
    <w:name w:val="List Table 3 - Accent 2"/>
    <w:basedOn w:val="13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3">
    <w:name w:val="List Table 3 - Accent 3"/>
    <w:basedOn w:val="13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4">
    <w:name w:val="List Table 3 - Accent 4"/>
    <w:basedOn w:val="13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5">
    <w:name w:val="List Table 3 - Accent 5"/>
    <w:basedOn w:val="13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6">
    <w:name w:val="List Table 3 - Accent 6"/>
    <w:basedOn w:val="13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7">
    <w:name w:val="List Table 4"/>
    <w:basedOn w:val="13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8">
    <w:name w:val="List Table 4 - Accent 1"/>
    <w:basedOn w:val="13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9">
    <w:name w:val="List Table 4 - Accent 2"/>
    <w:basedOn w:val="13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0">
    <w:name w:val="List Table 4 - Accent 3"/>
    <w:basedOn w:val="13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1">
    <w:name w:val="List Table 4 - Accent 4"/>
    <w:basedOn w:val="13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2">
    <w:name w:val="List Table 4 - Accent 5"/>
    <w:basedOn w:val="13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3">
    <w:name w:val="List Table 4 - Accent 6"/>
    <w:basedOn w:val="13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4">
    <w:name w:val="List Table 5 Dark"/>
    <w:basedOn w:val="13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55">
    <w:name w:val="List Table 5 Dark - Accent 1"/>
    <w:basedOn w:val="13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156082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56">
    <w:name w:val="List Table 5 Dark - Accent 2"/>
    <w:basedOn w:val="13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2ab8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57">
    <w:name w:val="List Table 5 Dark - Accent 3"/>
    <w:basedOn w:val="13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48d45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58">
    <w:name w:val="List Table 5 Dark - Accent 4"/>
    <w:basedOn w:val="13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60cbf4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59">
    <w:name w:val="List Table 5 Dark - Accent 5"/>
    <w:basedOn w:val="13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d86dcc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60">
    <w:name w:val="List Table 5 Dark - Accent 6"/>
    <w:basedOn w:val="13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8fd974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61">
    <w:name w:val="List Table 6 Colorful"/>
    <w:basedOn w:val="13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2">
    <w:name w:val="List Table 6 Colorful - Accent 1"/>
    <w:basedOn w:val="13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3">
    <w:name w:val="List Table 6 Colorful - Accent 2"/>
    <w:basedOn w:val="13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4">
    <w:name w:val="List Table 6 Colorful - Accent 3"/>
    <w:basedOn w:val="13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5">
    <w:name w:val="List Table 6 Colorful - Accent 4"/>
    <w:basedOn w:val="13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6">
    <w:name w:val="List Table 6 Colorful - Accent 5"/>
    <w:basedOn w:val="13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7">
    <w:name w:val="List Table 6 Colorful - Accent 6"/>
    <w:basedOn w:val="13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8">
    <w:name w:val="List Table 7 Colorful"/>
    <w:basedOn w:val="13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69">
    <w:name w:val="List Table 7 Colorful - Accent 1"/>
    <w:basedOn w:val="13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0">
    <w:name w:val="List Table 7 Colorful - Accent 2"/>
    <w:basedOn w:val="13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1">
    <w:name w:val="List Table 7 Colorful - Accent 3"/>
    <w:basedOn w:val="13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2">
    <w:name w:val="List Table 7 Colorful - Accent 4"/>
    <w:basedOn w:val="13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3">
    <w:name w:val="List Table 7 Colorful - Accent 5"/>
    <w:basedOn w:val="13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4">
    <w:name w:val="List Table 7 Colorful - Accent 6"/>
    <w:basedOn w:val="13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5">
    <w:name w:val="Lined - Accent"/>
    <w:basedOn w:val="13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6">
    <w:name w:val="Lined - Accent 1"/>
    <w:basedOn w:val="13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7">
    <w:name w:val="Lined - Accent 2"/>
    <w:basedOn w:val="13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8">
    <w:name w:val="Lined - Accent 3"/>
    <w:basedOn w:val="13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9">
    <w:name w:val="Lined - Accent 4"/>
    <w:basedOn w:val="13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0">
    <w:name w:val="Lined - Accent 5"/>
    <w:basedOn w:val="13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1">
    <w:name w:val="Lined - Accent 6"/>
    <w:basedOn w:val="13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2">
    <w:name w:val="Bordered &amp; Lined - Accent"/>
    <w:basedOn w:val="13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3">
    <w:name w:val="Bordered &amp; Lined - Accent 1"/>
    <w:basedOn w:val="13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4">
    <w:name w:val="Bordered &amp; Lined - Accent 2"/>
    <w:basedOn w:val="13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5">
    <w:name w:val="Bordered &amp; Lined - Accent 3"/>
    <w:basedOn w:val="13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6">
    <w:name w:val="Bordered &amp; Lined - Accent 4"/>
    <w:basedOn w:val="13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7">
    <w:name w:val="Bordered &amp; Lined - Accent 5"/>
    <w:basedOn w:val="13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8">
    <w:name w:val="Bordered &amp; Lined - Accent 6"/>
    <w:basedOn w:val="13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9">
    <w:name w:val="Bordered"/>
    <w:basedOn w:val="13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0">
    <w:name w:val="Bordered - Accent 1"/>
    <w:basedOn w:val="13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1">
    <w:name w:val="Bordered - Accent 2"/>
    <w:basedOn w:val="13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2">
    <w:name w:val="Bordered - Accent 3"/>
    <w:basedOn w:val="13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3">
    <w:name w:val="Bordered - Accent 4"/>
    <w:basedOn w:val="13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4">
    <w:name w:val="Bordered - Accent 5"/>
    <w:basedOn w:val="13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5">
    <w:name w:val="Bordered - Accent 6"/>
    <w:basedOn w:val="13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397">
    <w:name w:val="Heading 1"/>
    <w:basedOn w:val="1299"/>
    <w:next w:val="1299"/>
    <w:link w:val="408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398">
    <w:name w:val="Heading 2"/>
    <w:basedOn w:val="1299"/>
    <w:next w:val="1299"/>
    <w:link w:val="409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399">
    <w:name w:val="Heading 3"/>
    <w:basedOn w:val="1299"/>
    <w:next w:val="1299"/>
    <w:link w:val="410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400">
    <w:name w:val="Heading 4"/>
    <w:basedOn w:val="1299"/>
    <w:next w:val="1299"/>
    <w:link w:val="411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401">
    <w:name w:val="Heading 5"/>
    <w:basedOn w:val="1299"/>
    <w:next w:val="1299"/>
    <w:link w:val="412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402">
    <w:name w:val="Heading 6"/>
    <w:basedOn w:val="1299"/>
    <w:next w:val="1299"/>
    <w:link w:val="413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403">
    <w:name w:val="Heading 7"/>
    <w:basedOn w:val="1299"/>
    <w:next w:val="1299"/>
    <w:link w:val="414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404">
    <w:name w:val="Heading 8"/>
    <w:basedOn w:val="1299"/>
    <w:next w:val="1299"/>
    <w:link w:val="415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405">
    <w:name w:val="Heading 9"/>
    <w:basedOn w:val="1299"/>
    <w:next w:val="1299"/>
    <w:link w:val="416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408">
    <w:name w:val="Heading 1 Char"/>
    <w:basedOn w:val="1300"/>
    <w:link w:val="39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409">
    <w:name w:val="Heading 2 Char"/>
    <w:basedOn w:val="1300"/>
    <w:link w:val="39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410">
    <w:name w:val="Heading 3 Char"/>
    <w:basedOn w:val="1300"/>
    <w:link w:val="39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411">
    <w:name w:val="Heading 4 Char"/>
    <w:basedOn w:val="1300"/>
    <w:link w:val="40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412">
    <w:name w:val="Heading 5 Char"/>
    <w:basedOn w:val="1300"/>
    <w:link w:val="40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413">
    <w:name w:val="Heading 6 Char"/>
    <w:basedOn w:val="1300"/>
    <w:link w:val="40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414">
    <w:name w:val="Heading 7 Char"/>
    <w:basedOn w:val="1300"/>
    <w:link w:val="403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415">
    <w:name w:val="Heading 8 Char"/>
    <w:basedOn w:val="1300"/>
    <w:link w:val="40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416">
    <w:name w:val="Heading 9 Char"/>
    <w:basedOn w:val="1300"/>
    <w:link w:val="40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417">
    <w:name w:val="Title"/>
    <w:basedOn w:val="1299"/>
    <w:next w:val="1299"/>
    <w:link w:val="418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418">
    <w:name w:val="Title Char"/>
    <w:basedOn w:val="1300"/>
    <w:link w:val="417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419">
    <w:name w:val="Subtitle"/>
    <w:basedOn w:val="1299"/>
    <w:next w:val="1299"/>
    <w:link w:val="420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420">
    <w:name w:val="Subtitle Char"/>
    <w:basedOn w:val="1300"/>
    <w:link w:val="419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421">
    <w:name w:val="Quote"/>
    <w:basedOn w:val="1299"/>
    <w:next w:val="1299"/>
    <w:link w:val="422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422">
    <w:name w:val="Quote Char"/>
    <w:basedOn w:val="1300"/>
    <w:link w:val="421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423">
    <w:name w:val="List Paragraph"/>
    <w:basedOn w:val="1299"/>
    <w:uiPriority w:val="34"/>
    <w:qFormat/>
    <w:pPr>
      <w:pBdr/>
      <w:spacing/>
      <w:ind w:left="720"/>
      <w:contextualSpacing w:val="true"/>
    </w:pPr>
  </w:style>
  <w:style w:type="character" w:styleId="424">
    <w:name w:val="Intense Emphasis"/>
    <w:basedOn w:val="1300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425">
    <w:name w:val="Intense Quote"/>
    <w:basedOn w:val="1299"/>
    <w:next w:val="1299"/>
    <w:link w:val="426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426">
    <w:name w:val="Intense Quote Char"/>
    <w:basedOn w:val="1300"/>
    <w:link w:val="425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427">
    <w:name w:val="Intense Reference"/>
    <w:basedOn w:val="1300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428">
    <w:name w:val="No Spacing"/>
    <w:basedOn w:val="1299"/>
    <w:uiPriority w:val="1"/>
    <w:qFormat/>
    <w:pPr>
      <w:pBdr/>
      <w:spacing w:after="0" w:line="240" w:lineRule="auto"/>
      <w:ind/>
    </w:pPr>
  </w:style>
  <w:style w:type="character" w:styleId="429">
    <w:name w:val="Subtle Emphasis"/>
    <w:basedOn w:val="1300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430">
    <w:name w:val="Emphasis"/>
    <w:basedOn w:val="1300"/>
    <w:uiPriority w:val="20"/>
    <w:qFormat/>
    <w:pPr>
      <w:pBdr/>
      <w:spacing/>
      <w:ind/>
    </w:pPr>
    <w:rPr>
      <w:i/>
      <w:iCs/>
    </w:rPr>
  </w:style>
  <w:style w:type="character" w:styleId="431">
    <w:name w:val="Strong"/>
    <w:basedOn w:val="1300"/>
    <w:uiPriority w:val="22"/>
    <w:qFormat/>
    <w:pPr>
      <w:pBdr/>
      <w:spacing/>
      <w:ind/>
    </w:pPr>
    <w:rPr>
      <w:b/>
      <w:bCs/>
    </w:rPr>
  </w:style>
  <w:style w:type="character" w:styleId="432">
    <w:name w:val="Subtle Reference"/>
    <w:basedOn w:val="1300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433">
    <w:name w:val="Book Title"/>
    <w:basedOn w:val="1300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434">
    <w:name w:val="Header"/>
    <w:basedOn w:val="1299"/>
    <w:link w:val="435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435">
    <w:name w:val="Header Char"/>
    <w:basedOn w:val="1300"/>
    <w:link w:val="434"/>
    <w:uiPriority w:val="99"/>
    <w:pPr>
      <w:pBdr/>
      <w:spacing/>
      <w:ind/>
    </w:pPr>
  </w:style>
  <w:style w:type="paragraph" w:styleId="436">
    <w:name w:val="Footer"/>
    <w:basedOn w:val="1299"/>
    <w:link w:val="43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437">
    <w:name w:val="Footer Char"/>
    <w:basedOn w:val="1300"/>
    <w:link w:val="436"/>
    <w:uiPriority w:val="99"/>
    <w:pPr>
      <w:pBdr/>
      <w:spacing/>
      <w:ind/>
    </w:pPr>
  </w:style>
  <w:style w:type="paragraph" w:styleId="438">
    <w:name w:val="Caption"/>
    <w:basedOn w:val="1299"/>
    <w:next w:val="1299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439">
    <w:name w:val="footnote text"/>
    <w:basedOn w:val="1299"/>
    <w:link w:val="44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440">
    <w:name w:val="Footnote Text Char"/>
    <w:basedOn w:val="1300"/>
    <w:link w:val="439"/>
    <w:uiPriority w:val="99"/>
    <w:semiHidden/>
    <w:pPr>
      <w:pBdr/>
      <w:spacing/>
      <w:ind/>
    </w:pPr>
    <w:rPr>
      <w:sz w:val="20"/>
      <w:szCs w:val="20"/>
    </w:rPr>
  </w:style>
  <w:style w:type="character" w:styleId="441">
    <w:name w:val="footnote reference"/>
    <w:basedOn w:val="1300"/>
    <w:uiPriority w:val="99"/>
    <w:semiHidden/>
    <w:unhideWhenUsed/>
    <w:pPr>
      <w:pBdr/>
      <w:spacing/>
      <w:ind/>
    </w:pPr>
    <w:rPr>
      <w:vertAlign w:val="superscript"/>
    </w:rPr>
  </w:style>
  <w:style w:type="paragraph" w:styleId="442">
    <w:name w:val="endnote text"/>
    <w:basedOn w:val="1299"/>
    <w:link w:val="443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443">
    <w:name w:val="Endnote Text Char"/>
    <w:basedOn w:val="1300"/>
    <w:link w:val="442"/>
    <w:uiPriority w:val="99"/>
    <w:semiHidden/>
    <w:pPr>
      <w:pBdr/>
      <w:spacing/>
      <w:ind/>
    </w:pPr>
    <w:rPr>
      <w:sz w:val="20"/>
      <w:szCs w:val="20"/>
    </w:rPr>
  </w:style>
  <w:style w:type="character" w:styleId="444">
    <w:name w:val="endnote reference"/>
    <w:basedOn w:val="1300"/>
    <w:uiPriority w:val="99"/>
    <w:semiHidden/>
    <w:unhideWhenUsed/>
    <w:pPr>
      <w:pBdr/>
      <w:spacing/>
      <w:ind/>
    </w:pPr>
    <w:rPr>
      <w:vertAlign w:val="superscript"/>
    </w:rPr>
  </w:style>
  <w:style w:type="character" w:styleId="445">
    <w:name w:val="Hyperlink"/>
    <w:basedOn w:val="1300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446">
    <w:name w:val="FollowedHyperlink"/>
    <w:basedOn w:val="1300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447">
    <w:name w:val="toc 1"/>
    <w:basedOn w:val="1299"/>
    <w:next w:val="1299"/>
    <w:uiPriority w:val="39"/>
    <w:unhideWhenUsed/>
    <w:pPr>
      <w:pBdr/>
      <w:spacing w:after="100"/>
      <w:ind/>
    </w:pPr>
  </w:style>
  <w:style w:type="paragraph" w:styleId="448">
    <w:name w:val="toc 2"/>
    <w:basedOn w:val="1299"/>
    <w:next w:val="1299"/>
    <w:uiPriority w:val="39"/>
    <w:unhideWhenUsed/>
    <w:pPr>
      <w:pBdr/>
      <w:spacing w:after="100"/>
      <w:ind w:left="220"/>
    </w:pPr>
  </w:style>
  <w:style w:type="paragraph" w:styleId="449">
    <w:name w:val="toc 3"/>
    <w:basedOn w:val="1299"/>
    <w:next w:val="1299"/>
    <w:uiPriority w:val="39"/>
    <w:unhideWhenUsed/>
    <w:pPr>
      <w:pBdr/>
      <w:spacing w:after="100"/>
      <w:ind w:left="440"/>
    </w:pPr>
  </w:style>
  <w:style w:type="paragraph" w:styleId="450">
    <w:name w:val="toc 4"/>
    <w:basedOn w:val="1299"/>
    <w:next w:val="1299"/>
    <w:uiPriority w:val="39"/>
    <w:unhideWhenUsed/>
    <w:pPr>
      <w:pBdr/>
      <w:spacing w:after="100"/>
      <w:ind w:left="660"/>
    </w:pPr>
  </w:style>
  <w:style w:type="paragraph" w:styleId="451">
    <w:name w:val="toc 5"/>
    <w:basedOn w:val="1299"/>
    <w:next w:val="1299"/>
    <w:uiPriority w:val="39"/>
    <w:unhideWhenUsed/>
    <w:pPr>
      <w:pBdr/>
      <w:spacing w:after="100"/>
      <w:ind w:left="880"/>
    </w:pPr>
  </w:style>
  <w:style w:type="paragraph" w:styleId="452">
    <w:name w:val="toc 6"/>
    <w:basedOn w:val="1299"/>
    <w:next w:val="1299"/>
    <w:uiPriority w:val="39"/>
    <w:unhideWhenUsed/>
    <w:pPr>
      <w:pBdr/>
      <w:spacing w:after="100"/>
      <w:ind w:left="1100"/>
    </w:pPr>
  </w:style>
  <w:style w:type="paragraph" w:styleId="453">
    <w:name w:val="toc 7"/>
    <w:basedOn w:val="1299"/>
    <w:next w:val="1299"/>
    <w:uiPriority w:val="39"/>
    <w:unhideWhenUsed/>
    <w:pPr>
      <w:pBdr/>
      <w:spacing w:after="100"/>
      <w:ind w:left="1320"/>
    </w:pPr>
  </w:style>
  <w:style w:type="paragraph" w:styleId="454">
    <w:name w:val="toc 8"/>
    <w:basedOn w:val="1299"/>
    <w:next w:val="1299"/>
    <w:uiPriority w:val="39"/>
    <w:unhideWhenUsed/>
    <w:pPr>
      <w:pBdr/>
      <w:spacing w:after="100"/>
      <w:ind w:left="1540"/>
    </w:pPr>
  </w:style>
  <w:style w:type="paragraph" w:styleId="455">
    <w:name w:val="toc 9"/>
    <w:basedOn w:val="1299"/>
    <w:next w:val="1299"/>
    <w:uiPriority w:val="39"/>
    <w:unhideWhenUsed/>
    <w:pPr>
      <w:pBdr/>
      <w:spacing w:after="100"/>
      <w:ind w:left="1760"/>
    </w:pPr>
  </w:style>
  <w:style w:type="paragraph" w:styleId="466">
    <w:name w:val="TOC Heading"/>
    <w:uiPriority w:val="39"/>
    <w:unhideWhenUsed/>
    <w:pPr>
      <w:pBdr/>
      <w:spacing/>
      <w:ind/>
    </w:pPr>
  </w:style>
  <w:style w:type="paragraph" w:styleId="467">
    <w:name w:val="table of figures"/>
    <w:basedOn w:val="1299"/>
    <w:next w:val="1299"/>
    <w:uiPriority w:val="99"/>
    <w:unhideWhenUsed/>
    <w:pPr>
      <w:pBdr/>
      <w:spacing w:after="0" w:afterAutospacing="0"/>
      <w:ind/>
    </w:pPr>
  </w:style>
  <w:style w:type="paragraph" w:styleId="1299" w:default="1">
    <w:name w:val="Normal"/>
    <w:qFormat/>
    <w:pPr>
      <w:pBdr/>
      <w:spacing/>
      <w:ind/>
    </w:pPr>
  </w:style>
  <w:style w:type="character" w:styleId="1300" w:default="1">
    <w:name w:val="Default Paragraph Font"/>
    <w:uiPriority w:val="1"/>
    <w:semiHidden/>
    <w:unhideWhenUsed/>
    <w:pPr>
      <w:pBdr/>
      <w:spacing/>
      <w:ind/>
    </w:pPr>
  </w:style>
  <w:style w:type="table" w:styleId="1301" w:default="1">
    <w:name w:val="Normal Table"/>
    <w:uiPriority w:val="99"/>
    <w:semiHidden/>
    <w:unhideWhenUsed/>
    <w:qFormat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1302" w:default="1">
    <w:name w:val="No List"/>
    <w:uiPriority w:val="99"/>
    <w:semiHidden/>
    <w:unhideWhenUsed/>
    <w:pPr>
      <w:pBdr/>
      <w:spacing/>
      <w:ind/>
    </w:pPr>
  </w:style>
  <w:style w:type="character" w:styleId="1303">
    <w:name w:val="Placeholder Text"/>
    <w:basedOn w:val="1300"/>
    <w:uiPriority w:val="99"/>
    <w:semiHidden/>
    <w:pPr>
      <w:pBdr/>
      <w:spacing/>
      <w:ind/>
    </w:pPr>
    <w:rPr>
      <w:color w:val="666666"/>
    </w:rPr>
  </w:style>
  <w:style w:type="paragraph" w:styleId="1304" w:customStyle="1">
    <w:name w:val="D84159BBAEDF420C9A1F65AD544F52D4"/>
    <w:pPr>
      <w:pBdr/>
      <w:spacing/>
      <w:ind/>
    </w:pPr>
  </w:style>
  <w:style w:type="paragraph" w:styleId="1305" w:customStyle="1">
    <w:name w:val="F52C6BC6B61541B38A956148C55B8709"/>
    <w:pPr>
      <w:pBdr/>
      <w:spacing/>
      <w:ind/>
    </w:pPr>
  </w:style>
  <w:style w:type="paragraph" w:styleId="1306" w:customStyle="1">
    <w:name w:val="F308A82D03344465BE823ADE8DA9ECFE"/>
    <w:pPr>
      <w:pBdr/>
      <w:spacing/>
      <w:ind/>
    </w:pPr>
  </w:style>
  <w:style w:type="paragraph" w:styleId="1307" w:customStyle="1">
    <w:name w:val="7729D85F1F2D433FA83F632E0EB8E51F"/>
    <w:pPr>
      <w:pBdr/>
      <w:spacing/>
      <w:ind/>
    </w:pPr>
  </w:style>
  <w:style w:type="paragraph" w:styleId="1308" w:customStyle="1">
    <w:name w:val="0B804F642F7642E5977BCD5DCE8C93B2"/>
    <w:pPr>
      <w:pBdr/>
      <w:spacing/>
      <w:ind/>
    </w:pPr>
  </w:style>
  <w:style w:type="paragraph" w:styleId="1309" w:customStyle="1">
    <w:name w:val="1F1C86DB46D94BF9B9285901DEF9F6FD"/>
    <w:pPr>
      <w:pBdr/>
      <w:spacing/>
      <w:ind/>
    </w:pPr>
  </w:style>
</w:styles>
</file>

<file path=word/glossary/webSettings.xml><?xml version="1.0" encoding="utf-8"?>
<w:webSettings xmlns:w="http://schemas.openxmlformats.org/wordprocessingml/2006/main">
  <w:optimizeForBrowser/>
</w:webSetting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SFU">
      <a:majorFont>
        <a:latin typeface="Times New Roman"/>
        <a:ea typeface="Arial"/>
        <a:cs typeface="Arial"/>
      </a:majorFont>
      <a:minorFont>
        <a:latin typeface="Times New Roman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78F73C0-0D07-49B9-85FE-9026250ADF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Отчёт по практической работе.dotm</Template>
  <Application>ONLYOFFICE/9.2.0.100</Application>
  <DocSecurity>0</DocSecurity>
  <ScaleCrop>0</ScaleCrop>
  <HeadingPairs>
    <vt:vector size="0" baseType="variant"/>
  </HeadingPairs>
  <TitlesOfParts>
    <vt:vector size="0" baseType="lpstr"/>
  </TitlesOfParts>
  <Company>Krokoz™</Company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Александр Лысаковский</dc:creator>
  <cp:revision>3</cp:revision>
  <dcterms:created xsi:type="dcterms:W3CDTF">2025-12-10T07:48:00Z</dcterms:created>
  <dcterms:modified xsi:type="dcterms:W3CDTF">2025-06-27T00:24:37Z</dcterms:modified>
</cp:coreProperties>
</file>