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0089313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23FF10D4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0B354F17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1727D011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6D65E42E" w14:textId="77777777" w:rsidR="00CB3B6F" w:rsidRDefault="00CB3B6F" w:rsidP="009A06E1">
      <w:pPr>
        <w:spacing w:after="0"/>
        <w:ind w:firstLine="0"/>
      </w:pPr>
    </w:p>
    <w:p w14:paraId="78EFA7E7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1D09380A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05B79980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6F886A03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5F57DCDD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48C0FA2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E498B4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670E5D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42ECBD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24EC34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2A77D2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E77FCC8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3C295B6C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19A5251D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6F8D8C12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244373C5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ABD0F54" w14:textId="70046AF3" w:rsidR="00CB3B6F" w:rsidRPr="003B5106" w:rsidRDefault="00452E4A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Вредные вещества в воздухе рабочей зоны</w:t>
      </w:r>
      <w:r w:rsidR="000546F5">
        <w:rPr>
          <w:u w:val="single"/>
        </w:rPr>
        <w:t xml:space="preserve">: задачи </w:t>
      </w:r>
      <w:r>
        <w:rPr>
          <w:u w:val="single"/>
        </w:rPr>
        <w:t>29-30</w:t>
      </w:r>
      <w:r w:rsidR="00FE37A7">
        <w:rPr>
          <w:u w:val="single"/>
        </w:rPr>
        <w:t xml:space="preserve"> (вариант № </w:t>
      </w:r>
      <w:r w:rsidR="000F61F5">
        <w:rPr>
          <w:u w:val="single"/>
        </w:rPr>
        <w:t>9</w:t>
      </w:r>
      <w:r w:rsidR="00FE37A7">
        <w:rPr>
          <w:u w:val="single"/>
        </w:rPr>
        <w:t>)</w:t>
      </w:r>
    </w:p>
    <w:p w14:paraId="5201DD49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2C93163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1C7BD2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6B163F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E54641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69118D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7725F9F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29CB321A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734DD307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BA5AD9B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6E01C2BC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5498A5AD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7F18AF97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0F61F5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71153A93" w14:textId="1F67DBAE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0F61F5">
        <w:rPr>
          <w:szCs w:val="28"/>
          <w:u w:val="single"/>
        </w:rPr>
        <w:t>5739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0F61F5">
        <w:rPr>
          <w:szCs w:val="28"/>
        </w:rPr>
        <w:t xml:space="preserve">   </w:t>
      </w:r>
      <w:r w:rsidR="000F61F5">
        <w:rPr>
          <w:szCs w:val="28"/>
          <w:u w:val="single"/>
        </w:rPr>
        <w:t>А.С. Полешко</w:t>
      </w:r>
    </w:p>
    <w:p w14:paraId="56750A05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0F61F5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630E3BF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41EED3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17E135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CB8E6B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C76F854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B219B3C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334D3C24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350907C5" w14:textId="77777777" w:rsidR="00CB3B6F" w:rsidRDefault="00CB3B6F" w:rsidP="009A06E1">
      <w:pPr>
        <w:autoSpaceDE w:val="0"/>
        <w:spacing w:after="0"/>
        <w:ind w:firstLine="0"/>
      </w:pPr>
    </w:p>
    <w:p w14:paraId="367BF07A" w14:textId="77777777" w:rsidR="000546F5" w:rsidRPr="00452E4A" w:rsidRDefault="00CB3B6F" w:rsidP="00452E4A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4BC53EFA" w14:textId="77777777" w:rsidR="00452E4A" w:rsidRPr="00CD7937" w:rsidRDefault="00452E4A" w:rsidP="00452E4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lastRenderedPageBreak/>
        <w:t>Задача № 29</w:t>
      </w:r>
    </w:p>
    <w:p w14:paraId="690DE1AC" w14:textId="77777777" w:rsidR="00452E4A" w:rsidRPr="00CD7937" w:rsidRDefault="00452E4A" w:rsidP="00452E4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14:paraId="5497700E" w14:textId="77777777" w:rsidR="001537F5" w:rsidRPr="00CD7937" w:rsidRDefault="001537F5" w:rsidP="001537F5">
      <w:pPr>
        <w:pStyle w:val="af4"/>
        <w:numPr>
          <w:ilvl w:val="0"/>
          <w:numId w:val="23"/>
        </w:numPr>
        <w:ind w:left="0" w:firstLine="709"/>
        <w:jc w:val="both"/>
        <w:rPr>
          <w:szCs w:val="28"/>
        </w:rPr>
      </w:pPr>
      <w:r w:rsidRPr="00CD7937">
        <w:rPr>
          <w:szCs w:val="28"/>
        </w:rPr>
        <w:t>Выбрать вариант задания согласно последней цифре</w:t>
      </w:r>
      <w:r w:rsidRPr="00CD7937">
        <w:rPr>
          <w:rStyle w:val="apple-converted-space"/>
          <w:szCs w:val="28"/>
        </w:rPr>
        <w:t> </w:t>
      </w:r>
      <w:r w:rsidRPr="00CD7937">
        <w:rPr>
          <w:szCs w:val="28"/>
        </w:rPr>
        <w:t>зачетной книжки студента. из табл.</w:t>
      </w:r>
      <w:r>
        <w:rPr>
          <w:szCs w:val="28"/>
        </w:rPr>
        <w:t xml:space="preserve"> 5</w:t>
      </w:r>
    </w:p>
    <w:p w14:paraId="50B2AA7E" w14:textId="77777777" w:rsidR="001537F5" w:rsidRPr="001537F5" w:rsidRDefault="001537F5" w:rsidP="001537F5">
      <w:pPr>
        <w:pStyle w:val="af4"/>
        <w:numPr>
          <w:ilvl w:val="0"/>
          <w:numId w:val="23"/>
        </w:numPr>
        <w:ind w:left="0" w:firstLine="709"/>
        <w:jc w:val="both"/>
        <w:rPr>
          <w:szCs w:val="28"/>
        </w:rPr>
      </w:pPr>
      <w:r w:rsidRPr="00CD7937">
        <w:rPr>
          <w:szCs w:val="28"/>
        </w:rPr>
        <w:t>В та</w:t>
      </w:r>
      <w:r>
        <w:rPr>
          <w:szCs w:val="28"/>
        </w:rPr>
        <w:t>бл. 6 перенести из табл. 5</w:t>
      </w:r>
      <w:r w:rsidRPr="00CD7937">
        <w:rPr>
          <w:szCs w:val="28"/>
        </w:rPr>
        <w:t xml:space="preserve"> данные согласно варианту работы: наименование веществ и фактическую их концентрацию.</w:t>
      </w:r>
    </w:p>
    <w:p w14:paraId="714382B4" w14:textId="77777777" w:rsidR="00452E4A" w:rsidRPr="00CD7937" w:rsidRDefault="00452E4A" w:rsidP="003D65E0">
      <w:pPr>
        <w:pStyle w:val="af4"/>
        <w:numPr>
          <w:ilvl w:val="0"/>
          <w:numId w:val="23"/>
        </w:numPr>
        <w:ind w:left="0" w:firstLine="709"/>
        <w:jc w:val="both"/>
        <w:rPr>
          <w:szCs w:val="28"/>
        </w:rPr>
      </w:pPr>
      <w:r>
        <w:rPr>
          <w:szCs w:val="28"/>
        </w:rPr>
        <w:t>Заполнить таблицу 6</w:t>
      </w:r>
      <w:r w:rsidRPr="00CD7937">
        <w:rPr>
          <w:szCs w:val="28"/>
        </w:rPr>
        <w:t>: из табл.</w:t>
      </w:r>
      <w:r>
        <w:rPr>
          <w:szCs w:val="28"/>
        </w:rPr>
        <w:t xml:space="preserve"> П.6</w:t>
      </w:r>
      <w:r w:rsidR="003D65E0">
        <w:rPr>
          <w:szCs w:val="28"/>
        </w:rPr>
        <w:t xml:space="preserve"> перенести величины ПДК и класс </w:t>
      </w:r>
      <w:r w:rsidRPr="00CD7937">
        <w:rPr>
          <w:szCs w:val="28"/>
        </w:rPr>
        <w:t>опасности выбранных вами вредных веществ.</w:t>
      </w:r>
    </w:p>
    <w:p w14:paraId="45FA38EA" w14:textId="77777777" w:rsidR="00452E4A" w:rsidRPr="00CD7937" w:rsidRDefault="00452E4A" w:rsidP="00452E4A">
      <w:pPr>
        <w:pStyle w:val="af4"/>
        <w:ind w:firstLine="720"/>
        <w:jc w:val="both"/>
        <w:rPr>
          <w:b/>
          <w:bCs/>
          <w:szCs w:val="28"/>
        </w:rPr>
      </w:pPr>
      <w:r w:rsidRPr="00CD7937">
        <w:rPr>
          <w:szCs w:val="28"/>
        </w:rPr>
        <w:t>Сопоставить данные по концентрации веществ с ПДК, т.е. расчитать для каждого вещества величину С / ПДК. Сделать вывод о соответствии нормам каждого из веществ в отдельности т. е. …˂</w:t>
      </w:r>
      <w:r w:rsidRPr="00CD7937">
        <w:rPr>
          <w:rStyle w:val="apple-converted-space"/>
          <w:szCs w:val="28"/>
        </w:rPr>
        <w:t> </w:t>
      </w:r>
      <w:r w:rsidRPr="00CD7937">
        <w:rPr>
          <w:szCs w:val="28"/>
        </w:rPr>
        <w:t>ПДК, </w:t>
      </w:r>
      <w:r w:rsidRPr="00CD7937">
        <w:rPr>
          <w:rStyle w:val="apple-converted-space"/>
          <w:szCs w:val="28"/>
        </w:rPr>
        <w:t> </w:t>
      </w:r>
      <w:r w:rsidRPr="00CD7937">
        <w:rPr>
          <w:szCs w:val="28"/>
        </w:rPr>
        <w:t>…˃</w:t>
      </w:r>
      <w:r w:rsidRPr="00CD7937">
        <w:rPr>
          <w:rStyle w:val="apple-converted-space"/>
          <w:szCs w:val="28"/>
        </w:rPr>
        <w:t> </w:t>
      </w:r>
      <w:r w:rsidRPr="00CD7937">
        <w:rPr>
          <w:szCs w:val="28"/>
        </w:rPr>
        <w:t>ПДК, … = ПДК.</w:t>
      </w:r>
    </w:p>
    <w:p w14:paraId="2B6636DC" w14:textId="77777777" w:rsidR="00452E4A" w:rsidRPr="00CD7937" w:rsidRDefault="00452E4A" w:rsidP="00452E4A">
      <w:pPr>
        <w:pStyle w:val="af4"/>
        <w:ind w:firstLine="720"/>
        <w:jc w:val="both"/>
        <w:rPr>
          <w:b/>
          <w:bCs/>
          <w:szCs w:val="28"/>
        </w:rPr>
      </w:pPr>
      <w:r w:rsidRPr="00CD7937">
        <w:rPr>
          <w:szCs w:val="28"/>
        </w:rPr>
        <w:t>Отметить соответствие или не соответст</w:t>
      </w:r>
      <w:r w:rsidR="003D65E0">
        <w:rPr>
          <w:szCs w:val="28"/>
        </w:rPr>
        <w:t xml:space="preserve">вие нормам заданной по варианту </w:t>
      </w:r>
      <w:r w:rsidRPr="00CD7937">
        <w:rPr>
          <w:szCs w:val="28"/>
        </w:rPr>
        <w:t>совокупности веществ при их одновременном воздействии.</w:t>
      </w:r>
    </w:p>
    <w:p w14:paraId="0B536533" w14:textId="77777777" w:rsidR="00452E4A" w:rsidRPr="003D65E0" w:rsidRDefault="00452E4A" w:rsidP="003D65E0">
      <w:pPr>
        <w:pStyle w:val="af4"/>
        <w:ind w:firstLine="540"/>
        <w:jc w:val="both"/>
        <w:rPr>
          <w:szCs w:val="28"/>
        </w:rPr>
      </w:pPr>
      <w:r w:rsidRPr="00CD7937">
        <w:rPr>
          <w:szCs w:val="28"/>
        </w:rPr>
        <w:t>Из табл.</w:t>
      </w:r>
      <w:r>
        <w:rPr>
          <w:szCs w:val="28"/>
        </w:rPr>
        <w:t>8</w:t>
      </w:r>
      <w:r w:rsidRPr="00CD7937">
        <w:rPr>
          <w:szCs w:val="28"/>
        </w:rPr>
        <w:t xml:space="preserve"> выявить вещества, обладающие суммацией действия, обозначив их символом «Σ» перед названием вещества. Эффект суммации оценивают по набору веществ согласно варианта и перечню веществ, обладающих суммацией действия и затем последующим расчетом по формуле (11.1). При этом считать, что эффект суммации имеет место, если хотя бы </w:t>
      </w:r>
      <w:r w:rsidRPr="00CD7937">
        <w:rPr>
          <w:rStyle w:val="apple-converted-space"/>
          <w:szCs w:val="28"/>
        </w:rPr>
        <w:t> </w:t>
      </w:r>
      <w:r w:rsidRPr="00CD7937">
        <w:rPr>
          <w:szCs w:val="28"/>
        </w:rPr>
        <w:t>два из веществ, заданных п</w:t>
      </w:r>
      <w:r>
        <w:rPr>
          <w:szCs w:val="28"/>
        </w:rPr>
        <w:t>о варианту, имеются в табл. П.7</w:t>
      </w:r>
      <w:r w:rsidRPr="00CD7937">
        <w:rPr>
          <w:szCs w:val="28"/>
        </w:rPr>
        <w:t>. Рассчитать эффект суммации по формуле 11.1.</w:t>
      </w:r>
    </w:p>
    <w:p w14:paraId="195E0FC0" w14:textId="77777777" w:rsidR="00452E4A" w:rsidRDefault="00452E4A" w:rsidP="001537F5">
      <w:pPr>
        <w:pStyle w:val="af4"/>
        <w:numPr>
          <w:ilvl w:val="0"/>
          <w:numId w:val="23"/>
        </w:numPr>
        <w:ind w:left="0" w:firstLine="709"/>
        <w:jc w:val="both"/>
        <w:rPr>
          <w:szCs w:val="28"/>
        </w:rPr>
      </w:pPr>
      <w:r w:rsidRPr="00CD7937">
        <w:rPr>
          <w:szCs w:val="28"/>
        </w:rPr>
        <w:t>Оформить отчет к ра</w:t>
      </w:r>
      <w:r>
        <w:rPr>
          <w:szCs w:val="28"/>
        </w:rPr>
        <w:t>счетной работе в виде табл. 6</w:t>
      </w:r>
      <w:r w:rsidRPr="00CD7937">
        <w:rPr>
          <w:szCs w:val="28"/>
        </w:rPr>
        <w:t xml:space="preserve"> и сделать выводы о соответствии нормам фактических значений концентраций веществ, обладающих эффектом суммации («соответствует» или «не соответствует»).</w:t>
      </w:r>
    </w:p>
    <w:tbl>
      <w:tblPr>
        <w:tblStyle w:val="af1"/>
        <w:tblW w:w="9464" w:type="dxa"/>
        <w:tblLayout w:type="fixed"/>
        <w:tblLook w:val="00A0" w:firstRow="1" w:lastRow="0" w:firstColumn="1" w:lastColumn="0" w:noHBand="0" w:noVBand="0"/>
      </w:tblPr>
      <w:tblGrid>
        <w:gridCol w:w="2069"/>
        <w:gridCol w:w="4142"/>
        <w:gridCol w:w="3253"/>
      </w:tblGrid>
      <w:tr w:rsidR="00452E4A" w:rsidRPr="00CD7937" w14:paraId="38E4C6B9" w14:textId="77777777" w:rsidTr="00452E4A">
        <w:tc>
          <w:tcPr>
            <w:tcW w:w="2069" w:type="dxa"/>
          </w:tcPr>
          <w:p w14:paraId="488EF165" w14:textId="77777777" w:rsidR="00452E4A" w:rsidRPr="00452E4A" w:rsidRDefault="00452E4A" w:rsidP="00452E4A">
            <w:pPr>
              <w:spacing w:after="0"/>
              <w:ind w:firstLine="0"/>
              <w:jc w:val="center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Номер</w:t>
            </w:r>
            <w:r w:rsidRPr="00452E4A">
              <w:rPr>
                <w:szCs w:val="28"/>
                <w:lang w:val="en-US" w:eastAsia="en-US"/>
              </w:rPr>
              <w:t xml:space="preserve"> </w:t>
            </w:r>
            <w:r w:rsidRPr="00452E4A">
              <w:rPr>
                <w:szCs w:val="28"/>
                <w:lang w:eastAsia="en-US"/>
              </w:rPr>
              <w:t>варианта</w:t>
            </w:r>
          </w:p>
        </w:tc>
        <w:tc>
          <w:tcPr>
            <w:tcW w:w="4142" w:type="dxa"/>
          </w:tcPr>
          <w:p w14:paraId="2ECF95D2" w14:textId="77777777" w:rsidR="00452E4A" w:rsidRPr="00452E4A" w:rsidRDefault="00452E4A" w:rsidP="00452E4A">
            <w:pPr>
              <w:spacing w:after="0"/>
              <w:ind w:firstLine="0"/>
              <w:jc w:val="center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Вещество</w:t>
            </w:r>
          </w:p>
        </w:tc>
        <w:tc>
          <w:tcPr>
            <w:tcW w:w="3253" w:type="dxa"/>
          </w:tcPr>
          <w:p w14:paraId="6CB362DE" w14:textId="77777777" w:rsidR="00452E4A" w:rsidRPr="00452E4A" w:rsidRDefault="00452E4A" w:rsidP="00452E4A">
            <w:pPr>
              <w:spacing w:after="0"/>
              <w:ind w:firstLine="0"/>
              <w:jc w:val="center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Фактическая</w:t>
            </w:r>
            <w:r w:rsidRPr="00452E4A">
              <w:rPr>
                <w:szCs w:val="28"/>
                <w:lang w:val="en-US" w:eastAsia="en-US"/>
              </w:rPr>
              <w:t xml:space="preserve"> </w:t>
            </w:r>
            <w:r w:rsidRPr="00452E4A">
              <w:rPr>
                <w:szCs w:val="28"/>
                <w:lang w:eastAsia="en-US"/>
              </w:rPr>
              <w:t>концентрация, мг/м</w:t>
            </w:r>
            <w:r w:rsidRPr="00452E4A">
              <w:rPr>
                <w:szCs w:val="28"/>
                <w:vertAlign w:val="superscript"/>
                <w:lang w:eastAsia="en-US"/>
              </w:rPr>
              <w:t>3</w:t>
            </w:r>
          </w:p>
        </w:tc>
      </w:tr>
      <w:tr w:rsidR="00452E4A" w:rsidRPr="00CD7937" w14:paraId="09CDC183" w14:textId="77777777" w:rsidTr="00452E4A">
        <w:trPr>
          <w:trHeight w:val="58"/>
        </w:trPr>
        <w:tc>
          <w:tcPr>
            <w:tcW w:w="2069" w:type="dxa"/>
          </w:tcPr>
          <w:p w14:paraId="3BA88C96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</w:p>
          <w:p w14:paraId="4C26271D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</w:p>
          <w:p w14:paraId="6EB76E75" w14:textId="4E130496" w:rsidR="00452E4A" w:rsidRPr="00452E4A" w:rsidRDefault="00563F2E" w:rsidP="00452E4A">
            <w:pPr>
              <w:spacing w:after="0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9</w:t>
            </w:r>
          </w:p>
        </w:tc>
        <w:tc>
          <w:tcPr>
            <w:tcW w:w="4142" w:type="dxa"/>
          </w:tcPr>
          <w:p w14:paraId="78349653" w14:textId="77777777" w:rsidR="00563F2E" w:rsidRPr="00563F2E" w:rsidRDefault="00563F2E" w:rsidP="00563F2E">
            <w:pPr>
              <w:pStyle w:val="a6"/>
              <w:spacing w:after="0"/>
              <w:rPr>
                <w:szCs w:val="28"/>
                <w:lang w:eastAsia="en-US"/>
              </w:rPr>
            </w:pPr>
            <w:r w:rsidRPr="00563F2E">
              <w:rPr>
                <w:szCs w:val="28"/>
                <w:lang w:eastAsia="en-US"/>
              </w:rPr>
              <w:t>Метиловый спирт</w:t>
            </w:r>
          </w:p>
          <w:p w14:paraId="1477DD93" w14:textId="77777777" w:rsidR="00563F2E" w:rsidRPr="00563F2E" w:rsidRDefault="00563F2E" w:rsidP="00563F2E">
            <w:pPr>
              <w:spacing w:after="0"/>
              <w:rPr>
                <w:szCs w:val="28"/>
                <w:lang w:eastAsia="en-US"/>
              </w:rPr>
            </w:pPr>
            <w:r w:rsidRPr="00563F2E">
              <w:rPr>
                <w:szCs w:val="28"/>
                <w:lang w:eastAsia="en-US"/>
              </w:rPr>
              <w:t>Этиловый спирт</w:t>
            </w:r>
          </w:p>
          <w:p w14:paraId="557C07C6" w14:textId="77777777" w:rsidR="00563F2E" w:rsidRPr="00563F2E" w:rsidRDefault="00563F2E" w:rsidP="00563F2E">
            <w:pPr>
              <w:spacing w:after="0"/>
              <w:rPr>
                <w:szCs w:val="28"/>
                <w:lang w:eastAsia="en-US"/>
              </w:rPr>
            </w:pPr>
            <w:r w:rsidRPr="00563F2E">
              <w:rPr>
                <w:szCs w:val="28"/>
                <w:lang w:eastAsia="en-US"/>
              </w:rPr>
              <w:t>Цементная пыль</w:t>
            </w:r>
          </w:p>
          <w:p w14:paraId="124319B0" w14:textId="77777777" w:rsidR="00563F2E" w:rsidRPr="00563F2E" w:rsidRDefault="00563F2E" w:rsidP="00563F2E">
            <w:pPr>
              <w:spacing w:after="0"/>
              <w:rPr>
                <w:szCs w:val="28"/>
                <w:lang w:eastAsia="en-US"/>
              </w:rPr>
            </w:pPr>
            <w:r w:rsidRPr="00563F2E">
              <w:rPr>
                <w:szCs w:val="28"/>
                <w:lang w:eastAsia="en-US"/>
              </w:rPr>
              <w:t>Оксид углерода</w:t>
            </w:r>
          </w:p>
          <w:p w14:paraId="333D37D9" w14:textId="77777777" w:rsidR="00563F2E" w:rsidRPr="00563F2E" w:rsidRDefault="00563F2E" w:rsidP="00563F2E">
            <w:pPr>
              <w:spacing w:after="0"/>
              <w:rPr>
                <w:szCs w:val="28"/>
                <w:lang w:eastAsia="en-US"/>
              </w:rPr>
            </w:pPr>
            <w:r w:rsidRPr="00563F2E">
              <w:rPr>
                <w:szCs w:val="28"/>
                <w:lang w:eastAsia="en-US"/>
              </w:rPr>
              <w:t>Ртуть</w:t>
            </w:r>
          </w:p>
          <w:p w14:paraId="2635F894" w14:textId="4E94618A" w:rsidR="00452E4A" w:rsidRPr="00452E4A" w:rsidRDefault="00563F2E" w:rsidP="00563F2E">
            <w:pPr>
              <w:spacing w:after="0"/>
              <w:rPr>
                <w:szCs w:val="28"/>
                <w:lang w:eastAsia="en-US"/>
              </w:rPr>
            </w:pPr>
            <w:r w:rsidRPr="00563F2E">
              <w:rPr>
                <w:szCs w:val="28"/>
                <w:lang w:eastAsia="en-US"/>
              </w:rPr>
              <w:t>Ксилол</w:t>
            </w:r>
          </w:p>
        </w:tc>
        <w:tc>
          <w:tcPr>
            <w:tcW w:w="3253" w:type="dxa"/>
          </w:tcPr>
          <w:p w14:paraId="7F8DFE8F" w14:textId="0EEE8A29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0,</w:t>
            </w:r>
            <w:r w:rsidR="00563F2E">
              <w:rPr>
                <w:szCs w:val="28"/>
                <w:lang w:eastAsia="en-US"/>
              </w:rPr>
              <w:t>3</w:t>
            </w:r>
          </w:p>
          <w:p w14:paraId="056BA804" w14:textId="7DDE739B" w:rsidR="00452E4A" w:rsidRPr="00452E4A" w:rsidRDefault="00563F2E" w:rsidP="00452E4A">
            <w:pPr>
              <w:spacing w:after="0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100</w:t>
            </w:r>
          </w:p>
          <w:p w14:paraId="0E1962DE" w14:textId="6B41781C" w:rsidR="00452E4A" w:rsidRPr="00452E4A" w:rsidRDefault="00563F2E" w:rsidP="00452E4A">
            <w:pPr>
              <w:spacing w:after="0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220</w:t>
            </w:r>
          </w:p>
          <w:p w14:paraId="7EF2A813" w14:textId="64259A8F" w:rsidR="00452E4A" w:rsidRPr="00563F2E" w:rsidRDefault="00452E4A" w:rsidP="00452E4A">
            <w:pPr>
              <w:spacing w:after="0"/>
              <w:rPr>
                <w:szCs w:val="28"/>
                <w:lang w:val="en-US" w:eastAsia="en-US"/>
              </w:rPr>
            </w:pPr>
            <w:r w:rsidRPr="00452E4A">
              <w:rPr>
                <w:szCs w:val="28"/>
                <w:lang w:eastAsia="en-US"/>
              </w:rPr>
              <w:t>1</w:t>
            </w:r>
            <w:r w:rsidR="00563F2E">
              <w:rPr>
                <w:szCs w:val="28"/>
                <w:lang w:eastAsia="en-US"/>
              </w:rPr>
              <w:t>5</w:t>
            </w:r>
            <w:r w:rsidR="00563F2E">
              <w:rPr>
                <w:szCs w:val="28"/>
                <w:lang w:val="en-US" w:eastAsia="en-US"/>
              </w:rPr>
              <w:t>,0</w:t>
            </w:r>
          </w:p>
          <w:p w14:paraId="3E26E168" w14:textId="336EC9CE" w:rsidR="00452E4A" w:rsidRPr="00563F2E" w:rsidRDefault="00563F2E" w:rsidP="00452E4A">
            <w:pPr>
              <w:spacing w:after="0"/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0,001</w:t>
            </w:r>
          </w:p>
          <w:p w14:paraId="74A21A09" w14:textId="09A6A282" w:rsidR="00452E4A" w:rsidRPr="00563F2E" w:rsidRDefault="00452E4A" w:rsidP="00452E4A">
            <w:pPr>
              <w:spacing w:after="0"/>
              <w:rPr>
                <w:szCs w:val="28"/>
                <w:lang w:val="en-US" w:eastAsia="en-US"/>
              </w:rPr>
            </w:pPr>
            <w:r w:rsidRPr="00452E4A">
              <w:rPr>
                <w:szCs w:val="28"/>
                <w:lang w:eastAsia="en-US"/>
              </w:rPr>
              <w:t>0,</w:t>
            </w:r>
            <w:r w:rsidR="00563F2E">
              <w:rPr>
                <w:szCs w:val="28"/>
                <w:lang w:val="en-US" w:eastAsia="en-US"/>
              </w:rPr>
              <w:t>5</w:t>
            </w:r>
          </w:p>
        </w:tc>
      </w:tr>
    </w:tbl>
    <w:p w14:paraId="358563FB" w14:textId="77777777" w:rsidR="00452E4A" w:rsidRPr="004B3A25" w:rsidRDefault="004B3A25" w:rsidP="001537F5">
      <w:pPr>
        <w:pStyle w:val="af4"/>
        <w:numPr>
          <w:ilvl w:val="0"/>
          <w:numId w:val="23"/>
        </w:numPr>
        <w:ind w:left="0" w:firstLine="709"/>
        <w:jc w:val="both"/>
        <w:rPr>
          <w:b/>
          <w:bCs/>
          <w:szCs w:val="28"/>
        </w:rPr>
      </w:pPr>
      <w:r w:rsidRPr="00CD7937">
        <w:rPr>
          <w:szCs w:val="28"/>
        </w:rPr>
        <w:t>Определить класс условий труда по табл.</w:t>
      </w:r>
      <w:r>
        <w:rPr>
          <w:szCs w:val="28"/>
        </w:rPr>
        <w:t xml:space="preserve"> 4</w:t>
      </w:r>
      <w:r w:rsidRPr="00CD7937">
        <w:rPr>
          <w:szCs w:val="28"/>
        </w:rPr>
        <w:t>.</w:t>
      </w:r>
      <w:r>
        <w:rPr>
          <w:szCs w:val="28"/>
        </w:rPr>
        <w:t xml:space="preserve"> </w:t>
      </w:r>
      <w:r w:rsidRPr="00CD7937">
        <w:rPr>
          <w:szCs w:val="28"/>
        </w:rPr>
        <w:t>В случае несоответствия вредных веществ (данных в варианте) гигиеническим нормам, </w:t>
      </w:r>
      <w:r w:rsidRPr="00CD7937">
        <w:rPr>
          <w:rStyle w:val="apple-converted-space"/>
          <w:szCs w:val="28"/>
        </w:rPr>
        <w:t>предложить</w:t>
      </w:r>
      <w:r w:rsidRPr="00CD7937">
        <w:rPr>
          <w:szCs w:val="28"/>
        </w:rPr>
        <w:t xml:space="preserve"> мероприятия по снижению выбросов и методы защиты работников от воздействия вредных веществ.</w:t>
      </w:r>
    </w:p>
    <w:p w14:paraId="59596029" w14:textId="77777777" w:rsid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54CAE5C7" w14:textId="77777777" w:rsidR="007A1CDB" w:rsidRPr="00CD7937" w:rsidRDefault="007A1CDB" w:rsidP="003D65E0">
      <w:pPr>
        <w:pStyle w:val="af4"/>
        <w:rPr>
          <w:szCs w:val="28"/>
        </w:rPr>
      </w:pPr>
      <w:r w:rsidRPr="003F72C9">
        <w:rPr>
          <w:szCs w:val="28"/>
        </w:rPr>
        <w:t>Гигиеническая оценка условий работы с вредными веществами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615"/>
        <w:gridCol w:w="1276"/>
        <w:gridCol w:w="992"/>
        <w:gridCol w:w="1276"/>
        <w:gridCol w:w="1276"/>
        <w:gridCol w:w="850"/>
        <w:gridCol w:w="1673"/>
      </w:tblGrid>
      <w:tr w:rsidR="007A1CDB" w:rsidRPr="00CD7937" w14:paraId="1FD9C551" w14:textId="77777777" w:rsidTr="003D65E0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D7D1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 xml:space="preserve">№ </w:t>
            </w:r>
            <w:r w:rsidRPr="00A162D8">
              <w:rPr>
                <w:sz w:val="22"/>
                <w:szCs w:val="22"/>
                <w:lang w:eastAsia="en-US"/>
              </w:rPr>
              <w:t>варианта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1C36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Наименование веществ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E856" w14:textId="77777777" w:rsidR="007A1CDB" w:rsidRPr="00A162D8" w:rsidRDefault="007A1CDB" w:rsidP="006032B3">
            <w:pPr>
              <w:pStyle w:val="af4"/>
              <w:rPr>
                <w:sz w:val="22"/>
                <w:szCs w:val="22"/>
                <w:lang w:eastAsia="en-US"/>
              </w:rPr>
            </w:pPr>
            <w:r w:rsidRPr="00A162D8">
              <w:rPr>
                <w:sz w:val="22"/>
                <w:szCs w:val="22"/>
                <w:lang w:eastAsia="en-US"/>
              </w:rPr>
              <w:t>Фактичес</w:t>
            </w:r>
          </w:p>
          <w:p w14:paraId="3E20DEDE" w14:textId="77777777" w:rsidR="007A1CDB" w:rsidRPr="00A162D8" w:rsidRDefault="007A1CDB" w:rsidP="006032B3">
            <w:pPr>
              <w:pStyle w:val="af4"/>
              <w:rPr>
                <w:sz w:val="22"/>
                <w:szCs w:val="22"/>
                <w:lang w:eastAsia="en-US"/>
              </w:rPr>
            </w:pPr>
            <w:r w:rsidRPr="00A162D8">
              <w:rPr>
                <w:sz w:val="22"/>
                <w:szCs w:val="22"/>
                <w:lang w:eastAsia="en-US"/>
              </w:rPr>
              <w:t>кая концен</w:t>
            </w:r>
          </w:p>
          <w:p w14:paraId="0E12CA43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A162D8">
              <w:rPr>
                <w:sz w:val="22"/>
                <w:szCs w:val="22"/>
                <w:lang w:eastAsia="en-US"/>
              </w:rPr>
              <w:t>трация</w:t>
            </w:r>
          </w:p>
          <w:p w14:paraId="01E61721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мг/м</w:t>
            </w:r>
            <w:r w:rsidRPr="00CD7937">
              <w:rPr>
                <w:sz w:val="24"/>
                <w:szCs w:val="24"/>
                <w:vertAlign w:val="superscript"/>
                <w:lang w:eastAsia="en-US"/>
              </w:rPr>
              <w:t>3</w:t>
            </w:r>
            <w:r w:rsidRPr="00CD7937">
              <w:rPr>
                <w:sz w:val="24"/>
                <w:szCs w:val="24"/>
                <w:lang w:eastAsia="en-US"/>
              </w:rPr>
              <w:t xml:space="preserve">,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F599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ПДК</w:t>
            </w:r>
            <w:r>
              <w:rPr>
                <w:sz w:val="24"/>
                <w:szCs w:val="24"/>
                <w:vertAlign w:val="subscript"/>
                <w:lang w:eastAsia="en-US"/>
              </w:rPr>
              <w:t>р.з.</w:t>
            </w:r>
            <w:r w:rsidRPr="00CD7937">
              <w:rPr>
                <w:sz w:val="24"/>
                <w:szCs w:val="24"/>
                <w:lang w:eastAsia="en-US"/>
              </w:rPr>
              <w:t>, мг/м</w:t>
            </w:r>
            <w:r w:rsidRPr="00CD7937">
              <w:rPr>
                <w:sz w:val="24"/>
                <w:szCs w:val="24"/>
                <w:vertAlign w:val="superscript"/>
                <w:lang w:eastAsia="en-US"/>
              </w:rPr>
              <w:t>3</w:t>
            </w:r>
          </w:p>
          <w:p w14:paraId="1307D9A9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E22A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Класс опасности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40D2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Вещества  с эффектом суммации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90C8" w14:textId="77777777" w:rsidR="007A1CDB" w:rsidRPr="00A162D8" w:rsidRDefault="007A1CDB" w:rsidP="006032B3">
            <w:pPr>
              <w:pStyle w:val="af4"/>
              <w:rPr>
                <w:sz w:val="24"/>
                <w:szCs w:val="24"/>
                <w:u w:val="single"/>
                <w:lang w:eastAsia="en-US"/>
              </w:rPr>
            </w:pPr>
            <w:r w:rsidRPr="00A162D8">
              <w:rPr>
                <w:sz w:val="24"/>
                <w:szCs w:val="24"/>
                <w:u w:val="single"/>
                <w:lang w:eastAsia="en-US"/>
              </w:rPr>
              <w:t>С</w:t>
            </w:r>
          </w:p>
          <w:p w14:paraId="17D80FFE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ПДК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33C0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Гигиеническая оценка</w:t>
            </w:r>
          </w:p>
          <w:p w14:paraId="71D03A98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помещения</w:t>
            </w:r>
          </w:p>
          <w:p w14:paraId="5C64BDFF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</w:tr>
      <w:tr w:rsidR="007A1CDB" w:rsidRPr="00CD7937" w14:paraId="2612850C" w14:textId="77777777" w:rsidTr="003D65E0"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737A90" w14:textId="28556155" w:rsidR="007A1CDB" w:rsidRPr="00C10C48" w:rsidRDefault="00C10C48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9A63" w14:textId="626FBBD4" w:rsidR="007A1CDB" w:rsidRPr="00C10C48" w:rsidRDefault="00C10C48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10C48">
              <w:rPr>
                <w:sz w:val="24"/>
                <w:szCs w:val="24"/>
                <w:lang w:eastAsia="en-US"/>
              </w:rPr>
              <w:t>Метиловый спирт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CAB06" w14:textId="43F4AA91" w:rsidR="007A1CDB" w:rsidRPr="00C10C48" w:rsidRDefault="007A1CDB" w:rsidP="006032B3">
            <w:pPr>
              <w:pStyle w:val="af4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eastAsia="en-US"/>
              </w:rPr>
              <w:t>0,</w:t>
            </w:r>
            <w:r w:rsidR="00C10C48">
              <w:rPr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C911" w14:textId="3AA97049" w:rsidR="007A1CDB" w:rsidRPr="007C3951" w:rsidRDefault="007C3951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35A61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26D6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1B34A" w14:textId="5994BF32" w:rsidR="007A1CDB" w:rsidRPr="006A1E33" w:rsidRDefault="003D65E0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 w:rsidRPr="003D65E0">
              <w:rPr>
                <w:sz w:val="24"/>
                <w:szCs w:val="24"/>
                <w:lang w:eastAsia="en-US"/>
              </w:rPr>
              <w:t>0,</w:t>
            </w:r>
            <w:r w:rsidR="006A1E33">
              <w:rPr>
                <w:sz w:val="24"/>
                <w:szCs w:val="24"/>
                <w:lang w:val="en-US" w:eastAsia="en-US"/>
              </w:rPr>
              <w:t>06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E5A9" w14:textId="77777777" w:rsidR="007A1CDB" w:rsidRPr="00CD7937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соответствует</w:t>
            </w:r>
          </w:p>
        </w:tc>
      </w:tr>
      <w:tr w:rsidR="007A1CDB" w:rsidRPr="00CD7937" w14:paraId="69BA9C08" w14:textId="77777777" w:rsidTr="003D65E0">
        <w:tc>
          <w:tcPr>
            <w:tcW w:w="6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86F28E" w14:textId="77777777" w:rsid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366D" w14:textId="77777777" w:rsidR="00C10C48" w:rsidRPr="00C10C48" w:rsidRDefault="00C10C48" w:rsidP="00C10C48">
            <w:pPr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10C48">
              <w:rPr>
                <w:sz w:val="24"/>
                <w:szCs w:val="24"/>
                <w:lang w:eastAsia="en-US"/>
              </w:rPr>
              <w:t>Этиловый спирт</w:t>
            </w:r>
          </w:p>
          <w:p w14:paraId="6713F937" w14:textId="3DE9F7C6" w:rsidR="007A1CDB" w:rsidRP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A5B3" w14:textId="5BC81655" w:rsidR="007A1CDB" w:rsidRPr="00C10C48" w:rsidRDefault="00C10C48" w:rsidP="006032B3">
            <w:pPr>
              <w:pStyle w:val="af4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D7B07" w14:textId="37389E60" w:rsidR="007A1CDB" w:rsidRPr="007C3951" w:rsidRDefault="007C3951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1000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7B74" w14:textId="132DCF01" w:rsidR="007A1CDB" w:rsidRPr="007C3951" w:rsidRDefault="007C3951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E0F05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312A6" w14:textId="2F73FB85" w:rsidR="007A1CDB" w:rsidRPr="000E178F" w:rsidRDefault="003D65E0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eastAsia="en-US"/>
              </w:rPr>
              <w:t>0,</w:t>
            </w:r>
            <w:r w:rsidR="000E178F">
              <w:rPr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505B" w14:textId="77777777" w:rsidR="007A1CDB" w:rsidRPr="00CD7937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соответствует</w:t>
            </w:r>
          </w:p>
        </w:tc>
      </w:tr>
      <w:tr w:rsidR="007A1CDB" w:rsidRPr="00CD7937" w14:paraId="660ECEAE" w14:textId="77777777" w:rsidTr="003D65E0">
        <w:tc>
          <w:tcPr>
            <w:tcW w:w="6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00CB2E" w14:textId="77777777" w:rsid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F5463" w14:textId="77777777" w:rsidR="00C10C48" w:rsidRPr="00C10C48" w:rsidRDefault="00C10C48" w:rsidP="00D93DF0">
            <w:pPr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10C48">
              <w:rPr>
                <w:sz w:val="24"/>
                <w:szCs w:val="24"/>
                <w:lang w:eastAsia="en-US"/>
              </w:rPr>
              <w:t>Цементная пыль</w:t>
            </w:r>
          </w:p>
          <w:p w14:paraId="347F693F" w14:textId="725CC505" w:rsidR="007A1CDB" w:rsidRPr="007A1CDB" w:rsidRDefault="007A1CDB" w:rsidP="00D93DF0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55EF2" w14:textId="619C7041" w:rsidR="007A1CDB" w:rsidRPr="00C10C48" w:rsidRDefault="00C10C48" w:rsidP="006032B3">
            <w:pPr>
              <w:pStyle w:val="af4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220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82136" w14:textId="23021C24" w:rsidR="007A1CDB" w:rsidRPr="007C3951" w:rsidRDefault="007C3951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EF068" w14:textId="29EC595D" w:rsidR="007A1CDB" w:rsidRPr="007C3951" w:rsidRDefault="007C3951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98CCF" w14:textId="66C41704" w:rsidR="007A1CDB" w:rsidRPr="00CD7937" w:rsidRDefault="009D67FD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Cs w:val="28"/>
              </w:rPr>
              <w:t>Σ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E8E6" w14:textId="78C2210D" w:rsidR="007A1CDB" w:rsidRPr="000E178F" w:rsidRDefault="000E178F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36,6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713C" w14:textId="5C9B53AE" w:rsidR="007A1CDB" w:rsidRPr="00CD7937" w:rsidRDefault="00976C36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Не </w:t>
            </w:r>
            <w:r w:rsidR="003D65E0">
              <w:rPr>
                <w:sz w:val="24"/>
                <w:szCs w:val="24"/>
                <w:lang w:eastAsia="en-US"/>
              </w:rPr>
              <w:t>соответствует</w:t>
            </w:r>
          </w:p>
        </w:tc>
      </w:tr>
      <w:tr w:rsidR="007A1CDB" w:rsidRPr="00CD7937" w14:paraId="68D4B8F8" w14:textId="77777777" w:rsidTr="003D65E0">
        <w:tc>
          <w:tcPr>
            <w:tcW w:w="6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1BD8C7" w14:textId="77777777" w:rsid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835E5" w14:textId="77777777" w:rsidR="007A1CDB" w:rsidRPr="007A1CDB" w:rsidRDefault="007A1CDB" w:rsidP="00D93DF0">
            <w:pPr>
              <w:pStyle w:val="af4"/>
              <w:rPr>
                <w:sz w:val="24"/>
                <w:szCs w:val="24"/>
                <w:lang w:eastAsia="en-US"/>
              </w:rPr>
            </w:pPr>
            <w:r w:rsidRPr="007A1CDB">
              <w:rPr>
                <w:sz w:val="24"/>
                <w:szCs w:val="24"/>
                <w:lang w:eastAsia="en-US"/>
              </w:rPr>
              <w:t>Оксид углерода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83F60" w14:textId="04824AD9" w:rsidR="007A1CDB" w:rsidRPr="00A162D8" w:rsidRDefault="007A1CDB" w:rsidP="006032B3">
            <w:pPr>
              <w:pStyle w:val="af4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1</w:t>
            </w:r>
            <w:r w:rsidR="00C10C48">
              <w:rPr>
                <w:sz w:val="22"/>
                <w:szCs w:val="22"/>
                <w:lang w:val="en-US" w:eastAsia="en-US"/>
              </w:rPr>
              <w:t>5</w:t>
            </w:r>
            <w:r>
              <w:rPr>
                <w:sz w:val="22"/>
                <w:szCs w:val="22"/>
                <w:lang w:eastAsia="en-US"/>
              </w:rPr>
              <w:t>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40DA9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C052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DEE9" w14:textId="77777777" w:rsidR="007A1CDB" w:rsidRPr="00CD7937" w:rsidRDefault="003D65E0" w:rsidP="003D65E0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Cs w:val="28"/>
              </w:rPr>
              <w:t>Σ</w:t>
            </w:r>
            <w:r>
              <w:rPr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514F" w14:textId="050DD295" w:rsidR="007A1CDB" w:rsidRPr="00213BE6" w:rsidRDefault="003D65E0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eastAsia="en-US"/>
              </w:rPr>
              <w:t>0,</w:t>
            </w:r>
            <w:r w:rsidR="00213BE6">
              <w:rPr>
                <w:sz w:val="24"/>
                <w:szCs w:val="24"/>
                <w:lang w:val="en-US" w:eastAsia="en-US"/>
              </w:rPr>
              <w:t>75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A142D" w14:textId="77777777" w:rsidR="007A1CDB" w:rsidRPr="00CD7937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соответствует</w:t>
            </w:r>
          </w:p>
        </w:tc>
      </w:tr>
      <w:tr w:rsidR="007A1CDB" w:rsidRPr="00CD7937" w14:paraId="3550F0AC" w14:textId="77777777" w:rsidTr="003D65E0">
        <w:tc>
          <w:tcPr>
            <w:tcW w:w="6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C8EBE5" w14:textId="77777777" w:rsid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75C7D" w14:textId="77777777" w:rsidR="00C10C48" w:rsidRPr="00C10C48" w:rsidRDefault="00C10C48" w:rsidP="00D93DF0">
            <w:pPr>
              <w:spacing w:after="0"/>
              <w:ind w:left="-614"/>
              <w:jc w:val="center"/>
              <w:rPr>
                <w:sz w:val="24"/>
                <w:szCs w:val="24"/>
                <w:lang w:eastAsia="en-US"/>
              </w:rPr>
            </w:pPr>
            <w:r w:rsidRPr="00C10C48">
              <w:rPr>
                <w:sz w:val="24"/>
                <w:szCs w:val="24"/>
                <w:lang w:eastAsia="en-US"/>
              </w:rPr>
              <w:t>Ртуть</w:t>
            </w:r>
          </w:p>
          <w:p w14:paraId="0E0E75F4" w14:textId="0941675F" w:rsidR="007A1CDB" w:rsidRPr="007A1CDB" w:rsidRDefault="007A1CDB" w:rsidP="00D93DF0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C93C" w14:textId="11B1E856" w:rsidR="007A1CDB" w:rsidRPr="00C10C48" w:rsidRDefault="007A1CDB" w:rsidP="006032B3">
            <w:pPr>
              <w:pStyle w:val="af4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eastAsia="en-US"/>
              </w:rPr>
              <w:t>0</w:t>
            </w:r>
            <w:r w:rsidR="00C10C48">
              <w:rPr>
                <w:sz w:val="22"/>
                <w:szCs w:val="22"/>
                <w:lang w:val="en-US" w:eastAsia="en-US"/>
              </w:rPr>
              <w:t>,001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FA75" w14:textId="6C3B6491" w:rsidR="007A1CDB" w:rsidRPr="007C3951" w:rsidRDefault="007C3951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0,01…0,005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0376B" w14:textId="3B1F8744" w:rsidR="007A1CDB" w:rsidRPr="007C3951" w:rsidRDefault="007C3951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C058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937D" w14:textId="7DBB3B99" w:rsidR="007A1CDB" w:rsidRPr="001E7E85" w:rsidRDefault="001E7E85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0,1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D9A3" w14:textId="1CBB929E" w:rsidR="007A1CDB" w:rsidRPr="00CD7937" w:rsidRDefault="003D65E0" w:rsidP="00976C36">
            <w:pPr>
              <w:pStyle w:val="af4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соответствует</w:t>
            </w:r>
          </w:p>
        </w:tc>
      </w:tr>
      <w:tr w:rsidR="007A1CDB" w:rsidRPr="00CD7937" w14:paraId="18856090" w14:textId="77777777" w:rsidTr="003D65E0">
        <w:trPr>
          <w:trHeight w:val="58"/>
        </w:trPr>
        <w:tc>
          <w:tcPr>
            <w:tcW w:w="6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2DC1A2" w14:textId="77777777" w:rsid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6B2C" w14:textId="042F70C2" w:rsidR="007A1CDB" w:rsidRPr="007A1CDB" w:rsidRDefault="00C10C48" w:rsidP="00D93DF0">
            <w:pPr>
              <w:pStyle w:val="af4"/>
              <w:rPr>
                <w:sz w:val="24"/>
                <w:szCs w:val="24"/>
                <w:lang w:eastAsia="en-US"/>
              </w:rPr>
            </w:pPr>
            <w:r w:rsidRPr="00C10C48">
              <w:rPr>
                <w:sz w:val="24"/>
                <w:szCs w:val="24"/>
                <w:lang w:eastAsia="en-US"/>
              </w:rPr>
              <w:t>Ксилол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E52A0" w14:textId="0DA7C2CC" w:rsidR="007A1CDB" w:rsidRPr="00C10C48" w:rsidRDefault="007A1CDB" w:rsidP="006032B3">
            <w:pPr>
              <w:pStyle w:val="af4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eastAsia="en-US"/>
              </w:rPr>
              <w:t>0,</w:t>
            </w:r>
            <w:r w:rsidR="00C10C48">
              <w:rPr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7D39" w14:textId="4901740D" w:rsidR="007A1CDB" w:rsidRPr="007C3951" w:rsidRDefault="007C3951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B6EC" w14:textId="485FD311" w:rsidR="007A1CDB" w:rsidRPr="007C3951" w:rsidRDefault="007C3951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2C97" w14:textId="4DEC3DBA" w:rsidR="007A1CDB" w:rsidRPr="00CD7937" w:rsidRDefault="003D65E0" w:rsidP="003D65E0">
            <w:pPr>
              <w:pStyle w:val="af4"/>
              <w:rPr>
                <w:sz w:val="24"/>
                <w:szCs w:val="24"/>
                <w:lang w:eastAsia="en-US"/>
              </w:rPr>
            </w:pPr>
            <w:r w:rsidRPr="007A1CDB">
              <w:rPr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60D1" w14:textId="3913992F" w:rsidR="007A1CDB" w:rsidRPr="001E7E85" w:rsidRDefault="003D65E0" w:rsidP="006032B3">
            <w:pPr>
              <w:pStyle w:val="af4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eastAsia="en-US"/>
              </w:rPr>
              <w:t>0,0</w:t>
            </w:r>
            <w:r w:rsidR="001E7E85">
              <w:rPr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0219" w14:textId="77777777" w:rsidR="007A1CDB" w:rsidRPr="00CD7937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соответствует</w:t>
            </w:r>
          </w:p>
        </w:tc>
      </w:tr>
    </w:tbl>
    <w:p w14:paraId="4FD621DE" w14:textId="27B31D65" w:rsidR="00D91AE5" w:rsidRPr="003D65E0" w:rsidRDefault="003D65E0" w:rsidP="007A1CDB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Рассчитаем эффект суммации</w:t>
      </w:r>
      <w:r w:rsidR="001537F5">
        <w:rPr>
          <w:szCs w:val="28"/>
        </w:rPr>
        <w:t xml:space="preserve"> для </w:t>
      </w:r>
      <w:r w:rsidR="007E218A">
        <w:rPr>
          <w:szCs w:val="28"/>
        </w:rPr>
        <w:t>цементной пыли</w:t>
      </w:r>
      <w:r w:rsidR="001537F5">
        <w:rPr>
          <w:szCs w:val="28"/>
        </w:rPr>
        <w:t xml:space="preserve"> и оксида углерода</w:t>
      </w:r>
      <w:r>
        <w:rPr>
          <w:szCs w:val="28"/>
        </w:rPr>
        <w:t>:</w:t>
      </w:r>
    </w:p>
    <w:p w14:paraId="64DE2C45" w14:textId="3AB26AB7" w:rsidR="007A1CDB" w:rsidRPr="001537F5" w:rsidRDefault="00F70FD3" w:rsidP="00FA63EF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ПДК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ПДК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/>
              <w:szCs w:val="28"/>
            </w:rPr>
            <m:t>+</m:t>
          </m:r>
          <m:r>
            <w:rPr>
              <w:rFonts w:ascii="Cambria Math"/>
              <w:szCs w:val="28"/>
            </w:rPr>
            <m:t>…</m:t>
          </m:r>
          <m:r>
            <w:rPr>
              <w:rFonts w:asci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ПДК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220</m:t>
              </m:r>
            </m:num>
            <m:den>
              <m:r>
                <w:rPr>
                  <w:rFonts w:ascii="Cambria Math"/>
                  <w:szCs w:val="28"/>
                </w:rPr>
                <m:t>6</m:t>
              </m:r>
            </m:den>
          </m:f>
          <m:r>
            <w:rPr>
              <w:rFonts w:asci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</m:t>
              </m:r>
              <m:r>
                <w:rPr>
                  <w:rFonts w:ascii="Cambria Math"/>
                  <w:szCs w:val="28"/>
                </w:rPr>
                <m:t>5</m:t>
              </m:r>
              <m:r>
                <w:rPr>
                  <w:rFonts w:ascii="Cambria Math"/>
                  <w:szCs w:val="28"/>
                </w:rPr>
                <m:t>,0</m:t>
              </m:r>
            </m:num>
            <m:den>
              <m:r>
                <w:rPr>
                  <w:rFonts w:ascii="Cambria Math"/>
                  <w:szCs w:val="28"/>
                </w:rPr>
                <m:t>20</m:t>
              </m:r>
            </m:den>
          </m:f>
          <m:r>
            <m:rPr>
              <m:sty m:val="p"/>
            </m:rPr>
            <w:rPr>
              <w:rFonts w:ascii="Cambria Math"/>
              <w:szCs w:val="28"/>
            </w:rPr>
            <m:t>=</m:t>
          </m:r>
          <m:r>
            <m:rPr>
              <m:sty m:val="p"/>
            </m:rPr>
            <w:rPr>
              <w:rFonts w:ascii="Cambria Math"/>
              <w:szCs w:val="28"/>
            </w:rPr>
            <m:t>37</m:t>
          </m:r>
          <m:r>
            <m:rPr>
              <m:sty m:val="p"/>
            </m:rPr>
            <w:rPr>
              <w:rFonts w:ascii="Cambria Math"/>
              <w:szCs w:val="28"/>
            </w:rPr>
            <m:t>,</m:t>
          </m:r>
          <m:r>
            <m:rPr>
              <m:sty m:val="p"/>
            </m:rPr>
            <w:rPr>
              <w:rFonts w:ascii="Cambria Math"/>
              <w:szCs w:val="28"/>
            </w:rPr>
            <m:t>416</m:t>
          </m:r>
          <m:r>
            <w:rPr>
              <w:rFonts w:ascii="Cambria Math"/>
              <w:szCs w:val="28"/>
              <w:lang w:val="en-US"/>
            </w:rPr>
            <m:t>≤</m:t>
          </m:r>
          <m:r>
            <m:rPr>
              <m:sty m:val="p"/>
            </m:rPr>
            <w:rPr>
              <w:rFonts w:ascii="Cambria Math"/>
              <w:szCs w:val="28"/>
            </w:rPr>
            <m:t>1</m:t>
          </m:r>
        </m:oMath>
      </m:oMathPara>
    </w:p>
    <w:p w14:paraId="03033960" w14:textId="02F6E91E" w:rsidR="001537F5" w:rsidRDefault="001537F5" w:rsidP="001537F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Неравенство </w:t>
      </w:r>
      <w:r w:rsidR="00197AA2">
        <w:rPr>
          <w:szCs w:val="28"/>
        </w:rPr>
        <w:t xml:space="preserve">не </w:t>
      </w:r>
      <w:r>
        <w:rPr>
          <w:szCs w:val="28"/>
        </w:rPr>
        <w:t xml:space="preserve">выполняется, значит </w:t>
      </w:r>
      <w:r w:rsidR="00197AA2">
        <w:rPr>
          <w:szCs w:val="28"/>
        </w:rPr>
        <w:t xml:space="preserve">не </w:t>
      </w:r>
      <w:r>
        <w:rPr>
          <w:szCs w:val="28"/>
        </w:rPr>
        <w:t>соответствуют норме.</w:t>
      </w:r>
    </w:p>
    <w:p w14:paraId="2DBCBEFD" w14:textId="42D83A5A" w:rsidR="001537F5" w:rsidRPr="00571617" w:rsidRDefault="001537F5" w:rsidP="001537F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Согласно таблице 4, класс условий труда 3.</w:t>
      </w:r>
      <w:r w:rsidR="00D662E0">
        <w:rPr>
          <w:szCs w:val="28"/>
        </w:rPr>
        <w:t>4</w:t>
      </w:r>
      <w:r>
        <w:rPr>
          <w:szCs w:val="28"/>
        </w:rPr>
        <w:t xml:space="preserve">, так превышение ПДК </w:t>
      </w:r>
      <w:r w:rsidR="00D662E0">
        <w:rPr>
          <w:szCs w:val="28"/>
        </w:rPr>
        <w:t>цементн</w:t>
      </w:r>
      <w:r w:rsidR="00571617">
        <w:rPr>
          <w:szCs w:val="28"/>
        </w:rPr>
        <w:t xml:space="preserve">ой пыли </w:t>
      </w:r>
      <m:oMath>
        <m:r>
          <w:rPr>
            <w:rFonts w:ascii="Cambria Math" w:hAnsi="Cambria Math"/>
            <w:szCs w:val="28"/>
          </w:rPr>
          <m:t>&gt;10</m:t>
        </m:r>
      </m:oMath>
    </w:p>
    <w:p w14:paraId="3CF7C2B5" w14:textId="7F110451" w:rsidR="001537F5" w:rsidRPr="001537F5" w:rsidRDefault="001537F5" w:rsidP="001537F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1537F5">
        <w:rPr>
          <w:szCs w:val="28"/>
        </w:rPr>
        <w:t xml:space="preserve">Для защиты от </w:t>
      </w:r>
      <w:r w:rsidR="00571617">
        <w:rPr>
          <w:szCs w:val="28"/>
        </w:rPr>
        <w:t>цементной пыли</w:t>
      </w:r>
      <w:r>
        <w:rPr>
          <w:szCs w:val="28"/>
        </w:rPr>
        <w:t xml:space="preserve"> </w:t>
      </w:r>
      <w:r w:rsidRPr="001537F5">
        <w:rPr>
          <w:szCs w:val="28"/>
        </w:rPr>
        <w:t>на рабочем мест</w:t>
      </w:r>
      <w:r>
        <w:rPr>
          <w:szCs w:val="28"/>
        </w:rPr>
        <w:t>е можно принять следующие меры:</w:t>
      </w:r>
    </w:p>
    <w:p w14:paraId="07F57F96" w14:textId="5DA5B697" w:rsidR="001537F5" w:rsidRDefault="001537F5" w:rsidP="001537F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1537F5">
        <w:rPr>
          <w:szCs w:val="28"/>
        </w:rPr>
        <w:t xml:space="preserve">1. </w:t>
      </w:r>
      <w:r w:rsidR="00AF5D77">
        <w:rPr>
          <w:color w:val="000000"/>
          <w:shd w:val="clear" w:color="auto" w:fill="FFFFFF"/>
        </w:rPr>
        <w:t>И</w:t>
      </w:r>
      <w:r w:rsidR="00AF5D77" w:rsidRPr="00AF5D77">
        <w:rPr>
          <w:color w:val="000000"/>
          <w:shd w:val="clear" w:color="auto" w:fill="FFFFFF"/>
        </w:rPr>
        <w:t>спользование качественной защитной одежды и экипировки. Рабочий должен быть оснащен специальной маской или респиратором, которые помогут предотвратить вдыхание пыли</w:t>
      </w:r>
      <w:r w:rsidRPr="00AF5D77">
        <w:rPr>
          <w:szCs w:val="28"/>
        </w:rPr>
        <w:t>.</w:t>
      </w:r>
      <w:r w:rsidRPr="001537F5">
        <w:rPr>
          <w:szCs w:val="28"/>
        </w:rPr>
        <w:t xml:space="preserve"> </w:t>
      </w:r>
    </w:p>
    <w:p w14:paraId="6E4DB5B9" w14:textId="2712C87F" w:rsidR="001537F5" w:rsidRPr="001537F5" w:rsidRDefault="001537F5" w:rsidP="001537F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1537F5">
        <w:rPr>
          <w:szCs w:val="28"/>
        </w:rPr>
        <w:t xml:space="preserve">2. </w:t>
      </w:r>
      <w:r w:rsidR="00FC49B7" w:rsidRPr="00FC49B7">
        <w:rPr>
          <w:color w:val="000000"/>
          <w:shd w:val="clear" w:color="auto" w:fill="FFFFFF"/>
        </w:rPr>
        <w:t>П</w:t>
      </w:r>
      <w:r w:rsidR="00FC49B7" w:rsidRPr="00FC49B7">
        <w:rPr>
          <w:color w:val="000000"/>
          <w:shd w:val="clear" w:color="auto" w:fill="FFFFFF"/>
        </w:rPr>
        <w:t>равильно организовать рабочее место для предотвращения распространения пыли цемента. Необходимо установить систему приточной и вытяжной вентиляции, которая будет выводить вредные испарения и частицы пыли из рабочей зоны. Также следует регулярно убирать места, где накапливается пыль, и проводить влажную уборку для уменьшения ее концентрации в воздухе.</w:t>
      </w:r>
    </w:p>
    <w:p w14:paraId="36415E16" w14:textId="77777777" w:rsidR="007A1CDB" w:rsidRPr="006E4BD4" w:rsidRDefault="007A1CDB" w:rsidP="007A1CDB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30</w:t>
      </w:r>
    </w:p>
    <w:p w14:paraId="04C350C8" w14:textId="77777777" w:rsidR="007A1CDB" w:rsidRPr="006E4BD4" w:rsidRDefault="007A1CDB" w:rsidP="007A1CDB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53FEB384" w14:textId="77777777" w:rsidR="007A1CDB" w:rsidRPr="006E4BD4" w:rsidRDefault="007A1CDB" w:rsidP="007A1CDB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ab/>
        <w:t>Оценить опасность ингаляционного воздействия 1 кг краски в рабочей зоне в результате выделения из нее вредных веществ, которые будут находиться в помещении, имеющем объем, обо</w:t>
      </w:r>
      <w:r>
        <w:rPr>
          <w:szCs w:val="28"/>
        </w:rPr>
        <w:t>значенный по варианту в табл. 5</w:t>
      </w:r>
      <w:r w:rsidRPr="006E4BD4">
        <w:rPr>
          <w:szCs w:val="28"/>
        </w:rPr>
        <w:t>. Оценку произвести по пунктам:</w:t>
      </w:r>
    </w:p>
    <w:p w14:paraId="6D39A4E5" w14:textId="77777777" w:rsidR="007A1CDB" w:rsidRPr="006E4BD4" w:rsidRDefault="007A1CDB" w:rsidP="007A1CDB">
      <w:pPr>
        <w:numPr>
          <w:ilvl w:val="0"/>
          <w:numId w:val="24"/>
        </w:numPr>
        <w:suppressAutoHyphens w:val="0"/>
        <w:autoSpaceDE w:val="0"/>
        <w:autoSpaceDN w:val="0"/>
        <w:adjustRightInd w:val="0"/>
        <w:spacing w:after="0"/>
        <w:ind w:left="0" w:firstLine="709"/>
        <w:rPr>
          <w:color w:val="000000"/>
          <w:szCs w:val="28"/>
        </w:rPr>
      </w:pPr>
      <w:r w:rsidRPr="006E4BD4">
        <w:rPr>
          <w:szCs w:val="28"/>
        </w:rPr>
        <w:t xml:space="preserve">Сопоставить данные по концентрации веществ с ПДК, сделать вывод о соответствии нормам каждого из веществ в отдельности т. е. </w:t>
      </w:r>
      <w:r w:rsidRPr="00920D20">
        <w:rPr>
          <w:szCs w:val="28"/>
        </w:rPr>
        <w:t>…</w:t>
      </w:r>
      <w:r w:rsidRPr="006E4BD4">
        <w:rPr>
          <w:szCs w:val="28"/>
        </w:rPr>
        <w:t>˂</w:t>
      </w:r>
      <w:r w:rsidRPr="00920D20">
        <w:rPr>
          <w:rStyle w:val="apple-converted-space"/>
          <w:szCs w:val="28"/>
        </w:rPr>
        <w:t> </w:t>
      </w:r>
      <w:r w:rsidRPr="00920D20">
        <w:rPr>
          <w:szCs w:val="28"/>
        </w:rPr>
        <w:t>ПДК, </w:t>
      </w:r>
      <w:r w:rsidRPr="00920D20">
        <w:rPr>
          <w:rStyle w:val="apple-converted-space"/>
          <w:szCs w:val="28"/>
        </w:rPr>
        <w:t>…</w:t>
      </w:r>
      <w:r w:rsidRPr="00920D20">
        <w:rPr>
          <w:szCs w:val="28"/>
        </w:rPr>
        <w:t>˃</w:t>
      </w:r>
      <w:r w:rsidRPr="00920D20">
        <w:rPr>
          <w:rStyle w:val="apple-converted-space"/>
          <w:szCs w:val="28"/>
        </w:rPr>
        <w:t> </w:t>
      </w:r>
      <w:r w:rsidRPr="00920D20">
        <w:rPr>
          <w:szCs w:val="28"/>
        </w:rPr>
        <w:t>ПДК, … = ПДК.</w:t>
      </w:r>
      <w:r>
        <w:rPr>
          <w:color w:val="0070C0"/>
          <w:szCs w:val="28"/>
        </w:rPr>
        <w:t xml:space="preserve"> </w:t>
      </w:r>
      <w:r w:rsidRPr="006E4BD4">
        <w:rPr>
          <w:color w:val="000000"/>
          <w:szCs w:val="28"/>
        </w:rPr>
        <w:t xml:space="preserve">Отметить соответствие или не соответствие нормам краски в целом, рассчитав для этого сумму всех ее компонентов. </w:t>
      </w:r>
    </w:p>
    <w:p w14:paraId="5777CC24" w14:textId="77777777" w:rsidR="007A1CDB" w:rsidRPr="006E4BD4" w:rsidRDefault="007A1CDB" w:rsidP="007A1CDB">
      <w:pPr>
        <w:pStyle w:val="af4"/>
        <w:numPr>
          <w:ilvl w:val="0"/>
          <w:numId w:val="24"/>
        </w:numPr>
        <w:ind w:left="0" w:firstLine="709"/>
        <w:jc w:val="both"/>
        <w:rPr>
          <w:color w:val="000000"/>
          <w:szCs w:val="28"/>
        </w:rPr>
      </w:pPr>
      <w:r w:rsidRPr="006E4BD4">
        <w:rPr>
          <w:szCs w:val="28"/>
        </w:rPr>
        <w:t>Сделать вывод о том, с каким количеством краски можно работать в помещении вашего варианта работы.</w:t>
      </w:r>
      <w:r w:rsidRPr="006E4BD4">
        <w:rPr>
          <w:color w:val="000000"/>
          <w:szCs w:val="28"/>
        </w:rPr>
        <w:t xml:space="preserve"> </w:t>
      </w:r>
    </w:p>
    <w:p w14:paraId="29DF7119" w14:textId="77777777" w:rsidR="007A1CDB" w:rsidRPr="00CD7937" w:rsidRDefault="007A1CDB" w:rsidP="007A1CDB">
      <w:pPr>
        <w:numPr>
          <w:ilvl w:val="0"/>
          <w:numId w:val="24"/>
        </w:numPr>
        <w:suppressAutoHyphens w:val="0"/>
        <w:autoSpaceDE w:val="0"/>
        <w:autoSpaceDN w:val="0"/>
        <w:adjustRightInd w:val="0"/>
        <w:spacing w:after="0"/>
        <w:ind w:left="0" w:firstLine="709"/>
        <w:rPr>
          <w:szCs w:val="28"/>
        </w:rPr>
      </w:pPr>
      <w:r w:rsidRPr="006E4BD4">
        <w:rPr>
          <w:szCs w:val="28"/>
        </w:rPr>
        <w:t>Написать, какие меры необходимо предпринять для выполнения работ в опр</w:t>
      </w:r>
      <w:r>
        <w:rPr>
          <w:szCs w:val="28"/>
        </w:rPr>
        <w:t xml:space="preserve">еделенных вами условиях, чтобы </w:t>
      </w:r>
      <w:r w:rsidRPr="006E4BD4">
        <w:rPr>
          <w:szCs w:val="28"/>
        </w:rPr>
        <w:t>максимально уменьшить влияние вредных</w:t>
      </w:r>
      <w:r>
        <w:rPr>
          <w:szCs w:val="28"/>
        </w:rPr>
        <w:t xml:space="preserve"> веществ на организм человека. </w:t>
      </w:r>
    </w:p>
    <w:p w14:paraId="7C0294C2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0A11DE07" w14:textId="77777777" w:rsidR="00A83F63" w:rsidRDefault="00A83F63" w:rsidP="00A83F63">
      <w:pPr>
        <w:widowControl/>
        <w:autoSpaceDE w:val="0"/>
        <w:autoSpaceDN w:val="0"/>
        <w:adjustRightInd w:val="0"/>
        <w:spacing w:after="0"/>
        <w:ind w:firstLine="0"/>
        <w:rPr>
          <w:szCs w:val="28"/>
          <w:lang w:eastAsia="ru-RU"/>
        </w:rPr>
      </w:pPr>
    </w:p>
    <w:p w14:paraId="0FE3571F" w14:textId="77777777" w:rsidR="00A83F63" w:rsidRDefault="00A83F63" w:rsidP="00A83F63">
      <w:pPr>
        <w:widowControl/>
        <w:autoSpaceDE w:val="0"/>
        <w:autoSpaceDN w:val="0"/>
        <w:adjustRightInd w:val="0"/>
        <w:spacing w:after="0"/>
        <w:ind w:firstLine="0"/>
        <w:rPr>
          <w:szCs w:val="28"/>
          <w:lang w:eastAsia="ru-RU"/>
        </w:rPr>
        <w:sectPr w:rsidR="00A83F63" w:rsidSect="00A42616">
          <w:footerReference w:type="default" r:id="rId8"/>
          <w:pgSz w:w="11906" w:h="16838"/>
          <w:pgMar w:top="1134" w:right="567" w:bottom="1134" w:left="1701" w:header="720" w:footer="352" w:gutter="0"/>
          <w:cols w:space="720"/>
          <w:titlePg/>
          <w:docGrid w:linePitch="360"/>
        </w:sectPr>
      </w:pPr>
    </w:p>
    <w:p w14:paraId="1F91F04B" w14:textId="77777777" w:rsidR="00A83F63" w:rsidRDefault="00A83F63" w:rsidP="00A83F63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szCs w:val="28"/>
        </w:rPr>
      </w:pPr>
    </w:p>
    <w:p w14:paraId="3CBC3148" w14:textId="77777777" w:rsidR="00A83F63" w:rsidRPr="00A83F63" w:rsidRDefault="00A83F63" w:rsidP="00A83F63">
      <w:pPr>
        <w:suppressAutoHyphens w:val="0"/>
        <w:autoSpaceDE w:val="0"/>
        <w:autoSpaceDN w:val="0"/>
        <w:adjustRightInd w:val="0"/>
        <w:spacing w:after="0" w:line="276" w:lineRule="auto"/>
        <w:ind w:firstLine="0"/>
        <w:jc w:val="center"/>
        <w:rPr>
          <w:szCs w:val="28"/>
          <w:lang w:eastAsia="ru-RU"/>
        </w:rPr>
      </w:pPr>
      <w:r w:rsidRPr="00A83F63">
        <w:rPr>
          <w:szCs w:val="28"/>
          <w:lang w:eastAsia="ru-RU"/>
        </w:rPr>
        <w:t>Результаты определения возможного количества краски при работе в помещении</w:t>
      </w:r>
    </w:p>
    <w:p w14:paraId="1ABB6E4D" w14:textId="77777777" w:rsidR="00A83F63" w:rsidRPr="00A83F63" w:rsidRDefault="00A83F63" w:rsidP="00A83F63">
      <w:pPr>
        <w:suppressAutoHyphens w:val="0"/>
        <w:autoSpaceDE w:val="0"/>
        <w:autoSpaceDN w:val="0"/>
        <w:adjustRightInd w:val="0"/>
        <w:spacing w:after="0" w:line="276" w:lineRule="auto"/>
        <w:ind w:firstLine="0"/>
        <w:jc w:val="center"/>
        <w:rPr>
          <w:sz w:val="24"/>
          <w:szCs w:val="24"/>
          <w:lang w:eastAsia="ru-RU"/>
        </w:rPr>
      </w:pP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620"/>
        <w:gridCol w:w="1629"/>
        <w:gridCol w:w="1276"/>
        <w:gridCol w:w="1276"/>
        <w:gridCol w:w="2835"/>
        <w:gridCol w:w="1843"/>
        <w:gridCol w:w="1559"/>
        <w:gridCol w:w="1984"/>
      </w:tblGrid>
      <w:tr w:rsidR="00A83F63" w:rsidRPr="00A83F63" w14:paraId="7B185C82" w14:textId="77777777" w:rsidTr="006032B3">
        <w:tc>
          <w:tcPr>
            <w:tcW w:w="828" w:type="dxa"/>
          </w:tcPr>
          <w:p w14:paraId="23833CF7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№ вари-</w:t>
            </w:r>
          </w:p>
          <w:p w14:paraId="7CC6A405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 xml:space="preserve"> анта</w:t>
            </w:r>
          </w:p>
        </w:tc>
        <w:tc>
          <w:tcPr>
            <w:tcW w:w="1620" w:type="dxa"/>
          </w:tcPr>
          <w:p w14:paraId="6B8F6147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Наименова-ние краски</w:t>
            </w:r>
          </w:p>
        </w:tc>
        <w:tc>
          <w:tcPr>
            <w:tcW w:w="1629" w:type="dxa"/>
          </w:tcPr>
          <w:p w14:paraId="7693DE98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Вредные вещества в краске</w:t>
            </w:r>
          </w:p>
        </w:tc>
        <w:tc>
          <w:tcPr>
            <w:tcW w:w="1276" w:type="dxa"/>
          </w:tcPr>
          <w:p w14:paraId="21CF6C86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Класс опасности</w:t>
            </w:r>
          </w:p>
        </w:tc>
        <w:tc>
          <w:tcPr>
            <w:tcW w:w="1276" w:type="dxa"/>
          </w:tcPr>
          <w:p w14:paraId="2D831B89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ПДК,</w:t>
            </w:r>
          </w:p>
          <w:p w14:paraId="19C41BDB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мг/м</w:t>
            </w:r>
            <w:r w:rsidRPr="00A83F63">
              <w:rPr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2835" w:type="dxa"/>
          </w:tcPr>
          <w:p w14:paraId="136D662C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Действие на организм</w:t>
            </w:r>
          </w:p>
        </w:tc>
        <w:tc>
          <w:tcPr>
            <w:tcW w:w="1843" w:type="dxa"/>
          </w:tcPr>
          <w:p w14:paraId="66F54FA4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Кол-во вред- ных вещ-в из 1 кг краски, мг</w:t>
            </w:r>
          </w:p>
        </w:tc>
        <w:tc>
          <w:tcPr>
            <w:tcW w:w="1559" w:type="dxa"/>
          </w:tcPr>
          <w:p w14:paraId="6BFD467A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Объем помещения, м</w:t>
            </w:r>
            <w:r w:rsidRPr="00A83F63">
              <w:rPr>
                <w:sz w:val="24"/>
                <w:szCs w:val="24"/>
                <w:vertAlign w:val="superscript"/>
                <w:lang w:eastAsia="ru-RU"/>
              </w:rPr>
              <w:t>3</w:t>
            </w:r>
          </w:p>
          <w:p w14:paraId="6E85B8D8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B11207F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Допустимое  для работы кол-во краски, кг</w:t>
            </w:r>
          </w:p>
        </w:tc>
      </w:tr>
      <w:tr w:rsidR="00A83F63" w:rsidRPr="00A83F63" w14:paraId="6B0089D2" w14:textId="77777777" w:rsidTr="006032B3">
        <w:tc>
          <w:tcPr>
            <w:tcW w:w="828" w:type="dxa"/>
          </w:tcPr>
          <w:p w14:paraId="70A1E627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20" w:type="dxa"/>
          </w:tcPr>
          <w:p w14:paraId="0E075AFC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29" w:type="dxa"/>
          </w:tcPr>
          <w:p w14:paraId="4B3A2FEA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6" w:type="dxa"/>
          </w:tcPr>
          <w:p w14:paraId="124D10F5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6" w:type="dxa"/>
          </w:tcPr>
          <w:p w14:paraId="31903E87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835" w:type="dxa"/>
          </w:tcPr>
          <w:p w14:paraId="05BB8B60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43" w:type="dxa"/>
          </w:tcPr>
          <w:p w14:paraId="06DE9C8C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559" w:type="dxa"/>
          </w:tcPr>
          <w:p w14:paraId="252862F4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984" w:type="dxa"/>
          </w:tcPr>
          <w:p w14:paraId="1968F80B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9</w:t>
            </w:r>
          </w:p>
        </w:tc>
      </w:tr>
      <w:tr w:rsidR="00A83F63" w:rsidRPr="00A83F63" w14:paraId="2F133AC2" w14:textId="77777777" w:rsidTr="006032B3">
        <w:tc>
          <w:tcPr>
            <w:tcW w:w="828" w:type="dxa"/>
          </w:tcPr>
          <w:p w14:paraId="0EB4369A" w14:textId="1931EF8C" w:rsidR="00A83F63" w:rsidRPr="00A83F63" w:rsidRDefault="00BF5DBC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620" w:type="dxa"/>
          </w:tcPr>
          <w:p w14:paraId="7E3B85B0" w14:textId="77777777" w:rsidR="00BF5DBC" w:rsidRDefault="00BF5DBC" w:rsidP="00BF5DBC">
            <w:pPr>
              <w:autoSpaceDE w:val="0"/>
              <w:autoSpaceDN w:val="0"/>
              <w:adjustRightInd w:val="0"/>
              <w:spacing w:after="0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 xml:space="preserve">Полиэфирная краска </w:t>
            </w:r>
          </w:p>
          <w:p w14:paraId="2875ACBC" w14:textId="4C84B03D" w:rsidR="00A83F63" w:rsidRPr="00A83F63" w:rsidRDefault="00BF5DBC" w:rsidP="00BF5DBC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П-ПЭ-1130у</w:t>
            </w:r>
          </w:p>
        </w:tc>
        <w:tc>
          <w:tcPr>
            <w:tcW w:w="1629" w:type="dxa"/>
          </w:tcPr>
          <w:p w14:paraId="6A960FC2" w14:textId="77777777" w:rsidR="00A83F63" w:rsidRDefault="00BF5DBC" w:rsidP="00A83F63">
            <w:pPr>
              <w:pStyle w:val="af"/>
              <w:numPr>
                <w:ilvl w:val="0"/>
                <w:numId w:val="26"/>
              </w:numPr>
              <w:suppressAutoHyphens w:val="0"/>
              <w:autoSpaceDE w:val="0"/>
              <w:autoSpaceDN w:val="0"/>
              <w:adjustRightInd w:val="0"/>
              <w:spacing w:after="0"/>
              <w:ind w:left="279" w:hanging="279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Бутилакрилат</w:t>
            </w:r>
          </w:p>
          <w:p w14:paraId="1B2CB01A" w14:textId="77777777" w:rsidR="00BF5DBC" w:rsidRDefault="00BF5DBC" w:rsidP="00A83F63">
            <w:pPr>
              <w:pStyle w:val="af"/>
              <w:numPr>
                <w:ilvl w:val="0"/>
                <w:numId w:val="26"/>
              </w:numPr>
              <w:suppressAutoHyphens w:val="0"/>
              <w:autoSpaceDE w:val="0"/>
              <w:autoSpaceDN w:val="0"/>
              <w:adjustRightInd w:val="0"/>
              <w:spacing w:after="0"/>
              <w:ind w:left="279" w:hanging="279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Диметилтерефталат</w:t>
            </w:r>
          </w:p>
          <w:p w14:paraId="2604231D" w14:textId="77777777" w:rsidR="00BF5DBC" w:rsidRDefault="00BF5DBC" w:rsidP="00A83F63">
            <w:pPr>
              <w:pStyle w:val="af"/>
              <w:numPr>
                <w:ilvl w:val="0"/>
                <w:numId w:val="26"/>
              </w:numPr>
              <w:suppressAutoHyphens w:val="0"/>
              <w:autoSpaceDE w:val="0"/>
              <w:autoSpaceDN w:val="0"/>
              <w:adjustRightInd w:val="0"/>
              <w:spacing w:after="0"/>
              <w:ind w:left="279" w:hanging="279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Диэтиленгликоль</w:t>
            </w:r>
          </w:p>
          <w:p w14:paraId="353910BE" w14:textId="77777777" w:rsidR="00BF5DBC" w:rsidRDefault="00BF5DBC" w:rsidP="00A83F63">
            <w:pPr>
              <w:pStyle w:val="af"/>
              <w:numPr>
                <w:ilvl w:val="0"/>
                <w:numId w:val="26"/>
              </w:numPr>
              <w:suppressAutoHyphens w:val="0"/>
              <w:autoSpaceDE w:val="0"/>
              <w:autoSpaceDN w:val="0"/>
              <w:adjustRightInd w:val="0"/>
              <w:spacing w:after="0"/>
              <w:ind w:left="279" w:hanging="279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Кислота </w:t>
            </w:r>
            <w:r w:rsidR="00526A54">
              <w:rPr>
                <w:sz w:val="24"/>
                <w:szCs w:val="24"/>
                <w:lang w:eastAsia="ru-RU"/>
              </w:rPr>
              <w:t>акриловая</w:t>
            </w:r>
          </w:p>
          <w:p w14:paraId="1C25B5F9" w14:textId="36DA7BC6" w:rsidR="00526A54" w:rsidRPr="00A83F63" w:rsidRDefault="00526A54" w:rsidP="00A83F63">
            <w:pPr>
              <w:pStyle w:val="af"/>
              <w:numPr>
                <w:ilvl w:val="0"/>
                <w:numId w:val="26"/>
              </w:numPr>
              <w:suppressAutoHyphens w:val="0"/>
              <w:autoSpaceDE w:val="0"/>
              <w:autoSpaceDN w:val="0"/>
              <w:adjustRightInd w:val="0"/>
              <w:spacing w:after="0"/>
              <w:ind w:left="279" w:hanging="279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Этиленгликоль</w:t>
            </w:r>
          </w:p>
        </w:tc>
        <w:tc>
          <w:tcPr>
            <w:tcW w:w="1276" w:type="dxa"/>
          </w:tcPr>
          <w:p w14:paraId="6DC2D843" w14:textId="77777777" w:rsidR="00A83F63" w:rsidRPr="0040247D" w:rsidRDefault="0040247D" w:rsidP="0040247D">
            <w:pPr>
              <w:pStyle w:val="af"/>
              <w:numPr>
                <w:ilvl w:val="0"/>
                <w:numId w:val="28"/>
              </w:numPr>
              <w:suppressAutoHyphens w:val="0"/>
              <w:autoSpaceDE w:val="0"/>
              <w:autoSpaceDN w:val="0"/>
              <w:adjustRightInd w:val="0"/>
              <w:spacing w:after="0"/>
              <w:ind w:left="348"/>
              <w:jc w:val="left"/>
              <w:rPr>
                <w:sz w:val="24"/>
                <w:szCs w:val="24"/>
                <w:lang w:eastAsia="ru-RU"/>
              </w:rPr>
            </w:pPr>
            <w:r w:rsidRPr="0040247D">
              <w:rPr>
                <w:sz w:val="24"/>
                <w:szCs w:val="24"/>
                <w:lang w:eastAsia="ru-RU"/>
              </w:rPr>
              <w:t>3</w:t>
            </w:r>
          </w:p>
          <w:p w14:paraId="66EF7521" w14:textId="1097F6A8" w:rsidR="00A83F63" w:rsidRDefault="00526A54" w:rsidP="0040247D">
            <w:pPr>
              <w:pStyle w:val="af"/>
              <w:numPr>
                <w:ilvl w:val="0"/>
                <w:numId w:val="28"/>
              </w:numPr>
              <w:suppressAutoHyphens w:val="0"/>
              <w:autoSpaceDE w:val="0"/>
              <w:autoSpaceDN w:val="0"/>
              <w:adjustRightInd w:val="0"/>
              <w:spacing w:after="0"/>
              <w:ind w:left="348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</w:t>
            </w:r>
          </w:p>
          <w:p w14:paraId="0B6D5752" w14:textId="77777777" w:rsidR="0040247D" w:rsidRDefault="0040247D" w:rsidP="0040247D">
            <w:pPr>
              <w:pStyle w:val="af"/>
              <w:numPr>
                <w:ilvl w:val="0"/>
                <w:numId w:val="28"/>
              </w:numPr>
              <w:suppressAutoHyphens w:val="0"/>
              <w:autoSpaceDE w:val="0"/>
              <w:autoSpaceDN w:val="0"/>
              <w:adjustRightInd w:val="0"/>
              <w:spacing w:after="0"/>
              <w:ind w:left="348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  <w:p w14:paraId="7CBBA094" w14:textId="77777777" w:rsidR="0040247D" w:rsidRDefault="0040247D" w:rsidP="0040247D">
            <w:pPr>
              <w:pStyle w:val="af"/>
              <w:numPr>
                <w:ilvl w:val="0"/>
                <w:numId w:val="28"/>
              </w:numPr>
              <w:suppressAutoHyphens w:val="0"/>
              <w:autoSpaceDE w:val="0"/>
              <w:autoSpaceDN w:val="0"/>
              <w:adjustRightInd w:val="0"/>
              <w:spacing w:after="0"/>
              <w:ind w:left="348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  <w:p w14:paraId="450C4C05" w14:textId="585BBB0B" w:rsidR="0040247D" w:rsidRPr="0040247D" w:rsidRDefault="00526A54" w:rsidP="0040247D">
            <w:pPr>
              <w:pStyle w:val="af"/>
              <w:numPr>
                <w:ilvl w:val="0"/>
                <w:numId w:val="28"/>
              </w:numPr>
              <w:suppressAutoHyphens w:val="0"/>
              <w:autoSpaceDE w:val="0"/>
              <w:autoSpaceDN w:val="0"/>
              <w:adjustRightInd w:val="0"/>
              <w:spacing w:after="0"/>
              <w:ind w:left="348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1276" w:type="dxa"/>
          </w:tcPr>
          <w:p w14:paraId="03CD3835" w14:textId="17B32A20" w:rsidR="00A83F63" w:rsidRPr="0040247D" w:rsidRDefault="008031C4" w:rsidP="0040247D">
            <w:pPr>
              <w:pStyle w:val="af"/>
              <w:numPr>
                <w:ilvl w:val="0"/>
                <w:numId w:val="30"/>
              </w:numPr>
              <w:suppressAutoHyphens w:val="0"/>
              <w:autoSpaceDE w:val="0"/>
              <w:autoSpaceDN w:val="0"/>
              <w:adjustRightInd w:val="0"/>
              <w:spacing w:after="0"/>
              <w:ind w:left="3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</w:t>
            </w:r>
            <w:r w:rsidR="0040247D" w:rsidRPr="0040247D">
              <w:rPr>
                <w:sz w:val="24"/>
                <w:szCs w:val="24"/>
                <w:lang w:eastAsia="ru-RU"/>
              </w:rPr>
              <w:t>,0</w:t>
            </w:r>
          </w:p>
          <w:p w14:paraId="72F1FB4E" w14:textId="7E62D996" w:rsidR="00A83F63" w:rsidRDefault="008031C4" w:rsidP="0040247D">
            <w:pPr>
              <w:pStyle w:val="af"/>
              <w:numPr>
                <w:ilvl w:val="0"/>
                <w:numId w:val="30"/>
              </w:numPr>
              <w:suppressAutoHyphens w:val="0"/>
              <w:autoSpaceDE w:val="0"/>
              <w:autoSpaceDN w:val="0"/>
              <w:adjustRightInd w:val="0"/>
              <w:spacing w:after="0"/>
              <w:ind w:left="3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0</w:t>
            </w:r>
            <w:r w:rsidR="0040247D" w:rsidRPr="0040247D">
              <w:rPr>
                <w:sz w:val="24"/>
                <w:szCs w:val="24"/>
                <w:lang w:eastAsia="ru-RU"/>
              </w:rPr>
              <w:t>,</w:t>
            </w:r>
            <w:r>
              <w:rPr>
                <w:sz w:val="24"/>
                <w:szCs w:val="24"/>
                <w:lang w:val="en-US" w:eastAsia="ru-RU"/>
              </w:rPr>
              <w:t>1</w:t>
            </w:r>
          </w:p>
          <w:p w14:paraId="4842C610" w14:textId="1C9A0EBA" w:rsidR="0040247D" w:rsidRDefault="008031C4" w:rsidP="0040247D">
            <w:pPr>
              <w:pStyle w:val="af"/>
              <w:numPr>
                <w:ilvl w:val="0"/>
                <w:numId w:val="30"/>
              </w:numPr>
              <w:suppressAutoHyphens w:val="0"/>
              <w:autoSpaceDE w:val="0"/>
              <w:autoSpaceDN w:val="0"/>
              <w:adjustRightInd w:val="0"/>
              <w:spacing w:after="0"/>
              <w:ind w:left="3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</w:t>
            </w:r>
            <w:r w:rsidR="0040247D">
              <w:rPr>
                <w:sz w:val="24"/>
                <w:szCs w:val="24"/>
                <w:lang w:eastAsia="ru-RU"/>
              </w:rPr>
              <w:t>,0</w:t>
            </w:r>
          </w:p>
          <w:p w14:paraId="44B52EDA" w14:textId="16A7805D" w:rsidR="0040247D" w:rsidRDefault="008031C4" w:rsidP="0040247D">
            <w:pPr>
              <w:pStyle w:val="af"/>
              <w:numPr>
                <w:ilvl w:val="0"/>
                <w:numId w:val="30"/>
              </w:numPr>
              <w:suppressAutoHyphens w:val="0"/>
              <w:autoSpaceDE w:val="0"/>
              <w:autoSpaceDN w:val="0"/>
              <w:adjustRightInd w:val="0"/>
              <w:spacing w:after="0"/>
              <w:ind w:left="3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4</w:t>
            </w:r>
            <w:r w:rsidR="0040247D">
              <w:rPr>
                <w:sz w:val="24"/>
                <w:szCs w:val="24"/>
                <w:lang w:eastAsia="ru-RU"/>
              </w:rPr>
              <w:t>,0</w:t>
            </w:r>
          </w:p>
          <w:p w14:paraId="75D32F45" w14:textId="5ED94665" w:rsidR="0040247D" w:rsidRPr="0040247D" w:rsidRDefault="008031C4" w:rsidP="0040247D">
            <w:pPr>
              <w:pStyle w:val="af"/>
              <w:numPr>
                <w:ilvl w:val="0"/>
                <w:numId w:val="30"/>
              </w:numPr>
              <w:suppressAutoHyphens w:val="0"/>
              <w:autoSpaceDE w:val="0"/>
              <w:autoSpaceDN w:val="0"/>
              <w:adjustRightInd w:val="0"/>
              <w:spacing w:after="0"/>
              <w:ind w:left="3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</w:t>
            </w:r>
            <w:r w:rsidR="0040247D">
              <w:rPr>
                <w:sz w:val="24"/>
                <w:szCs w:val="24"/>
                <w:lang w:eastAsia="ru-RU"/>
              </w:rPr>
              <w:t>,0</w:t>
            </w:r>
          </w:p>
        </w:tc>
        <w:tc>
          <w:tcPr>
            <w:tcW w:w="2835" w:type="dxa"/>
          </w:tcPr>
          <w:p w14:paraId="41C94E3F" w14:textId="6B2FF59F" w:rsidR="0040247D" w:rsidRDefault="00AE08A3" w:rsidP="0040247D">
            <w:pPr>
              <w:pStyle w:val="af"/>
              <w:numPr>
                <w:ilvl w:val="0"/>
                <w:numId w:val="32"/>
              </w:numPr>
              <w:suppressAutoHyphens w:val="0"/>
              <w:autoSpaceDE w:val="0"/>
              <w:autoSpaceDN w:val="0"/>
              <w:adjustRightInd w:val="0"/>
              <w:spacing w:after="0"/>
              <w:ind w:left="344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Головокружение</w:t>
            </w:r>
            <w:r>
              <w:rPr>
                <w:sz w:val="24"/>
                <w:szCs w:val="24"/>
                <w:lang w:val="en-US" w:eastAsia="ru-RU"/>
              </w:rPr>
              <w:t>,</w:t>
            </w:r>
            <w:r>
              <w:rPr>
                <w:sz w:val="24"/>
                <w:szCs w:val="24"/>
                <w:lang w:eastAsia="ru-RU"/>
              </w:rPr>
              <w:t xml:space="preserve"> тошнота</w:t>
            </w:r>
            <w:r>
              <w:rPr>
                <w:sz w:val="24"/>
                <w:szCs w:val="24"/>
                <w:lang w:val="en-US" w:eastAsia="ru-RU"/>
              </w:rPr>
              <w:t>,</w:t>
            </w:r>
            <w:r>
              <w:rPr>
                <w:sz w:val="24"/>
                <w:szCs w:val="24"/>
                <w:lang w:eastAsia="ru-RU"/>
              </w:rPr>
              <w:t xml:space="preserve"> потеря сознания</w:t>
            </w:r>
          </w:p>
          <w:p w14:paraId="62CB9B2E" w14:textId="02809596" w:rsidR="0040247D" w:rsidRDefault="0040247D" w:rsidP="0040247D">
            <w:pPr>
              <w:pStyle w:val="af"/>
              <w:numPr>
                <w:ilvl w:val="0"/>
                <w:numId w:val="32"/>
              </w:numPr>
              <w:suppressAutoHyphens w:val="0"/>
              <w:autoSpaceDE w:val="0"/>
              <w:autoSpaceDN w:val="0"/>
              <w:adjustRightInd w:val="0"/>
              <w:spacing w:after="0"/>
              <w:ind w:left="344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Раздражающее</w:t>
            </w:r>
          </w:p>
          <w:p w14:paraId="0C18B207" w14:textId="2C4F93E6" w:rsidR="00D63BC3" w:rsidRDefault="00D63BC3" w:rsidP="0040247D">
            <w:pPr>
              <w:pStyle w:val="af"/>
              <w:numPr>
                <w:ilvl w:val="0"/>
                <w:numId w:val="32"/>
              </w:numPr>
              <w:suppressAutoHyphens w:val="0"/>
              <w:autoSpaceDE w:val="0"/>
              <w:autoSpaceDN w:val="0"/>
              <w:adjustRightInd w:val="0"/>
              <w:spacing w:after="0"/>
              <w:ind w:left="344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Тяжелое отравление при </w:t>
            </w:r>
            <w:r w:rsidR="007C54B3">
              <w:rPr>
                <w:sz w:val="24"/>
                <w:szCs w:val="24"/>
                <w:lang w:eastAsia="ru-RU"/>
              </w:rPr>
              <w:t>проглатывании</w:t>
            </w:r>
            <w:r w:rsidR="007C54B3" w:rsidRPr="007C54B3">
              <w:rPr>
                <w:sz w:val="24"/>
                <w:szCs w:val="24"/>
                <w:lang w:eastAsia="ru-RU"/>
              </w:rPr>
              <w:t>,</w:t>
            </w:r>
            <w:r w:rsidR="007C54B3">
              <w:rPr>
                <w:sz w:val="24"/>
                <w:szCs w:val="24"/>
                <w:lang w:eastAsia="ru-RU"/>
              </w:rPr>
              <w:t xml:space="preserve"> негативно влияет на функционирование почек</w:t>
            </w:r>
            <w:r w:rsidR="007C54B3" w:rsidRPr="007C54B3">
              <w:rPr>
                <w:sz w:val="24"/>
                <w:szCs w:val="24"/>
                <w:lang w:eastAsia="ru-RU"/>
              </w:rPr>
              <w:t>,</w:t>
            </w:r>
            <w:r w:rsidR="007C54B3">
              <w:rPr>
                <w:sz w:val="24"/>
                <w:szCs w:val="24"/>
                <w:lang w:eastAsia="ru-RU"/>
              </w:rPr>
              <w:t xml:space="preserve"> печени</w:t>
            </w:r>
            <w:r w:rsidR="007C54B3" w:rsidRPr="007C54B3">
              <w:rPr>
                <w:sz w:val="24"/>
                <w:szCs w:val="24"/>
                <w:lang w:eastAsia="ru-RU"/>
              </w:rPr>
              <w:t>,</w:t>
            </w:r>
            <w:r w:rsidR="007C54B3">
              <w:rPr>
                <w:sz w:val="24"/>
                <w:szCs w:val="24"/>
                <w:lang w:eastAsia="ru-RU"/>
              </w:rPr>
              <w:t xml:space="preserve"> ЦНС</w:t>
            </w:r>
          </w:p>
          <w:p w14:paraId="69CA7500" w14:textId="63430B13" w:rsidR="0040247D" w:rsidRDefault="0040247D" w:rsidP="0040247D">
            <w:pPr>
              <w:pStyle w:val="af"/>
              <w:numPr>
                <w:ilvl w:val="0"/>
                <w:numId w:val="32"/>
              </w:numPr>
              <w:suppressAutoHyphens w:val="0"/>
              <w:autoSpaceDE w:val="0"/>
              <w:autoSpaceDN w:val="0"/>
              <w:adjustRightInd w:val="0"/>
              <w:spacing w:after="0"/>
              <w:ind w:left="344"/>
              <w:jc w:val="left"/>
              <w:rPr>
                <w:sz w:val="24"/>
                <w:szCs w:val="24"/>
                <w:lang w:eastAsia="ru-RU"/>
              </w:rPr>
            </w:pPr>
            <w:r w:rsidRPr="0040247D">
              <w:rPr>
                <w:sz w:val="24"/>
                <w:szCs w:val="24"/>
                <w:lang w:eastAsia="ru-RU"/>
              </w:rPr>
              <w:t>Раздражающее</w:t>
            </w:r>
            <w:r>
              <w:rPr>
                <w:sz w:val="24"/>
                <w:szCs w:val="24"/>
                <w:lang w:eastAsia="ru-RU"/>
              </w:rPr>
              <w:t xml:space="preserve">, </w:t>
            </w:r>
            <w:r w:rsidR="00111E4B">
              <w:rPr>
                <w:sz w:val="24"/>
                <w:szCs w:val="24"/>
                <w:lang w:eastAsia="ru-RU"/>
              </w:rPr>
              <w:t>разъедающее</w:t>
            </w:r>
          </w:p>
          <w:p w14:paraId="16F7803B" w14:textId="73D2E69C" w:rsidR="0040247D" w:rsidRPr="0040247D" w:rsidRDefault="0040247D" w:rsidP="0040247D">
            <w:pPr>
              <w:pStyle w:val="af"/>
              <w:numPr>
                <w:ilvl w:val="0"/>
                <w:numId w:val="32"/>
              </w:numPr>
              <w:suppressAutoHyphens w:val="0"/>
              <w:autoSpaceDE w:val="0"/>
              <w:autoSpaceDN w:val="0"/>
              <w:adjustRightInd w:val="0"/>
              <w:spacing w:after="0"/>
              <w:ind w:left="344"/>
              <w:jc w:val="left"/>
              <w:rPr>
                <w:sz w:val="24"/>
                <w:szCs w:val="24"/>
                <w:lang w:eastAsia="ru-RU"/>
              </w:rPr>
            </w:pPr>
            <w:r w:rsidRPr="0040247D">
              <w:rPr>
                <w:sz w:val="24"/>
                <w:szCs w:val="24"/>
                <w:lang w:eastAsia="ru-RU"/>
              </w:rPr>
              <w:t xml:space="preserve">Раздражающее, </w:t>
            </w:r>
            <w:r w:rsidR="00F70FD3">
              <w:rPr>
                <w:sz w:val="24"/>
                <w:szCs w:val="24"/>
                <w:lang w:eastAsia="ru-RU"/>
              </w:rPr>
              <w:t>нейротропное</w:t>
            </w:r>
          </w:p>
        </w:tc>
        <w:tc>
          <w:tcPr>
            <w:tcW w:w="1843" w:type="dxa"/>
          </w:tcPr>
          <w:p w14:paraId="4077A2F8" w14:textId="77777777" w:rsidR="00A83F63" w:rsidRPr="00526A54" w:rsidRDefault="00526A54" w:rsidP="00526A54">
            <w:pPr>
              <w:pStyle w:val="af"/>
              <w:numPr>
                <w:ilvl w:val="0"/>
                <w:numId w:val="27"/>
              </w:numPr>
              <w:spacing w:after="0"/>
              <w:ind w:left="347" w:hanging="3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  <w:r>
              <w:rPr>
                <w:sz w:val="24"/>
                <w:szCs w:val="24"/>
                <w:lang w:val="en-US"/>
              </w:rPr>
              <w:t>,8</w:t>
            </w:r>
          </w:p>
          <w:p w14:paraId="28B4E3A4" w14:textId="77777777" w:rsidR="00526A54" w:rsidRPr="00526A54" w:rsidRDefault="00526A54" w:rsidP="00526A54">
            <w:pPr>
              <w:pStyle w:val="af"/>
              <w:numPr>
                <w:ilvl w:val="0"/>
                <w:numId w:val="27"/>
              </w:numPr>
              <w:spacing w:after="0"/>
              <w:ind w:left="347" w:hanging="34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46,0</w:t>
            </w:r>
          </w:p>
          <w:p w14:paraId="33CB6EA0" w14:textId="77777777" w:rsidR="00526A54" w:rsidRPr="00526A54" w:rsidRDefault="00526A54" w:rsidP="00526A54">
            <w:pPr>
              <w:pStyle w:val="af"/>
              <w:numPr>
                <w:ilvl w:val="0"/>
                <w:numId w:val="27"/>
              </w:numPr>
              <w:spacing w:after="0"/>
              <w:ind w:left="347" w:hanging="34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41,0</w:t>
            </w:r>
          </w:p>
          <w:p w14:paraId="7ADEAFE9" w14:textId="77777777" w:rsidR="00526A54" w:rsidRPr="00526A54" w:rsidRDefault="00526A54" w:rsidP="00526A54">
            <w:pPr>
              <w:pStyle w:val="af"/>
              <w:numPr>
                <w:ilvl w:val="0"/>
                <w:numId w:val="27"/>
              </w:numPr>
              <w:spacing w:after="0"/>
              <w:ind w:left="347" w:hanging="34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12,0</w:t>
            </w:r>
          </w:p>
          <w:p w14:paraId="3B875C5D" w14:textId="1EDD498D" w:rsidR="00526A54" w:rsidRPr="00526A54" w:rsidRDefault="00526A54" w:rsidP="00526A54">
            <w:pPr>
              <w:pStyle w:val="af"/>
              <w:numPr>
                <w:ilvl w:val="0"/>
                <w:numId w:val="27"/>
              </w:numPr>
              <w:spacing w:after="0"/>
              <w:ind w:left="347" w:hanging="34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25,9</w:t>
            </w:r>
          </w:p>
        </w:tc>
        <w:tc>
          <w:tcPr>
            <w:tcW w:w="1559" w:type="dxa"/>
          </w:tcPr>
          <w:p w14:paraId="52EF2451" w14:textId="21972FDF" w:rsidR="00A83F63" w:rsidRPr="00A83F63" w:rsidRDefault="00BF5DBC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1984" w:type="dxa"/>
          </w:tcPr>
          <w:p w14:paraId="3B510AAC" w14:textId="1C46BB3D" w:rsidR="00353548" w:rsidRPr="00A83F63" w:rsidRDefault="00E92764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Cs w:val="28"/>
                <w:lang w:val="en-US"/>
              </w:rPr>
              <w:t>0</w:t>
            </w:r>
            <w:r w:rsidRPr="000F61F5">
              <w:rPr>
                <w:szCs w:val="28"/>
              </w:rPr>
              <w:t>,</w:t>
            </w:r>
            <w:r>
              <w:rPr>
                <w:szCs w:val="28"/>
                <w:lang w:val="en-US"/>
              </w:rPr>
              <w:t>00</w:t>
            </w:r>
            <w:r w:rsidRPr="000F61F5">
              <w:rPr>
                <w:szCs w:val="28"/>
              </w:rPr>
              <w:t>2</w:t>
            </w:r>
          </w:p>
        </w:tc>
      </w:tr>
    </w:tbl>
    <w:p w14:paraId="0FC1E8E4" w14:textId="77777777" w:rsidR="00A83F63" w:rsidRDefault="00A83F63" w:rsidP="00216942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</w:p>
    <w:p w14:paraId="1D102016" w14:textId="77777777" w:rsidR="00A83F63" w:rsidRDefault="00A83F63" w:rsidP="00216942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</w:p>
    <w:p w14:paraId="0EABBABF" w14:textId="77777777" w:rsidR="00A83F63" w:rsidRDefault="00A83F63" w:rsidP="00216942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</w:p>
    <w:p w14:paraId="6D27E130" w14:textId="77777777" w:rsidR="00A83F63" w:rsidRDefault="00A83F63" w:rsidP="00A83F63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szCs w:val="28"/>
        </w:rPr>
        <w:sectPr w:rsidR="00A83F63" w:rsidSect="00A83F63">
          <w:pgSz w:w="16838" w:h="11906" w:orient="landscape"/>
          <w:pgMar w:top="1701" w:right="1134" w:bottom="567" w:left="1134" w:header="720" w:footer="352" w:gutter="0"/>
          <w:cols w:space="720"/>
          <w:titlePg/>
          <w:docGrid w:linePitch="381"/>
        </w:sectPr>
      </w:pPr>
    </w:p>
    <w:p w14:paraId="2DF6EA4C" w14:textId="77777777" w:rsidR="00A83F63" w:rsidRDefault="008D35EA" w:rsidP="00320253">
      <w:r>
        <w:lastRenderedPageBreak/>
        <w:t>Рассчитаем фактическую</w:t>
      </w:r>
      <w:r w:rsidRPr="008D35EA">
        <w:t xml:space="preserve"> </w:t>
      </w:r>
      <w:r w:rsidRPr="006E4BD4">
        <w:t xml:space="preserve">концентрацию, </w:t>
      </w:r>
      <w:r w:rsidRPr="006E4BD4">
        <w:rPr>
          <w:i/>
        </w:rPr>
        <w:t>С</w:t>
      </w:r>
      <w:r w:rsidRPr="006E4BD4">
        <w:rPr>
          <w:vertAlign w:val="subscript"/>
        </w:rPr>
        <w:t>ф</w:t>
      </w:r>
      <w:r w:rsidRPr="006E4BD4">
        <w:t>, каждого вещества, выделяющегося из краски в помещении, мг/м</w:t>
      </w:r>
      <w:r w:rsidRPr="006E4BD4">
        <w:rPr>
          <w:vertAlign w:val="superscript"/>
        </w:rPr>
        <w:t>3</w:t>
      </w:r>
      <w:r>
        <w:t>:</w:t>
      </w:r>
    </w:p>
    <w:p w14:paraId="748722D3" w14:textId="632AA82D" w:rsidR="008D35EA" w:rsidRPr="008D35EA" w:rsidRDefault="00F70FD3" w:rsidP="0032025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ф1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51,8</m:t>
              </m:r>
            </m:num>
            <m:den>
              <m:r>
                <w:rPr>
                  <w:rFonts w:ascii="Cambria Math" w:hAnsi="Cambria Math"/>
                </w:rPr>
                <m:t>54</m:t>
              </m:r>
            </m:den>
          </m:f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96</m:t>
          </m:r>
          <m:r>
            <w:rPr>
              <w:rFonts w:ascii="Cambria Math" w:hAnsi="Cambria Math"/>
            </w:rPr>
            <m:t xml:space="preserve"> мг/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E1AA277" w14:textId="4722B869" w:rsidR="008D35EA" w:rsidRDefault="00F70FD3" w:rsidP="0032025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ф2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46,0</m:t>
              </m:r>
            </m:num>
            <m:den>
              <m:r>
                <w:rPr>
                  <w:rFonts w:ascii="Cambria Math" w:hAnsi="Cambria Math"/>
                </w:rPr>
                <m:t>54</m:t>
              </m:r>
            </m:den>
          </m:f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85</m:t>
          </m:r>
          <m:r>
            <w:rPr>
              <w:rFonts w:ascii="Cambria Math" w:hAnsi="Cambria Math"/>
            </w:rPr>
            <m:t xml:space="preserve"> мг/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D37EF22" w14:textId="4FE06CC4" w:rsidR="008D35EA" w:rsidRDefault="00F70FD3" w:rsidP="0032025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ф3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41,0</m:t>
              </m:r>
            </m:num>
            <m:den>
              <m:r>
                <w:rPr>
                  <w:rFonts w:ascii="Cambria Math" w:hAnsi="Cambria Math"/>
                </w:rPr>
                <m:t>54</m:t>
              </m:r>
            </m:den>
          </m:f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76</m:t>
          </m:r>
          <m:r>
            <w:rPr>
              <w:rFonts w:ascii="Cambria Math" w:hAnsi="Cambria Math"/>
            </w:rPr>
            <m:t xml:space="preserve"> мг/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31931C1E" w14:textId="3024AA18" w:rsidR="008D35EA" w:rsidRDefault="00F70FD3" w:rsidP="0032025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ф4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12,0</m:t>
              </m:r>
            </m:num>
            <m:den>
              <m:r>
                <w:rPr>
                  <w:rFonts w:ascii="Cambria Math" w:hAnsi="Cambria Math"/>
                </w:rPr>
                <m:t>54</m:t>
              </m:r>
            </m:den>
          </m:f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22</m:t>
          </m:r>
          <m:r>
            <w:rPr>
              <w:rFonts w:ascii="Cambria Math" w:hAnsi="Cambria Math"/>
            </w:rPr>
            <m:t xml:space="preserve"> мг/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4ADB183" w14:textId="052C819B" w:rsidR="008D35EA" w:rsidRPr="008D35EA" w:rsidRDefault="00F70FD3" w:rsidP="0032025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ф5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25,9</m:t>
              </m:r>
            </m:num>
            <m:den>
              <m:r>
                <w:rPr>
                  <w:rFonts w:ascii="Cambria Math" w:hAnsi="Cambria Math"/>
                </w:rPr>
                <m:t>54</m:t>
              </m:r>
            </m:den>
          </m:f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48</m:t>
          </m:r>
          <m:r>
            <w:rPr>
              <w:rFonts w:ascii="Cambria Math" w:hAnsi="Cambria Math"/>
            </w:rPr>
            <m:t xml:space="preserve"> мг/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1B1D05F" w14:textId="77777777" w:rsidR="008D35EA" w:rsidRPr="008D35EA" w:rsidRDefault="008D35EA" w:rsidP="00320253">
      <w:r w:rsidRPr="006E4BD4">
        <w:t>Рассчита</w:t>
      </w:r>
      <w:r>
        <w:t>ем</w:t>
      </w:r>
      <w:r w:rsidRPr="006E4BD4">
        <w:t xml:space="preserve"> соответствие каждого вещества нормативным значениям делением фактической концентрации, </w:t>
      </w:r>
      <w:r w:rsidRPr="006E4BD4">
        <w:rPr>
          <w:i/>
        </w:rPr>
        <w:t>С</w:t>
      </w:r>
      <w:r w:rsidRPr="006E4BD4">
        <w:rPr>
          <w:vertAlign w:val="subscript"/>
        </w:rPr>
        <w:t>ф</w:t>
      </w:r>
      <w:r w:rsidRPr="006E4BD4">
        <w:t>, каждого вещества на его предельно</w:t>
      </w:r>
      <w:r>
        <w:t xml:space="preserve"> допустимую концентрацию, ПДК,</w:t>
      </w:r>
      <w:r w:rsidRPr="006E4BD4">
        <w:t>мг/м</w:t>
      </w:r>
      <w:r w:rsidRPr="006E4BD4">
        <w:rPr>
          <w:vertAlign w:val="superscript"/>
        </w:rPr>
        <w:t>3</w:t>
      </w:r>
      <w:r>
        <w:t>:</w:t>
      </w:r>
    </w:p>
    <w:p w14:paraId="1D93714E" w14:textId="0AC34A86" w:rsidR="008D35EA" w:rsidRPr="008D35EA" w:rsidRDefault="00F70FD3" w:rsidP="0032025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ф1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ПДК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0,96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=0,0</m:t>
          </m:r>
          <m:r>
            <w:rPr>
              <w:rFonts w:ascii="Cambria Math" w:hAnsi="Cambria Math"/>
            </w:rPr>
            <m:t>96</m:t>
          </m:r>
          <m:r>
            <w:rPr>
              <w:rFonts w:ascii="Cambria Math" w:hAnsi="Cambria Math"/>
            </w:rPr>
            <m:t>≤1</m:t>
          </m:r>
        </m:oMath>
      </m:oMathPara>
    </w:p>
    <w:p w14:paraId="6CAD810E" w14:textId="67D033DA" w:rsidR="008D35EA" w:rsidRPr="008D35EA" w:rsidRDefault="00F70FD3" w:rsidP="0032025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ф2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ПДК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85</m:t>
              </m:r>
            </m:num>
            <m:den>
              <m:r>
                <w:rPr>
                  <w:rFonts w:ascii="Cambria Math" w:hAnsi="Cambria Math"/>
                </w:rPr>
                <m:t>0,1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8,5≥</m:t>
          </m:r>
          <m:r>
            <w:rPr>
              <w:rFonts w:ascii="Cambria Math" w:hAnsi="Cambria Math"/>
            </w:rPr>
            <m:t>1</m:t>
          </m:r>
        </m:oMath>
      </m:oMathPara>
    </w:p>
    <w:p w14:paraId="0B63AB46" w14:textId="5DCDEEDD" w:rsidR="008D35EA" w:rsidRPr="008D35EA" w:rsidRDefault="00F70FD3" w:rsidP="0032025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ф3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ПДК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76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=0,0</m:t>
          </m:r>
          <m:r>
            <w:rPr>
              <w:rFonts w:ascii="Cambria Math" w:hAnsi="Cambria Math"/>
            </w:rPr>
            <m:t>76</m:t>
          </m:r>
          <m:r>
            <w:rPr>
              <w:rFonts w:ascii="Cambria Math" w:hAnsi="Cambria Math"/>
            </w:rPr>
            <m:t>≤1</m:t>
          </m:r>
        </m:oMath>
      </m:oMathPara>
    </w:p>
    <w:p w14:paraId="1D7E73B9" w14:textId="64171C0B" w:rsidR="008D35EA" w:rsidRPr="008D35EA" w:rsidRDefault="00F70FD3" w:rsidP="0032025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ф4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ПДК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22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=0,0</m:t>
          </m:r>
          <m:r>
            <w:rPr>
              <w:rFonts w:ascii="Cambria Math" w:hAnsi="Cambria Math"/>
            </w:rPr>
            <m:t>55</m:t>
          </m:r>
          <m:r>
            <w:rPr>
              <w:rFonts w:ascii="Cambria Math" w:hAnsi="Cambria Math"/>
            </w:rPr>
            <m:t>≤1</m:t>
          </m:r>
        </m:oMath>
      </m:oMathPara>
    </w:p>
    <w:p w14:paraId="78C01B51" w14:textId="49DDE5D2" w:rsidR="00F13C3D" w:rsidRPr="00690349" w:rsidRDefault="00F70FD3" w:rsidP="00F13C3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ф5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ПДК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48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=0,0</m:t>
          </m:r>
          <m:r>
            <w:rPr>
              <w:rFonts w:ascii="Cambria Math" w:hAnsi="Cambria Math"/>
            </w:rPr>
            <m:t>96</m:t>
          </m:r>
          <m:r>
            <w:rPr>
              <w:rFonts w:ascii="Cambria Math" w:hAnsi="Cambria Math"/>
            </w:rPr>
            <m:t>≤1</m:t>
          </m:r>
        </m:oMath>
      </m:oMathPara>
    </w:p>
    <w:p w14:paraId="6D1506D9" w14:textId="77777777" w:rsidR="00690349" w:rsidRDefault="00353548" w:rsidP="008D35EA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szCs w:val="28"/>
        </w:rPr>
      </w:pPr>
      <w:r w:rsidRPr="006E4BD4">
        <w:t>Рассчита</w:t>
      </w:r>
      <w:r>
        <w:t>ем</w:t>
      </w:r>
      <w:r w:rsidRPr="00353548">
        <w:rPr>
          <w:szCs w:val="28"/>
        </w:rPr>
        <w:t xml:space="preserve"> </w:t>
      </w:r>
      <w:r w:rsidRPr="006E4BD4">
        <w:rPr>
          <w:szCs w:val="28"/>
        </w:rPr>
        <w:t>допустимое для работы количество</w:t>
      </w:r>
      <w:r w:rsidR="00F13C3D">
        <w:rPr>
          <w:szCs w:val="28"/>
        </w:rPr>
        <w:t xml:space="preserve"> каждого вещества из краски </w:t>
      </w:r>
      <w:r w:rsidR="00F13C3D">
        <w:rPr>
          <w:szCs w:val="28"/>
          <w:lang w:val="en-US"/>
        </w:rPr>
        <w:t>G</w:t>
      </w:r>
      <w:r>
        <w:rPr>
          <w:szCs w:val="28"/>
        </w:rPr>
        <w:t>, кг:</w:t>
      </w:r>
    </w:p>
    <w:p w14:paraId="5AB49BBB" w14:textId="5CFA893A" w:rsidR="00353548" w:rsidRPr="00353548" w:rsidRDefault="00F70FD3" w:rsidP="008D35EA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0,0</m:t>
              </m:r>
              <m:r>
                <w:rPr>
                  <w:rFonts w:ascii="Cambria Math" w:hAnsi="Cambria Math"/>
                  <w:szCs w:val="28"/>
                </w:rPr>
                <m:t>96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Cs w:val="28"/>
                </w:rPr>
                <m:t>5</m:t>
              </m:r>
              <m:r>
                <w:rPr>
                  <w:rFonts w:ascii="Cambria Math" w:hAnsi="Cambria Math"/>
                  <w:color w:val="040C28"/>
                  <w:szCs w:val="28"/>
                </w:rPr>
                <m:t>1,8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0,2</m:t>
          </m:r>
          <m:r>
            <w:rPr>
              <w:rFonts w:ascii="Cambria Math" w:hAnsi="Cambria Math"/>
              <w:szCs w:val="28"/>
            </w:rPr>
            <m:t xml:space="preserve"> кг</m:t>
          </m:r>
        </m:oMath>
      </m:oMathPara>
    </w:p>
    <w:p w14:paraId="6B26F435" w14:textId="12D35816" w:rsidR="00353548" w:rsidRDefault="00F70FD3" w:rsidP="008D35EA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8,5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Arial" w:cs="Arial"/>
                  <w:color w:val="040C28"/>
                  <w:sz w:val="30"/>
                  <w:szCs w:val="30"/>
                </w:rPr>
                <m:t>46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0,002</m:t>
          </m:r>
          <m:r>
            <w:rPr>
              <w:rFonts w:ascii="Cambria Math" w:hAnsi="Cambria Math"/>
              <w:szCs w:val="28"/>
            </w:rPr>
            <m:t xml:space="preserve"> кг</m:t>
          </m:r>
        </m:oMath>
      </m:oMathPara>
    </w:p>
    <w:p w14:paraId="03A68479" w14:textId="397CE576" w:rsidR="00353548" w:rsidRDefault="00F70FD3" w:rsidP="008D35EA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0,0</m:t>
              </m:r>
              <m:r>
                <w:rPr>
                  <w:rFonts w:ascii="Cambria Math" w:hAnsi="Cambria Math"/>
                  <w:szCs w:val="28"/>
                </w:rPr>
                <m:t>76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40C28"/>
                  <w:sz w:val="30"/>
                  <w:szCs w:val="30"/>
                </w:rPr>
                <m:t>41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0,32</m:t>
          </m:r>
          <m:r>
            <w:rPr>
              <w:rFonts w:ascii="Cambria Math" w:hAnsi="Cambria Math"/>
              <w:szCs w:val="28"/>
            </w:rPr>
            <m:t xml:space="preserve"> кг</m:t>
          </m:r>
        </m:oMath>
      </m:oMathPara>
    </w:p>
    <w:p w14:paraId="48F309ED" w14:textId="5A78EA1B" w:rsidR="00353548" w:rsidRDefault="00F70FD3" w:rsidP="008D35EA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0,0</m:t>
              </m:r>
              <m:r>
                <w:rPr>
                  <w:rFonts w:ascii="Cambria Math" w:hAnsi="Cambria Math"/>
                  <w:szCs w:val="28"/>
                </w:rPr>
                <m:t>55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40C28"/>
                  <w:sz w:val="30"/>
                  <w:szCs w:val="30"/>
                </w:rPr>
                <m:t>12</m:t>
              </m:r>
            </m:den>
          </m:f>
          <m:r>
            <w:rPr>
              <w:rFonts w:ascii="Cambria Math" w:hAnsi="Cambria Math"/>
              <w:szCs w:val="28"/>
            </w:rPr>
            <m:t>=1</m:t>
          </m:r>
          <m:r>
            <w:rPr>
              <w:rFonts w:ascii="Cambria Math" w:hAnsi="Cambria Math"/>
              <w:szCs w:val="28"/>
            </w:rPr>
            <m:t>,5</m:t>
          </m:r>
          <m:r>
            <w:rPr>
              <w:rFonts w:ascii="Cambria Math" w:hAnsi="Cambria Math"/>
              <w:szCs w:val="28"/>
            </w:rPr>
            <m:t xml:space="preserve"> кг</m:t>
          </m:r>
        </m:oMath>
      </m:oMathPara>
    </w:p>
    <w:p w14:paraId="15DB1BD0" w14:textId="1E54FC4B" w:rsidR="00353548" w:rsidRPr="00F13C3D" w:rsidRDefault="00F70FD3" w:rsidP="00353548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0,0</m:t>
              </m:r>
              <m:r>
                <w:rPr>
                  <w:rFonts w:ascii="Cambria Math" w:hAnsi="Cambria Math"/>
                  <w:szCs w:val="28"/>
                </w:rPr>
                <m:t>96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Arial" w:cs="Arial"/>
                  <w:color w:val="040C28"/>
                  <w:sz w:val="30"/>
                  <w:szCs w:val="30"/>
                </w:rPr>
                <m:t>25,9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0,4</m:t>
          </m:r>
          <m:r>
            <w:rPr>
              <w:rFonts w:ascii="Cambria Math" w:hAnsi="Cambria Math"/>
              <w:szCs w:val="28"/>
            </w:rPr>
            <m:t xml:space="preserve"> кг</m:t>
          </m:r>
        </m:oMath>
      </m:oMathPara>
    </w:p>
    <w:p w14:paraId="1F90C68E" w14:textId="77777777" w:rsidR="00F13C3D" w:rsidRPr="00F13C3D" w:rsidRDefault="00F13C3D" w:rsidP="00353548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i/>
          <w:szCs w:val="28"/>
        </w:rPr>
      </w:pPr>
    </w:p>
    <w:p w14:paraId="101DE684" w14:textId="726BC78B" w:rsidR="00217ED3" w:rsidRDefault="00F13C3D" w:rsidP="00A83F63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szCs w:val="28"/>
        </w:rPr>
      </w:pPr>
      <w:r>
        <w:rPr>
          <w:szCs w:val="28"/>
        </w:rPr>
        <w:t xml:space="preserve">Отсюда </w:t>
      </w:r>
      <w:r>
        <w:rPr>
          <w:szCs w:val="28"/>
          <w:lang w:val="en-US"/>
        </w:rPr>
        <w:t>G</w:t>
      </w:r>
      <w:r w:rsidRPr="000F61F5">
        <w:rPr>
          <w:szCs w:val="28"/>
        </w:rPr>
        <w:t xml:space="preserve"> </w:t>
      </w:r>
      <w:r>
        <w:rPr>
          <w:szCs w:val="28"/>
        </w:rPr>
        <w:t>соответствует наименьшему количеству</w:t>
      </w:r>
      <w:r w:rsidR="00217ED3">
        <w:rPr>
          <w:szCs w:val="28"/>
        </w:rPr>
        <w:t xml:space="preserve"> вещества</w:t>
      </w:r>
      <w:r>
        <w:rPr>
          <w:szCs w:val="28"/>
        </w:rPr>
        <w:t xml:space="preserve">, т.е. </w:t>
      </w:r>
      <w:r w:rsidR="006620D6">
        <w:rPr>
          <w:szCs w:val="28"/>
          <w:lang w:val="en-US"/>
        </w:rPr>
        <w:t>G</w:t>
      </w:r>
      <w:r w:rsidR="006620D6" w:rsidRPr="000F61F5">
        <w:rPr>
          <w:szCs w:val="28"/>
        </w:rPr>
        <w:t xml:space="preserve"> = </w:t>
      </w:r>
      <w:r w:rsidR="00E5341E" w:rsidRPr="00E92764">
        <w:rPr>
          <w:szCs w:val="28"/>
        </w:rPr>
        <w:t>0</w:t>
      </w:r>
      <w:r w:rsidR="006620D6" w:rsidRPr="000F61F5">
        <w:rPr>
          <w:szCs w:val="28"/>
        </w:rPr>
        <w:t>,</w:t>
      </w:r>
      <w:r w:rsidR="00E5341E" w:rsidRPr="00E92764">
        <w:rPr>
          <w:szCs w:val="28"/>
        </w:rPr>
        <w:t>00</w:t>
      </w:r>
      <w:r w:rsidR="006620D6" w:rsidRPr="000F61F5">
        <w:rPr>
          <w:szCs w:val="28"/>
        </w:rPr>
        <w:t>2</w:t>
      </w:r>
      <w:r w:rsidRPr="000F61F5">
        <w:rPr>
          <w:szCs w:val="28"/>
        </w:rPr>
        <w:t xml:space="preserve"> </w:t>
      </w:r>
      <w:r w:rsidR="00217ED3">
        <w:rPr>
          <w:szCs w:val="28"/>
        </w:rPr>
        <w:t>кг</w:t>
      </w:r>
    </w:p>
    <w:p w14:paraId="662120E1" w14:textId="77777777" w:rsidR="00BA0C6E" w:rsidRDefault="00BA0C6E" w:rsidP="00A83F63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szCs w:val="28"/>
        </w:rPr>
      </w:pPr>
      <w:r>
        <w:rPr>
          <w:szCs w:val="28"/>
        </w:rPr>
        <w:lastRenderedPageBreak/>
        <w:t>Меры по снижению</w:t>
      </w:r>
      <w:r w:rsidRPr="00BA0C6E">
        <w:rPr>
          <w:szCs w:val="28"/>
        </w:rPr>
        <w:t xml:space="preserve"> </w:t>
      </w:r>
      <w:r>
        <w:rPr>
          <w:szCs w:val="28"/>
        </w:rPr>
        <w:t>влияния</w:t>
      </w:r>
      <w:r w:rsidRPr="006E4BD4">
        <w:rPr>
          <w:szCs w:val="28"/>
        </w:rPr>
        <w:t xml:space="preserve"> вредных</w:t>
      </w:r>
      <w:r>
        <w:rPr>
          <w:szCs w:val="28"/>
        </w:rPr>
        <w:t xml:space="preserve"> веществ на организм человека:</w:t>
      </w:r>
    </w:p>
    <w:p w14:paraId="1FF74A28" w14:textId="77777777" w:rsidR="00BA0C6E" w:rsidRDefault="00BA0C6E" w:rsidP="00BA0C6E">
      <w:pPr>
        <w:pStyle w:val="af"/>
        <w:widowControl/>
        <w:numPr>
          <w:ilvl w:val="0"/>
          <w:numId w:val="33"/>
        </w:numPr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Использование СИЗ: э</w:t>
      </w:r>
      <w:r w:rsidRPr="00BA0C6E">
        <w:rPr>
          <w:szCs w:val="28"/>
        </w:rPr>
        <w:t>ти</w:t>
      </w:r>
      <w:r>
        <w:rPr>
          <w:szCs w:val="28"/>
        </w:rPr>
        <w:t xml:space="preserve"> </w:t>
      </w:r>
      <w:r w:rsidRPr="00BA0C6E">
        <w:rPr>
          <w:szCs w:val="28"/>
        </w:rPr>
        <w:t>изделия делятся на средства защиты органов дыхания, средства защиты кожных покровов и средства защиты органов зрения. К средствам защиты органов дыхания относятся противогазы,</w:t>
      </w:r>
      <w:r>
        <w:rPr>
          <w:szCs w:val="28"/>
        </w:rPr>
        <w:t xml:space="preserve"> </w:t>
      </w:r>
      <w:r w:rsidRPr="00BA0C6E">
        <w:rPr>
          <w:szCs w:val="28"/>
        </w:rPr>
        <w:t>респираторы, ватно-марлевые повязки. Средствами, предохраняющими кожу от вредных источников, являются защитные костюмы. К средствам защиты органов зрения относят специальные очки.</w:t>
      </w:r>
    </w:p>
    <w:p w14:paraId="6CE4A204" w14:textId="77777777" w:rsidR="00BA0C6E" w:rsidRDefault="00BA0C6E" w:rsidP="00BA0C6E">
      <w:pPr>
        <w:pStyle w:val="af"/>
        <w:widowControl/>
        <w:numPr>
          <w:ilvl w:val="0"/>
          <w:numId w:val="33"/>
        </w:numPr>
        <w:suppressAutoHyphens w:val="0"/>
        <w:autoSpaceDE w:val="0"/>
        <w:autoSpaceDN w:val="0"/>
        <w:adjustRightInd w:val="0"/>
        <w:spacing w:after="0"/>
        <w:rPr>
          <w:szCs w:val="28"/>
        </w:rPr>
      </w:pPr>
      <w:r w:rsidRPr="00BA0C6E">
        <w:rPr>
          <w:szCs w:val="28"/>
        </w:rPr>
        <w:t>Лечебно-профилактические мероприятия:</w:t>
      </w:r>
      <w:r>
        <w:rPr>
          <w:szCs w:val="28"/>
        </w:rPr>
        <w:t xml:space="preserve"> </w:t>
      </w:r>
      <w:r w:rsidRPr="00BA0C6E">
        <w:rPr>
          <w:szCs w:val="28"/>
        </w:rPr>
        <w:t>проведение периодических профил</w:t>
      </w:r>
      <w:r>
        <w:rPr>
          <w:szCs w:val="28"/>
        </w:rPr>
        <w:t xml:space="preserve">актических медицинских осмотров; </w:t>
      </w:r>
      <w:r w:rsidRPr="00BA0C6E">
        <w:rPr>
          <w:szCs w:val="28"/>
        </w:rPr>
        <w:t>организация лечебно-профилактического питания работников, главными задачами которого - предупреждение поступления вредных веществ из пищеварительного тракта в организм, ускорения вывода вредных веществ из организма, повышение общей резистентности организма, защита отдельных органов и систем от вредного воздействия токсичных веществ, а также ускорение или замедлени</w:t>
      </w:r>
      <w:r>
        <w:rPr>
          <w:szCs w:val="28"/>
        </w:rPr>
        <w:t>е метаболизма токсичных веществ.</w:t>
      </w:r>
    </w:p>
    <w:p w14:paraId="1A286A38" w14:textId="77777777" w:rsidR="00BA0C6E" w:rsidRDefault="00BA0C6E" w:rsidP="00BA0C6E">
      <w:pPr>
        <w:pStyle w:val="af"/>
        <w:widowControl/>
        <w:numPr>
          <w:ilvl w:val="0"/>
          <w:numId w:val="33"/>
        </w:numPr>
        <w:suppressAutoHyphens w:val="0"/>
        <w:autoSpaceDE w:val="0"/>
        <w:autoSpaceDN w:val="0"/>
        <w:adjustRightInd w:val="0"/>
        <w:spacing w:after="0"/>
        <w:rPr>
          <w:szCs w:val="28"/>
        </w:rPr>
      </w:pPr>
      <w:r w:rsidRPr="00BA0C6E">
        <w:rPr>
          <w:szCs w:val="28"/>
        </w:rPr>
        <w:t>Санитарно-технические мероприятия обеспечивают снижение уровня воздействия вредного фактора за счет использования специальных технических приборов. К таким мерам относятся герметизация технических рабочих зон, использование пыле- и шумонепроник</w:t>
      </w:r>
      <w:r w:rsidR="00201631">
        <w:rPr>
          <w:szCs w:val="28"/>
        </w:rPr>
        <w:t>аемы</w:t>
      </w:r>
      <w:r w:rsidRPr="00BA0C6E">
        <w:rPr>
          <w:szCs w:val="28"/>
        </w:rPr>
        <w:t>х чехлов, установка мощной местной вытяжной вентиляции (вытяжные шкафы, чехлы, зонты, боковые отсосов), использование специальных экранов (акустических) и др.</w:t>
      </w:r>
    </w:p>
    <w:p w14:paraId="1B7F9613" w14:textId="77777777" w:rsidR="00F82A2B" w:rsidRPr="00BA0C6E" w:rsidRDefault="00F82A2B" w:rsidP="00F82A2B">
      <w:pPr>
        <w:pStyle w:val="af"/>
        <w:widowControl/>
        <w:numPr>
          <w:ilvl w:val="0"/>
          <w:numId w:val="33"/>
        </w:numPr>
        <w:suppressAutoHyphens w:val="0"/>
        <w:autoSpaceDE w:val="0"/>
        <w:autoSpaceDN w:val="0"/>
        <w:adjustRightInd w:val="0"/>
        <w:spacing w:after="0"/>
        <w:rPr>
          <w:szCs w:val="28"/>
        </w:rPr>
      </w:pPr>
      <w:r w:rsidRPr="00F82A2B">
        <w:rPr>
          <w:szCs w:val="28"/>
        </w:rPr>
        <w:t>Организационные мероприятия предусматривают организацию рационального режима труда и отдыха, соответствует физиолого-гигиеническим нормативам, ограничение времени контакта работника с вредными веществами, проведение профессиональных консультаций и профессионального отбора, недопущение на вредные предприятия подростков и женщин и др.</w:t>
      </w:r>
    </w:p>
    <w:sectPr w:rsidR="00F82A2B" w:rsidRPr="00BA0C6E" w:rsidSect="00320253">
      <w:pgSz w:w="11906" w:h="16838"/>
      <w:pgMar w:top="1134" w:right="566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5A291" w14:textId="77777777" w:rsidR="00374DD4" w:rsidRDefault="00374DD4">
      <w:r>
        <w:separator/>
      </w:r>
    </w:p>
  </w:endnote>
  <w:endnote w:type="continuationSeparator" w:id="0">
    <w:p w14:paraId="723A50D7" w14:textId="77777777" w:rsidR="00374DD4" w:rsidRDefault="00374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DFAA6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F82A2B">
      <w:rPr>
        <w:noProof/>
        <w:szCs w:val="28"/>
      </w:rPr>
      <w:t>3</w:t>
    </w:r>
    <w:r w:rsidRPr="003C5D95">
      <w:rPr>
        <w:szCs w:val="28"/>
      </w:rPr>
      <w:fldChar w:fldCharType="end"/>
    </w:r>
  </w:p>
  <w:p w14:paraId="43257AC3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D256E" w14:textId="77777777" w:rsidR="00374DD4" w:rsidRDefault="00374DD4">
      <w:r>
        <w:separator/>
      </w:r>
    </w:p>
  </w:footnote>
  <w:footnote w:type="continuationSeparator" w:id="0">
    <w:p w14:paraId="7581AE38" w14:textId="77777777" w:rsidR="00374DD4" w:rsidRDefault="00374D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E53393"/>
    <w:multiLevelType w:val="hybridMultilevel"/>
    <w:tmpl w:val="9AC4FD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61F36"/>
    <w:multiLevelType w:val="hybridMultilevel"/>
    <w:tmpl w:val="C0C6EA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C65A2"/>
    <w:multiLevelType w:val="hybridMultilevel"/>
    <w:tmpl w:val="84D67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1E0E2687"/>
    <w:multiLevelType w:val="hybridMultilevel"/>
    <w:tmpl w:val="A0B02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42BA8"/>
    <w:multiLevelType w:val="hybridMultilevel"/>
    <w:tmpl w:val="A224C4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C697F"/>
    <w:multiLevelType w:val="hybridMultilevel"/>
    <w:tmpl w:val="D04438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63C13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F432888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5C150C"/>
    <w:multiLevelType w:val="hybridMultilevel"/>
    <w:tmpl w:val="6A04A2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133395">
    <w:abstractNumId w:val="28"/>
  </w:num>
  <w:num w:numId="2" w16cid:durableId="1055541524">
    <w:abstractNumId w:val="0"/>
  </w:num>
  <w:num w:numId="3" w16cid:durableId="589698883">
    <w:abstractNumId w:val="23"/>
  </w:num>
  <w:num w:numId="4" w16cid:durableId="2032414578">
    <w:abstractNumId w:val="4"/>
  </w:num>
  <w:num w:numId="5" w16cid:durableId="438305298">
    <w:abstractNumId w:val="26"/>
  </w:num>
  <w:num w:numId="6" w16cid:durableId="559486399">
    <w:abstractNumId w:val="21"/>
  </w:num>
  <w:num w:numId="7" w16cid:durableId="1178344444">
    <w:abstractNumId w:val="13"/>
  </w:num>
  <w:num w:numId="8" w16cid:durableId="1215461087">
    <w:abstractNumId w:val="5"/>
  </w:num>
  <w:num w:numId="9" w16cid:durableId="316691280">
    <w:abstractNumId w:val="10"/>
  </w:num>
  <w:num w:numId="10" w16cid:durableId="16540687">
    <w:abstractNumId w:val="22"/>
  </w:num>
  <w:num w:numId="11" w16cid:durableId="1914578649">
    <w:abstractNumId w:val="24"/>
  </w:num>
  <w:num w:numId="12" w16cid:durableId="1285233845">
    <w:abstractNumId w:val="17"/>
  </w:num>
  <w:num w:numId="13" w16cid:durableId="826358394">
    <w:abstractNumId w:val="31"/>
  </w:num>
  <w:num w:numId="14" w16cid:durableId="1342391394">
    <w:abstractNumId w:val="15"/>
  </w:num>
  <w:num w:numId="15" w16cid:durableId="1960065012">
    <w:abstractNumId w:val="14"/>
  </w:num>
  <w:num w:numId="16" w16cid:durableId="901214783">
    <w:abstractNumId w:val="29"/>
  </w:num>
  <w:num w:numId="17" w16cid:durableId="1025135388">
    <w:abstractNumId w:val="16"/>
  </w:num>
  <w:num w:numId="18" w16cid:durableId="980959500">
    <w:abstractNumId w:val="9"/>
  </w:num>
  <w:num w:numId="19" w16cid:durableId="1532113225">
    <w:abstractNumId w:val="20"/>
  </w:num>
  <w:num w:numId="20" w16cid:durableId="1006716103">
    <w:abstractNumId w:val="19"/>
  </w:num>
  <w:num w:numId="21" w16cid:durableId="1305040768">
    <w:abstractNumId w:val="7"/>
  </w:num>
  <w:num w:numId="22" w16cid:durableId="1452214073">
    <w:abstractNumId w:val="3"/>
  </w:num>
  <w:num w:numId="23" w16cid:durableId="14099619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22382904">
    <w:abstractNumId w:val="27"/>
  </w:num>
  <w:num w:numId="25" w16cid:durableId="2105488245">
    <w:abstractNumId w:val="6"/>
  </w:num>
  <w:num w:numId="26" w16cid:durableId="1568958938">
    <w:abstractNumId w:val="25"/>
  </w:num>
  <w:num w:numId="27" w16cid:durableId="428083733">
    <w:abstractNumId w:val="30"/>
  </w:num>
  <w:num w:numId="28" w16cid:durableId="2123839360">
    <w:abstractNumId w:val="18"/>
  </w:num>
  <w:num w:numId="29" w16cid:durableId="335379527">
    <w:abstractNumId w:val="2"/>
  </w:num>
  <w:num w:numId="30" w16cid:durableId="700479527">
    <w:abstractNumId w:val="1"/>
  </w:num>
  <w:num w:numId="31" w16cid:durableId="866260379">
    <w:abstractNumId w:val="12"/>
  </w:num>
  <w:num w:numId="32" w16cid:durableId="1866670332">
    <w:abstractNumId w:val="32"/>
  </w:num>
  <w:num w:numId="33" w16cid:durableId="5259509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4BA"/>
    <w:rsid w:val="00004A2C"/>
    <w:rsid w:val="00006858"/>
    <w:rsid w:val="00006F96"/>
    <w:rsid w:val="000148B7"/>
    <w:rsid w:val="000208C3"/>
    <w:rsid w:val="00022412"/>
    <w:rsid w:val="00023DBA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7668"/>
    <w:rsid w:val="00077AC7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178F"/>
    <w:rsid w:val="000E24A8"/>
    <w:rsid w:val="000F567E"/>
    <w:rsid w:val="000F61F5"/>
    <w:rsid w:val="000F722D"/>
    <w:rsid w:val="00111E4B"/>
    <w:rsid w:val="001208E1"/>
    <w:rsid w:val="00133CCD"/>
    <w:rsid w:val="00134622"/>
    <w:rsid w:val="0013555A"/>
    <w:rsid w:val="00143CD0"/>
    <w:rsid w:val="001537F5"/>
    <w:rsid w:val="00161CE9"/>
    <w:rsid w:val="001741EB"/>
    <w:rsid w:val="001763D4"/>
    <w:rsid w:val="0018452D"/>
    <w:rsid w:val="00184921"/>
    <w:rsid w:val="00197865"/>
    <w:rsid w:val="00197AA2"/>
    <w:rsid w:val="001A35DC"/>
    <w:rsid w:val="001A50C3"/>
    <w:rsid w:val="001B08AD"/>
    <w:rsid w:val="001D0E49"/>
    <w:rsid w:val="001D24C6"/>
    <w:rsid w:val="001D7BA2"/>
    <w:rsid w:val="001E7E85"/>
    <w:rsid w:val="001F60B8"/>
    <w:rsid w:val="00200995"/>
    <w:rsid w:val="00201631"/>
    <w:rsid w:val="002047F6"/>
    <w:rsid w:val="00205737"/>
    <w:rsid w:val="00213BE6"/>
    <w:rsid w:val="00214071"/>
    <w:rsid w:val="00216942"/>
    <w:rsid w:val="00217ED3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69E"/>
    <w:rsid w:val="00295ABC"/>
    <w:rsid w:val="00297917"/>
    <w:rsid w:val="00297D25"/>
    <w:rsid w:val="002A49C6"/>
    <w:rsid w:val="002B7B03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0253"/>
    <w:rsid w:val="00326378"/>
    <w:rsid w:val="00344664"/>
    <w:rsid w:val="00344E2A"/>
    <w:rsid w:val="00353548"/>
    <w:rsid w:val="00362B82"/>
    <w:rsid w:val="00364CAC"/>
    <w:rsid w:val="00365709"/>
    <w:rsid w:val="00374DD4"/>
    <w:rsid w:val="00386F43"/>
    <w:rsid w:val="00387C86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D65E0"/>
    <w:rsid w:val="003F25F4"/>
    <w:rsid w:val="003F532E"/>
    <w:rsid w:val="0040247D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52E4A"/>
    <w:rsid w:val="004539F4"/>
    <w:rsid w:val="004612DA"/>
    <w:rsid w:val="00462065"/>
    <w:rsid w:val="00466718"/>
    <w:rsid w:val="00473237"/>
    <w:rsid w:val="00493BA0"/>
    <w:rsid w:val="004A4160"/>
    <w:rsid w:val="004A6D3F"/>
    <w:rsid w:val="004B0C74"/>
    <w:rsid w:val="004B3A25"/>
    <w:rsid w:val="004B4DA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26A54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62981"/>
    <w:rsid w:val="00563F2E"/>
    <w:rsid w:val="00571617"/>
    <w:rsid w:val="00571758"/>
    <w:rsid w:val="00582017"/>
    <w:rsid w:val="00595AD6"/>
    <w:rsid w:val="005A33C4"/>
    <w:rsid w:val="005C09E6"/>
    <w:rsid w:val="005E5DD2"/>
    <w:rsid w:val="005F3377"/>
    <w:rsid w:val="005F4FF9"/>
    <w:rsid w:val="005F5E79"/>
    <w:rsid w:val="005F6646"/>
    <w:rsid w:val="00600CA3"/>
    <w:rsid w:val="00603F9A"/>
    <w:rsid w:val="00610A1B"/>
    <w:rsid w:val="006224E5"/>
    <w:rsid w:val="006275E1"/>
    <w:rsid w:val="00633CA1"/>
    <w:rsid w:val="00642802"/>
    <w:rsid w:val="0064386F"/>
    <w:rsid w:val="006469FA"/>
    <w:rsid w:val="00654128"/>
    <w:rsid w:val="00657039"/>
    <w:rsid w:val="006620D6"/>
    <w:rsid w:val="00663F1F"/>
    <w:rsid w:val="00665F7F"/>
    <w:rsid w:val="00667BF3"/>
    <w:rsid w:val="00667F25"/>
    <w:rsid w:val="00671B90"/>
    <w:rsid w:val="006740D9"/>
    <w:rsid w:val="00677FA3"/>
    <w:rsid w:val="00690349"/>
    <w:rsid w:val="006A0C14"/>
    <w:rsid w:val="006A1E33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5A28"/>
    <w:rsid w:val="00702327"/>
    <w:rsid w:val="00710A8D"/>
    <w:rsid w:val="007219BA"/>
    <w:rsid w:val="00722E83"/>
    <w:rsid w:val="00723422"/>
    <w:rsid w:val="007240CA"/>
    <w:rsid w:val="00734BA4"/>
    <w:rsid w:val="0074181A"/>
    <w:rsid w:val="00750918"/>
    <w:rsid w:val="00751DCD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1CDB"/>
    <w:rsid w:val="007A30B1"/>
    <w:rsid w:val="007A4EB0"/>
    <w:rsid w:val="007B3B65"/>
    <w:rsid w:val="007B4F82"/>
    <w:rsid w:val="007C082B"/>
    <w:rsid w:val="007C3951"/>
    <w:rsid w:val="007C54B3"/>
    <w:rsid w:val="007D1F3D"/>
    <w:rsid w:val="007D75F3"/>
    <w:rsid w:val="007E218A"/>
    <w:rsid w:val="007F0648"/>
    <w:rsid w:val="007F54D5"/>
    <w:rsid w:val="007F73BA"/>
    <w:rsid w:val="008031C4"/>
    <w:rsid w:val="00804B95"/>
    <w:rsid w:val="0081023B"/>
    <w:rsid w:val="0081150F"/>
    <w:rsid w:val="00816993"/>
    <w:rsid w:val="00841DA6"/>
    <w:rsid w:val="00845664"/>
    <w:rsid w:val="00846A7A"/>
    <w:rsid w:val="00854E89"/>
    <w:rsid w:val="008573EF"/>
    <w:rsid w:val="00874308"/>
    <w:rsid w:val="008759C4"/>
    <w:rsid w:val="008762AC"/>
    <w:rsid w:val="00884FD8"/>
    <w:rsid w:val="00892613"/>
    <w:rsid w:val="008A3C81"/>
    <w:rsid w:val="008A71AC"/>
    <w:rsid w:val="008B3809"/>
    <w:rsid w:val="008C67A8"/>
    <w:rsid w:val="008C7226"/>
    <w:rsid w:val="008D35EA"/>
    <w:rsid w:val="008D4E04"/>
    <w:rsid w:val="008D5257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211DD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76C36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D67FD"/>
    <w:rsid w:val="009E3182"/>
    <w:rsid w:val="009E61DD"/>
    <w:rsid w:val="009F2AD8"/>
    <w:rsid w:val="009F4BBA"/>
    <w:rsid w:val="009F68D3"/>
    <w:rsid w:val="00A015B6"/>
    <w:rsid w:val="00A02DB5"/>
    <w:rsid w:val="00A0407A"/>
    <w:rsid w:val="00A0598F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83F63"/>
    <w:rsid w:val="00AA1B7F"/>
    <w:rsid w:val="00AA4F7E"/>
    <w:rsid w:val="00AA79B9"/>
    <w:rsid w:val="00AA7D33"/>
    <w:rsid w:val="00AC03C9"/>
    <w:rsid w:val="00AC1235"/>
    <w:rsid w:val="00AD1719"/>
    <w:rsid w:val="00AE0774"/>
    <w:rsid w:val="00AE08A3"/>
    <w:rsid w:val="00AE741B"/>
    <w:rsid w:val="00AF4F0E"/>
    <w:rsid w:val="00AF5D77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0C6E"/>
    <w:rsid w:val="00BA3554"/>
    <w:rsid w:val="00BB7F73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0D7B"/>
    <w:rsid w:val="00BF41A6"/>
    <w:rsid w:val="00BF5DBC"/>
    <w:rsid w:val="00C0213B"/>
    <w:rsid w:val="00C02CD3"/>
    <w:rsid w:val="00C05C34"/>
    <w:rsid w:val="00C07824"/>
    <w:rsid w:val="00C10C48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1B05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5A66"/>
    <w:rsid w:val="00D57D3C"/>
    <w:rsid w:val="00D63BC3"/>
    <w:rsid w:val="00D64A99"/>
    <w:rsid w:val="00D662E0"/>
    <w:rsid w:val="00D751C8"/>
    <w:rsid w:val="00D80E07"/>
    <w:rsid w:val="00D80F4C"/>
    <w:rsid w:val="00D80F76"/>
    <w:rsid w:val="00D82E04"/>
    <w:rsid w:val="00D87AD2"/>
    <w:rsid w:val="00D91AE5"/>
    <w:rsid w:val="00D91B60"/>
    <w:rsid w:val="00D93DF0"/>
    <w:rsid w:val="00D973EE"/>
    <w:rsid w:val="00DA2424"/>
    <w:rsid w:val="00DA52AA"/>
    <w:rsid w:val="00DA6E41"/>
    <w:rsid w:val="00DB0558"/>
    <w:rsid w:val="00DC732A"/>
    <w:rsid w:val="00DD52DB"/>
    <w:rsid w:val="00DD7226"/>
    <w:rsid w:val="00DE0051"/>
    <w:rsid w:val="00DE09E9"/>
    <w:rsid w:val="00DF2899"/>
    <w:rsid w:val="00DF462A"/>
    <w:rsid w:val="00E16328"/>
    <w:rsid w:val="00E170A2"/>
    <w:rsid w:val="00E24C79"/>
    <w:rsid w:val="00E30590"/>
    <w:rsid w:val="00E327E6"/>
    <w:rsid w:val="00E36861"/>
    <w:rsid w:val="00E37F52"/>
    <w:rsid w:val="00E43264"/>
    <w:rsid w:val="00E44EA2"/>
    <w:rsid w:val="00E46622"/>
    <w:rsid w:val="00E5341E"/>
    <w:rsid w:val="00E7097E"/>
    <w:rsid w:val="00E7339F"/>
    <w:rsid w:val="00E82695"/>
    <w:rsid w:val="00E92764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2A41"/>
    <w:rsid w:val="00F05883"/>
    <w:rsid w:val="00F13C3D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88"/>
    <w:rsid w:val="00F70FD3"/>
    <w:rsid w:val="00F72E45"/>
    <w:rsid w:val="00F73C18"/>
    <w:rsid w:val="00F80C02"/>
    <w:rsid w:val="00F81C94"/>
    <w:rsid w:val="00F82A2B"/>
    <w:rsid w:val="00F90215"/>
    <w:rsid w:val="00F91EEB"/>
    <w:rsid w:val="00F97836"/>
    <w:rsid w:val="00FA0DAF"/>
    <w:rsid w:val="00FA59D8"/>
    <w:rsid w:val="00FA63EF"/>
    <w:rsid w:val="00FB3615"/>
    <w:rsid w:val="00FB403A"/>
    <w:rsid w:val="00FC49B7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6B8521D2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0C48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452E4A"/>
    <w:rPr>
      <w:sz w:val="28"/>
    </w:rPr>
  </w:style>
  <w:style w:type="paragraph" w:styleId="af4">
    <w:name w:val="Title"/>
    <w:basedOn w:val="a"/>
    <w:link w:val="af3"/>
    <w:qFormat/>
    <w:rsid w:val="00452E4A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452E4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452E4A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8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42CC0-A6E8-4975-9410-6099A92AB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6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Artem Poleshko</cp:lastModifiedBy>
  <cp:revision>182</cp:revision>
  <cp:lastPrinted>2023-02-15T03:57:00Z</cp:lastPrinted>
  <dcterms:created xsi:type="dcterms:W3CDTF">2022-09-27T13:01:00Z</dcterms:created>
  <dcterms:modified xsi:type="dcterms:W3CDTF">2023-11-09T09:46:00Z</dcterms:modified>
</cp:coreProperties>
</file>