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1A7A51F" w14:textId="77777777" w:rsidR="00CB3B6F" w:rsidRDefault="00FD2FDE" w:rsidP="009A06E1">
      <w:pPr>
        <w:tabs>
          <w:tab w:val="left" w:pos="142"/>
          <w:tab w:val="left" w:pos="2646"/>
        </w:tabs>
        <w:autoSpaceDE w:val="0"/>
        <w:spacing w:after="0"/>
        <w:ind w:firstLine="0"/>
        <w:jc w:val="center"/>
      </w:pPr>
      <w:r>
        <w:rPr>
          <w:szCs w:val="28"/>
        </w:rPr>
        <w:tab/>
      </w:r>
      <w:r w:rsidR="00CB3B6F">
        <w:rPr>
          <w:szCs w:val="28"/>
        </w:rPr>
        <w:t>Федеральное государственное автономное</w:t>
      </w:r>
    </w:p>
    <w:p w14:paraId="377661B7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образовательное учреждение</w:t>
      </w:r>
    </w:p>
    <w:p w14:paraId="538F7FF2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высшего образования</w:t>
      </w:r>
    </w:p>
    <w:p w14:paraId="432C5848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«СИБИРСКИЙ ФЕДЕРАЛЬНЫЙ УНИВЕРСИТЕТ»</w:t>
      </w:r>
    </w:p>
    <w:p w14:paraId="1743952E" w14:textId="77777777" w:rsidR="00CB3B6F" w:rsidRDefault="00CB3B6F" w:rsidP="009A06E1">
      <w:pPr>
        <w:spacing w:after="0"/>
        <w:ind w:firstLine="0"/>
      </w:pPr>
    </w:p>
    <w:p w14:paraId="16BEC314" w14:textId="77777777" w:rsidR="00CB3B6F" w:rsidRDefault="003B5106" w:rsidP="003B5106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  <w:u w:val="single"/>
        </w:rPr>
        <w:t>Политехнический институт</w:t>
      </w:r>
    </w:p>
    <w:p w14:paraId="2F4EA70A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институт</w:t>
      </w:r>
    </w:p>
    <w:p w14:paraId="776AFD20" w14:textId="77777777" w:rsidR="00CB3B6F" w:rsidRDefault="003B5106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color w:val="000000"/>
          <w:szCs w:val="28"/>
          <w:u w:val="single"/>
        </w:rPr>
        <w:t>Техносферная и технологическая безопасность</w:t>
      </w:r>
    </w:p>
    <w:p w14:paraId="5E7DB44D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кафедра</w:t>
      </w:r>
    </w:p>
    <w:p w14:paraId="177ADB98" w14:textId="77777777" w:rsidR="00CB3B6F" w:rsidRDefault="00CB3B6F" w:rsidP="009A06E1">
      <w:pPr>
        <w:pStyle w:val="4"/>
        <w:widowControl w:val="0"/>
        <w:tabs>
          <w:tab w:val="left" w:pos="142"/>
        </w:tabs>
        <w:autoSpaceDE w:val="0"/>
        <w:spacing w:after="0"/>
        <w:ind w:firstLine="0"/>
        <w:jc w:val="center"/>
        <w:rPr>
          <w:szCs w:val="28"/>
        </w:rPr>
      </w:pPr>
    </w:p>
    <w:p w14:paraId="5F472617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478D3252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ED05832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69D438EC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D98AFDF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59FB456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4AD6152B" w14:textId="77777777" w:rsidR="00CB3B6F" w:rsidRDefault="00722E83" w:rsidP="009A06E1">
      <w:pPr>
        <w:pStyle w:val="4"/>
        <w:widowControl w:val="0"/>
        <w:autoSpaceDE w:val="0"/>
        <w:spacing w:after="0"/>
        <w:ind w:firstLine="0"/>
        <w:jc w:val="center"/>
      </w:pPr>
      <w:r>
        <w:rPr>
          <w:b/>
        </w:rPr>
        <w:t>ОТЧЕТ ПО ПРАКТИЧЕСКОЙ РАБОТЕ</w:t>
      </w:r>
    </w:p>
    <w:p w14:paraId="11F6E8DE" w14:textId="77777777" w:rsidR="00CB3B6F" w:rsidRPr="003B5106" w:rsidRDefault="003B5106" w:rsidP="009A06E1">
      <w:pPr>
        <w:pStyle w:val="4"/>
        <w:widowControl w:val="0"/>
        <w:autoSpaceDE w:val="0"/>
        <w:spacing w:after="0"/>
        <w:ind w:firstLine="0"/>
        <w:jc w:val="center"/>
        <w:rPr>
          <w:u w:val="single"/>
        </w:rPr>
      </w:pPr>
      <w:r w:rsidRPr="003B5106">
        <w:rPr>
          <w:u w:val="single"/>
        </w:rPr>
        <w:t>Безопасность жизнедеятельности</w:t>
      </w:r>
    </w:p>
    <w:p w14:paraId="485042BF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наименование дисциплины</w:t>
      </w:r>
    </w:p>
    <w:p w14:paraId="4A1D78C5" w14:textId="77777777" w:rsidR="00CB3B6F" w:rsidRDefault="00CB3B6F" w:rsidP="009A06E1">
      <w:pPr>
        <w:pStyle w:val="4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67AF002C" w14:textId="77777777" w:rsidR="00CB3B6F" w:rsidRPr="003B5106" w:rsidRDefault="00CB3B6F" w:rsidP="009A06E1">
      <w:pPr>
        <w:pStyle w:val="4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3FA67353" w14:textId="151F2D95" w:rsidR="00CB3B6F" w:rsidRPr="003B5106" w:rsidRDefault="003B5106" w:rsidP="009A06E1">
      <w:pPr>
        <w:autoSpaceDE w:val="0"/>
        <w:spacing w:after="0"/>
        <w:ind w:firstLine="0"/>
        <w:jc w:val="center"/>
        <w:rPr>
          <w:szCs w:val="28"/>
          <w:u w:val="single"/>
        </w:rPr>
      </w:pPr>
      <w:r w:rsidRPr="003B5106">
        <w:rPr>
          <w:u w:val="single"/>
        </w:rPr>
        <w:t>Исследование напряженности трудового процесса при специальной оценке условий труда</w:t>
      </w:r>
      <w:r>
        <w:rPr>
          <w:u w:val="single"/>
        </w:rPr>
        <w:t xml:space="preserve"> (вариант № </w:t>
      </w:r>
      <w:r w:rsidR="00A66984">
        <w:rPr>
          <w:u w:val="single"/>
        </w:rPr>
        <w:t>9</w:t>
      </w:r>
      <w:r>
        <w:rPr>
          <w:u w:val="single"/>
        </w:rPr>
        <w:t>)</w:t>
      </w:r>
    </w:p>
    <w:p w14:paraId="6FA2FABC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тема (вариант)</w:t>
      </w:r>
    </w:p>
    <w:p w14:paraId="5A79F85B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143990DB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F76D435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CB7ED5E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719E939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814DA6B" w14:textId="77777777" w:rsidR="00CB3B6F" w:rsidRDefault="00CB3B6F" w:rsidP="009A06E1">
      <w:pPr>
        <w:pStyle w:val="4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230C02E1" w14:textId="77777777" w:rsidR="00CB3B6F" w:rsidRDefault="00CB3B6F" w:rsidP="009A06E1">
      <w:pPr>
        <w:pStyle w:val="4"/>
        <w:widowControl w:val="0"/>
        <w:autoSpaceDE w:val="0"/>
        <w:spacing w:after="0"/>
        <w:ind w:firstLine="0"/>
        <w:jc w:val="center"/>
      </w:pPr>
    </w:p>
    <w:p w14:paraId="1ED73A92" w14:textId="77777777" w:rsidR="00CB3B6F" w:rsidRDefault="00CB3B6F" w:rsidP="009A06E1">
      <w:pPr>
        <w:pStyle w:val="4"/>
        <w:widowControl w:val="0"/>
        <w:autoSpaceDE w:val="0"/>
        <w:spacing w:after="0"/>
        <w:ind w:firstLine="0"/>
        <w:jc w:val="center"/>
      </w:pPr>
    </w:p>
    <w:p w14:paraId="41EEBBCB" w14:textId="77777777" w:rsidR="00CB3B6F" w:rsidRPr="00DA52AA" w:rsidRDefault="00CB3B6F" w:rsidP="009A06E1">
      <w:pPr>
        <w:tabs>
          <w:tab w:val="left" w:pos="704"/>
        </w:tabs>
        <w:autoSpaceDE w:val="0"/>
        <w:spacing w:after="0"/>
        <w:ind w:firstLine="0"/>
      </w:pPr>
      <w:r>
        <w:t>Преподаватель</w:t>
      </w:r>
      <w:r>
        <w:rPr>
          <w:szCs w:val="28"/>
        </w:rPr>
        <w:t xml:space="preserve">                                                     __________       </w:t>
      </w:r>
      <w:r w:rsidRPr="00E36861">
        <w:rPr>
          <w:szCs w:val="28"/>
        </w:rPr>
        <w:t xml:space="preserve"> </w:t>
      </w:r>
      <w:r w:rsidR="003B5106">
        <w:rPr>
          <w:szCs w:val="28"/>
        </w:rPr>
        <w:t xml:space="preserve">   </w:t>
      </w:r>
      <w:r w:rsidRPr="00DA52AA">
        <w:rPr>
          <w:szCs w:val="28"/>
        </w:rPr>
        <w:t xml:space="preserve"> </w:t>
      </w:r>
      <w:r w:rsidR="004A6D3F">
        <w:rPr>
          <w:szCs w:val="28"/>
          <w:u w:val="single"/>
        </w:rPr>
        <w:t>О.Н. Ле</w:t>
      </w:r>
      <w:r w:rsidR="003B5106">
        <w:rPr>
          <w:szCs w:val="28"/>
          <w:u w:val="single"/>
        </w:rPr>
        <w:t>дяева</w:t>
      </w:r>
      <w:r w:rsidRPr="00DA52AA">
        <w:rPr>
          <w:szCs w:val="28"/>
          <w:u w:val="single"/>
        </w:rPr>
        <w:t xml:space="preserve">   </w:t>
      </w:r>
    </w:p>
    <w:p w14:paraId="7EA742E5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  <w:r w:rsidRPr="00CB3B6F">
        <w:rPr>
          <w:sz w:val="22"/>
          <w:szCs w:val="22"/>
        </w:rPr>
        <w:t xml:space="preserve">                                                                    </w:t>
      </w:r>
      <w:r w:rsidRPr="00A66984">
        <w:rPr>
          <w:sz w:val="22"/>
          <w:szCs w:val="22"/>
        </w:rPr>
        <w:t xml:space="preserve">    </w:t>
      </w:r>
      <w:r w:rsidRPr="00CB3B6F">
        <w:rPr>
          <w:sz w:val="22"/>
          <w:szCs w:val="22"/>
        </w:rPr>
        <w:t xml:space="preserve">                  </w:t>
      </w:r>
      <w:r>
        <w:rPr>
          <w:sz w:val="22"/>
          <w:szCs w:val="22"/>
        </w:rPr>
        <w:t xml:space="preserve"> подпись, дата        </w:t>
      </w:r>
      <w:r w:rsidRPr="00CB3B6F">
        <w:rPr>
          <w:sz w:val="22"/>
          <w:szCs w:val="22"/>
        </w:rPr>
        <w:t xml:space="preserve">  инициалы, фамилия</w:t>
      </w:r>
    </w:p>
    <w:p w14:paraId="71BE3776" w14:textId="128DC98B" w:rsidR="00CB3B6F" w:rsidRDefault="00CB3B6F" w:rsidP="009A06E1">
      <w:pPr>
        <w:autoSpaceDE w:val="0"/>
        <w:spacing w:after="0"/>
        <w:ind w:firstLine="0"/>
      </w:pPr>
      <w:r>
        <w:rPr>
          <w:szCs w:val="28"/>
        </w:rPr>
        <w:t xml:space="preserve">Студент      </w:t>
      </w:r>
      <w:r>
        <w:rPr>
          <w:szCs w:val="28"/>
          <w:u w:val="single"/>
        </w:rPr>
        <w:t>КИ2</w:t>
      </w:r>
      <w:r w:rsidRPr="00B226C2">
        <w:rPr>
          <w:szCs w:val="28"/>
          <w:u w:val="single"/>
        </w:rPr>
        <w:t>2</w:t>
      </w:r>
      <w:r>
        <w:rPr>
          <w:szCs w:val="28"/>
          <w:u w:val="single"/>
        </w:rPr>
        <w:t>-</w:t>
      </w:r>
      <w:r w:rsidRPr="00B226C2">
        <w:rPr>
          <w:szCs w:val="28"/>
          <w:u w:val="single"/>
        </w:rPr>
        <w:t>21</w:t>
      </w:r>
      <w:r>
        <w:rPr>
          <w:szCs w:val="28"/>
          <w:u w:val="single"/>
        </w:rPr>
        <w:t>б</w:t>
      </w:r>
      <w:r>
        <w:rPr>
          <w:szCs w:val="28"/>
        </w:rPr>
        <w:t xml:space="preserve">           </w:t>
      </w:r>
      <w:r w:rsidR="0015212D">
        <w:rPr>
          <w:szCs w:val="28"/>
          <w:u w:val="single"/>
        </w:rPr>
        <w:t xml:space="preserve">032215739  </w:t>
      </w:r>
      <w:r>
        <w:rPr>
          <w:szCs w:val="28"/>
        </w:rPr>
        <w:t xml:space="preserve">             __________        </w:t>
      </w:r>
      <w:r w:rsidR="00A66984">
        <w:rPr>
          <w:szCs w:val="28"/>
          <w:u w:val="single"/>
        </w:rPr>
        <w:t>А</w:t>
      </w:r>
      <w:r>
        <w:rPr>
          <w:szCs w:val="28"/>
          <w:u w:val="single"/>
        </w:rPr>
        <w:t>.</w:t>
      </w:r>
      <w:r w:rsidR="00A66984">
        <w:rPr>
          <w:szCs w:val="28"/>
          <w:u w:val="single"/>
        </w:rPr>
        <w:t>С</w:t>
      </w:r>
      <w:r>
        <w:rPr>
          <w:szCs w:val="28"/>
          <w:u w:val="single"/>
        </w:rPr>
        <w:t>.</w:t>
      </w:r>
      <w:r w:rsidR="00A66984">
        <w:rPr>
          <w:szCs w:val="28"/>
          <w:u w:val="single"/>
        </w:rPr>
        <w:t xml:space="preserve"> Полешко</w:t>
      </w:r>
    </w:p>
    <w:p w14:paraId="296295D7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t xml:space="preserve">                   </w:t>
      </w:r>
      <w:r>
        <w:rPr>
          <w:sz w:val="22"/>
          <w:szCs w:val="22"/>
        </w:rPr>
        <w:t xml:space="preserve">номер группы </w:t>
      </w:r>
      <w:r w:rsidRPr="00CB3B6F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номер зачетной книжки  </w:t>
      </w:r>
      <w:r w:rsidRPr="00A66984">
        <w:rPr>
          <w:sz w:val="22"/>
          <w:szCs w:val="22"/>
        </w:rPr>
        <w:t xml:space="preserve">   </w:t>
      </w:r>
      <w:r w:rsidRPr="00CB3B6F">
        <w:rPr>
          <w:sz w:val="22"/>
          <w:szCs w:val="22"/>
        </w:rPr>
        <w:t xml:space="preserve">   подпись, дата    </w:t>
      </w:r>
      <w:r>
        <w:rPr>
          <w:sz w:val="22"/>
          <w:szCs w:val="22"/>
        </w:rPr>
        <w:t xml:space="preserve">  </w:t>
      </w:r>
      <w:r w:rsidRPr="00CB3B6F">
        <w:rPr>
          <w:sz w:val="22"/>
          <w:szCs w:val="22"/>
        </w:rPr>
        <w:t xml:space="preserve">     инициалы, фамилия</w:t>
      </w:r>
    </w:p>
    <w:p w14:paraId="461B2934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1B089067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2987119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1D378FF8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79AE64C" w14:textId="77777777" w:rsidR="00CB3B6F" w:rsidRDefault="00CB3B6F" w:rsidP="009A06E1">
      <w:pPr>
        <w:autoSpaceDE w:val="0"/>
        <w:spacing w:after="0"/>
        <w:ind w:firstLine="0"/>
        <w:rPr>
          <w:szCs w:val="28"/>
        </w:rPr>
      </w:pPr>
    </w:p>
    <w:p w14:paraId="0C81DD36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6D100DCC" w14:textId="77777777" w:rsidR="00FE1325" w:rsidRDefault="00FE1325" w:rsidP="009A06E1">
      <w:pPr>
        <w:autoSpaceDE w:val="0"/>
        <w:spacing w:after="0"/>
        <w:ind w:firstLine="0"/>
        <w:jc w:val="center"/>
        <w:rPr>
          <w:szCs w:val="28"/>
        </w:rPr>
      </w:pPr>
    </w:p>
    <w:p w14:paraId="1BEE3942" w14:textId="77777777" w:rsidR="00CB3B6F" w:rsidRDefault="00CB3B6F" w:rsidP="009A06E1">
      <w:pPr>
        <w:autoSpaceDE w:val="0"/>
        <w:spacing w:after="0"/>
        <w:ind w:firstLine="0"/>
        <w:rPr>
          <w:szCs w:val="28"/>
        </w:rPr>
      </w:pPr>
    </w:p>
    <w:p w14:paraId="1D174D0E" w14:textId="77777777" w:rsidR="00CB3B6F" w:rsidRDefault="00CB3B6F" w:rsidP="009A06E1">
      <w:pPr>
        <w:autoSpaceDE w:val="0"/>
        <w:spacing w:after="0"/>
        <w:ind w:firstLine="0"/>
      </w:pPr>
    </w:p>
    <w:p w14:paraId="21F3CEC8" w14:textId="77777777" w:rsidR="00F05883" w:rsidRPr="003B5106" w:rsidRDefault="00CB3B6F" w:rsidP="003B5106">
      <w:pPr>
        <w:autoSpaceDE w:val="0"/>
        <w:spacing w:after="0"/>
        <w:ind w:firstLine="0"/>
        <w:jc w:val="center"/>
        <w:rPr>
          <w:szCs w:val="28"/>
        </w:rPr>
      </w:pPr>
      <w:r>
        <w:rPr>
          <w:szCs w:val="28"/>
        </w:rPr>
        <w:t>Красноярск 202</w:t>
      </w:r>
      <w:r w:rsidR="001D0E49">
        <w:rPr>
          <w:szCs w:val="28"/>
        </w:rPr>
        <w:t>3</w:t>
      </w:r>
    </w:p>
    <w:p w14:paraId="21508714" w14:textId="77777777" w:rsidR="00D162BB" w:rsidRDefault="003B5106" w:rsidP="00D162BB">
      <w:pPr>
        <w:pStyle w:val="af0"/>
        <w:spacing w:before="0" w:beforeAutospacing="0" w:after="0" w:afterAutospacing="0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Цель работы:</w:t>
      </w:r>
    </w:p>
    <w:p w14:paraId="5E610DE5" w14:textId="77777777" w:rsidR="00DE3176" w:rsidRPr="00DE3176" w:rsidRDefault="00DE3176" w:rsidP="00D162BB">
      <w:pPr>
        <w:pStyle w:val="af0"/>
        <w:spacing w:before="0" w:beforeAutospacing="0" w:after="0" w:afterAutospacing="0"/>
        <w:ind w:firstLine="709"/>
        <w:jc w:val="center"/>
        <w:rPr>
          <w:bCs/>
          <w:sz w:val="28"/>
          <w:szCs w:val="28"/>
        </w:rPr>
      </w:pPr>
    </w:p>
    <w:p w14:paraId="295ADB7D" w14:textId="77777777" w:rsidR="00197865" w:rsidRDefault="00D162BB" w:rsidP="00D162BB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B713E">
        <w:rPr>
          <w:sz w:val="28"/>
          <w:szCs w:val="28"/>
        </w:rPr>
        <w:t>Получить практические навыки и</w:t>
      </w:r>
      <w:r w:rsidRPr="00DC3D84">
        <w:rPr>
          <w:sz w:val="28"/>
          <w:szCs w:val="28"/>
        </w:rPr>
        <w:t xml:space="preserve"> научить</w:t>
      </w:r>
      <w:r>
        <w:rPr>
          <w:sz w:val="28"/>
          <w:szCs w:val="28"/>
        </w:rPr>
        <w:t xml:space="preserve">ся производить оценку напряженности </w:t>
      </w:r>
      <w:r w:rsidRPr="00DC3D84">
        <w:rPr>
          <w:sz w:val="28"/>
          <w:szCs w:val="28"/>
        </w:rPr>
        <w:t>трудового процесса по условиям труда</w:t>
      </w:r>
      <w:r>
        <w:rPr>
          <w:sz w:val="28"/>
          <w:szCs w:val="28"/>
        </w:rPr>
        <w:t xml:space="preserve"> согласно заданной профессии</w:t>
      </w:r>
      <w:r w:rsidRPr="00DC3D84">
        <w:rPr>
          <w:sz w:val="28"/>
          <w:szCs w:val="28"/>
        </w:rPr>
        <w:t xml:space="preserve">. </w:t>
      </w:r>
    </w:p>
    <w:p w14:paraId="1DA3205B" w14:textId="77777777" w:rsidR="003B5106" w:rsidRPr="007B713E" w:rsidRDefault="003B5106" w:rsidP="003B5106">
      <w:pPr>
        <w:pStyle w:val="af0"/>
        <w:spacing w:before="0" w:beforeAutospacing="0" w:after="0" w:afterAutospacing="0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Ход работы:</w:t>
      </w:r>
    </w:p>
    <w:p w14:paraId="161D03A6" w14:textId="77777777" w:rsidR="003B5106" w:rsidRPr="00D162BB" w:rsidRDefault="003B5106" w:rsidP="003B5106">
      <w:pPr>
        <w:pStyle w:val="af0"/>
        <w:spacing w:before="0" w:beforeAutospacing="0" w:after="0" w:afterAutospacing="0"/>
        <w:ind w:firstLine="709"/>
        <w:jc w:val="center"/>
        <w:rPr>
          <w:color w:val="000000"/>
          <w:sz w:val="28"/>
          <w:szCs w:val="28"/>
        </w:rPr>
      </w:pPr>
    </w:p>
    <w:p w14:paraId="7221C0CE" w14:textId="77777777" w:rsidR="00D162BB" w:rsidRDefault="00D162BB" w:rsidP="003B5106">
      <w:pPr>
        <w:shd w:val="clear" w:color="auto" w:fill="FFFFFF"/>
        <w:jc w:val="center"/>
        <w:rPr>
          <w:b/>
          <w:bCs/>
          <w:color w:val="000000"/>
          <w:szCs w:val="28"/>
        </w:rPr>
      </w:pPr>
      <w:r w:rsidRPr="00E34CD5">
        <w:rPr>
          <w:b/>
          <w:bCs/>
          <w:color w:val="000000"/>
          <w:szCs w:val="28"/>
        </w:rPr>
        <w:t xml:space="preserve">Протокол оценки условий труда по показателям </w:t>
      </w:r>
      <w:r>
        <w:rPr>
          <w:b/>
          <w:bCs/>
          <w:color w:val="000000"/>
          <w:szCs w:val="28"/>
        </w:rPr>
        <w:t>напряженности</w:t>
      </w:r>
      <w:r w:rsidRPr="00E34CD5">
        <w:rPr>
          <w:b/>
          <w:bCs/>
          <w:color w:val="000000"/>
          <w:szCs w:val="28"/>
        </w:rPr>
        <w:t xml:space="preserve"> трудового процесса</w:t>
      </w:r>
    </w:p>
    <w:p w14:paraId="13EEA64F" w14:textId="3A5CA1AD" w:rsidR="003B5106" w:rsidRDefault="003B5106" w:rsidP="003B5106">
      <w:pPr>
        <w:shd w:val="clear" w:color="auto" w:fill="FFFFFF"/>
        <w:jc w:val="center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Вариант </w:t>
      </w:r>
      <w:r w:rsidR="00A66984">
        <w:rPr>
          <w:b/>
          <w:bCs/>
          <w:color w:val="000000"/>
          <w:szCs w:val="28"/>
        </w:rPr>
        <w:t>9</w:t>
      </w:r>
    </w:p>
    <w:p w14:paraId="737AE93E" w14:textId="77777777" w:rsidR="00DE3176" w:rsidRPr="00E34CD5" w:rsidRDefault="00DE3176" w:rsidP="003B5106">
      <w:pPr>
        <w:shd w:val="clear" w:color="auto" w:fill="FFFFFF"/>
        <w:jc w:val="center"/>
        <w:rPr>
          <w:b/>
          <w:szCs w:val="28"/>
        </w:rPr>
      </w:pPr>
    </w:p>
    <w:p w14:paraId="456EE7C3" w14:textId="00D3A22C" w:rsidR="00D162BB" w:rsidRPr="003B5106" w:rsidRDefault="003B5106" w:rsidP="00D162BB">
      <w:pPr>
        <w:shd w:val="clear" w:color="auto" w:fill="FFFFFF"/>
        <w:tabs>
          <w:tab w:val="left" w:leader="underscore" w:pos="2275"/>
        </w:tabs>
        <w:spacing w:line="360" w:lineRule="auto"/>
        <w:rPr>
          <w:szCs w:val="28"/>
        </w:rPr>
      </w:pPr>
      <w:r w:rsidRPr="003B5106">
        <w:rPr>
          <w:b/>
          <w:color w:val="000000"/>
          <w:szCs w:val="28"/>
        </w:rPr>
        <w:t>Ф. И.</w:t>
      </w:r>
      <w:r w:rsidR="00D162BB" w:rsidRPr="003B5106">
        <w:rPr>
          <w:b/>
          <w:color w:val="000000"/>
          <w:szCs w:val="28"/>
        </w:rPr>
        <w:t xml:space="preserve"> О.</w:t>
      </w:r>
      <w:r w:rsidRPr="003B5106">
        <w:rPr>
          <w:color w:val="000000"/>
          <w:szCs w:val="28"/>
        </w:rPr>
        <w:t xml:space="preserve"> </w:t>
      </w:r>
      <w:r w:rsidR="00A66984">
        <w:rPr>
          <w:color w:val="000000"/>
          <w:szCs w:val="28"/>
        </w:rPr>
        <w:t>Никитин</w:t>
      </w:r>
      <w:r w:rsidRPr="003B5106">
        <w:rPr>
          <w:color w:val="000000"/>
          <w:szCs w:val="28"/>
        </w:rPr>
        <w:t xml:space="preserve"> </w:t>
      </w:r>
      <w:r w:rsidR="00A66984">
        <w:rPr>
          <w:color w:val="000000"/>
          <w:szCs w:val="28"/>
        </w:rPr>
        <w:t>О</w:t>
      </w:r>
      <w:r w:rsidR="00D162BB" w:rsidRPr="003B5106">
        <w:rPr>
          <w:color w:val="000000"/>
          <w:szCs w:val="28"/>
        </w:rPr>
        <w:t>.</w:t>
      </w:r>
      <w:r w:rsidR="00A66984">
        <w:rPr>
          <w:color w:val="000000"/>
          <w:szCs w:val="28"/>
        </w:rPr>
        <w:t>А</w:t>
      </w:r>
      <w:r w:rsidRPr="003B5106">
        <w:rPr>
          <w:color w:val="000000"/>
          <w:szCs w:val="28"/>
        </w:rPr>
        <w:t>.</w:t>
      </w:r>
      <w:r w:rsidRPr="00A66984">
        <w:rPr>
          <w:color w:val="000000"/>
          <w:szCs w:val="28"/>
        </w:rPr>
        <w:t>;</w:t>
      </w:r>
      <w:r>
        <w:rPr>
          <w:color w:val="000000"/>
          <w:szCs w:val="28"/>
        </w:rPr>
        <w:t xml:space="preserve"> пол мужской</w:t>
      </w:r>
    </w:p>
    <w:p w14:paraId="4ABDED1F" w14:textId="30D90137" w:rsidR="00D162BB" w:rsidRPr="00AF56CE" w:rsidRDefault="00D162BB" w:rsidP="00D162BB">
      <w:pPr>
        <w:shd w:val="clear" w:color="auto" w:fill="FFFFFF"/>
        <w:spacing w:line="360" w:lineRule="auto"/>
        <w:rPr>
          <w:szCs w:val="28"/>
        </w:rPr>
      </w:pPr>
      <w:r w:rsidRPr="003B5106">
        <w:rPr>
          <w:color w:val="000000"/>
          <w:szCs w:val="28"/>
          <w:u w:val="single"/>
        </w:rPr>
        <w:t>Профессия</w:t>
      </w:r>
      <w:r w:rsidRPr="00AF56CE">
        <w:rPr>
          <w:color w:val="000000"/>
          <w:szCs w:val="28"/>
        </w:rPr>
        <w:t>:</w:t>
      </w:r>
      <w:r w:rsidR="003B5106">
        <w:rPr>
          <w:color w:val="000000"/>
          <w:szCs w:val="28"/>
        </w:rPr>
        <w:t xml:space="preserve"> </w:t>
      </w:r>
      <w:r w:rsidR="00915FDA">
        <w:rPr>
          <w:color w:val="000000"/>
          <w:szCs w:val="28"/>
        </w:rPr>
        <w:t>т</w:t>
      </w:r>
      <w:r w:rsidR="00A66984">
        <w:rPr>
          <w:color w:val="000000"/>
          <w:szCs w:val="28"/>
        </w:rPr>
        <w:t>окарь</w:t>
      </w:r>
      <w:r w:rsidR="003B5106">
        <w:rPr>
          <w:color w:val="000000"/>
          <w:szCs w:val="28"/>
        </w:rPr>
        <w:t>.</w:t>
      </w:r>
    </w:p>
    <w:p w14:paraId="733E8A76" w14:textId="1A95D330" w:rsidR="00D162BB" w:rsidRDefault="00D162BB" w:rsidP="00D162BB">
      <w:pPr>
        <w:rPr>
          <w:szCs w:val="28"/>
        </w:rPr>
      </w:pPr>
      <w:r w:rsidRPr="006A0B08">
        <w:rPr>
          <w:szCs w:val="28"/>
          <w:u w:val="single"/>
        </w:rPr>
        <w:t>Краткое описание</w:t>
      </w:r>
      <w:r>
        <w:rPr>
          <w:szCs w:val="28"/>
          <w:u w:val="single"/>
        </w:rPr>
        <w:t xml:space="preserve"> выполнения</w:t>
      </w:r>
      <w:r w:rsidRPr="006A0B08">
        <w:rPr>
          <w:szCs w:val="28"/>
          <w:u w:val="single"/>
        </w:rPr>
        <w:t xml:space="preserve"> работы</w:t>
      </w:r>
      <w:r w:rsidR="00A66984">
        <w:rPr>
          <w:szCs w:val="28"/>
        </w:rPr>
        <w:t xml:space="preserve">: осуществляет токарную обработку и доводку сложных ответственных деталей и инструментов с большим количеством переходов по 2-му классу точности, требующих перестановок и комбинированного крепления при помощи различных приспособлений и точной выверки в нескольких плоскостях. Обтачивание наружных и внутренних фасонных поверхностей и сопряженных с криволинейными цилиндрическими поверхностями, с труднодоступными для обработки и измерений местами. Токарную обработку длинных валов и винтов с применением нескольких люнетов. Нарезание многозаходных </w:t>
      </w:r>
      <w:proofErr w:type="spellStart"/>
      <w:r w:rsidR="00A66984">
        <w:rPr>
          <w:szCs w:val="28"/>
        </w:rPr>
        <w:t>резьб</w:t>
      </w:r>
      <w:proofErr w:type="spellEnd"/>
      <w:r w:rsidR="00A66984">
        <w:rPr>
          <w:szCs w:val="28"/>
        </w:rPr>
        <w:t xml:space="preserve"> различного профиля и шага. Окончательное нарезание профиля червяков по 8-9-й степеням точности. Выполнение операций по доводке ответственного инструмента, имеющего несколько сопрягающихся поверхностей. Токарную обработку сложных крупногабаритных деталей и узлов на универсальном оборудовании. Перенос заготовок (трубы, металл). Работа на токарных станках – до 7 часов. Несет ответственность за несвоевременное и некачественное выполнение своих обязанностей.</w:t>
      </w:r>
      <w:r w:rsidRPr="00233280">
        <w:rPr>
          <w:szCs w:val="28"/>
        </w:rPr>
        <w:t xml:space="preserve"> </w:t>
      </w:r>
    </w:p>
    <w:p w14:paraId="4152C6A8" w14:textId="77777777" w:rsidR="001F60B8" w:rsidRPr="00D162BB" w:rsidRDefault="001F60B8" w:rsidP="00D162BB">
      <w:pPr>
        <w:rPr>
          <w:szCs w:val="28"/>
          <w:u w:val="single"/>
        </w:rPr>
      </w:pPr>
    </w:p>
    <w:tbl>
      <w:tblPr>
        <w:tblW w:w="9443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27"/>
        <w:gridCol w:w="4686"/>
        <w:gridCol w:w="1346"/>
        <w:gridCol w:w="1079"/>
        <w:gridCol w:w="1505"/>
      </w:tblGrid>
      <w:tr w:rsidR="00D162BB" w:rsidRPr="00D162BB" w14:paraId="78DDBD88" w14:textId="77777777" w:rsidTr="001F60B8">
        <w:trPr>
          <w:cantSplit/>
          <w:trHeight w:hRule="exact" w:val="1491"/>
        </w:trPr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9BE331" w14:textId="77777777" w:rsidR="00D162BB" w:rsidRPr="00D162BB" w:rsidRDefault="00D162BB" w:rsidP="00D162BB">
            <w:pPr>
              <w:keepNext/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color w:val="000000"/>
                <w:szCs w:val="28"/>
                <w:lang w:eastAsia="ru-RU"/>
              </w:rPr>
            </w:pPr>
            <w:r w:rsidRPr="00D162BB">
              <w:rPr>
                <w:color w:val="000000"/>
                <w:szCs w:val="28"/>
                <w:lang w:eastAsia="ru-RU"/>
              </w:rPr>
              <w:t>№</w:t>
            </w:r>
          </w:p>
        </w:tc>
        <w:tc>
          <w:tcPr>
            <w:tcW w:w="46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3A677F35" w14:textId="77777777" w:rsidR="00D162BB" w:rsidRPr="00D162BB" w:rsidRDefault="00D162BB" w:rsidP="00D162BB">
            <w:pPr>
              <w:keepNext/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color w:val="000000"/>
                <w:szCs w:val="28"/>
                <w:lang w:eastAsia="ru-RU"/>
              </w:rPr>
            </w:pPr>
            <w:r w:rsidRPr="00D162BB">
              <w:rPr>
                <w:color w:val="000000"/>
                <w:szCs w:val="28"/>
                <w:lang w:eastAsia="ru-RU"/>
              </w:rPr>
              <w:t>Показатели напряженности трудового процесса</w:t>
            </w:r>
          </w:p>
        </w:tc>
        <w:tc>
          <w:tcPr>
            <w:tcW w:w="134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F87D4C5" w14:textId="77777777" w:rsidR="00D162BB" w:rsidRPr="00D162BB" w:rsidRDefault="00D162BB" w:rsidP="00D162BB">
            <w:pPr>
              <w:keepNext/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color w:val="000000"/>
                <w:szCs w:val="28"/>
                <w:lang w:eastAsia="ru-RU"/>
              </w:rPr>
            </w:pPr>
            <w:r w:rsidRPr="00D162BB">
              <w:rPr>
                <w:color w:val="000000"/>
                <w:szCs w:val="28"/>
                <w:lang w:eastAsia="ru-RU"/>
              </w:rPr>
              <w:br/>
              <w:t>Нормативное значение</w:t>
            </w:r>
            <w:r w:rsidRPr="00D162BB">
              <w:rPr>
                <w:color w:val="000000"/>
                <w:szCs w:val="28"/>
                <w:lang w:eastAsia="ru-RU"/>
              </w:rPr>
              <w:br/>
            </w:r>
          </w:p>
        </w:tc>
        <w:tc>
          <w:tcPr>
            <w:tcW w:w="107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08FA4C1B" w14:textId="77777777" w:rsidR="00D162BB" w:rsidRPr="00D162BB" w:rsidRDefault="00D162BB" w:rsidP="00D162BB">
            <w:pPr>
              <w:keepNext/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color w:val="000000"/>
                <w:szCs w:val="28"/>
                <w:lang w:eastAsia="ru-RU"/>
              </w:rPr>
            </w:pPr>
            <w:r w:rsidRPr="00D162BB">
              <w:rPr>
                <w:color w:val="000000"/>
                <w:szCs w:val="28"/>
                <w:lang w:eastAsia="ru-RU"/>
              </w:rPr>
              <w:t>Результаты обследования</w:t>
            </w:r>
          </w:p>
        </w:tc>
        <w:tc>
          <w:tcPr>
            <w:tcW w:w="15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054666AD" w14:textId="77777777" w:rsidR="00D162BB" w:rsidRPr="00D162BB" w:rsidRDefault="00D162BB" w:rsidP="00D162BB">
            <w:pPr>
              <w:keepNext/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color w:val="000000"/>
                <w:szCs w:val="28"/>
                <w:lang w:eastAsia="ru-RU"/>
              </w:rPr>
            </w:pPr>
            <w:r w:rsidRPr="00D162BB">
              <w:rPr>
                <w:color w:val="000000"/>
                <w:szCs w:val="28"/>
                <w:lang w:eastAsia="ru-RU"/>
              </w:rPr>
              <w:t xml:space="preserve">Класс </w:t>
            </w:r>
            <w:r w:rsidRPr="00D162BB">
              <w:rPr>
                <w:color w:val="000000"/>
                <w:szCs w:val="28"/>
                <w:lang w:eastAsia="ru-RU"/>
              </w:rPr>
              <w:br/>
              <w:t xml:space="preserve">условий </w:t>
            </w:r>
            <w:r w:rsidRPr="00D162BB">
              <w:rPr>
                <w:color w:val="000000"/>
                <w:szCs w:val="28"/>
                <w:lang w:eastAsia="ru-RU"/>
              </w:rPr>
              <w:br/>
              <w:t>труда</w:t>
            </w:r>
          </w:p>
        </w:tc>
      </w:tr>
      <w:tr w:rsidR="00D162BB" w:rsidRPr="00D162BB" w14:paraId="0658AAED" w14:textId="77777777" w:rsidTr="001F60B8">
        <w:trPr>
          <w:trHeight w:hRule="exact" w:val="419"/>
        </w:trPr>
        <w:tc>
          <w:tcPr>
            <w:tcW w:w="944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BCFD92" w14:textId="77777777" w:rsidR="00D162BB" w:rsidRPr="00D162BB" w:rsidRDefault="00D162BB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rPr>
                <w:b/>
                <w:bCs/>
                <w:color w:val="000000"/>
                <w:szCs w:val="28"/>
                <w:lang w:eastAsia="ru-RU"/>
              </w:rPr>
            </w:pPr>
            <w:r w:rsidRPr="00D162BB">
              <w:rPr>
                <w:b/>
                <w:bCs/>
                <w:color w:val="000000"/>
                <w:szCs w:val="28"/>
                <w:lang w:eastAsia="ru-RU"/>
              </w:rPr>
              <w:t>1. СЕНСОРНЫЕ НАГРУЗКИ</w:t>
            </w:r>
          </w:p>
        </w:tc>
      </w:tr>
      <w:tr w:rsidR="00D162BB" w:rsidRPr="00D162BB" w14:paraId="39916A76" w14:textId="77777777" w:rsidTr="001F60B8">
        <w:trPr>
          <w:trHeight w:hRule="exact" w:val="1147"/>
        </w:trPr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A1F455" w14:textId="77777777" w:rsidR="00D162BB" w:rsidRPr="00D162BB" w:rsidRDefault="00557DEB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  <w:lang w:eastAsia="ru-RU"/>
              </w:rPr>
              <w:t>1.1</w:t>
            </w:r>
          </w:p>
        </w:tc>
        <w:tc>
          <w:tcPr>
            <w:tcW w:w="46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A271720" w14:textId="77777777" w:rsidR="00D162BB" w:rsidRPr="00D162BB" w:rsidRDefault="00D162BB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rPr>
                <w:iCs/>
                <w:color w:val="000000"/>
                <w:szCs w:val="28"/>
                <w:lang w:eastAsia="ru-RU"/>
              </w:rPr>
            </w:pPr>
            <w:r w:rsidRPr="00D162BB">
              <w:rPr>
                <w:iCs/>
                <w:color w:val="000000"/>
                <w:szCs w:val="28"/>
                <w:lang w:eastAsia="ru-RU"/>
              </w:rPr>
              <w:t>Плотность сигналов (световых, звуковых) и сообщений в среднем за 1 час работы, ед.</w:t>
            </w:r>
          </w:p>
        </w:tc>
        <w:tc>
          <w:tcPr>
            <w:tcW w:w="134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8AF13F1" w14:textId="77777777" w:rsidR="00D162BB" w:rsidRPr="00D162BB" w:rsidRDefault="00D162BB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iCs/>
                <w:color w:val="000000"/>
                <w:szCs w:val="28"/>
                <w:lang w:eastAsia="ru-RU"/>
              </w:rPr>
            </w:pPr>
            <w:r w:rsidRPr="00D162BB">
              <w:rPr>
                <w:iCs/>
                <w:color w:val="000000"/>
                <w:szCs w:val="28"/>
                <w:lang w:eastAsia="ru-RU"/>
              </w:rPr>
              <w:t>76-175</w:t>
            </w:r>
          </w:p>
        </w:tc>
        <w:tc>
          <w:tcPr>
            <w:tcW w:w="107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F9D0546" w14:textId="4AA2C0CE" w:rsidR="00D162BB" w:rsidRPr="00D162BB" w:rsidRDefault="00D162BB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iCs/>
                <w:color w:val="000000"/>
                <w:szCs w:val="28"/>
                <w:lang w:eastAsia="ru-RU"/>
              </w:rPr>
            </w:pPr>
            <w:r w:rsidRPr="00D162BB">
              <w:rPr>
                <w:iCs/>
                <w:color w:val="000000"/>
                <w:szCs w:val="28"/>
                <w:lang w:eastAsia="ru-RU"/>
              </w:rPr>
              <w:t>2</w:t>
            </w:r>
            <w:r w:rsidR="00A80F57">
              <w:rPr>
                <w:iCs/>
                <w:color w:val="000000"/>
                <w:szCs w:val="28"/>
                <w:lang w:eastAsia="ru-RU"/>
              </w:rPr>
              <w:t>50</w:t>
            </w:r>
          </w:p>
        </w:tc>
        <w:tc>
          <w:tcPr>
            <w:tcW w:w="15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5E05107" w14:textId="77777777" w:rsidR="00D162BB" w:rsidRPr="00D162BB" w:rsidRDefault="00D162BB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iCs/>
                <w:color w:val="000000"/>
                <w:szCs w:val="28"/>
                <w:lang w:eastAsia="ru-RU"/>
              </w:rPr>
            </w:pPr>
            <w:r w:rsidRPr="00D162BB">
              <w:rPr>
                <w:iCs/>
                <w:color w:val="000000"/>
                <w:szCs w:val="28"/>
                <w:lang w:eastAsia="ru-RU"/>
              </w:rPr>
              <w:t>3.1</w:t>
            </w:r>
          </w:p>
        </w:tc>
      </w:tr>
      <w:tr w:rsidR="00D162BB" w:rsidRPr="00D162BB" w14:paraId="260B3F4C" w14:textId="77777777" w:rsidTr="001F60B8">
        <w:trPr>
          <w:trHeight w:hRule="exact" w:val="816"/>
        </w:trPr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AE0085" w14:textId="77777777" w:rsidR="00D162BB" w:rsidRPr="00D162BB" w:rsidRDefault="00557DEB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  <w:lang w:eastAsia="ru-RU"/>
              </w:rPr>
              <w:lastRenderedPageBreak/>
              <w:t>1.2</w:t>
            </w:r>
          </w:p>
        </w:tc>
        <w:tc>
          <w:tcPr>
            <w:tcW w:w="46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056A504" w14:textId="77777777" w:rsidR="00D162BB" w:rsidRPr="00D162BB" w:rsidRDefault="00D162BB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rPr>
                <w:iCs/>
                <w:color w:val="000000"/>
                <w:szCs w:val="28"/>
                <w:lang w:eastAsia="ru-RU"/>
              </w:rPr>
            </w:pPr>
            <w:r w:rsidRPr="00D162BB">
              <w:rPr>
                <w:iCs/>
                <w:color w:val="000000"/>
                <w:szCs w:val="28"/>
                <w:lang w:eastAsia="ru-RU"/>
              </w:rPr>
              <w:t>Число производственных объектов одновременного наблюдения, ед.</w:t>
            </w:r>
          </w:p>
        </w:tc>
        <w:tc>
          <w:tcPr>
            <w:tcW w:w="134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70554DC" w14:textId="77777777" w:rsidR="00D162BB" w:rsidRPr="00D162BB" w:rsidRDefault="00D162BB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iCs/>
                <w:color w:val="000000"/>
                <w:szCs w:val="28"/>
                <w:lang w:eastAsia="ru-RU"/>
              </w:rPr>
            </w:pPr>
            <w:r w:rsidRPr="00D162BB">
              <w:rPr>
                <w:iCs/>
                <w:color w:val="000000"/>
                <w:szCs w:val="28"/>
                <w:lang w:eastAsia="ru-RU"/>
              </w:rPr>
              <w:t>6-10</w:t>
            </w:r>
          </w:p>
        </w:tc>
        <w:tc>
          <w:tcPr>
            <w:tcW w:w="107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2953D8F" w14:textId="56C0E489" w:rsidR="00D162BB" w:rsidRPr="00D162BB" w:rsidRDefault="0032250F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iCs/>
                <w:color w:val="000000"/>
                <w:szCs w:val="28"/>
                <w:lang w:eastAsia="ru-RU"/>
              </w:rPr>
            </w:pPr>
            <w:r>
              <w:rPr>
                <w:iCs/>
                <w:color w:val="000000"/>
                <w:szCs w:val="28"/>
                <w:lang w:eastAsia="ru-RU"/>
              </w:rPr>
              <w:t>7</w:t>
            </w:r>
            <w:r w:rsidR="00A80F57">
              <w:rPr>
                <w:iCs/>
                <w:color w:val="000000"/>
                <w:szCs w:val="28"/>
                <w:lang w:eastAsia="ru-RU"/>
              </w:rPr>
              <w:t>-</w:t>
            </w:r>
            <w:r>
              <w:rPr>
                <w:iCs/>
                <w:color w:val="000000"/>
                <w:szCs w:val="28"/>
                <w:lang w:eastAsia="ru-RU"/>
              </w:rPr>
              <w:t>9</w:t>
            </w:r>
          </w:p>
        </w:tc>
        <w:tc>
          <w:tcPr>
            <w:tcW w:w="15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2677549" w14:textId="77777777" w:rsidR="00D162BB" w:rsidRPr="00D162BB" w:rsidRDefault="00D162BB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iCs/>
                <w:color w:val="000000"/>
                <w:szCs w:val="28"/>
                <w:lang w:eastAsia="ru-RU"/>
              </w:rPr>
            </w:pPr>
            <w:r>
              <w:rPr>
                <w:iCs/>
                <w:color w:val="000000"/>
                <w:szCs w:val="28"/>
                <w:lang w:eastAsia="ru-RU"/>
              </w:rPr>
              <w:t>2</w:t>
            </w:r>
          </w:p>
        </w:tc>
      </w:tr>
      <w:tr w:rsidR="00D162BB" w:rsidRPr="00D162BB" w14:paraId="1EE74B5D" w14:textId="77777777" w:rsidTr="001F60B8">
        <w:trPr>
          <w:trHeight w:val="1504"/>
        </w:trPr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880EEB" w14:textId="77777777" w:rsidR="00D162BB" w:rsidRPr="00D162BB" w:rsidRDefault="00557DEB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  <w:lang w:eastAsia="ru-RU"/>
              </w:rPr>
              <w:t>1.3</w:t>
            </w:r>
          </w:p>
        </w:tc>
        <w:tc>
          <w:tcPr>
            <w:tcW w:w="46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6B10BB6" w14:textId="77777777" w:rsidR="00D162BB" w:rsidRPr="00D162BB" w:rsidRDefault="00D162BB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rPr>
                <w:iCs/>
                <w:color w:val="000000"/>
                <w:szCs w:val="28"/>
                <w:lang w:eastAsia="ru-RU"/>
              </w:rPr>
            </w:pPr>
            <w:r w:rsidRPr="00D162BB">
              <w:rPr>
                <w:iCs/>
                <w:color w:val="000000"/>
                <w:szCs w:val="28"/>
                <w:lang w:eastAsia="ru-RU"/>
              </w:rPr>
              <w:t>Работа с оптическими приборами (микроскопы, лупы и т.п.) при длительности сосредоточенного наблюдения (% времени смены)</w:t>
            </w:r>
          </w:p>
        </w:tc>
        <w:tc>
          <w:tcPr>
            <w:tcW w:w="134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11B23C0" w14:textId="77777777" w:rsidR="00D162BB" w:rsidRPr="00D162BB" w:rsidRDefault="00D162BB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iCs/>
                <w:color w:val="000000"/>
                <w:szCs w:val="28"/>
                <w:lang w:eastAsia="ru-RU"/>
              </w:rPr>
            </w:pPr>
            <w:r w:rsidRPr="00D162BB">
              <w:rPr>
                <w:iCs/>
                <w:color w:val="000000"/>
                <w:szCs w:val="28"/>
                <w:lang w:eastAsia="ru-RU"/>
              </w:rPr>
              <w:t>26-50</w:t>
            </w:r>
          </w:p>
        </w:tc>
        <w:tc>
          <w:tcPr>
            <w:tcW w:w="107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9376666" w14:textId="77777777" w:rsidR="00D162BB" w:rsidRPr="00D162BB" w:rsidRDefault="00D162BB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iCs/>
                <w:color w:val="000000"/>
                <w:szCs w:val="28"/>
                <w:lang w:eastAsia="ru-RU"/>
              </w:rPr>
            </w:pPr>
            <w:r>
              <w:rPr>
                <w:iCs/>
                <w:color w:val="000000"/>
                <w:szCs w:val="28"/>
                <w:lang w:eastAsia="ru-RU"/>
              </w:rPr>
              <w:t>–</w:t>
            </w:r>
          </w:p>
        </w:tc>
        <w:tc>
          <w:tcPr>
            <w:tcW w:w="15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D60353D" w14:textId="77777777" w:rsidR="00D162BB" w:rsidRPr="00D162BB" w:rsidRDefault="00D162BB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iCs/>
                <w:color w:val="000000"/>
                <w:szCs w:val="28"/>
                <w:lang w:eastAsia="ru-RU"/>
              </w:rPr>
            </w:pPr>
            <w:r>
              <w:rPr>
                <w:iCs/>
                <w:color w:val="000000"/>
                <w:szCs w:val="28"/>
                <w:lang w:eastAsia="ru-RU"/>
              </w:rPr>
              <w:t>1</w:t>
            </w:r>
          </w:p>
        </w:tc>
      </w:tr>
      <w:tr w:rsidR="00D162BB" w:rsidRPr="00D162BB" w14:paraId="22F808BC" w14:textId="77777777" w:rsidTr="001F60B8">
        <w:trPr>
          <w:trHeight w:hRule="exact" w:val="1569"/>
        </w:trPr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42FF56" w14:textId="77777777" w:rsidR="00D162BB" w:rsidRPr="00D162BB" w:rsidRDefault="00557DEB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  <w:lang w:eastAsia="ru-RU"/>
              </w:rPr>
              <w:t>1.4</w:t>
            </w:r>
          </w:p>
        </w:tc>
        <w:tc>
          <w:tcPr>
            <w:tcW w:w="46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74A43D5" w14:textId="77777777" w:rsidR="00D162BB" w:rsidRPr="00D162BB" w:rsidRDefault="00D162BB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rPr>
                <w:iCs/>
                <w:color w:val="000000"/>
                <w:szCs w:val="28"/>
                <w:lang w:eastAsia="ru-RU"/>
              </w:rPr>
            </w:pPr>
            <w:r w:rsidRPr="00D162BB">
              <w:rPr>
                <w:iCs/>
                <w:color w:val="000000"/>
                <w:szCs w:val="28"/>
                <w:lang w:eastAsia="ru-RU"/>
              </w:rPr>
              <w:t>Нагрузка на голосовой аппарат (суммарное количество часов, наговариваемое в неделю)</w:t>
            </w:r>
          </w:p>
        </w:tc>
        <w:tc>
          <w:tcPr>
            <w:tcW w:w="134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719280F" w14:textId="77777777" w:rsidR="00D162BB" w:rsidRPr="00D162BB" w:rsidRDefault="00D162BB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iCs/>
                <w:color w:val="000000"/>
                <w:szCs w:val="28"/>
                <w:lang w:eastAsia="ru-RU"/>
              </w:rPr>
            </w:pPr>
            <w:r w:rsidRPr="00D162BB">
              <w:rPr>
                <w:iCs/>
                <w:color w:val="000000"/>
                <w:szCs w:val="28"/>
                <w:lang w:eastAsia="ru-RU"/>
              </w:rPr>
              <w:t>17-20</w:t>
            </w:r>
          </w:p>
        </w:tc>
        <w:tc>
          <w:tcPr>
            <w:tcW w:w="107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B228D96" w14:textId="4D54EF04" w:rsidR="00D162BB" w:rsidRPr="00D162BB" w:rsidRDefault="00A80F57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iCs/>
                <w:color w:val="000000"/>
                <w:szCs w:val="28"/>
                <w:lang w:eastAsia="ru-RU"/>
              </w:rPr>
            </w:pPr>
            <w:r>
              <w:rPr>
                <w:iCs/>
                <w:color w:val="000000"/>
                <w:szCs w:val="28"/>
                <w:lang w:eastAsia="ru-RU"/>
              </w:rPr>
              <w:t>2</w:t>
            </w:r>
            <w:r w:rsidR="00D010C9">
              <w:rPr>
                <w:iCs/>
                <w:color w:val="000000"/>
                <w:szCs w:val="28"/>
                <w:lang w:eastAsia="ru-RU"/>
              </w:rPr>
              <w:t>3</w:t>
            </w:r>
          </w:p>
        </w:tc>
        <w:tc>
          <w:tcPr>
            <w:tcW w:w="15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79E6791" w14:textId="437EC20C" w:rsidR="00D162BB" w:rsidRPr="00D162BB" w:rsidRDefault="00D010C9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iCs/>
                <w:color w:val="000000"/>
                <w:szCs w:val="28"/>
                <w:lang w:eastAsia="ru-RU"/>
              </w:rPr>
            </w:pPr>
            <w:r>
              <w:rPr>
                <w:iCs/>
                <w:color w:val="000000"/>
                <w:szCs w:val="28"/>
                <w:lang w:eastAsia="ru-RU"/>
              </w:rPr>
              <w:t>3.1</w:t>
            </w:r>
          </w:p>
        </w:tc>
      </w:tr>
      <w:tr w:rsidR="00D162BB" w:rsidRPr="00D162BB" w14:paraId="15818012" w14:textId="77777777" w:rsidTr="001F60B8">
        <w:trPr>
          <w:trHeight w:hRule="exact" w:val="440"/>
        </w:trPr>
        <w:tc>
          <w:tcPr>
            <w:tcW w:w="944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73CCB8" w14:textId="77777777" w:rsidR="00D162BB" w:rsidRPr="00D162BB" w:rsidRDefault="00D162BB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rPr>
                <w:b/>
                <w:bCs/>
                <w:color w:val="000000"/>
                <w:szCs w:val="28"/>
                <w:lang w:eastAsia="ru-RU"/>
              </w:rPr>
            </w:pPr>
            <w:r w:rsidRPr="00D162BB">
              <w:rPr>
                <w:b/>
                <w:bCs/>
                <w:color w:val="000000"/>
                <w:szCs w:val="28"/>
                <w:lang w:eastAsia="ru-RU"/>
              </w:rPr>
              <w:t>2. МОНОТОННОСТЬ НАГРУЗОК</w:t>
            </w:r>
          </w:p>
        </w:tc>
      </w:tr>
      <w:tr w:rsidR="00D162BB" w:rsidRPr="00D162BB" w14:paraId="31203F93" w14:textId="77777777" w:rsidTr="001F60B8">
        <w:trPr>
          <w:trHeight w:val="954"/>
        </w:trPr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AE21F" w14:textId="77777777" w:rsidR="00D162BB" w:rsidRPr="00D162BB" w:rsidRDefault="00557DEB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  <w:lang w:eastAsia="ru-RU"/>
              </w:rPr>
              <w:t>2.1</w:t>
            </w:r>
          </w:p>
        </w:tc>
        <w:tc>
          <w:tcPr>
            <w:tcW w:w="46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6617FDA" w14:textId="77777777" w:rsidR="00D162BB" w:rsidRPr="00D162BB" w:rsidRDefault="00D162BB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rPr>
                <w:iCs/>
                <w:color w:val="000000"/>
                <w:szCs w:val="28"/>
                <w:lang w:eastAsia="ru-RU"/>
              </w:rPr>
            </w:pPr>
            <w:r w:rsidRPr="00D162BB">
              <w:rPr>
                <w:iCs/>
                <w:color w:val="000000"/>
                <w:szCs w:val="28"/>
                <w:lang w:eastAsia="ru-RU"/>
              </w:rPr>
              <w:t>Число элементов (приемов), необходимых для реализации простого задания или в многократно повторяющихся операциях</w:t>
            </w:r>
          </w:p>
        </w:tc>
        <w:tc>
          <w:tcPr>
            <w:tcW w:w="134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57297B3" w14:textId="77777777" w:rsidR="00D162BB" w:rsidRPr="00D162BB" w:rsidRDefault="00D162BB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iCs/>
                <w:color w:val="000000"/>
                <w:szCs w:val="28"/>
                <w:lang w:eastAsia="ru-RU"/>
              </w:rPr>
            </w:pPr>
            <w:r w:rsidRPr="00D162BB">
              <w:rPr>
                <w:iCs/>
                <w:color w:val="000000"/>
                <w:szCs w:val="28"/>
                <w:lang w:eastAsia="ru-RU"/>
              </w:rPr>
              <w:t>6-9</w:t>
            </w:r>
          </w:p>
        </w:tc>
        <w:tc>
          <w:tcPr>
            <w:tcW w:w="107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8328F23" w14:textId="14CA458B" w:rsidR="00D162BB" w:rsidRPr="0032250F" w:rsidRDefault="0032250F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iCs/>
                <w:color w:val="000000"/>
                <w:szCs w:val="28"/>
                <w:lang w:eastAsia="ru-RU"/>
              </w:rPr>
            </w:pPr>
            <w:r>
              <w:rPr>
                <w:iCs/>
                <w:color w:val="000000"/>
                <w:szCs w:val="28"/>
                <w:lang w:eastAsia="ru-RU"/>
              </w:rPr>
              <w:t>8-10</w:t>
            </w:r>
          </w:p>
        </w:tc>
        <w:tc>
          <w:tcPr>
            <w:tcW w:w="15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6A9F4C7" w14:textId="7B1D72BF" w:rsidR="00D162BB" w:rsidRPr="00D00E69" w:rsidRDefault="0032250F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iCs/>
                <w:color w:val="000000"/>
                <w:szCs w:val="28"/>
                <w:lang w:eastAsia="ru-RU"/>
              </w:rPr>
            </w:pPr>
            <w:r>
              <w:rPr>
                <w:iCs/>
                <w:color w:val="000000"/>
                <w:szCs w:val="28"/>
                <w:lang w:eastAsia="ru-RU"/>
              </w:rPr>
              <w:t>1</w:t>
            </w:r>
          </w:p>
        </w:tc>
      </w:tr>
      <w:tr w:rsidR="00D162BB" w:rsidRPr="00D162BB" w14:paraId="31D6996F" w14:textId="77777777" w:rsidTr="001F60B8">
        <w:trPr>
          <w:trHeight w:hRule="exact" w:val="1380"/>
        </w:trPr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33B69B" w14:textId="77777777" w:rsidR="00D162BB" w:rsidRPr="00D162BB" w:rsidRDefault="00557DEB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  <w:lang w:eastAsia="ru-RU"/>
              </w:rPr>
              <w:t>2.2</w:t>
            </w:r>
          </w:p>
        </w:tc>
        <w:tc>
          <w:tcPr>
            <w:tcW w:w="46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3F127BD" w14:textId="77777777" w:rsidR="00D162BB" w:rsidRPr="00D162BB" w:rsidRDefault="00D162BB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rPr>
                <w:iCs/>
                <w:color w:val="000000"/>
                <w:szCs w:val="28"/>
                <w:lang w:eastAsia="ru-RU"/>
              </w:rPr>
            </w:pPr>
            <w:r w:rsidRPr="00D162BB">
              <w:rPr>
                <w:iCs/>
                <w:color w:val="000000"/>
                <w:szCs w:val="28"/>
                <w:lang w:eastAsia="ru-RU"/>
              </w:rPr>
              <w:t>Монотонность производственной обстановки (время пассивного наблюдения за ходом техпроцесса в % от времени смены)</w:t>
            </w:r>
          </w:p>
        </w:tc>
        <w:tc>
          <w:tcPr>
            <w:tcW w:w="134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58E1F74" w14:textId="77777777" w:rsidR="00D162BB" w:rsidRPr="00D162BB" w:rsidRDefault="00D162BB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iCs/>
                <w:color w:val="000000"/>
                <w:szCs w:val="28"/>
                <w:lang w:eastAsia="ru-RU"/>
              </w:rPr>
            </w:pPr>
            <w:r w:rsidRPr="00D162BB">
              <w:rPr>
                <w:iCs/>
                <w:color w:val="000000"/>
                <w:szCs w:val="28"/>
                <w:lang w:eastAsia="ru-RU"/>
              </w:rPr>
              <w:t>76-80</w:t>
            </w:r>
          </w:p>
        </w:tc>
        <w:tc>
          <w:tcPr>
            <w:tcW w:w="107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8597BE8" w14:textId="6E205420" w:rsidR="00D162BB" w:rsidRPr="001F60B8" w:rsidRDefault="00081D81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iCs/>
                <w:color w:val="000000"/>
                <w:szCs w:val="28"/>
                <w:lang w:val="en-US" w:eastAsia="ru-RU"/>
              </w:rPr>
            </w:pPr>
            <w:r>
              <w:rPr>
                <w:iCs/>
                <w:color w:val="000000"/>
                <w:szCs w:val="28"/>
                <w:lang w:eastAsia="ru-RU"/>
              </w:rPr>
              <w:t>1</w:t>
            </w:r>
            <w:r w:rsidR="0032250F">
              <w:rPr>
                <w:iCs/>
                <w:color w:val="000000"/>
                <w:szCs w:val="28"/>
                <w:lang w:eastAsia="ru-RU"/>
              </w:rPr>
              <w:t>0</w:t>
            </w:r>
          </w:p>
        </w:tc>
        <w:tc>
          <w:tcPr>
            <w:tcW w:w="15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BF35A29" w14:textId="77777777" w:rsidR="00D162BB" w:rsidRPr="001F60B8" w:rsidRDefault="001F60B8" w:rsidP="00D162BB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iCs/>
                <w:color w:val="000000"/>
                <w:szCs w:val="28"/>
                <w:lang w:val="en-US" w:eastAsia="ru-RU"/>
              </w:rPr>
            </w:pPr>
            <w:r>
              <w:rPr>
                <w:iCs/>
                <w:color w:val="000000"/>
                <w:szCs w:val="28"/>
                <w:lang w:val="en-US" w:eastAsia="ru-RU"/>
              </w:rPr>
              <w:t>1</w:t>
            </w:r>
          </w:p>
        </w:tc>
      </w:tr>
    </w:tbl>
    <w:p w14:paraId="10C8F631" w14:textId="77777777" w:rsidR="001F60B8" w:rsidRDefault="001F60B8" w:rsidP="00D162BB">
      <w:pPr>
        <w:rPr>
          <w:lang w:eastAsia="ru-RU"/>
        </w:rPr>
      </w:pPr>
    </w:p>
    <w:p w14:paraId="0899787E" w14:textId="0E1909FF" w:rsidR="001F60B8" w:rsidRPr="0032250F" w:rsidRDefault="00557DEB" w:rsidP="00D162BB">
      <w:pPr>
        <w:rPr>
          <w:lang w:eastAsia="ru-RU"/>
        </w:rPr>
      </w:pPr>
      <w:r>
        <w:rPr>
          <w:lang w:eastAsia="ru-RU"/>
        </w:rPr>
        <w:t xml:space="preserve">1.1 </w:t>
      </w:r>
      <w:r w:rsidR="0032250F">
        <w:rPr>
          <w:lang w:eastAsia="ru-RU"/>
        </w:rPr>
        <w:t>В данной профессии приходится принимать много световых и звуковых сигналов для выполнения задачи. Само качество принятия осложняется условиями ведения деятельности (высокая температура на рабочем месте</w:t>
      </w:r>
      <w:r w:rsidR="0032250F" w:rsidRPr="0032250F">
        <w:rPr>
          <w:lang w:eastAsia="ru-RU"/>
        </w:rPr>
        <w:t>,</w:t>
      </w:r>
      <w:r w:rsidR="0032250F">
        <w:rPr>
          <w:lang w:eastAsia="ru-RU"/>
        </w:rPr>
        <w:t xml:space="preserve"> вылетающая из станка металлическая стружка и др.)</w:t>
      </w:r>
      <w:r w:rsidR="0032250F" w:rsidRPr="0032250F">
        <w:rPr>
          <w:lang w:eastAsia="ru-RU"/>
        </w:rPr>
        <w:t>,</w:t>
      </w:r>
      <w:r w:rsidR="0032250F">
        <w:rPr>
          <w:lang w:eastAsia="ru-RU"/>
        </w:rPr>
        <w:t xml:space="preserve"> из-за чего для выполнения задачи приходится совершить больше действий</w:t>
      </w:r>
      <w:r w:rsidR="0032250F" w:rsidRPr="0032250F">
        <w:rPr>
          <w:lang w:eastAsia="ru-RU"/>
        </w:rPr>
        <w:t>,</w:t>
      </w:r>
      <w:r w:rsidR="0032250F">
        <w:rPr>
          <w:lang w:eastAsia="ru-RU"/>
        </w:rPr>
        <w:t xml:space="preserve"> соответственно принять больше сигналов.  Данное описание позволяет поставить данной профессии класс 3.1.</w:t>
      </w:r>
    </w:p>
    <w:p w14:paraId="02B02037" w14:textId="43AF7FCE" w:rsidR="00557DEB" w:rsidRPr="0032250F" w:rsidRDefault="00D00E69" w:rsidP="00D162BB">
      <w:pPr>
        <w:rPr>
          <w:lang w:eastAsia="ru-RU"/>
        </w:rPr>
      </w:pPr>
      <w:r>
        <w:rPr>
          <w:lang w:eastAsia="ru-RU"/>
        </w:rPr>
        <w:t>1.2</w:t>
      </w:r>
      <w:r w:rsidR="00557DEB">
        <w:rPr>
          <w:lang w:eastAsia="ru-RU"/>
        </w:rPr>
        <w:t xml:space="preserve"> Число одновременно наблюдаемых объектов</w:t>
      </w:r>
      <w:r>
        <w:rPr>
          <w:lang w:eastAsia="ru-RU"/>
        </w:rPr>
        <w:t xml:space="preserve"> примерно равно </w:t>
      </w:r>
      <w:r w:rsidR="0032250F">
        <w:rPr>
          <w:lang w:eastAsia="ru-RU"/>
        </w:rPr>
        <w:t>7-9. В это число входит сам материал</w:t>
      </w:r>
      <w:r w:rsidR="0032250F" w:rsidRPr="0032250F">
        <w:rPr>
          <w:lang w:eastAsia="ru-RU"/>
        </w:rPr>
        <w:t>,</w:t>
      </w:r>
      <w:r w:rsidR="0032250F">
        <w:rPr>
          <w:lang w:eastAsia="ru-RU"/>
        </w:rPr>
        <w:t xml:space="preserve"> над которым человек работает</w:t>
      </w:r>
      <w:r w:rsidR="0032250F" w:rsidRPr="0032250F">
        <w:rPr>
          <w:lang w:eastAsia="ru-RU"/>
        </w:rPr>
        <w:t>,</w:t>
      </w:r>
      <w:r w:rsidR="0032250F">
        <w:rPr>
          <w:lang w:eastAsia="ru-RU"/>
        </w:rPr>
        <w:t xml:space="preserve"> схема результата работы</w:t>
      </w:r>
      <w:r w:rsidR="0032250F" w:rsidRPr="0032250F">
        <w:rPr>
          <w:lang w:eastAsia="ru-RU"/>
        </w:rPr>
        <w:t xml:space="preserve">, </w:t>
      </w:r>
      <w:r w:rsidR="0032250F">
        <w:rPr>
          <w:lang w:eastAsia="ru-RU"/>
        </w:rPr>
        <w:t>различные части токарного станка</w:t>
      </w:r>
      <w:r w:rsidR="0032250F" w:rsidRPr="0032250F">
        <w:rPr>
          <w:lang w:eastAsia="ru-RU"/>
        </w:rPr>
        <w:t>,</w:t>
      </w:r>
      <w:r w:rsidR="0032250F">
        <w:rPr>
          <w:lang w:eastAsia="ru-RU"/>
        </w:rPr>
        <w:t xml:space="preserve"> которые влияют на процесс изготовления. Это число соответствует допустимому показателю.  </w:t>
      </w:r>
    </w:p>
    <w:p w14:paraId="39D0986D" w14:textId="77777777" w:rsidR="00557DEB" w:rsidRDefault="00D00E69" w:rsidP="00D162BB">
      <w:pPr>
        <w:rPr>
          <w:lang w:eastAsia="ru-RU"/>
        </w:rPr>
      </w:pPr>
      <w:r>
        <w:rPr>
          <w:lang w:eastAsia="ru-RU"/>
        </w:rPr>
        <w:t>1.3 В данной профессии не оценивается, потому что не ведётся работа с оптическими приборами.</w:t>
      </w:r>
    </w:p>
    <w:p w14:paraId="12745B27" w14:textId="0851154C" w:rsidR="00D00E69" w:rsidRPr="00D010C9" w:rsidRDefault="00D00E69" w:rsidP="00D00E69">
      <w:pPr>
        <w:rPr>
          <w:lang w:eastAsia="ru-RU"/>
        </w:rPr>
      </w:pPr>
      <w:r>
        <w:rPr>
          <w:lang w:eastAsia="ru-RU"/>
        </w:rPr>
        <w:t xml:space="preserve">1.4 </w:t>
      </w:r>
      <w:r w:rsidR="0032250F">
        <w:rPr>
          <w:lang w:eastAsia="ru-RU"/>
        </w:rPr>
        <w:t>Нагрузка на голосовой аппарат происходит при коллективной работе</w:t>
      </w:r>
      <w:r w:rsidR="0032250F" w:rsidRPr="0032250F">
        <w:rPr>
          <w:lang w:eastAsia="ru-RU"/>
        </w:rPr>
        <w:t>,</w:t>
      </w:r>
      <w:r w:rsidR="0032250F">
        <w:rPr>
          <w:lang w:eastAsia="ru-RU"/>
        </w:rPr>
        <w:t xml:space="preserve"> либо при обсуждении производственных процессов </w:t>
      </w:r>
      <w:r w:rsidR="00D010C9">
        <w:rPr>
          <w:lang w:eastAsia="ru-RU"/>
        </w:rPr>
        <w:t>между сотрудниками</w:t>
      </w:r>
      <w:r w:rsidR="0032250F">
        <w:rPr>
          <w:lang w:eastAsia="ru-RU"/>
        </w:rPr>
        <w:t>. Из-за того</w:t>
      </w:r>
      <w:r w:rsidR="0032250F" w:rsidRPr="00D010C9">
        <w:rPr>
          <w:lang w:eastAsia="ru-RU"/>
        </w:rPr>
        <w:t>,</w:t>
      </w:r>
      <w:r w:rsidR="0032250F">
        <w:rPr>
          <w:lang w:eastAsia="ru-RU"/>
        </w:rPr>
        <w:t xml:space="preserve"> что </w:t>
      </w:r>
      <w:r w:rsidR="00D010C9">
        <w:rPr>
          <w:lang w:eastAsia="ru-RU"/>
        </w:rPr>
        <w:t>на месте работы очень шумно</w:t>
      </w:r>
      <w:r w:rsidR="00D010C9" w:rsidRPr="00D010C9">
        <w:rPr>
          <w:lang w:eastAsia="ru-RU"/>
        </w:rPr>
        <w:t>,</w:t>
      </w:r>
      <w:r w:rsidR="00D010C9">
        <w:rPr>
          <w:lang w:eastAsia="ru-RU"/>
        </w:rPr>
        <w:t xml:space="preserve"> рабочему приходится увеличивать громкость своего голоса</w:t>
      </w:r>
      <w:r w:rsidR="00D010C9" w:rsidRPr="00D010C9">
        <w:rPr>
          <w:lang w:eastAsia="ru-RU"/>
        </w:rPr>
        <w:t>,</w:t>
      </w:r>
      <w:r w:rsidR="00D010C9">
        <w:rPr>
          <w:lang w:eastAsia="ru-RU"/>
        </w:rPr>
        <w:t xml:space="preserve"> что оказывает большую нагрузку на голосовой аппарат.  Данное описание позволяет поставить данной профессии класс 3.1.</w:t>
      </w:r>
    </w:p>
    <w:p w14:paraId="14D9B193" w14:textId="4EC917F2" w:rsidR="00D00E69" w:rsidRPr="00081D81" w:rsidRDefault="00D00E69" w:rsidP="00D00E69">
      <w:pPr>
        <w:rPr>
          <w:lang w:eastAsia="ru-RU"/>
        </w:rPr>
      </w:pPr>
      <w:r>
        <w:rPr>
          <w:lang w:eastAsia="ru-RU"/>
        </w:rPr>
        <w:t xml:space="preserve">2.1 В среднем </w:t>
      </w:r>
      <w:r w:rsidR="00081D81">
        <w:rPr>
          <w:lang w:eastAsia="ru-RU"/>
        </w:rPr>
        <w:t>токарь для реализации простого задания совершает 8-10 приемов</w:t>
      </w:r>
      <w:r w:rsidR="00081D81" w:rsidRPr="00081D81">
        <w:rPr>
          <w:lang w:eastAsia="ru-RU"/>
        </w:rPr>
        <w:t>,</w:t>
      </w:r>
      <w:r w:rsidR="00081D81">
        <w:rPr>
          <w:lang w:eastAsia="ru-RU"/>
        </w:rPr>
        <w:t xml:space="preserve"> что соответствует оптимальному классу.</w:t>
      </w:r>
    </w:p>
    <w:p w14:paraId="7E7E1609" w14:textId="13C71C51" w:rsidR="00D00E69" w:rsidRDefault="00D00E69" w:rsidP="00D00E69">
      <w:pPr>
        <w:rPr>
          <w:lang w:eastAsia="ru-RU"/>
        </w:rPr>
      </w:pPr>
      <w:r>
        <w:rPr>
          <w:lang w:eastAsia="ru-RU"/>
        </w:rPr>
        <w:lastRenderedPageBreak/>
        <w:t xml:space="preserve">2.2 </w:t>
      </w:r>
      <w:r w:rsidR="00081D81">
        <w:rPr>
          <w:lang w:eastAsia="ru-RU"/>
        </w:rPr>
        <w:t>Время пассивного наблюдения составляет 10%. Данная профессия требует постоянной концентрации.</w:t>
      </w:r>
    </w:p>
    <w:p w14:paraId="65AE3F11" w14:textId="77777777" w:rsidR="00813694" w:rsidRPr="001F60B8" w:rsidRDefault="00813694" w:rsidP="00813694">
      <w:pPr>
        <w:jc w:val="center"/>
        <w:rPr>
          <w:lang w:eastAsia="ru-RU"/>
        </w:rPr>
      </w:pPr>
    </w:p>
    <w:p w14:paraId="46205BF8" w14:textId="2DC83338" w:rsidR="00EC05FA" w:rsidRPr="00D00E69" w:rsidRDefault="00D162BB" w:rsidP="00D00E69">
      <w:pPr>
        <w:shd w:val="clear" w:color="auto" w:fill="FFFFFF"/>
        <w:spacing w:before="120"/>
        <w:ind w:left="17" w:firstLine="720"/>
        <w:rPr>
          <w:szCs w:val="28"/>
        </w:rPr>
      </w:pPr>
      <w:r w:rsidRPr="00DB556D">
        <w:rPr>
          <w:b/>
          <w:bCs/>
          <w:color w:val="000000"/>
          <w:szCs w:val="28"/>
        </w:rPr>
        <w:t xml:space="preserve">Вывод: </w:t>
      </w:r>
      <w:r>
        <w:rPr>
          <w:color w:val="000000"/>
          <w:szCs w:val="28"/>
        </w:rPr>
        <w:t>класс условий труда определяется по наибольшему показателю</w:t>
      </w:r>
      <w:r w:rsidRPr="00DB556D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вредности</w:t>
      </w:r>
      <w:r w:rsidRPr="00DB556D">
        <w:rPr>
          <w:color w:val="000000"/>
          <w:szCs w:val="28"/>
        </w:rPr>
        <w:t xml:space="preserve">, поэтому общая оценка напряженности труда </w:t>
      </w:r>
      <w:r w:rsidR="00A66984">
        <w:rPr>
          <w:color w:val="000000"/>
          <w:szCs w:val="28"/>
        </w:rPr>
        <w:t>токаря</w:t>
      </w:r>
      <w:r w:rsidRPr="00DB556D">
        <w:rPr>
          <w:color w:val="000000"/>
          <w:szCs w:val="28"/>
        </w:rPr>
        <w:t xml:space="preserve"> соответ</w:t>
      </w:r>
      <w:r>
        <w:rPr>
          <w:color w:val="000000"/>
          <w:szCs w:val="28"/>
        </w:rPr>
        <w:t>ствует классу 3.1</w:t>
      </w:r>
      <w:r w:rsidRPr="00DB556D">
        <w:rPr>
          <w:color w:val="000000"/>
          <w:szCs w:val="28"/>
        </w:rPr>
        <w:t>.</w:t>
      </w:r>
    </w:p>
    <w:sectPr w:rsidR="00EC05FA" w:rsidRPr="00D00E69" w:rsidSect="00AF63F7">
      <w:footerReference w:type="default" r:id="rId8"/>
      <w:footerReference w:type="first" r:id="rId9"/>
      <w:pgSz w:w="11906" w:h="16838"/>
      <w:pgMar w:top="1134" w:right="567" w:bottom="1134" w:left="1701" w:header="720" w:footer="352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051C8" w14:textId="77777777" w:rsidR="00FF7BB0" w:rsidRDefault="00FF7BB0">
      <w:r>
        <w:separator/>
      </w:r>
    </w:p>
  </w:endnote>
  <w:endnote w:type="continuationSeparator" w:id="0">
    <w:p w14:paraId="45D9D8BE" w14:textId="77777777" w:rsidR="00FF7BB0" w:rsidRDefault="00FF7B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F90548" w14:textId="77777777" w:rsidR="00EC05FA" w:rsidRPr="00915FDA" w:rsidRDefault="00EC05FA">
    <w:pPr>
      <w:pStyle w:val="ab"/>
      <w:jc w:val="center"/>
      <w:rPr>
        <w:szCs w:val="28"/>
      </w:rPr>
    </w:pPr>
    <w:r w:rsidRPr="00915FDA">
      <w:rPr>
        <w:szCs w:val="28"/>
      </w:rPr>
      <w:fldChar w:fldCharType="begin"/>
    </w:r>
    <w:r w:rsidRPr="00915FDA">
      <w:rPr>
        <w:szCs w:val="28"/>
      </w:rPr>
      <w:instrText>PAGE   \* MERGEFORMAT</w:instrText>
    </w:r>
    <w:r w:rsidRPr="00915FDA">
      <w:rPr>
        <w:szCs w:val="28"/>
      </w:rPr>
      <w:fldChar w:fldCharType="separate"/>
    </w:r>
    <w:r w:rsidR="004A6D3F" w:rsidRPr="00915FDA">
      <w:rPr>
        <w:noProof/>
        <w:szCs w:val="28"/>
      </w:rPr>
      <w:t>3</w:t>
    </w:r>
    <w:r w:rsidRPr="00915FDA">
      <w:rPr>
        <w:szCs w:val="28"/>
      </w:rPr>
      <w:fldChar w:fldCharType="end"/>
    </w:r>
  </w:p>
  <w:p w14:paraId="1C4C86AE" w14:textId="77777777" w:rsidR="00EC05FA" w:rsidRDefault="00EC05FA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4C1F3C" w14:textId="10D50AF2" w:rsidR="00915FDA" w:rsidRDefault="00915FDA" w:rsidP="00915FDA">
    <w:pPr>
      <w:pStyle w:val="ab"/>
      <w:ind w:firstLine="0"/>
    </w:pPr>
  </w:p>
  <w:p w14:paraId="7B7244AB" w14:textId="77777777" w:rsidR="00AF63F7" w:rsidRDefault="00AF63F7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7506F1" w14:textId="77777777" w:rsidR="00FF7BB0" w:rsidRDefault="00FF7BB0">
      <w:r>
        <w:separator/>
      </w:r>
    </w:p>
  </w:footnote>
  <w:footnote w:type="continuationSeparator" w:id="0">
    <w:p w14:paraId="7209AF04" w14:textId="77777777" w:rsidR="00FF7BB0" w:rsidRDefault="00FF7B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F5615"/>
    <w:multiLevelType w:val="hybridMultilevel"/>
    <w:tmpl w:val="9E50E236"/>
    <w:lvl w:ilvl="0" w:tplc="3138B7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21E4D00"/>
    <w:multiLevelType w:val="hybridMultilevel"/>
    <w:tmpl w:val="7CC03B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EF2FDB"/>
    <w:multiLevelType w:val="hybridMultilevel"/>
    <w:tmpl w:val="5DEA75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629633095">
    <w:abstractNumId w:val="2"/>
  </w:num>
  <w:num w:numId="2" w16cid:durableId="554240777">
    <w:abstractNumId w:val="0"/>
  </w:num>
  <w:num w:numId="3" w16cid:durableId="631132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E89"/>
    <w:rsid w:val="0000073F"/>
    <w:rsid w:val="00004130"/>
    <w:rsid w:val="00004A2C"/>
    <w:rsid w:val="00006858"/>
    <w:rsid w:val="000148B7"/>
    <w:rsid w:val="000208C3"/>
    <w:rsid w:val="0002466B"/>
    <w:rsid w:val="00026BD3"/>
    <w:rsid w:val="00027ED9"/>
    <w:rsid w:val="00032392"/>
    <w:rsid w:val="00044ED8"/>
    <w:rsid w:val="00054B79"/>
    <w:rsid w:val="00055C24"/>
    <w:rsid w:val="000603EF"/>
    <w:rsid w:val="00064CF4"/>
    <w:rsid w:val="0007177E"/>
    <w:rsid w:val="00077668"/>
    <w:rsid w:val="00077AC7"/>
    <w:rsid w:val="00081D81"/>
    <w:rsid w:val="00093CDA"/>
    <w:rsid w:val="000A2116"/>
    <w:rsid w:val="000A6288"/>
    <w:rsid w:val="000B1C5C"/>
    <w:rsid w:val="000C4503"/>
    <w:rsid w:val="000D31E3"/>
    <w:rsid w:val="000D3AF2"/>
    <w:rsid w:val="000D5219"/>
    <w:rsid w:val="000E24A8"/>
    <w:rsid w:val="000F567E"/>
    <w:rsid w:val="001208E1"/>
    <w:rsid w:val="00133CCD"/>
    <w:rsid w:val="00134622"/>
    <w:rsid w:val="00143CD0"/>
    <w:rsid w:val="0015212D"/>
    <w:rsid w:val="00161CE9"/>
    <w:rsid w:val="001741EB"/>
    <w:rsid w:val="001763D4"/>
    <w:rsid w:val="0018452D"/>
    <w:rsid w:val="00184921"/>
    <w:rsid w:val="00197865"/>
    <w:rsid w:val="001A35DC"/>
    <w:rsid w:val="001A50C3"/>
    <w:rsid w:val="001B08AD"/>
    <w:rsid w:val="001D0E49"/>
    <w:rsid w:val="001D24C6"/>
    <w:rsid w:val="001D7BA2"/>
    <w:rsid w:val="001F60B8"/>
    <w:rsid w:val="00200995"/>
    <w:rsid w:val="002047F6"/>
    <w:rsid w:val="00205737"/>
    <w:rsid w:val="00214071"/>
    <w:rsid w:val="00247B14"/>
    <w:rsid w:val="00250066"/>
    <w:rsid w:val="00251BB9"/>
    <w:rsid w:val="00263424"/>
    <w:rsid w:val="002645B8"/>
    <w:rsid w:val="0028455C"/>
    <w:rsid w:val="0029163A"/>
    <w:rsid w:val="00291A4E"/>
    <w:rsid w:val="0029230C"/>
    <w:rsid w:val="00295ABC"/>
    <w:rsid w:val="00297917"/>
    <w:rsid w:val="00297D25"/>
    <w:rsid w:val="002B7B03"/>
    <w:rsid w:val="002D10C6"/>
    <w:rsid w:val="002E4C5B"/>
    <w:rsid w:val="002F14F9"/>
    <w:rsid w:val="002F2124"/>
    <w:rsid w:val="002F6709"/>
    <w:rsid w:val="002F7351"/>
    <w:rsid w:val="00312586"/>
    <w:rsid w:val="003178AD"/>
    <w:rsid w:val="0032250F"/>
    <w:rsid w:val="00326378"/>
    <w:rsid w:val="00344664"/>
    <w:rsid w:val="00344E2A"/>
    <w:rsid w:val="00362B82"/>
    <w:rsid w:val="00364CAC"/>
    <w:rsid w:val="00365709"/>
    <w:rsid w:val="00386F43"/>
    <w:rsid w:val="00387C86"/>
    <w:rsid w:val="003A5651"/>
    <w:rsid w:val="003B5106"/>
    <w:rsid w:val="003C1EDB"/>
    <w:rsid w:val="003C573F"/>
    <w:rsid w:val="003C5D95"/>
    <w:rsid w:val="003D2720"/>
    <w:rsid w:val="003D33BB"/>
    <w:rsid w:val="003D3A75"/>
    <w:rsid w:val="003F25F4"/>
    <w:rsid w:val="003F532E"/>
    <w:rsid w:val="00405D7F"/>
    <w:rsid w:val="00407F19"/>
    <w:rsid w:val="00422827"/>
    <w:rsid w:val="0043004C"/>
    <w:rsid w:val="00433903"/>
    <w:rsid w:val="0043528D"/>
    <w:rsid w:val="00436AE3"/>
    <w:rsid w:val="00441224"/>
    <w:rsid w:val="004612DA"/>
    <w:rsid w:val="00462065"/>
    <w:rsid w:val="00473237"/>
    <w:rsid w:val="00493BA0"/>
    <w:rsid w:val="004A4160"/>
    <w:rsid w:val="004A6D3F"/>
    <w:rsid w:val="004B0C74"/>
    <w:rsid w:val="004B4DA7"/>
    <w:rsid w:val="004C5595"/>
    <w:rsid w:val="004D18B0"/>
    <w:rsid w:val="004E785B"/>
    <w:rsid w:val="004F6AD0"/>
    <w:rsid w:val="00503A24"/>
    <w:rsid w:val="00520A08"/>
    <w:rsid w:val="00520BDB"/>
    <w:rsid w:val="00532E70"/>
    <w:rsid w:val="0053467C"/>
    <w:rsid w:val="00537597"/>
    <w:rsid w:val="005428C9"/>
    <w:rsid w:val="0054673A"/>
    <w:rsid w:val="00557DEB"/>
    <w:rsid w:val="005625DB"/>
    <w:rsid w:val="00571758"/>
    <w:rsid w:val="00595AD6"/>
    <w:rsid w:val="005A33C4"/>
    <w:rsid w:val="005E5DD2"/>
    <w:rsid w:val="005F3377"/>
    <w:rsid w:val="005F4FF9"/>
    <w:rsid w:val="005F6646"/>
    <w:rsid w:val="00600CA3"/>
    <w:rsid w:val="00603F9A"/>
    <w:rsid w:val="00610A1B"/>
    <w:rsid w:val="006224E5"/>
    <w:rsid w:val="00633CA1"/>
    <w:rsid w:val="00642802"/>
    <w:rsid w:val="006469FA"/>
    <w:rsid w:val="00654128"/>
    <w:rsid w:val="00657039"/>
    <w:rsid w:val="00663F1F"/>
    <w:rsid w:val="00665F7F"/>
    <w:rsid w:val="00667BF3"/>
    <w:rsid w:val="00667F25"/>
    <w:rsid w:val="00671B90"/>
    <w:rsid w:val="006740D9"/>
    <w:rsid w:val="00677FA3"/>
    <w:rsid w:val="006A0C14"/>
    <w:rsid w:val="006A276E"/>
    <w:rsid w:val="006A4EE3"/>
    <w:rsid w:val="006B016C"/>
    <w:rsid w:val="006B020A"/>
    <w:rsid w:val="006B1C1F"/>
    <w:rsid w:val="006B3433"/>
    <w:rsid w:val="006B50D4"/>
    <w:rsid w:val="006B662D"/>
    <w:rsid w:val="006C490A"/>
    <w:rsid w:val="006D472C"/>
    <w:rsid w:val="006D69E4"/>
    <w:rsid w:val="006E0E68"/>
    <w:rsid w:val="006E51A7"/>
    <w:rsid w:val="006F5A28"/>
    <w:rsid w:val="00702327"/>
    <w:rsid w:val="00710A8D"/>
    <w:rsid w:val="007219BA"/>
    <w:rsid w:val="00722E83"/>
    <w:rsid w:val="00734BA4"/>
    <w:rsid w:val="0074181A"/>
    <w:rsid w:val="00750918"/>
    <w:rsid w:val="00756E4F"/>
    <w:rsid w:val="00765660"/>
    <w:rsid w:val="007759B9"/>
    <w:rsid w:val="00792663"/>
    <w:rsid w:val="00795FC0"/>
    <w:rsid w:val="00797C9F"/>
    <w:rsid w:val="007A4EB0"/>
    <w:rsid w:val="007B4F82"/>
    <w:rsid w:val="007C082B"/>
    <w:rsid w:val="007D75F3"/>
    <w:rsid w:val="007F54D5"/>
    <w:rsid w:val="007F73BA"/>
    <w:rsid w:val="00804B95"/>
    <w:rsid w:val="0081023B"/>
    <w:rsid w:val="0081150F"/>
    <w:rsid w:val="00813694"/>
    <w:rsid w:val="00816993"/>
    <w:rsid w:val="00841DA6"/>
    <w:rsid w:val="00846A7A"/>
    <w:rsid w:val="00854E89"/>
    <w:rsid w:val="008573EF"/>
    <w:rsid w:val="00874308"/>
    <w:rsid w:val="008759C4"/>
    <w:rsid w:val="00884FD8"/>
    <w:rsid w:val="008A3C81"/>
    <w:rsid w:val="008A71AC"/>
    <w:rsid w:val="008B3809"/>
    <w:rsid w:val="008C67A8"/>
    <w:rsid w:val="008C7226"/>
    <w:rsid w:val="008E3EBD"/>
    <w:rsid w:val="008E483B"/>
    <w:rsid w:val="008E7042"/>
    <w:rsid w:val="008E7B57"/>
    <w:rsid w:val="008E7D61"/>
    <w:rsid w:val="00901434"/>
    <w:rsid w:val="00905A16"/>
    <w:rsid w:val="00905F97"/>
    <w:rsid w:val="0091028A"/>
    <w:rsid w:val="00915FDA"/>
    <w:rsid w:val="00923C0A"/>
    <w:rsid w:val="00927FF1"/>
    <w:rsid w:val="00930D57"/>
    <w:rsid w:val="00936C55"/>
    <w:rsid w:val="009418ED"/>
    <w:rsid w:val="009532B1"/>
    <w:rsid w:val="00962A8E"/>
    <w:rsid w:val="00962BC6"/>
    <w:rsid w:val="00965930"/>
    <w:rsid w:val="00973933"/>
    <w:rsid w:val="00974553"/>
    <w:rsid w:val="00983ECF"/>
    <w:rsid w:val="0099133E"/>
    <w:rsid w:val="009A06E1"/>
    <w:rsid w:val="009A5FBC"/>
    <w:rsid w:val="009B6CCD"/>
    <w:rsid w:val="009C10BC"/>
    <w:rsid w:val="009C5F16"/>
    <w:rsid w:val="009D14F4"/>
    <w:rsid w:val="009D348D"/>
    <w:rsid w:val="009D3B17"/>
    <w:rsid w:val="009D4927"/>
    <w:rsid w:val="009E61DD"/>
    <w:rsid w:val="009F2AD8"/>
    <w:rsid w:val="009F4BBA"/>
    <w:rsid w:val="00A0598F"/>
    <w:rsid w:val="00A2262D"/>
    <w:rsid w:val="00A31541"/>
    <w:rsid w:val="00A37DC1"/>
    <w:rsid w:val="00A42616"/>
    <w:rsid w:val="00A42BC2"/>
    <w:rsid w:val="00A46231"/>
    <w:rsid w:val="00A650AC"/>
    <w:rsid w:val="00A66984"/>
    <w:rsid w:val="00A70115"/>
    <w:rsid w:val="00A80F57"/>
    <w:rsid w:val="00AA4F7E"/>
    <w:rsid w:val="00AC03C9"/>
    <w:rsid w:val="00AC1235"/>
    <w:rsid w:val="00AD1719"/>
    <w:rsid w:val="00AE0774"/>
    <w:rsid w:val="00AE741B"/>
    <w:rsid w:val="00AF63F7"/>
    <w:rsid w:val="00B06C93"/>
    <w:rsid w:val="00B15E8F"/>
    <w:rsid w:val="00B17552"/>
    <w:rsid w:val="00B20649"/>
    <w:rsid w:val="00B226C2"/>
    <w:rsid w:val="00B2632C"/>
    <w:rsid w:val="00B305A0"/>
    <w:rsid w:val="00B43B92"/>
    <w:rsid w:val="00B51462"/>
    <w:rsid w:val="00B54F98"/>
    <w:rsid w:val="00B77BA5"/>
    <w:rsid w:val="00B92E8B"/>
    <w:rsid w:val="00B93040"/>
    <w:rsid w:val="00BA3554"/>
    <w:rsid w:val="00BB7F73"/>
    <w:rsid w:val="00BD19D2"/>
    <w:rsid w:val="00BD2705"/>
    <w:rsid w:val="00BD5F55"/>
    <w:rsid w:val="00BD6EC6"/>
    <w:rsid w:val="00BE21CE"/>
    <w:rsid w:val="00BE64B0"/>
    <w:rsid w:val="00BE79CB"/>
    <w:rsid w:val="00BE7B85"/>
    <w:rsid w:val="00BF41A6"/>
    <w:rsid w:val="00C0213B"/>
    <w:rsid w:val="00C02CD3"/>
    <w:rsid w:val="00C05C34"/>
    <w:rsid w:val="00C07824"/>
    <w:rsid w:val="00C16ABE"/>
    <w:rsid w:val="00C341E8"/>
    <w:rsid w:val="00C36DDE"/>
    <w:rsid w:val="00C41282"/>
    <w:rsid w:val="00C41AEC"/>
    <w:rsid w:val="00C41E18"/>
    <w:rsid w:val="00C41FBE"/>
    <w:rsid w:val="00C468D4"/>
    <w:rsid w:val="00C56BA5"/>
    <w:rsid w:val="00C62FE9"/>
    <w:rsid w:val="00C6711F"/>
    <w:rsid w:val="00C83A8C"/>
    <w:rsid w:val="00C9126A"/>
    <w:rsid w:val="00C95CB2"/>
    <w:rsid w:val="00C97E1F"/>
    <w:rsid w:val="00CB0234"/>
    <w:rsid w:val="00CB233E"/>
    <w:rsid w:val="00CB3B6F"/>
    <w:rsid w:val="00CB6EA2"/>
    <w:rsid w:val="00CC2808"/>
    <w:rsid w:val="00CC2F7D"/>
    <w:rsid w:val="00CC4DDE"/>
    <w:rsid w:val="00CD4AAF"/>
    <w:rsid w:val="00CD6D28"/>
    <w:rsid w:val="00CE23AB"/>
    <w:rsid w:val="00D00E69"/>
    <w:rsid w:val="00D010C9"/>
    <w:rsid w:val="00D01119"/>
    <w:rsid w:val="00D07D9F"/>
    <w:rsid w:val="00D13AA6"/>
    <w:rsid w:val="00D162BB"/>
    <w:rsid w:val="00D174D7"/>
    <w:rsid w:val="00D17CFE"/>
    <w:rsid w:val="00D257B3"/>
    <w:rsid w:val="00D26C18"/>
    <w:rsid w:val="00D36367"/>
    <w:rsid w:val="00D42889"/>
    <w:rsid w:val="00D52FE7"/>
    <w:rsid w:val="00D55A66"/>
    <w:rsid w:val="00D57D3C"/>
    <w:rsid w:val="00D64A99"/>
    <w:rsid w:val="00D80F4C"/>
    <w:rsid w:val="00D80F76"/>
    <w:rsid w:val="00D82E04"/>
    <w:rsid w:val="00D87AD2"/>
    <w:rsid w:val="00D973EE"/>
    <w:rsid w:val="00DA2424"/>
    <w:rsid w:val="00DA52AA"/>
    <w:rsid w:val="00DA6E41"/>
    <w:rsid w:val="00DB0558"/>
    <w:rsid w:val="00DE0051"/>
    <w:rsid w:val="00DE3176"/>
    <w:rsid w:val="00DF2899"/>
    <w:rsid w:val="00DF462A"/>
    <w:rsid w:val="00E0303C"/>
    <w:rsid w:val="00E16328"/>
    <w:rsid w:val="00E170A2"/>
    <w:rsid w:val="00E327E6"/>
    <w:rsid w:val="00E36861"/>
    <w:rsid w:val="00E37F52"/>
    <w:rsid w:val="00E43264"/>
    <w:rsid w:val="00E44EA2"/>
    <w:rsid w:val="00E46622"/>
    <w:rsid w:val="00E7339F"/>
    <w:rsid w:val="00E82695"/>
    <w:rsid w:val="00E93FA8"/>
    <w:rsid w:val="00E95505"/>
    <w:rsid w:val="00EB0F6C"/>
    <w:rsid w:val="00EB1951"/>
    <w:rsid w:val="00EB4378"/>
    <w:rsid w:val="00EB6799"/>
    <w:rsid w:val="00EB77F3"/>
    <w:rsid w:val="00EC0346"/>
    <w:rsid w:val="00EC05FA"/>
    <w:rsid w:val="00EC5E20"/>
    <w:rsid w:val="00ED2F5B"/>
    <w:rsid w:val="00EE5FDC"/>
    <w:rsid w:val="00F05883"/>
    <w:rsid w:val="00F142FC"/>
    <w:rsid w:val="00F15BDE"/>
    <w:rsid w:val="00F15FA6"/>
    <w:rsid w:val="00F2083A"/>
    <w:rsid w:val="00F21DFD"/>
    <w:rsid w:val="00F232E3"/>
    <w:rsid w:val="00F23F05"/>
    <w:rsid w:val="00F254BD"/>
    <w:rsid w:val="00F32E7F"/>
    <w:rsid w:val="00F41C75"/>
    <w:rsid w:val="00F4230B"/>
    <w:rsid w:val="00F47F6D"/>
    <w:rsid w:val="00F5015F"/>
    <w:rsid w:val="00F57078"/>
    <w:rsid w:val="00F61986"/>
    <w:rsid w:val="00F6653E"/>
    <w:rsid w:val="00F70B88"/>
    <w:rsid w:val="00F72E45"/>
    <w:rsid w:val="00F73C18"/>
    <w:rsid w:val="00F80C02"/>
    <w:rsid w:val="00F90215"/>
    <w:rsid w:val="00F91EEB"/>
    <w:rsid w:val="00F97836"/>
    <w:rsid w:val="00FA0DAF"/>
    <w:rsid w:val="00FA59D8"/>
    <w:rsid w:val="00FB3615"/>
    <w:rsid w:val="00FB403A"/>
    <w:rsid w:val="00FD2FDE"/>
    <w:rsid w:val="00FE1325"/>
    <w:rsid w:val="00FF7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oNotEmbedSmartTags/>
  <w:decimalSymbol w:val=","/>
  <w:listSeparator w:val=";"/>
  <w14:docId w14:val="24C5473E"/>
  <w15:chartTrackingRefBased/>
  <w15:docId w15:val="{D7727B64-18E6-4346-B815-AC77B8234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2E04"/>
    <w:pPr>
      <w:widowControl w:val="0"/>
      <w:suppressAutoHyphens/>
      <w:spacing w:after="120"/>
      <w:ind w:firstLine="709"/>
      <w:jc w:val="both"/>
    </w:pPr>
    <w:rPr>
      <w:sz w:val="28"/>
      <w:lang w:eastAsia="zh-CN"/>
    </w:rPr>
  </w:style>
  <w:style w:type="paragraph" w:styleId="2">
    <w:name w:val="heading 2"/>
    <w:basedOn w:val="a"/>
    <w:next w:val="a"/>
    <w:link w:val="20"/>
    <w:qFormat/>
    <w:rsid w:val="001763D4"/>
    <w:pPr>
      <w:keepNext/>
      <w:widowControl/>
      <w:suppressAutoHyphens w:val="0"/>
      <w:outlineLvl w:val="1"/>
    </w:pPr>
    <w:rPr>
      <w:b/>
      <w:bCs/>
      <w:sz w:val="32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5709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  <w:sz w:val="20"/>
    </w:rPr>
  </w:style>
  <w:style w:type="character" w:customStyle="1" w:styleId="WW8Num1z1">
    <w:name w:val="WW8Num1z1"/>
    <w:rPr>
      <w:rFonts w:ascii="Courier New" w:hAnsi="Courier New" w:cs="Courier New" w:hint="default"/>
      <w:sz w:val="20"/>
    </w:rPr>
  </w:style>
  <w:style w:type="character" w:customStyle="1" w:styleId="WW8Num1z2">
    <w:name w:val="WW8Num1z2"/>
    <w:rPr>
      <w:rFonts w:ascii="Wingdings" w:hAnsi="Wingdings" w:cs="Wingdings" w:hint="default"/>
      <w:sz w:val="20"/>
    </w:rPr>
  </w:style>
  <w:style w:type="character" w:customStyle="1" w:styleId="WW8Num2z0">
    <w:name w:val="WW8Num2z0"/>
    <w:rPr>
      <w:rFonts w:hint="default"/>
      <w:b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Times New Roman" w:eastAsia="Times New Roman" w:hAnsi="Times New Roman" w:cs="Times New Roman" w:hint="default"/>
    </w:rPr>
  </w:style>
  <w:style w:type="character" w:customStyle="1" w:styleId="WW8Num4z1">
    <w:name w:val="WW8Num4z1"/>
    <w:rPr>
      <w:rFonts w:ascii="Courier New" w:hAnsi="Courier New" w:cs="Times New Roman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1">
    <w:name w:val="Основной шрифт абзаца1"/>
  </w:style>
  <w:style w:type="character" w:customStyle="1" w:styleId="a3">
    <w:name w:val="Текст выноски Знак"/>
    <w:rPr>
      <w:rFonts w:ascii="Tahoma" w:eastAsia="Times New Roman" w:hAnsi="Tahoma" w:cs="Tahoma"/>
      <w:sz w:val="16"/>
      <w:szCs w:val="16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</w:rPr>
  </w:style>
  <w:style w:type="character" w:customStyle="1" w:styleId="a5">
    <w:name w:val="Нижний колонтитул Знак"/>
    <w:uiPriority w:val="99"/>
    <w:rPr>
      <w:rFonts w:ascii="Times New Roman" w:eastAsia="Times New Roman" w:hAnsi="Times New Roman" w:cs="Times New Roman"/>
    </w:rPr>
  </w:style>
  <w:style w:type="character" w:customStyle="1" w:styleId="WW8Num16z0">
    <w:name w:val="WW8Num16z0"/>
    <w:rPr>
      <w:rFonts w:hint="default"/>
      <w:lang w:val="en-US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paragraph" w:customStyle="1" w:styleId="10">
    <w:name w:val="Заголовок1"/>
    <w:basedOn w:val="a"/>
    <w:next w:val="a6"/>
    <w:pPr>
      <w:keepNext/>
      <w:spacing w:before="240"/>
    </w:pPr>
    <w:rPr>
      <w:rFonts w:ascii="Liberation Sans" w:eastAsia="Microsoft YaHei" w:hAnsi="Liberation Sans" w:cs="Lucida Sans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ucida Sans"/>
    </w:rPr>
  </w:style>
  <w:style w:type="paragraph" w:styleId="a8">
    <w:name w:val="caption"/>
    <w:basedOn w:val="a"/>
    <w:qFormat/>
    <w:rsid w:val="00EC0346"/>
    <w:pPr>
      <w:suppressLineNumbers/>
      <w:spacing w:before="120"/>
      <w:ind w:firstLine="0"/>
    </w:pPr>
    <w:rPr>
      <w:rFonts w:cs="Lucida Sans"/>
      <w:iCs/>
      <w:szCs w:val="24"/>
    </w:rPr>
  </w:style>
  <w:style w:type="paragraph" w:customStyle="1" w:styleId="11">
    <w:name w:val="Указатель1"/>
    <w:basedOn w:val="a"/>
    <w:pPr>
      <w:suppressLineNumbers/>
    </w:pPr>
    <w:rPr>
      <w:rFonts w:cs="Lucida Sans"/>
    </w:rPr>
  </w:style>
  <w:style w:type="paragraph" w:customStyle="1" w:styleId="4">
    <w:name w:val="СТО Абзац Знак4 Знак"/>
    <w:basedOn w:val="a"/>
    <w:pPr>
      <w:widowControl/>
      <w:ind w:firstLine="851"/>
    </w:pPr>
  </w:style>
  <w:style w:type="paragraph" w:styleId="a9">
    <w:name w:val="Balloon Text"/>
    <w:basedOn w:val="a"/>
    <w:rPr>
      <w:rFonts w:ascii="Tahoma" w:hAnsi="Tahoma" w:cs="Tahoma"/>
      <w:sz w:val="16"/>
      <w:szCs w:val="16"/>
    </w:rPr>
  </w:style>
  <w:style w:type="paragraph" w:styleId="aa">
    <w:name w:val="header"/>
    <w:basedOn w:val="a"/>
    <w:pPr>
      <w:tabs>
        <w:tab w:val="center" w:pos="4677"/>
        <w:tab w:val="right" w:pos="9355"/>
      </w:tabs>
    </w:pPr>
  </w:style>
  <w:style w:type="paragraph" w:styleId="ab">
    <w:name w:val="footer"/>
    <w:basedOn w:val="a"/>
    <w:uiPriority w:val="99"/>
    <w:pPr>
      <w:tabs>
        <w:tab w:val="center" w:pos="4677"/>
        <w:tab w:val="right" w:pos="9355"/>
      </w:tabs>
    </w:pPr>
  </w:style>
  <w:style w:type="paragraph" w:customStyle="1" w:styleId="21">
    <w:name w:val="заголовок 2"/>
    <w:basedOn w:val="a"/>
    <w:next w:val="a"/>
    <w:pPr>
      <w:keepNext/>
      <w:widowControl/>
      <w:autoSpaceDE w:val="0"/>
      <w:spacing w:before="240" w:after="240"/>
    </w:pPr>
    <w:rPr>
      <w:b/>
      <w:sz w:val="32"/>
    </w:rPr>
  </w:style>
  <w:style w:type="paragraph" w:customStyle="1" w:styleId="ac">
    <w:name w:val="Содержимое врезки"/>
    <w:basedOn w:val="a"/>
  </w:style>
  <w:style w:type="character" w:customStyle="1" w:styleId="20">
    <w:name w:val="Заголовок 2 Знак"/>
    <w:link w:val="2"/>
    <w:rsid w:val="001763D4"/>
    <w:rPr>
      <w:b/>
      <w:bCs/>
      <w:sz w:val="32"/>
    </w:rPr>
  </w:style>
  <w:style w:type="character" w:customStyle="1" w:styleId="30">
    <w:name w:val="Заголовок 3 Знак"/>
    <w:link w:val="3"/>
    <w:uiPriority w:val="9"/>
    <w:semiHidden/>
    <w:rsid w:val="00365709"/>
    <w:rPr>
      <w:rFonts w:ascii="Calibri Light" w:eastAsia="Times New Roman" w:hAnsi="Calibri Light" w:cs="Times New Roman"/>
      <w:b/>
      <w:bCs/>
      <w:sz w:val="26"/>
      <w:szCs w:val="26"/>
      <w:lang w:eastAsia="zh-CN"/>
    </w:rPr>
  </w:style>
  <w:style w:type="paragraph" w:styleId="ad">
    <w:name w:val="No Spacing"/>
    <w:uiPriority w:val="1"/>
    <w:qFormat/>
    <w:rsid w:val="00CB3B6F"/>
    <w:pPr>
      <w:widowControl w:val="0"/>
      <w:suppressAutoHyphens/>
    </w:pPr>
    <w:rPr>
      <w:lang w:eastAsia="zh-CN"/>
    </w:rPr>
  </w:style>
  <w:style w:type="character" w:styleId="ae">
    <w:name w:val="Hyperlink"/>
    <w:basedOn w:val="a0"/>
    <w:uiPriority w:val="99"/>
    <w:unhideWhenUsed/>
    <w:rsid w:val="00D82E04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9D4927"/>
    <w:pPr>
      <w:ind w:left="720"/>
      <w:contextualSpacing/>
    </w:pPr>
  </w:style>
  <w:style w:type="paragraph" w:styleId="af0">
    <w:name w:val="Normal (Web)"/>
    <w:basedOn w:val="a"/>
    <w:uiPriority w:val="99"/>
    <w:rsid w:val="00D162BB"/>
    <w:pPr>
      <w:widowControl/>
      <w:suppressAutoHyphens w:val="0"/>
      <w:spacing w:before="100" w:beforeAutospacing="1" w:after="100" w:afterAutospacing="1"/>
      <w:ind w:firstLine="0"/>
      <w:jc w:val="left"/>
    </w:pPr>
    <w:rPr>
      <w:sz w:val="24"/>
      <w:szCs w:val="24"/>
      <w:lang w:eastAsia="ru-RU"/>
    </w:rPr>
  </w:style>
  <w:style w:type="character" w:customStyle="1" w:styleId="FontStyle15">
    <w:name w:val="Font Style15"/>
    <w:rsid w:val="00D162BB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52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5A0BBB-C874-4301-859D-736FD25BD1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689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GEG</dc:creator>
  <cp:keywords/>
  <cp:lastModifiedBy>Artem Poleshko</cp:lastModifiedBy>
  <cp:revision>7</cp:revision>
  <cp:lastPrinted>2023-02-15T03:57:00Z</cp:lastPrinted>
  <dcterms:created xsi:type="dcterms:W3CDTF">2023-09-13T10:51:00Z</dcterms:created>
  <dcterms:modified xsi:type="dcterms:W3CDTF">2023-09-13T10:56:00Z</dcterms:modified>
</cp:coreProperties>
</file>