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B81E445" w14:textId="77777777" w:rsidR="00CB3B6F" w:rsidRDefault="00FD2FDE" w:rsidP="009A06E1">
      <w:pPr>
        <w:tabs>
          <w:tab w:val="left" w:pos="142"/>
          <w:tab w:val="left" w:pos="2646"/>
        </w:tabs>
        <w:autoSpaceDE w:val="0"/>
        <w:spacing w:after="0"/>
        <w:ind w:firstLine="0"/>
        <w:jc w:val="center"/>
      </w:pPr>
      <w:r>
        <w:rPr>
          <w:szCs w:val="28"/>
        </w:rPr>
        <w:tab/>
      </w:r>
      <w:r w:rsidR="00CB3B6F">
        <w:rPr>
          <w:szCs w:val="28"/>
        </w:rPr>
        <w:t>Федеральное государственное автономное</w:t>
      </w:r>
    </w:p>
    <w:p w14:paraId="111ED840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образовательное учреждение</w:t>
      </w:r>
    </w:p>
    <w:p w14:paraId="675AD707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высшего образования</w:t>
      </w:r>
    </w:p>
    <w:p w14:paraId="22F82832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«СИБИРСКИЙ ФЕДЕРАЛЬНЫЙ УНИВЕРСИТЕТ»</w:t>
      </w:r>
    </w:p>
    <w:p w14:paraId="252ADB49" w14:textId="77777777" w:rsidR="00CB3B6F" w:rsidRDefault="00CB3B6F" w:rsidP="009A06E1">
      <w:pPr>
        <w:spacing w:after="0"/>
        <w:ind w:firstLine="0"/>
      </w:pPr>
    </w:p>
    <w:p w14:paraId="782B402E" w14:textId="77777777" w:rsidR="00CB3B6F" w:rsidRDefault="003B5106" w:rsidP="003B5106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  <w:u w:val="single"/>
        </w:rPr>
        <w:t>Политехнический институт</w:t>
      </w:r>
    </w:p>
    <w:p w14:paraId="2E4A1B8C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институт</w:t>
      </w:r>
    </w:p>
    <w:p w14:paraId="6C0FA6FE" w14:textId="77777777" w:rsidR="00CB3B6F" w:rsidRDefault="003B5106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color w:val="000000"/>
          <w:szCs w:val="28"/>
          <w:u w:val="single"/>
        </w:rPr>
        <w:t>Техносферная и технологическая безопасность</w:t>
      </w:r>
    </w:p>
    <w:p w14:paraId="2F865603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кафедра</w:t>
      </w:r>
    </w:p>
    <w:p w14:paraId="4F9E6EC1" w14:textId="77777777" w:rsidR="00CB3B6F" w:rsidRDefault="00CB3B6F" w:rsidP="009A06E1">
      <w:pPr>
        <w:pStyle w:val="4"/>
        <w:widowControl w:val="0"/>
        <w:tabs>
          <w:tab w:val="left" w:pos="142"/>
        </w:tabs>
        <w:autoSpaceDE w:val="0"/>
        <w:spacing w:after="0"/>
        <w:ind w:firstLine="0"/>
        <w:jc w:val="center"/>
        <w:rPr>
          <w:szCs w:val="28"/>
        </w:rPr>
      </w:pPr>
    </w:p>
    <w:p w14:paraId="0C0BCEC3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C07D0DA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12E41603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32D2A42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6BB1686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25BBF69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4CB09D8" w14:textId="77777777" w:rsidR="00CB3B6F" w:rsidRDefault="00722E83" w:rsidP="009A06E1">
      <w:pPr>
        <w:pStyle w:val="4"/>
        <w:widowControl w:val="0"/>
        <w:autoSpaceDE w:val="0"/>
        <w:spacing w:after="0"/>
        <w:ind w:firstLine="0"/>
        <w:jc w:val="center"/>
      </w:pPr>
      <w:r>
        <w:rPr>
          <w:b/>
        </w:rPr>
        <w:t>ОТЧЕТ ПО ПРАКТИЧЕСКОЙ РАБОТЕ</w:t>
      </w:r>
    </w:p>
    <w:p w14:paraId="1C45701F" w14:textId="77777777" w:rsidR="00CB3B6F" w:rsidRPr="003B5106" w:rsidRDefault="003B5106" w:rsidP="009A06E1">
      <w:pPr>
        <w:pStyle w:val="4"/>
        <w:widowControl w:val="0"/>
        <w:autoSpaceDE w:val="0"/>
        <w:spacing w:after="0"/>
        <w:ind w:firstLine="0"/>
        <w:jc w:val="center"/>
        <w:rPr>
          <w:u w:val="single"/>
        </w:rPr>
      </w:pPr>
      <w:r w:rsidRPr="003B5106">
        <w:rPr>
          <w:u w:val="single"/>
        </w:rPr>
        <w:t>Безопасность жизнедеятельности</w:t>
      </w:r>
    </w:p>
    <w:p w14:paraId="2EEB2822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наименование дисциплины</w:t>
      </w:r>
    </w:p>
    <w:p w14:paraId="0E6F7626" w14:textId="77777777" w:rsidR="00CB3B6F" w:rsidRDefault="00CB3B6F" w:rsidP="009A06E1">
      <w:pPr>
        <w:pStyle w:val="4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65144274" w14:textId="77777777" w:rsidR="00CB3B6F" w:rsidRPr="003B5106" w:rsidRDefault="00CB3B6F" w:rsidP="009A06E1">
      <w:pPr>
        <w:pStyle w:val="4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55465440" w14:textId="518C719D" w:rsidR="00CB3B6F" w:rsidRPr="003B5106" w:rsidRDefault="003B5106" w:rsidP="009A06E1">
      <w:pPr>
        <w:autoSpaceDE w:val="0"/>
        <w:spacing w:after="0"/>
        <w:ind w:firstLine="0"/>
        <w:jc w:val="center"/>
        <w:rPr>
          <w:szCs w:val="28"/>
          <w:u w:val="single"/>
        </w:rPr>
      </w:pPr>
      <w:r w:rsidRPr="003B5106">
        <w:rPr>
          <w:u w:val="single"/>
        </w:rPr>
        <w:t>Исследование напряженности трудового процесса при специальной оценке условий труда</w:t>
      </w:r>
      <w:r>
        <w:rPr>
          <w:u w:val="single"/>
        </w:rPr>
        <w:t xml:space="preserve"> (вариант № </w:t>
      </w:r>
      <w:r w:rsidR="00E432E1">
        <w:rPr>
          <w:u w:val="single"/>
        </w:rPr>
        <w:t>4</w:t>
      </w:r>
      <w:r>
        <w:rPr>
          <w:u w:val="single"/>
        </w:rPr>
        <w:t>)</w:t>
      </w:r>
    </w:p>
    <w:p w14:paraId="061AFB9D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тема (вариант)</w:t>
      </w:r>
    </w:p>
    <w:p w14:paraId="543359C6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107F36B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9123EB1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BFBD895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7B07C28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897F4EE" w14:textId="77777777" w:rsidR="00CB3B6F" w:rsidRDefault="00CB3B6F" w:rsidP="009A06E1">
      <w:pPr>
        <w:pStyle w:val="4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689C259A" w14:textId="77777777" w:rsidR="00CB3B6F" w:rsidRDefault="00CB3B6F" w:rsidP="009A06E1">
      <w:pPr>
        <w:pStyle w:val="4"/>
        <w:widowControl w:val="0"/>
        <w:autoSpaceDE w:val="0"/>
        <w:spacing w:after="0"/>
        <w:ind w:firstLine="0"/>
        <w:jc w:val="center"/>
      </w:pPr>
    </w:p>
    <w:p w14:paraId="495B684D" w14:textId="77777777" w:rsidR="00CB3B6F" w:rsidRDefault="00CB3B6F" w:rsidP="009A06E1">
      <w:pPr>
        <w:pStyle w:val="4"/>
        <w:widowControl w:val="0"/>
        <w:autoSpaceDE w:val="0"/>
        <w:spacing w:after="0"/>
        <w:ind w:firstLine="0"/>
        <w:jc w:val="center"/>
      </w:pPr>
    </w:p>
    <w:p w14:paraId="52BD2644" w14:textId="77777777" w:rsidR="00CB3B6F" w:rsidRPr="00DA52AA" w:rsidRDefault="00CB3B6F" w:rsidP="009A06E1">
      <w:pPr>
        <w:tabs>
          <w:tab w:val="left" w:pos="704"/>
        </w:tabs>
        <w:autoSpaceDE w:val="0"/>
        <w:spacing w:after="0"/>
        <w:ind w:firstLine="0"/>
      </w:pPr>
      <w:r>
        <w:t>Преподаватель</w:t>
      </w:r>
      <w:r>
        <w:rPr>
          <w:szCs w:val="28"/>
        </w:rPr>
        <w:t xml:space="preserve">                                                     __________       </w:t>
      </w:r>
      <w:r w:rsidRPr="00E36861">
        <w:rPr>
          <w:szCs w:val="28"/>
        </w:rPr>
        <w:t xml:space="preserve"> </w:t>
      </w:r>
      <w:r w:rsidR="003B5106">
        <w:rPr>
          <w:szCs w:val="28"/>
        </w:rPr>
        <w:t xml:space="preserve">   </w:t>
      </w:r>
      <w:r w:rsidRPr="00DA52AA">
        <w:rPr>
          <w:szCs w:val="28"/>
        </w:rPr>
        <w:t xml:space="preserve"> </w:t>
      </w:r>
      <w:r w:rsidR="004A6D3F">
        <w:rPr>
          <w:szCs w:val="28"/>
          <w:u w:val="single"/>
        </w:rPr>
        <w:t>О.Н. Ле</w:t>
      </w:r>
      <w:r w:rsidR="003B5106">
        <w:rPr>
          <w:szCs w:val="28"/>
          <w:u w:val="single"/>
        </w:rPr>
        <w:t>дяева</w:t>
      </w:r>
      <w:r w:rsidRPr="00DA52AA">
        <w:rPr>
          <w:szCs w:val="28"/>
          <w:u w:val="single"/>
        </w:rPr>
        <w:t xml:space="preserve">   </w:t>
      </w:r>
    </w:p>
    <w:p w14:paraId="3D71E5CE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Pr="00CB3B6F">
        <w:rPr>
          <w:sz w:val="22"/>
          <w:szCs w:val="22"/>
        </w:rPr>
        <w:t xml:space="preserve">                                                                    </w:t>
      </w:r>
      <w:r w:rsidRPr="00E432E1">
        <w:rPr>
          <w:sz w:val="22"/>
          <w:szCs w:val="22"/>
        </w:rPr>
        <w:t xml:space="preserve">    </w:t>
      </w:r>
      <w:r w:rsidRPr="00CB3B6F">
        <w:rPr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 подпись, дата        </w:t>
      </w:r>
      <w:r w:rsidRPr="00CB3B6F">
        <w:rPr>
          <w:sz w:val="22"/>
          <w:szCs w:val="22"/>
        </w:rPr>
        <w:t xml:space="preserve">  инициалы, фамилия</w:t>
      </w:r>
    </w:p>
    <w:p w14:paraId="5589E747" w14:textId="757A9867" w:rsidR="00CB3B6F" w:rsidRPr="00E432E1" w:rsidRDefault="00CB3B6F" w:rsidP="009A06E1">
      <w:pPr>
        <w:autoSpaceDE w:val="0"/>
        <w:spacing w:after="0"/>
        <w:ind w:firstLine="0"/>
      </w:pPr>
      <w:r>
        <w:rPr>
          <w:szCs w:val="28"/>
        </w:rPr>
        <w:t xml:space="preserve">Студент      </w:t>
      </w:r>
      <w:r>
        <w:rPr>
          <w:szCs w:val="28"/>
          <w:u w:val="single"/>
        </w:rPr>
        <w:t>КИ2</w:t>
      </w:r>
      <w:r w:rsidRPr="00B226C2">
        <w:rPr>
          <w:szCs w:val="28"/>
          <w:u w:val="single"/>
        </w:rPr>
        <w:t>2</w:t>
      </w:r>
      <w:r>
        <w:rPr>
          <w:szCs w:val="28"/>
          <w:u w:val="single"/>
        </w:rPr>
        <w:t>-</w:t>
      </w:r>
      <w:r w:rsidRPr="00B226C2">
        <w:rPr>
          <w:szCs w:val="28"/>
          <w:u w:val="single"/>
        </w:rPr>
        <w:t>21</w:t>
      </w:r>
      <w:r>
        <w:rPr>
          <w:szCs w:val="28"/>
          <w:u w:val="single"/>
        </w:rPr>
        <w:t>б</w:t>
      </w:r>
      <w:r>
        <w:rPr>
          <w:szCs w:val="28"/>
        </w:rPr>
        <w:t xml:space="preserve">           </w:t>
      </w:r>
      <w:r>
        <w:rPr>
          <w:szCs w:val="28"/>
          <w:u w:val="single"/>
        </w:rPr>
        <w:t>032</w:t>
      </w:r>
      <w:r w:rsidRPr="00B226C2">
        <w:rPr>
          <w:szCs w:val="28"/>
          <w:u w:val="single"/>
        </w:rPr>
        <w:t>21</w:t>
      </w:r>
      <w:r w:rsidR="00E432E1">
        <w:rPr>
          <w:szCs w:val="28"/>
          <w:u w:val="single"/>
        </w:rPr>
        <w:t>1762</w:t>
      </w:r>
      <w:r>
        <w:rPr>
          <w:szCs w:val="28"/>
        </w:rPr>
        <w:t xml:space="preserve">             __________       </w:t>
      </w:r>
      <w:r w:rsidR="00E432E1">
        <w:rPr>
          <w:szCs w:val="28"/>
        </w:rPr>
        <w:t xml:space="preserve"> </w:t>
      </w:r>
      <w:r>
        <w:rPr>
          <w:szCs w:val="28"/>
        </w:rPr>
        <w:t xml:space="preserve"> </w:t>
      </w:r>
      <w:proofErr w:type="gramStart"/>
      <w:r w:rsidR="00E432E1">
        <w:rPr>
          <w:szCs w:val="28"/>
          <w:u w:val="single"/>
        </w:rPr>
        <w:t>И.Д</w:t>
      </w:r>
      <w:proofErr w:type="gramEnd"/>
      <w:r w:rsidR="00E432E1">
        <w:rPr>
          <w:szCs w:val="28"/>
          <w:u w:val="single"/>
        </w:rPr>
        <w:t xml:space="preserve"> Курочкин</w:t>
      </w:r>
    </w:p>
    <w:p w14:paraId="267A67A9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t xml:space="preserve">                   </w:t>
      </w:r>
      <w:r>
        <w:rPr>
          <w:sz w:val="22"/>
          <w:szCs w:val="22"/>
        </w:rPr>
        <w:t xml:space="preserve">номер группы </w:t>
      </w:r>
      <w:r w:rsidRPr="00CB3B6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номер зачетной книжки  </w:t>
      </w:r>
      <w:r w:rsidRPr="00E432E1">
        <w:rPr>
          <w:sz w:val="22"/>
          <w:szCs w:val="22"/>
        </w:rPr>
        <w:t xml:space="preserve">   </w:t>
      </w:r>
      <w:r w:rsidRPr="00CB3B6F">
        <w:rPr>
          <w:sz w:val="22"/>
          <w:szCs w:val="22"/>
        </w:rPr>
        <w:t xml:space="preserve">   подпись, дата    </w:t>
      </w:r>
      <w:r>
        <w:rPr>
          <w:sz w:val="22"/>
          <w:szCs w:val="22"/>
        </w:rPr>
        <w:t xml:space="preserve">  </w:t>
      </w:r>
      <w:r w:rsidRPr="00CB3B6F">
        <w:rPr>
          <w:sz w:val="22"/>
          <w:szCs w:val="22"/>
        </w:rPr>
        <w:t xml:space="preserve">     инициалы, фамилия</w:t>
      </w:r>
    </w:p>
    <w:p w14:paraId="40E78234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C7AED7E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2F5C420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971F92A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4706532" w14:textId="77777777" w:rsidR="00CB3B6F" w:rsidRDefault="00CB3B6F" w:rsidP="009A06E1">
      <w:pPr>
        <w:autoSpaceDE w:val="0"/>
        <w:spacing w:after="0"/>
        <w:ind w:firstLine="0"/>
        <w:rPr>
          <w:szCs w:val="28"/>
        </w:rPr>
      </w:pPr>
    </w:p>
    <w:p w14:paraId="16E71E10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B78F8B2" w14:textId="77777777" w:rsidR="00FE1325" w:rsidRDefault="00FE1325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AE996F0" w14:textId="77777777" w:rsidR="00CB3B6F" w:rsidRDefault="00CB3B6F" w:rsidP="009A06E1">
      <w:pPr>
        <w:autoSpaceDE w:val="0"/>
        <w:spacing w:after="0"/>
        <w:ind w:firstLine="0"/>
        <w:rPr>
          <w:szCs w:val="28"/>
        </w:rPr>
      </w:pPr>
    </w:p>
    <w:p w14:paraId="5E503998" w14:textId="77777777" w:rsidR="00CB3B6F" w:rsidRDefault="00CB3B6F" w:rsidP="009A06E1">
      <w:pPr>
        <w:autoSpaceDE w:val="0"/>
        <w:spacing w:after="0"/>
        <w:ind w:firstLine="0"/>
      </w:pPr>
    </w:p>
    <w:p w14:paraId="46BE7634" w14:textId="77777777" w:rsidR="00F05883" w:rsidRPr="003B5106" w:rsidRDefault="00CB3B6F" w:rsidP="003B5106">
      <w:pPr>
        <w:autoSpaceDE w:val="0"/>
        <w:spacing w:after="0"/>
        <w:ind w:firstLine="0"/>
        <w:jc w:val="center"/>
        <w:rPr>
          <w:szCs w:val="28"/>
        </w:rPr>
      </w:pPr>
      <w:r>
        <w:rPr>
          <w:szCs w:val="28"/>
        </w:rPr>
        <w:t>Красноярск 202</w:t>
      </w:r>
      <w:r w:rsidR="001D0E49">
        <w:rPr>
          <w:szCs w:val="28"/>
        </w:rPr>
        <w:t>3</w:t>
      </w:r>
    </w:p>
    <w:p w14:paraId="13C977A5" w14:textId="77777777" w:rsidR="00D162BB" w:rsidRPr="007B713E" w:rsidRDefault="003B5106" w:rsidP="00D162BB">
      <w:pPr>
        <w:pStyle w:val="af0"/>
        <w:spacing w:before="0" w:beforeAutospacing="0" w:after="0" w:afterAutospacing="0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Цель работы:</w:t>
      </w:r>
    </w:p>
    <w:p w14:paraId="32FFA4BF" w14:textId="20BCF842" w:rsidR="00197865" w:rsidRDefault="00D162BB" w:rsidP="00D162BB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B713E">
        <w:rPr>
          <w:sz w:val="28"/>
          <w:szCs w:val="28"/>
        </w:rPr>
        <w:t>Получить практические навыки и</w:t>
      </w:r>
      <w:r w:rsidRPr="00DC3D84">
        <w:rPr>
          <w:sz w:val="28"/>
          <w:szCs w:val="28"/>
        </w:rPr>
        <w:t xml:space="preserve"> научить</w:t>
      </w:r>
      <w:r>
        <w:rPr>
          <w:sz w:val="28"/>
          <w:szCs w:val="28"/>
        </w:rPr>
        <w:t xml:space="preserve">ся производить оценку напряженности </w:t>
      </w:r>
      <w:r w:rsidRPr="00DC3D84">
        <w:rPr>
          <w:sz w:val="28"/>
          <w:szCs w:val="28"/>
        </w:rPr>
        <w:t>трудового процесса по условиям труда</w:t>
      </w:r>
      <w:r>
        <w:rPr>
          <w:sz w:val="28"/>
          <w:szCs w:val="28"/>
        </w:rPr>
        <w:t xml:space="preserve"> согласно заданной профессии</w:t>
      </w:r>
      <w:r w:rsidRPr="00DC3D84">
        <w:rPr>
          <w:sz w:val="28"/>
          <w:szCs w:val="28"/>
        </w:rPr>
        <w:t xml:space="preserve">. </w:t>
      </w:r>
      <w:r w:rsidR="00E432E1">
        <w:rPr>
          <w:sz w:val="28"/>
          <w:szCs w:val="28"/>
        </w:rPr>
        <w:br/>
      </w:r>
    </w:p>
    <w:p w14:paraId="146008E2" w14:textId="77777777" w:rsidR="003B5106" w:rsidRPr="007B713E" w:rsidRDefault="003B5106" w:rsidP="003B5106">
      <w:pPr>
        <w:pStyle w:val="af0"/>
        <w:spacing w:before="0" w:beforeAutospacing="0" w:after="0" w:afterAutospacing="0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Ход работы:</w:t>
      </w:r>
    </w:p>
    <w:p w14:paraId="4341833E" w14:textId="77777777" w:rsidR="003B5106" w:rsidRPr="00D162BB" w:rsidRDefault="003B5106" w:rsidP="003B5106">
      <w:pPr>
        <w:pStyle w:val="af0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</w:p>
    <w:p w14:paraId="4354C3C1" w14:textId="77777777" w:rsidR="00D162BB" w:rsidRDefault="00D162BB" w:rsidP="003B5106">
      <w:pPr>
        <w:shd w:val="clear" w:color="auto" w:fill="FFFFFF"/>
        <w:jc w:val="center"/>
        <w:rPr>
          <w:b/>
          <w:bCs/>
          <w:color w:val="000000"/>
          <w:szCs w:val="28"/>
        </w:rPr>
      </w:pPr>
      <w:r w:rsidRPr="00E34CD5">
        <w:rPr>
          <w:b/>
          <w:bCs/>
          <w:color w:val="000000"/>
          <w:szCs w:val="28"/>
        </w:rPr>
        <w:t xml:space="preserve">Протокол оценки условий труда по показателям </w:t>
      </w:r>
      <w:r>
        <w:rPr>
          <w:b/>
          <w:bCs/>
          <w:color w:val="000000"/>
          <w:szCs w:val="28"/>
        </w:rPr>
        <w:t>напряженности</w:t>
      </w:r>
      <w:r w:rsidRPr="00E34CD5">
        <w:rPr>
          <w:b/>
          <w:bCs/>
          <w:color w:val="000000"/>
          <w:szCs w:val="28"/>
        </w:rPr>
        <w:t xml:space="preserve"> трудового процесса</w:t>
      </w:r>
    </w:p>
    <w:p w14:paraId="103FE86A" w14:textId="3CCE6B35" w:rsidR="00E432E1" w:rsidRPr="00E432E1" w:rsidRDefault="00E432E1" w:rsidP="00E432E1">
      <w:pPr>
        <w:shd w:val="clear" w:color="auto" w:fill="FFFFFF"/>
        <w:jc w:val="center"/>
        <w:rPr>
          <w:b/>
          <w:szCs w:val="28"/>
        </w:rPr>
      </w:pPr>
      <w:r>
        <w:rPr>
          <w:b/>
          <w:bCs/>
          <w:color w:val="000000"/>
          <w:szCs w:val="28"/>
        </w:rPr>
        <w:t>Вариант 4</w:t>
      </w:r>
    </w:p>
    <w:p w14:paraId="1BE0A5A6" w14:textId="33442A99" w:rsidR="00D162BB" w:rsidRPr="003B5106" w:rsidRDefault="003B5106" w:rsidP="00D162BB">
      <w:pPr>
        <w:shd w:val="clear" w:color="auto" w:fill="FFFFFF"/>
        <w:tabs>
          <w:tab w:val="left" w:leader="underscore" w:pos="2275"/>
        </w:tabs>
        <w:spacing w:line="360" w:lineRule="auto"/>
        <w:rPr>
          <w:szCs w:val="28"/>
        </w:rPr>
      </w:pPr>
      <w:r w:rsidRPr="003B5106">
        <w:rPr>
          <w:b/>
          <w:color w:val="000000"/>
          <w:szCs w:val="28"/>
        </w:rPr>
        <w:t>Ф. И.</w:t>
      </w:r>
      <w:r w:rsidR="00D162BB" w:rsidRPr="003B5106">
        <w:rPr>
          <w:b/>
          <w:color w:val="000000"/>
          <w:szCs w:val="28"/>
        </w:rPr>
        <w:t xml:space="preserve"> О.</w:t>
      </w:r>
      <w:r w:rsidRPr="003B5106">
        <w:rPr>
          <w:color w:val="000000"/>
          <w:szCs w:val="28"/>
        </w:rPr>
        <w:t xml:space="preserve"> </w:t>
      </w:r>
      <w:r w:rsidR="008B5D7E">
        <w:rPr>
          <w:color w:val="000000"/>
          <w:szCs w:val="28"/>
        </w:rPr>
        <w:t>Сысоев</w:t>
      </w:r>
      <w:r w:rsidR="009F2190">
        <w:rPr>
          <w:color w:val="000000"/>
          <w:szCs w:val="28"/>
        </w:rPr>
        <w:t>а</w:t>
      </w:r>
      <w:r w:rsidR="008B5D7E">
        <w:rPr>
          <w:color w:val="000000"/>
          <w:szCs w:val="28"/>
        </w:rPr>
        <w:t xml:space="preserve"> Ж.Б</w:t>
      </w:r>
      <w:r w:rsidRPr="003B5106">
        <w:rPr>
          <w:color w:val="000000"/>
          <w:szCs w:val="28"/>
        </w:rPr>
        <w:t>.</w:t>
      </w:r>
      <w:r w:rsidRPr="00E432E1">
        <w:rPr>
          <w:color w:val="000000"/>
          <w:szCs w:val="28"/>
        </w:rPr>
        <w:t>;</w:t>
      </w:r>
      <w:r>
        <w:rPr>
          <w:color w:val="000000"/>
          <w:szCs w:val="28"/>
        </w:rPr>
        <w:t xml:space="preserve"> пол </w:t>
      </w:r>
      <w:r w:rsidR="009F2190">
        <w:rPr>
          <w:color w:val="000000"/>
          <w:szCs w:val="28"/>
        </w:rPr>
        <w:t>женский</w:t>
      </w:r>
    </w:p>
    <w:p w14:paraId="143FA321" w14:textId="1778F434" w:rsidR="00D162BB" w:rsidRPr="00AF56CE" w:rsidRDefault="00D162BB" w:rsidP="00D162BB">
      <w:pPr>
        <w:shd w:val="clear" w:color="auto" w:fill="FFFFFF"/>
        <w:spacing w:line="360" w:lineRule="auto"/>
        <w:rPr>
          <w:szCs w:val="28"/>
        </w:rPr>
      </w:pPr>
      <w:r w:rsidRPr="003B5106">
        <w:rPr>
          <w:color w:val="000000"/>
          <w:szCs w:val="28"/>
          <w:u w:val="single"/>
        </w:rPr>
        <w:t>Профессия</w:t>
      </w:r>
      <w:r w:rsidRPr="00AF56CE">
        <w:rPr>
          <w:color w:val="000000"/>
          <w:szCs w:val="28"/>
        </w:rPr>
        <w:t>:</w:t>
      </w:r>
      <w:r w:rsidR="003B5106">
        <w:rPr>
          <w:color w:val="000000"/>
          <w:szCs w:val="28"/>
        </w:rPr>
        <w:t xml:space="preserve"> </w:t>
      </w:r>
      <w:r w:rsidR="00E432E1">
        <w:rPr>
          <w:color w:val="000000"/>
          <w:szCs w:val="28"/>
        </w:rPr>
        <w:t>секретарь руководителя</w:t>
      </w:r>
      <w:r w:rsidR="003B5106">
        <w:rPr>
          <w:color w:val="000000"/>
          <w:szCs w:val="28"/>
        </w:rPr>
        <w:t>.</w:t>
      </w:r>
    </w:p>
    <w:p w14:paraId="0F58FBA0" w14:textId="3E3D5AC0" w:rsidR="001F60B8" w:rsidRDefault="00D162BB" w:rsidP="00D162BB">
      <w:pPr>
        <w:rPr>
          <w:szCs w:val="28"/>
        </w:rPr>
      </w:pPr>
      <w:r w:rsidRPr="006A0B08">
        <w:rPr>
          <w:szCs w:val="28"/>
          <w:u w:val="single"/>
        </w:rPr>
        <w:t>Краткое описание</w:t>
      </w:r>
      <w:r>
        <w:rPr>
          <w:szCs w:val="28"/>
          <w:u w:val="single"/>
        </w:rPr>
        <w:t xml:space="preserve"> выполнения</w:t>
      </w:r>
      <w:r w:rsidRPr="006A0B08">
        <w:rPr>
          <w:szCs w:val="28"/>
          <w:u w:val="single"/>
        </w:rPr>
        <w:t xml:space="preserve"> работы</w:t>
      </w:r>
      <w:r w:rsidR="00E432E1">
        <w:rPr>
          <w:szCs w:val="28"/>
        </w:rPr>
        <w:t>:</w:t>
      </w:r>
      <w:r w:rsidR="00E432E1" w:rsidRPr="008D6D73">
        <w:rPr>
          <w:szCs w:val="28"/>
        </w:rPr>
        <w:t xml:space="preserve"> </w:t>
      </w:r>
      <w:r w:rsidR="00E432E1">
        <w:rPr>
          <w:szCs w:val="28"/>
        </w:rPr>
        <w:t>осуществляет работу по организационно-техническому обеспечению административно-распорядительной деятельности руководителя предприятия. Принимает поступающую на рассмотрение руководителя корреспонденцию, передаёт её в соответствии с принятым решением в структурные подразделения или конкретным исполнителям для использования в процессе работы или подготовки ответов. Принимает документы и личные заявления на подпись руководителя предприятия. Ведёт делопроизводство. Записывает в отсутствие руководителя полученную информацию и доводит до его сведения е содержание, передаёт и принимает информацию по телефону, факсу.</w:t>
      </w:r>
    </w:p>
    <w:p w14:paraId="1AA09194" w14:textId="77777777" w:rsidR="00E432E1" w:rsidRPr="00E432E1" w:rsidRDefault="00E432E1" w:rsidP="00D162BB">
      <w:pPr>
        <w:rPr>
          <w:szCs w:val="28"/>
        </w:rPr>
      </w:pPr>
    </w:p>
    <w:p w14:paraId="573D83EE" w14:textId="74324D5A" w:rsidR="00E432E1" w:rsidRPr="00E432E1" w:rsidRDefault="00E432E1" w:rsidP="00E432E1">
      <w:pPr>
        <w:jc w:val="right"/>
        <w:rPr>
          <w:szCs w:val="28"/>
        </w:rPr>
      </w:pPr>
      <w:r w:rsidRPr="00E432E1">
        <w:rPr>
          <w:szCs w:val="28"/>
        </w:rPr>
        <w:t>Таблица 1</w:t>
      </w:r>
    </w:p>
    <w:tbl>
      <w:tblPr>
        <w:tblW w:w="9443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27"/>
        <w:gridCol w:w="4686"/>
        <w:gridCol w:w="1346"/>
        <w:gridCol w:w="1079"/>
        <w:gridCol w:w="1505"/>
      </w:tblGrid>
      <w:tr w:rsidR="00D162BB" w:rsidRPr="00D162BB" w14:paraId="1CCBFC38" w14:textId="77777777" w:rsidTr="001F60B8">
        <w:trPr>
          <w:cantSplit/>
          <w:trHeight w:hRule="exact" w:val="1491"/>
        </w:trPr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B9F5A0" w14:textId="77777777" w:rsidR="00D162BB" w:rsidRPr="00D162BB" w:rsidRDefault="00D162BB" w:rsidP="00D162BB">
            <w:pPr>
              <w:keepNext/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color w:val="000000"/>
                <w:szCs w:val="28"/>
                <w:lang w:eastAsia="ru-RU"/>
              </w:rPr>
            </w:pPr>
            <w:r w:rsidRPr="00D162BB">
              <w:rPr>
                <w:color w:val="000000"/>
                <w:szCs w:val="28"/>
                <w:lang w:eastAsia="ru-RU"/>
              </w:rPr>
              <w:t>№</w:t>
            </w:r>
          </w:p>
        </w:tc>
        <w:tc>
          <w:tcPr>
            <w:tcW w:w="46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7010E66B" w14:textId="77777777" w:rsidR="00D162BB" w:rsidRPr="00D162BB" w:rsidRDefault="00D162BB" w:rsidP="00D162BB">
            <w:pPr>
              <w:keepNext/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color w:val="000000"/>
                <w:szCs w:val="28"/>
                <w:lang w:eastAsia="ru-RU"/>
              </w:rPr>
            </w:pPr>
            <w:r w:rsidRPr="00D162BB">
              <w:rPr>
                <w:color w:val="000000"/>
                <w:szCs w:val="28"/>
                <w:lang w:eastAsia="ru-RU"/>
              </w:rPr>
              <w:t>Показатели напряженности трудового процесса</w:t>
            </w:r>
          </w:p>
        </w:tc>
        <w:tc>
          <w:tcPr>
            <w:tcW w:w="134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3649B45" w14:textId="77777777" w:rsidR="00D162BB" w:rsidRPr="00D162BB" w:rsidRDefault="00D162BB" w:rsidP="00D162BB">
            <w:pPr>
              <w:keepNext/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color w:val="000000"/>
                <w:szCs w:val="28"/>
                <w:lang w:eastAsia="ru-RU"/>
              </w:rPr>
            </w:pPr>
            <w:r w:rsidRPr="00D162BB">
              <w:rPr>
                <w:color w:val="000000"/>
                <w:szCs w:val="28"/>
                <w:lang w:eastAsia="ru-RU"/>
              </w:rPr>
              <w:br/>
              <w:t>Нормативное значение</w:t>
            </w:r>
            <w:r w:rsidRPr="00D162BB">
              <w:rPr>
                <w:color w:val="000000"/>
                <w:szCs w:val="28"/>
                <w:lang w:eastAsia="ru-RU"/>
              </w:rPr>
              <w:br/>
            </w:r>
          </w:p>
        </w:tc>
        <w:tc>
          <w:tcPr>
            <w:tcW w:w="107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5A57E68" w14:textId="77777777" w:rsidR="00D162BB" w:rsidRPr="00D162BB" w:rsidRDefault="00D162BB" w:rsidP="00D162BB">
            <w:pPr>
              <w:keepNext/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color w:val="000000"/>
                <w:szCs w:val="28"/>
                <w:lang w:eastAsia="ru-RU"/>
              </w:rPr>
            </w:pPr>
            <w:r w:rsidRPr="00D162BB">
              <w:rPr>
                <w:color w:val="000000"/>
                <w:szCs w:val="28"/>
                <w:lang w:eastAsia="ru-RU"/>
              </w:rPr>
              <w:t>Результаты обследования</w:t>
            </w:r>
          </w:p>
        </w:tc>
        <w:tc>
          <w:tcPr>
            <w:tcW w:w="15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48EF3B8A" w14:textId="77777777" w:rsidR="00D162BB" w:rsidRPr="00D162BB" w:rsidRDefault="00D162BB" w:rsidP="00D162BB">
            <w:pPr>
              <w:keepNext/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color w:val="000000"/>
                <w:szCs w:val="28"/>
                <w:lang w:eastAsia="ru-RU"/>
              </w:rPr>
            </w:pPr>
            <w:r w:rsidRPr="00D162BB">
              <w:rPr>
                <w:color w:val="000000"/>
                <w:szCs w:val="28"/>
                <w:lang w:eastAsia="ru-RU"/>
              </w:rPr>
              <w:t xml:space="preserve">Класс </w:t>
            </w:r>
            <w:r w:rsidRPr="00D162BB">
              <w:rPr>
                <w:color w:val="000000"/>
                <w:szCs w:val="28"/>
                <w:lang w:eastAsia="ru-RU"/>
              </w:rPr>
              <w:br/>
              <w:t xml:space="preserve">условий </w:t>
            </w:r>
            <w:r w:rsidRPr="00D162BB">
              <w:rPr>
                <w:color w:val="000000"/>
                <w:szCs w:val="28"/>
                <w:lang w:eastAsia="ru-RU"/>
              </w:rPr>
              <w:br/>
              <w:t>труда</w:t>
            </w:r>
          </w:p>
        </w:tc>
      </w:tr>
      <w:tr w:rsidR="00D162BB" w:rsidRPr="00D162BB" w14:paraId="4F573FB9" w14:textId="77777777" w:rsidTr="001F60B8">
        <w:trPr>
          <w:trHeight w:hRule="exact" w:val="419"/>
        </w:trPr>
        <w:tc>
          <w:tcPr>
            <w:tcW w:w="944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97B713" w14:textId="77777777" w:rsidR="00D162BB" w:rsidRPr="00D162BB" w:rsidRDefault="00D162BB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rPr>
                <w:b/>
                <w:bCs/>
                <w:color w:val="000000"/>
                <w:szCs w:val="28"/>
                <w:lang w:eastAsia="ru-RU"/>
              </w:rPr>
            </w:pPr>
            <w:r w:rsidRPr="00D162BB">
              <w:rPr>
                <w:b/>
                <w:bCs/>
                <w:color w:val="000000"/>
                <w:szCs w:val="28"/>
                <w:lang w:eastAsia="ru-RU"/>
              </w:rPr>
              <w:t>1. СЕНСОРНЫЕ НАГРУЗКИ</w:t>
            </w:r>
          </w:p>
        </w:tc>
      </w:tr>
      <w:tr w:rsidR="00D162BB" w:rsidRPr="00D162BB" w14:paraId="4FAB04DF" w14:textId="77777777" w:rsidTr="001F60B8">
        <w:trPr>
          <w:trHeight w:hRule="exact" w:val="1147"/>
        </w:trPr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484A8" w14:textId="77777777" w:rsidR="00D162BB" w:rsidRPr="00D162BB" w:rsidRDefault="00557DEB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  <w:lang w:eastAsia="ru-RU"/>
              </w:rPr>
              <w:t>1.1</w:t>
            </w:r>
          </w:p>
        </w:tc>
        <w:tc>
          <w:tcPr>
            <w:tcW w:w="46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6D202D0" w14:textId="77777777" w:rsidR="00D162BB" w:rsidRPr="00D162BB" w:rsidRDefault="00D162BB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rPr>
                <w:iCs/>
                <w:color w:val="000000"/>
                <w:szCs w:val="28"/>
                <w:lang w:eastAsia="ru-RU"/>
              </w:rPr>
            </w:pPr>
            <w:r w:rsidRPr="00D162BB">
              <w:rPr>
                <w:iCs/>
                <w:color w:val="000000"/>
                <w:szCs w:val="28"/>
                <w:lang w:eastAsia="ru-RU"/>
              </w:rPr>
              <w:t>Плотность сигналов (световых, звуковых) и сообщений в среднем за 1 час работы, ед.</w:t>
            </w:r>
          </w:p>
        </w:tc>
        <w:tc>
          <w:tcPr>
            <w:tcW w:w="134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1C2C0FA" w14:textId="3E1579C0" w:rsidR="00D162BB" w:rsidRPr="00D162BB" w:rsidRDefault="008B5D7E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iCs/>
                <w:color w:val="000000"/>
                <w:szCs w:val="28"/>
                <w:lang w:eastAsia="ru-RU"/>
              </w:rPr>
            </w:pPr>
            <w:r>
              <w:rPr>
                <w:iCs/>
                <w:color w:val="000000"/>
                <w:szCs w:val="28"/>
                <w:lang w:eastAsia="ru-RU"/>
              </w:rPr>
              <w:t xml:space="preserve">до </w:t>
            </w:r>
            <w:r w:rsidR="00D162BB" w:rsidRPr="00D162BB">
              <w:rPr>
                <w:iCs/>
                <w:color w:val="000000"/>
                <w:szCs w:val="28"/>
                <w:lang w:eastAsia="ru-RU"/>
              </w:rPr>
              <w:t>7</w:t>
            </w:r>
            <w:r>
              <w:rPr>
                <w:iCs/>
                <w:color w:val="000000"/>
                <w:szCs w:val="28"/>
                <w:lang w:eastAsia="ru-RU"/>
              </w:rPr>
              <w:t>6</w:t>
            </w:r>
          </w:p>
        </w:tc>
        <w:tc>
          <w:tcPr>
            <w:tcW w:w="107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7720160" w14:textId="676EFC2B" w:rsidR="00D162BB" w:rsidRPr="00D162BB" w:rsidRDefault="008B5D7E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iCs/>
                <w:color w:val="000000"/>
                <w:szCs w:val="28"/>
                <w:lang w:eastAsia="ru-RU"/>
              </w:rPr>
            </w:pPr>
            <w:r>
              <w:rPr>
                <w:iCs/>
                <w:color w:val="000000"/>
                <w:szCs w:val="28"/>
                <w:lang w:eastAsia="ru-RU"/>
              </w:rPr>
              <w:t>50</w:t>
            </w:r>
          </w:p>
        </w:tc>
        <w:tc>
          <w:tcPr>
            <w:tcW w:w="15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BAB8F74" w14:textId="7457F763" w:rsidR="00D162BB" w:rsidRPr="00D162BB" w:rsidRDefault="008B5D7E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iCs/>
                <w:color w:val="000000"/>
                <w:szCs w:val="28"/>
                <w:lang w:eastAsia="ru-RU"/>
              </w:rPr>
            </w:pPr>
            <w:r>
              <w:rPr>
                <w:iCs/>
                <w:color w:val="000000"/>
                <w:szCs w:val="28"/>
                <w:lang w:eastAsia="ru-RU"/>
              </w:rPr>
              <w:t>1</w:t>
            </w:r>
          </w:p>
        </w:tc>
      </w:tr>
      <w:tr w:rsidR="00D162BB" w:rsidRPr="00D162BB" w14:paraId="45DC0828" w14:textId="77777777" w:rsidTr="001F60B8">
        <w:trPr>
          <w:trHeight w:hRule="exact" w:val="816"/>
        </w:trPr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6AD89" w14:textId="77777777" w:rsidR="00D162BB" w:rsidRPr="00D162BB" w:rsidRDefault="00557DEB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  <w:lang w:eastAsia="ru-RU"/>
              </w:rPr>
              <w:t>1.2</w:t>
            </w:r>
          </w:p>
        </w:tc>
        <w:tc>
          <w:tcPr>
            <w:tcW w:w="46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29C4866" w14:textId="77777777" w:rsidR="00D162BB" w:rsidRPr="00D162BB" w:rsidRDefault="00D162BB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rPr>
                <w:iCs/>
                <w:color w:val="000000"/>
                <w:szCs w:val="28"/>
                <w:lang w:eastAsia="ru-RU"/>
              </w:rPr>
            </w:pPr>
            <w:r w:rsidRPr="00D162BB">
              <w:rPr>
                <w:iCs/>
                <w:color w:val="000000"/>
                <w:szCs w:val="28"/>
                <w:lang w:eastAsia="ru-RU"/>
              </w:rPr>
              <w:t>Число производственных объектов одновременного наблюдения, ед.</w:t>
            </w:r>
          </w:p>
        </w:tc>
        <w:tc>
          <w:tcPr>
            <w:tcW w:w="134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0922C9F" w14:textId="04D5162B" w:rsidR="00D162BB" w:rsidRPr="00D162BB" w:rsidRDefault="003D118E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iCs/>
                <w:color w:val="000000"/>
                <w:szCs w:val="28"/>
                <w:lang w:eastAsia="ru-RU"/>
              </w:rPr>
            </w:pPr>
            <w:r>
              <w:rPr>
                <w:iCs/>
                <w:color w:val="000000"/>
                <w:szCs w:val="28"/>
                <w:lang w:eastAsia="ru-RU"/>
              </w:rPr>
              <w:t>до 5</w:t>
            </w:r>
          </w:p>
        </w:tc>
        <w:tc>
          <w:tcPr>
            <w:tcW w:w="107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2C6B91C" w14:textId="4D715A60" w:rsidR="00D162BB" w:rsidRPr="00D162BB" w:rsidRDefault="003D118E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iCs/>
                <w:color w:val="000000"/>
                <w:szCs w:val="28"/>
                <w:lang w:eastAsia="ru-RU"/>
              </w:rPr>
            </w:pPr>
            <w:r>
              <w:rPr>
                <w:iCs/>
                <w:color w:val="000000"/>
                <w:szCs w:val="28"/>
                <w:lang w:eastAsia="ru-RU"/>
              </w:rPr>
              <w:t>4</w:t>
            </w:r>
          </w:p>
        </w:tc>
        <w:tc>
          <w:tcPr>
            <w:tcW w:w="15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CB84FD8" w14:textId="250D15A2" w:rsidR="00D162BB" w:rsidRPr="00D162BB" w:rsidRDefault="003D118E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iCs/>
                <w:color w:val="000000"/>
                <w:szCs w:val="28"/>
                <w:lang w:eastAsia="ru-RU"/>
              </w:rPr>
            </w:pPr>
            <w:r>
              <w:rPr>
                <w:iCs/>
                <w:color w:val="000000"/>
                <w:szCs w:val="28"/>
                <w:lang w:eastAsia="ru-RU"/>
              </w:rPr>
              <w:t>1</w:t>
            </w:r>
          </w:p>
        </w:tc>
      </w:tr>
      <w:tr w:rsidR="00D162BB" w:rsidRPr="00D162BB" w14:paraId="6A039851" w14:textId="77777777" w:rsidTr="001F60B8">
        <w:trPr>
          <w:trHeight w:val="1504"/>
        </w:trPr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31B595" w14:textId="77777777" w:rsidR="00D162BB" w:rsidRPr="00D162BB" w:rsidRDefault="00557DEB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  <w:lang w:eastAsia="ru-RU"/>
              </w:rPr>
              <w:t>1.3</w:t>
            </w:r>
          </w:p>
        </w:tc>
        <w:tc>
          <w:tcPr>
            <w:tcW w:w="46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F0FE0CE" w14:textId="77777777" w:rsidR="00D162BB" w:rsidRPr="00D162BB" w:rsidRDefault="00D162BB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rPr>
                <w:iCs/>
                <w:color w:val="000000"/>
                <w:szCs w:val="28"/>
                <w:lang w:eastAsia="ru-RU"/>
              </w:rPr>
            </w:pPr>
            <w:r w:rsidRPr="00D162BB">
              <w:rPr>
                <w:iCs/>
                <w:color w:val="000000"/>
                <w:szCs w:val="28"/>
                <w:lang w:eastAsia="ru-RU"/>
              </w:rPr>
              <w:t>Работа с оптическими приборами (микроскопы, лупы и т.п.) при длительности сосредоточенного наблюдения (% времени смены)</w:t>
            </w:r>
          </w:p>
        </w:tc>
        <w:tc>
          <w:tcPr>
            <w:tcW w:w="134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F302A36" w14:textId="1C2E794C" w:rsidR="00D162BB" w:rsidRPr="00D162BB" w:rsidRDefault="003D118E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iCs/>
                <w:color w:val="000000"/>
                <w:szCs w:val="28"/>
                <w:lang w:eastAsia="ru-RU"/>
              </w:rPr>
            </w:pPr>
            <w:r>
              <w:rPr>
                <w:iCs/>
                <w:color w:val="000000"/>
                <w:szCs w:val="28"/>
                <w:lang w:eastAsia="ru-RU"/>
              </w:rPr>
              <w:t>до 25</w:t>
            </w:r>
          </w:p>
        </w:tc>
        <w:tc>
          <w:tcPr>
            <w:tcW w:w="107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5D01856" w14:textId="4098D0CC" w:rsidR="00D162BB" w:rsidRPr="00D162BB" w:rsidRDefault="003D118E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iCs/>
                <w:color w:val="000000"/>
                <w:szCs w:val="28"/>
                <w:lang w:eastAsia="ru-RU"/>
              </w:rPr>
            </w:pPr>
            <w:r>
              <w:rPr>
                <w:iCs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15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B424FFD" w14:textId="77777777" w:rsidR="00D162BB" w:rsidRPr="00D162BB" w:rsidRDefault="00D162BB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iCs/>
                <w:color w:val="000000"/>
                <w:szCs w:val="28"/>
                <w:lang w:eastAsia="ru-RU"/>
              </w:rPr>
            </w:pPr>
            <w:r>
              <w:rPr>
                <w:iCs/>
                <w:color w:val="000000"/>
                <w:szCs w:val="28"/>
                <w:lang w:eastAsia="ru-RU"/>
              </w:rPr>
              <w:t>1</w:t>
            </w:r>
          </w:p>
        </w:tc>
      </w:tr>
      <w:tr w:rsidR="00D162BB" w:rsidRPr="00D162BB" w14:paraId="236292FE" w14:textId="77777777" w:rsidTr="001F60B8">
        <w:trPr>
          <w:trHeight w:hRule="exact" w:val="1569"/>
        </w:trPr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F73B90" w14:textId="77777777" w:rsidR="00D162BB" w:rsidRPr="00D162BB" w:rsidRDefault="00557DEB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  <w:lang w:eastAsia="ru-RU"/>
              </w:rPr>
              <w:lastRenderedPageBreak/>
              <w:t>1.4</w:t>
            </w:r>
          </w:p>
        </w:tc>
        <w:tc>
          <w:tcPr>
            <w:tcW w:w="46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5B4B882" w14:textId="77777777" w:rsidR="00D162BB" w:rsidRPr="00D162BB" w:rsidRDefault="00D162BB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rPr>
                <w:iCs/>
                <w:color w:val="000000"/>
                <w:szCs w:val="28"/>
                <w:lang w:eastAsia="ru-RU"/>
              </w:rPr>
            </w:pPr>
            <w:r w:rsidRPr="00D162BB">
              <w:rPr>
                <w:iCs/>
                <w:color w:val="000000"/>
                <w:szCs w:val="28"/>
                <w:lang w:eastAsia="ru-RU"/>
              </w:rPr>
              <w:t>Нагрузка на голосовой аппарат (суммарное количество часов, наговариваемое в неделю)</w:t>
            </w:r>
          </w:p>
        </w:tc>
        <w:tc>
          <w:tcPr>
            <w:tcW w:w="134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1175215" w14:textId="50146488" w:rsidR="00D162BB" w:rsidRPr="00D162BB" w:rsidRDefault="0053253C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iCs/>
                <w:color w:val="000000"/>
                <w:szCs w:val="28"/>
                <w:lang w:eastAsia="ru-RU"/>
              </w:rPr>
            </w:pPr>
            <w:r>
              <w:rPr>
                <w:iCs/>
                <w:color w:val="000000"/>
                <w:szCs w:val="28"/>
                <w:lang w:eastAsia="ru-RU"/>
              </w:rPr>
              <w:t>16-20</w:t>
            </w:r>
          </w:p>
        </w:tc>
        <w:tc>
          <w:tcPr>
            <w:tcW w:w="107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6B4B709" w14:textId="1E669199" w:rsidR="00D162BB" w:rsidRPr="00D162BB" w:rsidRDefault="0053253C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iCs/>
                <w:color w:val="000000"/>
                <w:szCs w:val="28"/>
                <w:lang w:eastAsia="ru-RU"/>
              </w:rPr>
            </w:pPr>
            <w:r>
              <w:rPr>
                <w:iCs/>
                <w:color w:val="000000"/>
                <w:szCs w:val="28"/>
                <w:lang w:eastAsia="ru-RU"/>
              </w:rPr>
              <w:t>18</w:t>
            </w:r>
          </w:p>
        </w:tc>
        <w:tc>
          <w:tcPr>
            <w:tcW w:w="15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DDEB215" w14:textId="0BAE76C2" w:rsidR="00D162BB" w:rsidRPr="00D162BB" w:rsidRDefault="0053253C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iCs/>
                <w:color w:val="000000"/>
                <w:szCs w:val="28"/>
                <w:lang w:eastAsia="ru-RU"/>
              </w:rPr>
            </w:pPr>
            <w:r>
              <w:rPr>
                <w:iCs/>
                <w:color w:val="000000"/>
                <w:szCs w:val="28"/>
                <w:lang w:eastAsia="ru-RU"/>
              </w:rPr>
              <w:t>2</w:t>
            </w:r>
          </w:p>
        </w:tc>
      </w:tr>
      <w:tr w:rsidR="00D162BB" w:rsidRPr="00D162BB" w14:paraId="036D1CE6" w14:textId="77777777" w:rsidTr="001F60B8">
        <w:trPr>
          <w:trHeight w:hRule="exact" w:val="440"/>
        </w:trPr>
        <w:tc>
          <w:tcPr>
            <w:tcW w:w="944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ADD911" w14:textId="77777777" w:rsidR="00D162BB" w:rsidRPr="00D162BB" w:rsidRDefault="00D162BB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rPr>
                <w:b/>
                <w:bCs/>
                <w:color w:val="000000"/>
                <w:szCs w:val="28"/>
                <w:lang w:eastAsia="ru-RU"/>
              </w:rPr>
            </w:pPr>
            <w:r w:rsidRPr="00D162BB">
              <w:rPr>
                <w:b/>
                <w:bCs/>
                <w:color w:val="000000"/>
                <w:szCs w:val="28"/>
                <w:lang w:eastAsia="ru-RU"/>
              </w:rPr>
              <w:t>2. МОНОТОННОСТЬ НАГРУЗОК</w:t>
            </w:r>
          </w:p>
        </w:tc>
      </w:tr>
      <w:tr w:rsidR="00D162BB" w:rsidRPr="00D162BB" w14:paraId="53EF4D8B" w14:textId="77777777" w:rsidTr="001F60B8">
        <w:trPr>
          <w:trHeight w:val="954"/>
        </w:trPr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A4E1E" w14:textId="77777777" w:rsidR="00D162BB" w:rsidRPr="00D162BB" w:rsidRDefault="00557DEB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  <w:lang w:eastAsia="ru-RU"/>
              </w:rPr>
              <w:t>2.1</w:t>
            </w:r>
          </w:p>
        </w:tc>
        <w:tc>
          <w:tcPr>
            <w:tcW w:w="46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C938EF8" w14:textId="77777777" w:rsidR="00D162BB" w:rsidRPr="00D162BB" w:rsidRDefault="00D162BB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rPr>
                <w:iCs/>
                <w:color w:val="000000"/>
                <w:szCs w:val="28"/>
                <w:lang w:eastAsia="ru-RU"/>
              </w:rPr>
            </w:pPr>
            <w:r w:rsidRPr="00D162BB">
              <w:rPr>
                <w:iCs/>
                <w:color w:val="000000"/>
                <w:szCs w:val="28"/>
                <w:lang w:eastAsia="ru-RU"/>
              </w:rPr>
              <w:t>Число элементов (приемов), необходимых для реализации простого задания или в многократно повторяющихся операциях</w:t>
            </w:r>
          </w:p>
        </w:tc>
        <w:tc>
          <w:tcPr>
            <w:tcW w:w="134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3E0912A" w14:textId="1CA863E1" w:rsidR="00D162BB" w:rsidRPr="00D162BB" w:rsidRDefault="0053253C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iCs/>
                <w:color w:val="000000"/>
                <w:szCs w:val="28"/>
                <w:lang w:eastAsia="ru-RU"/>
              </w:rPr>
            </w:pPr>
            <w:r>
              <w:rPr>
                <w:iCs/>
                <w:color w:val="000000"/>
                <w:szCs w:val="28"/>
                <w:lang w:eastAsia="ru-RU"/>
              </w:rPr>
              <w:t>более 10</w:t>
            </w:r>
          </w:p>
        </w:tc>
        <w:tc>
          <w:tcPr>
            <w:tcW w:w="107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92DE6A1" w14:textId="38B0D8D5" w:rsidR="00D162BB" w:rsidRPr="0053253C" w:rsidRDefault="0053253C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iCs/>
                <w:color w:val="000000"/>
                <w:szCs w:val="28"/>
                <w:lang w:eastAsia="ru-RU"/>
              </w:rPr>
            </w:pPr>
            <w:r>
              <w:rPr>
                <w:iCs/>
                <w:color w:val="000000"/>
                <w:szCs w:val="28"/>
                <w:lang w:eastAsia="ru-RU"/>
              </w:rPr>
              <w:t>11-14</w:t>
            </w:r>
          </w:p>
        </w:tc>
        <w:tc>
          <w:tcPr>
            <w:tcW w:w="15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0F57752" w14:textId="2EA0A5BB" w:rsidR="00D162BB" w:rsidRPr="00D00E69" w:rsidRDefault="0053253C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iCs/>
                <w:color w:val="000000"/>
                <w:szCs w:val="28"/>
                <w:lang w:eastAsia="ru-RU"/>
              </w:rPr>
            </w:pPr>
            <w:r>
              <w:rPr>
                <w:iCs/>
                <w:color w:val="000000"/>
                <w:szCs w:val="28"/>
                <w:lang w:eastAsia="ru-RU"/>
              </w:rPr>
              <w:t>1</w:t>
            </w:r>
          </w:p>
        </w:tc>
      </w:tr>
      <w:tr w:rsidR="00D162BB" w:rsidRPr="00D162BB" w14:paraId="323FF2C1" w14:textId="77777777" w:rsidTr="001F60B8">
        <w:trPr>
          <w:trHeight w:hRule="exact" w:val="1380"/>
        </w:trPr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7EB5A6" w14:textId="77777777" w:rsidR="00D162BB" w:rsidRPr="00D162BB" w:rsidRDefault="00557DEB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  <w:lang w:eastAsia="ru-RU"/>
              </w:rPr>
              <w:t>2.2</w:t>
            </w:r>
          </w:p>
        </w:tc>
        <w:tc>
          <w:tcPr>
            <w:tcW w:w="46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E0B6736" w14:textId="77777777" w:rsidR="00D162BB" w:rsidRPr="00D162BB" w:rsidRDefault="00D162BB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rPr>
                <w:iCs/>
                <w:color w:val="000000"/>
                <w:szCs w:val="28"/>
                <w:lang w:eastAsia="ru-RU"/>
              </w:rPr>
            </w:pPr>
            <w:r w:rsidRPr="00D162BB">
              <w:rPr>
                <w:iCs/>
                <w:color w:val="000000"/>
                <w:szCs w:val="28"/>
                <w:lang w:eastAsia="ru-RU"/>
              </w:rPr>
              <w:t>Монотонность производственной обстановки (время пассивного наблюдения за ходом техпроцесса в % от времени смены)</w:t>
            </w:r>
          </w:p>
        </w:tc>
        <w:tc>
          <w:tcPr>
            <w:tcW w:w="134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6836E84" w14:textId="69C089C4" w:rsidR="00D162BB" w:rsidRPr="0053253C" w:rsidRDefault="0053253C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iCs/>
                <w:color w:val="000000"/>
                <w:szCs w:val="28"/>
                <w:lang w:val="en-US" w:eastAsia="ru-RU"/>
              </w:rPr>
            </w:pPr>
            <w:r>
              <w:rPr>
                <w:iCs/>
                <w:color w:val="000000"/>
                <w:szCs w:val="28"/>
                <w:lang w:eastAsia="ru-RU"/>
              </w:rPr>
              <w:t>Менее 75</w:t>
            </w:r>
            <w:r>
              <w:rPr>
                <w:iCs/>
                <w:color w:val="000000"/>
                <w:szCs w:val="28"/>
                <w:lang w:val="en-US" w:eastAsia="ru-RU"/>
              </w:rPr>
              <w:t>%</w:t>
            </w:r>
          </w:p>
        </w:tc>
        <w:tc>
          <w:tcPr>
            <w:tcW w:w="107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B338702" w14:textId="5B72148A" w:rsidR="00D162BB" w:rsidRPr="0053253C" w:rsidRDefault="009F2190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iCs/>
                <w:color w:val="000000"/>
                <w:szCs w:val="28"/>
                <w:lang w:val="en-US" w:eastAsia="ru-RU"/>
              </w:rPr>
            </w:pPr>
            <w:r>
              <w:rPr>
                <w:iCs/>
                <w:color w:val="000000"/>
                <w:szCs w:val="28"/>
                <w:lang w:eastAsia="ru-RU"/>
              </w:rPr>
              <w:t>5</w:t>
            </w:r>
            <w:r w:rsidR="0053253C">
              <w:rPr>
                <w:iCs/>
                <w:color w:val="000000"/>
                <w:szCs w:val="28"/>
                <w:lang w:val="en-US" w:eastAsia="ru-RU"/>
              </w:rPr>
              <w:t>%</w:t>
            </w:r>
          </w:p>
        </w:tc>
        <w:tc>
          <w:tcPr>
            <w:tcW w:w="15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2CF3564" w14:textId="77777777" w:rsidR="00D162BB" w:rsidRPr="0053253C" w:rsidRDefault="001F60B8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iCs/>
                <w:color w:val="000000"/>
                <w:szCs w:val="28"/>
                <w:lang w:eastAsia="ru-RU"/>
              </w:rPr>
            </w:pPr>
            <w:r>
              <w:rPr>
                <w:iCs/>
                <w:color w:val="000000"/>
                <w:szCs w:val="28"/>
                <w:lang w:val="en-US" w:eastAsia="ru-RU"/>
              </w:rPr>
              <w:t>1</w:t>
            </w:r>
          </w:p>
        </w:tc>
      </w:tr>
    </w:tbl>
    <w:p w14:paraId="5A509D25" w14:textId="77777777" w:rsidR="001F60B8" w:rsidRDefault="001F60B8" w:rsidP="00D162BB">
      <w:pPr>
        <w:rPr>
          <w:lang w:eastAsia="ru-RU"/>
        </w:rPr>
      </w:pPr>
    </w:p>
    <w:p w14:paraId="61A975C6" w14:textId="46AC5D06" w:rsidR="001F60B8" w:rsidRDefault="00557DEB" w:rsidP="00D162BB">
      <w:pPr>
        <w:rPr>
          <w:lang w:eastAsia="ru-RU"/>
        </w:rPr>
      </w:pPr>
      <w:r>
        <w:rPr>
          <w:lang w:eastAsia="ru-RU"/>
        </w:rPr>
        <w:t xml:space="preserve">1.1 Исходя из полученного условия и того, что данная профессия относится к работе с </w:t>
      </w:r>
      <w:r w:rsidR="008B5D7E">
        <w:rPr>
          <w:lang w:eastAsia="ru-RU"/>
        </w:rPr>
        <w:t>относительно небольшим количеством звуковых сигналов и сообщений (уведомления на телефон, входящие звонки, факс), то в среднем за час работы можно принять значение получаемых сигналов в размере 50 единиц В связи с чем наиболее логично отнести данный показатель к классу условий труда 1.</w:t>
      </w:r>
    </w:p>
    <w:p w14:paraId="3D1804E5" w14:textId="3886A1B4" w:rsidR="00557DEB" w:rsidRDefault="00D00E69" w:rsidP="00D162BB">
      <w:pPr>
        <w:rPr>
          <w:lang w:eastAsia="ru-RU"/>
        </w:rPr>
      </w:pPr>
      <w:r>
        <w:rPr>
          <w:lang w:eastAsia="ru-RU"/>
        </w:rPr>
        <w:t>1.2</w:t>
      </w:r>
      <w:r w:rsidR="00557DEB">
        <w:rPr>
          <w:lang w:eastAsia="ru-RU"/>
        </w:rPr>
        <w:t xml:space="preserve"> Число одновременно наблюдаемых объектов</w:t>
      </w:r>
      <w:r>
        <w:rPr>
          <w:lang w:eastAsia="ru-RU"/>
        </w:rPr>
        <w:t xml:space="preserve"> примерно равно </w:t>
      </w:r>
      <w:r w:rsidR="003D118E">
        <w:rPr>
          <w:lang w:eastAsia="ru-RU"/>
        </w:rPr>
        <w:t>3-4</w:t>
      </w:r>
      <w:r>
        <w:rPr>
          <w:lang w:eastAsia="ru-RU"/>
        </w:rPr>
        <w:t xml:space="preserve">, что соответствует классу условий труда </w:t>
      </w:r>
      <w:r w:rsidR="003D118E">
        <w:rPr>
          <w:lang w:eastAsia="ru-RU"/>
        </w:rPr>
        <w:t>1</w:t>
      </w:r>
      <w:r>
        <w:rPr>
          <w:lang w:eastAsia="ru-RU"/>
        </w:rPr>
        <w:t>.</w:t>
      </w:r>
    </w:p>
    <w:p w14:paraId="5D80A878" w14:textId="77777777" w:rsidR="00557DEB" w:rsidRDefault="00D00E69" w:rsidP="00D162BB">
      <w:pPr>
        <w:rPr>
          <w:lang w:eastAsia="ru-RU"/>
        </w:rPr>
      </w:pPr>
      <w:r>
        <w:rPr>
          <w:lang w:eastAsia="ru-RU"/>
        </w:rPr>
        <w:t>1.3 В данной профессии не оценивается, потому что не ведётся работа с оптическими приборами.</w:t>
      </w:r>
    </w:p>
    <w:p w14:paraId="2BCBF749" w14:textId="21BE2861" w:rsidR="00D00E69" w:rsidRDefault="00D00E69" w:rsidP="00D00E69">
      <w:pPr>
        <w:rPr>
          <w:lang w:eastAsia="ru-RU"/>
        </w:rPr>
      </w:pPr>
      <w:r>
        <w:rPr>
          <w:lang w:eastAsia="ru-RU"/>
        </w:rPr>
        <w:t xml:space="preserve">1.4 </w:t>
      </w:r>
      <w:r w:rsidR="003D118E">
        <w:rPr>
          <w:lang w:eastAsia="ru-RU"/>
        </w:rPr>
        <w:t>Секретарь руководителя проводит примерно 10 часов в неделю, нагружая голосовой аппарат (разговоры на входящей линии, передача информации директору, получение информации от других департаментов)</w:t>
      </w:r>
    </w:p>
    <w:p w14:paraId="4ADA7061" w14:textId="4A8E3EAB" w:rsidR="00D00E69" w:rsidRDefault="00D00E69" w:rsidP="00D00E69">
      <w:pPr>
        <w:rPr>
          <w:lang w:eastAsia="ru-RU"/>
        </w:rPr>
      </w:pPr>
      <w:r>
        <w:rPr>
          <w:lang w:eastAsia="ru-RU"/>
        </w:rPr>
        <w:t xml:space="preserve">2.1 В среднем </w:t>
      </w:r>
      <w:r w:rsidR="0053253C">
        <w:rPr>
          <w:lang w:eastAsia="ru-RU"/>
        </w:rPr>
        <w:t>секретарь</w:t>
      </w:r>
      <w:r>
        <w:rPr>
          <w:lang w:eastAsia="ru-RU"/>
        </w:rPr>
        <w:t xml:space="preserve"> во время простого задания выполняет </w:t>
      </w:r>
      <w:r w:rsidR="0053253C">
        <w:rPr>
          <w:lang w:eastAsia="ru-RU"/>
        </w:rPr>
        <w:t>более 10</w:t>
      </w:r>
      <w:r>
        <w:rPr>
          <w:lang w:eastAsia="ru-RU"/>
        </w:rPr>
        <w:t xml:space="preserve"> приемов из-за чего</w:t>
      </w:r>
      <w:r w:rsidR="0053253C">
        <w:rPr>
          <w:lang w:eastAsia="ru-RU"/>
        </w:rPr>
        <w:t xml:space="preserve"> </w:t>
      </w:r>
      <w:r>
        <w:rPr>
          <w:lang w:eastAsia="ru-RU"/>
        </w:rPr>
        <w:t xml:space="preserve">этот показатель соответствует классу условий труда </w:t>
      </w:r>
      <w:r w:rsidR="0053253C">
        <w:rPr>
          <w:lang w:eastAsia="ru-RU"/>
        </w:rPr>
        <w:t>1</w:t>
      </w:r>
      <w:r>
        <w:rPr>
          <w:lang w:eastAsia="ru-RU"/>
        </w:rPr>
        <w:t>.</w:t>
      </w:r>
    </w:p>
    <w:p w14:paraId="3916104E" w14:textId="3374D6A5" w:rsidR="00D00E69" w:rsidRPr="001F60B8" w:rsidRDefault="00D00E69" w:rsidP="00D00E69">
      <w:pPr>
        <w:rPr>
          <w:lang w:eastAsia="ru-RU"/>
        </w:rPr>
      </w:pPr>
      <w:r>
        <w:rPr>
          <w:lang w:eastAsia="ru-RU"/>
        </w:rPr>
        <w:t xml:space="preserve">2.2 Время пассивного наблюдения </w:t>
      </w:r>
      <w:r w:rsidR="0053253C">
        <w:rPr>
          <w:lang w:eastAsia="ru-RU"/>
        </w:rPr>
        <w:t>стремится к нулю, поскольку секретарь либо загружен рабочими процессами, либо отдыхает</w:t>
      </w:r>
      <w:r w:rsidR="0000073F">
        <w:rPr>
          <w:lang w:eastAsia="ru-RU"/>
        </w:rPr>
        <w:t xml:space="preserve">, </w:t>
      </w:r>
      <w:r w:rsidR="0053253C">
        <w:rPr>
          <w:lang w:eastAsia="ru-RU"/>
        </w:rPr>
        <w:t xml:space="preserve">таким образом, данный фактор </w:t>
      </w:r>
      <w:r w:rsidR="0000073F">
        <w:rPr>
          <w:lang w:eastAsia="ru-RU"/>
        </w:rPr>
        <w:t>соответствует классу 1.</w:t>
      </w:r>
    </w:p>
    <w:p w14:paraId="1E7C5CBA" w14:textId="6AABB5AF" w:rsidR="00EC05FA" w:rsidRPr="00D00E69" w:rsidRDefault="00D162BB" w:rsidP="00D00E69">
      <w:pPr>
        <w:shd w:val="clear" w:color="auto" w:fill="FFFFFF"/>
        <w:spacing w:before="120"/>
        <w:ind w:left="17" w:firstLine="720"/>
        <w:rPr>
          <w:szCs w:val="28"/>
        </w:rPr>
      </w:pPr>
      <w:r w:rsidRPr="00DB556D">
        <w:rPr>
          <w:b/>
          <w:bCs/>
          <w:color w:val="000000"/>
          <w:szCs w:val="28"/>
        </w:rPr>
        <w:t xml:space="preserve">Вывод: </w:t>
      </w:r>
      <w:r>
        <w:rPr>
          <w:color w:val="000000"/>
          <w:szCs w:val="28"/>
        </w:rPr>
        <w:t>класс условий труда определяется по наибольшему показателю</w:t>
      </w:r>
      <w:r w:rsidRPr="00DB556D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вредности</w:t>
      </w:r>
      <w:r w:rsidRPr="00DB556D">
        <w:rPr>
          <w:color w:val="000000"/>
          <w:szCs w:val="28"/>
        </w:rPr>
        <w:t xml:space="preserve">, поэтому общая оценка напряженности труда </w:t>
      </w:r>
      <w:r w:rsidR="009F2190">
        <w:rPr>
          <w:color w:val="000000"/>
          <w:szCs w:val="28"/>
        </w:rPr>
        <w:t>секретаря руководителя</w:t>
      </w:r>
      <w:r w:rsidRPr="00DB556D">
        <w:rPr>
          <w:color w:val="000000"/>
          <w:szCs w:val="28"/>
        </w:rPr>
        <w:t xml:space="preserve"> соответ</w:t>
      </w:r>
      <w:r>
        <w:rPr>
          <w:color w:val="000000"/>
          <w:szCs w:val="28"/>
        </w:rPr>
        <w:t xml:space="preserve">ствует классу </w:t>
      </w:r>
      <w:r w:rsidR="009F2190">
        <w:rPr>
          <w:color w:val="000000"/>
          <w:szCs w:val="28"/>
        </w:rPr>
        <w:t>2</w:t>
      </w:r>
      <w:r w:rsidRPr="00DB556D">
        <w:rPr>
          <w:color w:val="000000"/>
          <w:szCs w:val="28"/>
        </w:rPr>
        <w:t>.</w:t>
      </w:r>
    </w:p>
    <w:sectPr w:rsidR="00EC05FA" w:rsidRPr="00D00E69" w:rsidSect="00A42616">
      <w:footerReference w:type="default" r:id="rId8"/>
      <w:pgSz w:w="11906" w:h="16838"/>
      <w:pgMar w:top="1134" w:right="567" w:bottom="1134" w:left="1701" w:header="720" w:footer="35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A0F6E4" w14:textId="77777777" w:rsidR="00A74AD7" w:rsidRDefault="00A74AD7">
      <w:r>
        <w:separator/>
      </w:r>
    </w:p>
  </w:endnote>
  <w:endnote w:type="continuationSeparator" w:id="0">
    <w:p w14:paraId="69F48A3D" w14:textId="77777777" w:rsidR="00A74AD7" w:rsidRDefault="00A74A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75D88" w14:textId="77777777" w:rsidR="00EC05FA" w:rsidRPr="003C5D95" w:rsidRDefault="00EC05FA">
    <w:pPr>
      <w:pStyle w:val="ab"/>
      <w:jc w:val="center"/>
      <w:rPr>
        <w:szCs w:val="28"/>
      </w:rPr>
    </w:pPr>
    <w:r w:rsidRPr="003C5D95">
      <w:rPr>
        <w:szCs w:val="28"/>
      </w:rPr>
      <w:fldChar w:fldCharType="begin"/>
    </w:r>
    <w:r w:rsidRPr="003C5D95">
      <w:rPr>
        <w:szCs w:val="28"/>
      </w:rPr>
      <w:instrText>PAGE   \* MERGEFORMAT</w:instrText>
    </w:r>
    <w:r w:rsidRPr="003C5D95">
      <w:rPr>
        <w:szCs w:val="28"/>
      </w:rPr>
      <w:fldChar w:fldCharType="separate"/>
    </w:r>
    <w:r w:rsidR="004A6D3F">
      <w:rPr>
        <w:noProof/>
        <w:szCs w:val="28"/>
      </w:rPr>
      <w:t>3</w:t>
    </w:r>
    <w:r w:rsidRPr="003C5D95">
      <w:rPr>
        <w:szCs w:val="28"/>
      </w:rPr>
      <w:fldChar w:fldCharType="end"/>
    </w:r>
  </w:p>
  <w:p w14:paraId="12CBE24E" w14:textId="77777777" w:rsidR="00EC05FA" w:rsidRDefault="00EC05FA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5A791E" w14:textId="77777777" w:rsidR="00A74AD7" w:rsidRDefault="00A74AD7">
      <w:r>
        <w:separator/>
      </w:r>
    </w:p>
  </w:footnote>
  <w:footnote w:type="continuationSeparator" w:id="0">
    <w:p w14:paraId="2BB31406" w14:textId="77777777" w:rsidR="00A74AD7" w:rsidRDefault="00A74A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5615"/>
    <w:multiLevelType w:val="hybridMultilevel"/>
    <w:tmpl w:val="9E50E236"/>
    <w:lvl w:ilvl="0" w:tplc="3138B7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21E4D00"/>
    <w:multiLevelType w:val="hybridMultilevel"/>
    <w:tmpl w:val="7CC03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EF2FDB"/>
    <w:multiLevelType w:val="hybridMultilevel"/>
    <w:tmpl w:val="5DEA75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691567517">
    <w:abstractNumId w:val="2"/>
  </w:num>
  <w:num w:numId="2" w16cid:durableId="1211191439">
    <w:abstractNumId w:val="0"/>
  </w:num>
  <w:num w:numId="3" w16cid:durableId="258610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E89"/>
    <w:rsid w:val="0000073F"/>
    <w:rsid w:val="00004130"/>
    <w:rsid w:val="00004A2C"/>
    <w:rsid w:val="00006858"/>
    <w:rsid w:val="000148B7"/>
    <w:rsid w:val="000208C3"/>
    <w:rsid w:val="0002466B"/>
    <w:rsid w:val="00026BD3"/>
    <w:rsid w:val="00027ED9"/>
    <w:rsid w:val="00032392"/>
    <w:rsid w:val="00044ED8"/>
    <w:rsid w:val="00054B79"/>
    <w:rsid w:val="00055C24"/>
    <w:rsid w:val="000603EF"/>
    <w:rsid w:val="00064CF4"/>
    <w:rsid w:val="0007177E"/>
    <w:rsid w:val="00077668"/>
    <w:rsid w:val="00077AC7"/>
    <w:rsid w:val="00093CDA"/>
    <w:rsid w:val="000A2116"/>
    <w:rsid w:val="000A6288"/>
    <w:rsid w:val="000B1C5C"/>
    <w:rsid w:val="000C4503"/>
    <w:rsid w:val="000D31E3"/>
    <w:rsid w:val="000D3AF2"/>
    <w:rsid w:val="000D5219"/>
    <w:rsid w:val="000E24A8"/>
    <w:rsid w:val="000F567E"/>
    <w:rsid w:val="001208E1"/>
    <w:rsid w:val="00133CCD"/>
    <w:rsid w:val="00134622"/>
    <w:rsid w:val="00143CD0"/>
    <w:rsid w:val="00161CE9"/>
    <w:rsid w:val="001741EB"/>
    <w:rsid w:val="001763D4"/>
    <w:rsid w:val="0018452D"/>
    <w:rsid w:val="00184921"/>
    <w:rsid w:val="00197865"/>
    <w:rsid w:val="001A35DC"/>
    <w:rsid w:val="001A50C3"/>
    <w:rsid w:val="001B08AD"/>
    <w:rsid w:val="001D0E49"/>
    <w:rsid w:val="001D24C6"/>
    <w:rsid w:val="001D7BA2"/>
    <w:rsid w:val="001F60B8"/>
    <w:rsid w:val="00200995"/>
    <w:rsid w:val="002047F6"/>
    <w:rsid w:val="00205737"/>
    <w:rsid w:val="00214071"/>
    <w:rsid w:val="00247B14"/>
    <w:rsid w:val="00250066"/>
    <w:rsid w:val="00251BB9"/>
    <w:rsid w:val="00263424"/>
    <w:rsid w:val="002645B8"/>
    <w:rsid w:val="0028455C"/>
    <w:rsid w:val="0029163A"/>
    <w:rsid w:val="00291A4E"/>
    <w:rsid w:val="0029230C"/>
    <w:rsid w:val="00295ABC"/>
    <w:rsid w:val="00297917"/>
    <w:rsid w:val="00297D25"/>
    <w:rsid w:val="002B7B03"/>
    <w:rsid w:val="002D10C6"/>
    <w:rsid w:val="002E4C5B"/>
    <w:rsid w:val="002F14F9"/>
    <w:rsid w:val="002F2124"/>
    <w:rsid w:val="002F6709"/>
    <w:rsid w:val="002F7351"/>
    <w:rsid w:val="00312586"/>
    <w:rsid w:val="003178AD"/>
    <w:rsid w:val="00326378"/>
    <w:rsid w:val="00344664"/>
    <w:rsid w:val="00344E2A"/>
    <w:rsid w:val="00362B82"/>
    <w:rsid w:val="00364CAC"/>
    <w:rsid w:val="00365709"/>
    <w:rsid w:val="00386F43"/>
    <w:rsid w:val="00387C86"/>
    <w:rsid w:val="003A5651"/>
    <w:rsid w:val="003B5106"/>
    <w:rsid w:val="003C1EDB"/>
    <w:rsid w:val="003C573F"/>
    <w:rsid w:val="003C5D95"/>
    <w:rsid w:val="003D118E"/>
    <w:rsid w:val="003D2720"/>
    <w:rsid w:val="003D33BB"/>
    <w:rsid w:val="003D3A75"/>
    <w:rsid w:val="003F25F4"/>
    <w:rsid w:val="003F532E"/>
    <w:rsid w:val="00405D7F"/>
    <w:rsid w:val="00407F19"/>
    <w:rsid w:val="00422827"/>
    <w:rsid w:val="0043004C"/>
    <w:rsid w:val="00433903"/>
    <w:rsid w:val="0043528D"/>
    <w:rsid w:val="00436AE3"/>
    <w:rsid w:val="00441224"/>
    <w:rsid w:val="004612DA"/>
    <w:rsid w:val="00462065"/>
    <w:rsid w:val="00473237"/>
    <w:rsid w:val="00493BA0"/>
    <w:rsid w:val="004963DC"/>
    <w:rsid w:val="004A4160"/>
    <w:rsid w:val="004A6D3F"/>
    <w:rsid w:val="004B0C74"/>
    <w:rsid w:val="004B4DA7"/>
    <w:rsid w:val="004C5595"/>
    <w:rsid w:val="004D18B0"/>
    <w:rsid w:val="004E785B"/>
    <w:rsid w:val="004F6AD0"/>
    <w:rsid w:val="00503A24"/>
    <w:rsid w:val="00520A08"/>
    <w:rsid w:val="00520BDB"/>
    <w:rsid w:val="0053253C"/>
    <w:rsid w:val="00532E70"/>
    <w:rsid w:val="0053467C"/>
    <w:rsid w:val="00537597"/>
    <w:rsid w:val="005428C9"/>
    <w:rsid w:val="0054673A"/>
    <w:rsid w:val="00557DEB"/>
    <w:rsid w:val="005625DB"/>
    <w:rsid w:val="00571758"/>
    <w:rsid w:val="00595AD6"/>
    <w:rsid w:val="005A33C4"/>
    <w:rsid w:val="005E5DD2"/>
    <w:rsid w:val="005F3377"/>
    <w:rsid w:val="005F4FF9"/>
    <w:rsid w:val="005F6646"/>
    <w:rsid w:val="00600CA3"/>
    <w:rsid w:val="00603F9A"/>
    <w:rsid w:val="00610A1B"/>
    <w:rsid w:val="006224E5"/>
    <w:rsid w:val="00633CA1"/>
    <w:rsid w:val="00642802"/>
    <w:rsid w:val="006469FA"/>
    <w:rsid w:val="00654128"/>
    <w:rsid w:val="00657039"/>
    <w:rsid w:val="00663F1F"/>
    <w:rsid w:val="00665F7F"/>
    <w:rsid w:val="00667BF3"/>
    <w:rsid w:val="00667F25"/>
    <w:rsid w:val="00671B90"/>
    <w:rsid w:val="006740D9"/>
    <w:rsid w:val="00677FA3"/>
    <w:rsid w:val="006A0C14"/>
    <w:rsid w:val="006A276E"/>
    <w:rsid w:val="006A4EE3"/>
    <w:rsid w:val="006B016C"/>
    <w:rsid w:val="006B020A"/>
    <w:rsid w:val="006B1C1F"/>
    <w:rsid w:val="006B3433"/>
    <w:rsid w:val="006B50D4"/>
    <w:rsid w:val="006B662D"/>
    <w:rsid w:val="006C490A"/>
    <w:rsid w:val="006D472C"/>
    <w:rsid w:val="006D69E4"/>
    <w:rsid w:val="006E0E68"/>
    <w:rsid w:val="006E51A7"/>
    <w:rsid w:val="006F5A28"/>
    <w:rsid w:val="00702327"/>
    <w:rsid w:val="00710A8D"/>
    <w:rsid w:val="007219BA"/>
    <w:rsid w:val="00722E83"/>
    <w:rsid w:val="00734BA4"/>
    <w:rsid w:val="0074181A"/>
    <w:rsid w:val="00750918"/>
    <w:rsid w:val="00756E4F"/>
    <w:rsid w:val="00765660"/>
    <w:rsid w:val="007759B9"/>
    <w:rsid w:val="00792663"/>
    <w:rsid w:val="00795FC0"/>
    <w:rsid w:val="00797C9F"/>
    <w:rsid w:val="007A4EB0"/>
    <w:rsid w:val="007B4F82"/>
    <w:rsid w:val="007C082B"/>
    <w:rsid w:val="007D75F3"/>
    <w:rsid w:val="007F54D5"/>
    <w:rsid w:val="007F73BA"/>
    <w:rsid w:val="00804B95"/>
    <w:rsid w:val="0081023B"/>
    <w:rsid w:val="0081150F"/>
    <w:rsid w:val="00816993"/>
    <w:rsid w:val="00841DA6"/>
    <w:rsid w:val="00846A7A"/>
    <w:rsid w:val="00854E89"/>
    <w:rsid w:val="008573EF"/>
    <w:rsid w:val="00874308"/>
    <w:rsid w:val="008759C4"/>
    <w:rsid w:val="00884FD8"/>
    <w:rsid w:val="008A3C81"/>
    <w:rsid w:val="008A71AC"/>
    <w:rsid w:val="008B3809"/>
    <w:rsid w:val="008B5D7E"/>
    <w:rsid w:val="008C67A8"/>
    <w:rsid w:val="008C7226"/>
    <w:rsid w:val="008E3EBD"/>
    <w:rsid w:val="008E483B"/>
    <w:rsid w:val="008E7042"/>
    <w:rsid w:val="008E7B57"/>
    <w:rsid w:val="008E7D61"/>
    <w:rsid w:val="00901434"/>
    <w:rsid w:val="00905A16"/>
    <w:rsid w:val="00905F97"/>
    <w:rsid w:val="0091028A"/>
    <w:rsid w:val="00923C0A"/>
    <w:rsid w:val="00927FF1"/>
    <w:rsid w:val="00930D57"/>
    <w:rsid w:val="00936C55"/>
    <w:rsid w:val="009418ED"/>
    <w:rsid w:val="009532B1"/>
    <w:rsid w:val="00962A8E"/>
    <w:rsid w:val="00962BC6"/>
    <w:rsid w:val="00965930"/>
    <w:rsid w:val="00973933"/>
    <w:rsid w:val="00974553"/>
    <w:rsid w:val="00983ECF"/>
    <w:rsid w:val="0099133E"/>
    <w:rsid w:val="009A06E1"/>
    <w:rsid w:val="009A5FBC"/>
    <w:rsid w:val="009B6CCD"/>
    <w:rsid w:val="009C10BC"/>
    <w:rsid w:val="009C5F16"/>
    <w:rsid w:val="009D14F4"/>
    <w:rsid w:val="009D348D"/>
    <w:rsid w:val="009D3B17"/>
    <w:rsid w:val="009D4927"/>
    <w:rsid w:val="009E61DD"/>
    <w:rsid w:val="009F2190"/>
    <w:rsid w:val="009F2AD8"/>
    <w:rsid w:val="009F4BBA"/>
    <w:rsid w:val="00A0598F"/>
    <w:rsid w:val="00A2262D"/>
    <w:rsid w:val="00A31541"/>
    <w:rsid w:val="00A37DC1"/>
    <w:rsid w:val="00A42616"/>
    <w:rsid w:val="00A42BC2"/>
    <w:rsid w:val="00A46231"/>
    <w:rsid w:val="00A650AC"/>
    <w:rsid w:val="00A70115"/>
    <w:rsid w:val="00A74AD7"/>
    <w:rsid w:val="00AA4F7E"/>
    <w:rsid w:val="00AC03C9"/>
    <w:rsid w:val="00AC1235"/>
    <w:rsid w:val="00AD1719"/>
    <w:rsid w:val="00AE0774"/>
    <w:rsid w:val="00AE741B"/>
    <w:rsid w:val="00B06C93"/>
    <w:rsid w:val="00B15E8F"/>
    <w:rsid w:val="00B17552"/>
    <w:rsid w:val="00B20649"/>
    <w:rsid w:val="00B226C2"/>
    <w:rsid w:val="00B2632C"/>
    <w:rsid w:val="00B305A0"/>
    <w:rsid w:val="00B43B92"/>
    <w:rsid w:val="00B51462"/>
    <w:rsid w:val="00B54F98"/>
    <w:rsid w:val="00B77BA5"/>
    <w:rsid w:val="00B92E8B"/>
    <w:rsid w:val="00B93040"/>
    <w:rsid w:val="00BA3554"/>
    <w:rsid w:val="00BB7F73"/>
    <w:rsid w:val="00BD19D2"/>
    <w:rsid w:val="00BD2705"/>
    <w:rsid w:val="00BD5F55"/>
    <w:rsid w:val="00BD6EC6"/>
    <w:rsid w:val="00BE21CE"/>
    <w:rsid w:val="00BE64B0"/>
    <w:rsid w:val="00BE79CB"/>
    <w:rsid w:val="00BE7B85"/>
    <w:rsid w:val="00BF41A6"/>
    <w:rsid w:val="00C0213B"/>
    <w:rsid w:val="00C02CD3"/>
    <w:rsid w:val="00C05C34"/>
    <w:rsid w:val="00C07824"/>
    <w:rsid w:val="00C16ABE"/>
    <w:rsid w:val="00C341E8"/>
    <w:rsid w:val="00C36DDE"/>
    <w:rsid w:val="00C41282"/>
    <w:rsid w:val="00C41AEC"/>
    <w:rsid w:val="00C41E18"/>
    <w:rsid w:val="00C41FBE"/>
    <w:rsid w:val="00C468D4"/>
    <w:rsid w:val="00C56BA5"/>
    <w:rsid w:val="00C62FE9"/>
    <w:rsid w:val="00C6711F"/>
    <w:rsid w:val="00C81209"/>
    <w:rsid w:val="00C83A8C"/>
    <w:rsid w:val="00C9126A"/>
    <w:rsid w:val="00C95CB2"/>
    <w:rsid w:val="00C97E1F"/>
    <w:rsid w:val="00CB0234"/>
    <w:rsid w:val="00CB233E"/>
    <w:rsid w:val="00CB3B6F"/>
    <w:rsid w:val="00CB6EA2"/>
    <w:rsid w:val="00CC2808"/>
    <w:rsid w:val="00CC2F7D"/>
    <w:rsid w:val="00CC4DDE"/>
    <w:rsid w:val="00CD4AAF"/>
    <w:rsid w:val="00CD6D28"/>
    <w:rsid w:val="00CE23AB"/>
    <w:rsid w:val="00D00E69"/>
    <w:rsid w:val="00D01119"/>
    <w:rsid w:val="00D07D9F"/>
    <w:rsid w:val="00D13AA6"/>
    <w:rsid w:val="00D162BB"/>
    <w:rsid w:val="00D174D7"/>
    <w:rsid w:val="00D17CFE"/>
    <w:rsid w:val="00D257B3"/>
    <w:rsid w:val="00D26C18"/>
    <w:rsid w:val="00D36367"/>
    <w:rsid w:val="00D42889"/>
    <w:rsid w:val="00D52FE7"/>
    <w:rsid w:val="00D55A66"/>
    <w:rsid w:val="00D57D3C"/>
    <w:rsid w:val="00D64A99"/>
    <w:rsid w:val="00D80F4C"/>
    <w:rsid w:val="00D80F76"/>
    <w:rsid w:val="00D82E04"/>
    <w:rsid w:val="00D87AD2"/>
    <w:rsid w:val="00D973EE"/>
    <w:rsid w:val="00DA2424"/>
    <w:rsid w:val="00DA52AA"/>
    <w:rsid w:val="00DA6E41"/>
    <w:rsid w:val="00DB0558"/>
    <w:rsid w:val="00DE0051"/>
    <w:rsid w:val="00DF2899"/>
    <w:rsid w:val="00DF462A"/>
    <w:rsid w:val="00E16328"/>
    <w:rsid w:val="00E170A2"/>
    <w:rsid w:val="00E327E6"/>
    <w:rsid w:val="00E36861"/>
    <w:rsid w:val="00E37F52"/>
    <w:rsid w:val="00E43264"/>
    <w:rsid w:val="00E432E1"/>
    <w:rsid w:val="00E44EA2"/>
    <w:rsid w:val="00E46622"/>
    <w:rsid w:val="00E7339F"/>
    <w:rsid w:val="00E82695"/>
    <w:rsid w:val="00E93FA8"/>
    <w:rsid w:val="00E95505"/>
    <w:rsid w:val="00EB0F6C"/>
    <w:rsid w:val="00EB1951"/>
    <w:rsid w:val="00EB4378"/>
    <w:rsid w:val="00EB6799"/>
    <w:rsid w:val="00EB77F3"/>
    <w:rsid w:val="00EC0346"/>
    <w:rsid w:val="00EC05FA"/>
    <w:rsid w:val="00EC5E20"/>
    <w:rsid w:val="00ED2F5B"/>
    <w:rsid w:val="00EE5FDC"/>
    <w:rsid w:val="00F05883"/>
    <w:rsid w:val="00F142FC"/>
    <w:rsid w:val="00F15BDE"/>
    <w:rsid w:val="00F15FA6"/>
    <w:rsid w:val="00F2083A"/>
    <w:rsid w:val="00F21DFD"/>
    <w:rsid w:val="00F232E3"/>
    <w:rsid w:val="00F23F05"/>
    <w:rsid w:val="00F254BD"/>
    <w:rsid w:val="00F32E7F"/>
    <w:rsid w:val="00F41C75"/>
    <w:rsid w:val="00F4230B"/>
    <w:rsid w:val="00F47F6D"/>
    <w:rsid w:val="00F5015F"/>
    <w:rsid w:val="00F57078"/>
    <w:rsid w:val="00F61986"/>
    <w:rsid w:val="00F6653E"/>
    <w:rsid w:val="00F70B88"/>
    <w:rsid w:val="00F72E45"/>
    <w:rsid w:val="00F73C18"/>
    <w:rsid w:val="00F80C02"/>
    <w:rsid w:val="00F90215"/>
    <w:rsid w:val="00F91EEB"/>
    <w:rsid w:val="00F97836"/>
    <w:rsid w:val="00FA0DAF"/>
    <w:rsid w:val="00FA59D8"/>
    <w:rsid w:val="00FB3615"/>
    <w:rsid w:val="00FB403A"/>
    <w:rsid w:val="00FD2FDE"/>
    <w:rsid w:val="00FE1325"/>
    <w:rsid w:val="00FF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35C050D"/>
  <w15:chartTrackingRefBased/>
  <w15:docId w15:val="{D7727B64-18E6-4346-B815-AC77B8234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2E04"/>
    <w:pPr>
      <w:widowControl w:val="0"/>
      <w:suppressAutoHyphens/>
      <w:spacing w:after="120"/>
      <w:ind w:firstLine="709"/>
      <w:jc w:val="both"/>
    </w:pPr>
    <w:rPr>
      <w:sz w:val="28"/>
      <w:lang w:eastAsia="zh-CN"/>
    </w:rPr>
  </w:style>
  <w:style w:type="paragraph" w:styleId="2">
    <w:name w:val="heading 2"/>
    <w:basedOn w:val="a"/>
    <w:next w:val="a"/>
    <w:link w:val="20"/>
    <w:qFormat/>
    <w:rsid w:val="001763D4"/>
    <w:pPr>
      <w:keepNext/>
      <w:widowControl/>
      <w:suppressAutoHyphens w:val="0"/>
      <w:outlineLvl w:val="1"/>
    </w:pPr>
    <w:rPr>
      <w:b/>
      <w:bCs/>
      <w:sz w:val="32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70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20"/>
    </w:rPr>
  </w:style>
  <w:style w:type="character" w:customStyle="1" w:styleId="WW8Num1z1">
    <w:name w:val="WW8Num1z1"/>
    <w:rPr>
      <w:rFonts w:ascii="Courier New" w:hAnsi="Courier New" w:cs="Courier New" w:hint="default"/>
      <w:sz w:val="20"/>
    </w:rPr>
  </w:style>
  <w:style w:type="character" w:customStyle="1" w:styleId="WW8Num1z2">
    <w:name w:val="WW8Num1z2"/>
    <w:rPr>
      <w:rFonts w:ascii="Wingdings" w:hAnsi="Wingdings" w:cs="Wingdings" w:hint="default"/>
      <w:sz w:val="20"/>
    </w:rPr>
  </w:style>
  <w:style w:type="character" w:customStyle="1" w:styleId="WW8Num2z0">
    <w:name w:val="WW8Num2z0"/>
    <w:rPr>
      <w:rFonts w:hint="default"/>
      <w:b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Times New Roman" w:eastAsia="Times New Roman" w:hAnsi="Times New Roman" w:cs="Times New Roman" w:hint="default"/>
    </w:rPr>
  </w:style>
  <w:style w:type="character" w:customStyle="1" w:styleId="WW8Num4z1">
    <w:name w:val="WW8Num4z1"/>
    <w:rPr>
      <w:rFonts w:ascii="Courier New" w:hAnsi="Courier New" w:cs="Times New Roman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1">
    <w:name w:val="Основной шрифт абзаца1"/>
  </w:style>
  <w:style w:type="character" w:customStyle="1" w:styleId="a3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</w:rPr>
  </w:style>
  <w:style w:type="character" w:customStyle="1" w:styleId="a5">
    <w:name w:val="Нижний колонтитул Знак"/>
    <w:uiPriority w:val="99"/>
    <w:rPr>
      <w:rFonts w:ascii="Times New Roman" w:eastAsia="Times New Roman" w:hAnsi="Times New Roman" w:cs="Times New Roman"/>
    </w:rPr>
  </w:style>
  <w:style w:type="character" w:customStyle="1" w:styleId="WW8Num16z0">
    <w:name w:val="WW8Num16z0"/>
    <w:rPr>
      <w:rFonts w:hint="default"/>
      <w:lang w:val="en-US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paragraph" w:customStyle="1" w:styleId="10">
    <w:name w:val="Заголовок1"/>
    <w:basedOn w:val="a"/>
    <w:next w:val="a6"/>
    <w:pPr>
      <w:keepNext/>
      <w:spacing w:before="240"/>
    </w:pPr>
    <w:rPr>
      <w:rFonts w:ascii="Liberation Sans" w:eastAsia="Microsoft YaHei" w:hAnsi="Liberation Sans" w:cs="Lucida Sans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ucida Sans"/>
    </w:rPr>
  </w:style>
  <w:style w:type="paragraph" w:styleId="a8">
    <w:name w:val="caption"/>
    <w:basedOn w:val="a"/>
    <w:qFormat/>
    <w:rsid w:val="00EC0346"/>
    <w:pPr>
      <w:suppressLineNumbers/>
      <w:spacing w:before="120"/>
      <w:ind w:firstLine="0"/>
    </w:pPr>
    <w:rPr>
      <w:rFonts w:cs="Lucida Sans"/>
      <w:iCs/>
      <w:szCs w:val="24"/>
    </w:rPr>
  </w:style>
  <w:style w:type="paragraph" w:customStyle="1" w:styleId="11">
    <w:name w:val="Указатель1"/>
    <w:basedOn w:val="a"/>
    <w:pPr>
      <w:suppressLineNumbers/>
    </w:pPr>
    <w:rPr>
      <w:rFonts w:cs="Lucida Sans"/>
    </w:rPr>
  </w:style>
  <w:style w:type="paragraph" w:customStyle="1" w:styleId="4">
    <w:name w:val="СТО Абзац Знак4 Знак"/>
    <w:basedOn w:val="a"/>
    <w:pPr>
      <w:widowControl/>
      <w:ind w:firstLine="851"/>
    </w:pPr>
  </w:style>
  <w:style w:type="paragraph" w:styleId="a9">
    <w:name w:val="Balloon Text"/>
    <w:basedOn w:val="a"/>
    <w:rPr>
      <w:rFonts w:ascii="Tahoma" w:hAnsi="Tahoma" w:cs="Tahoma"/>
      <w:sz w:val="16"/>
      <w:szCs w:val="16"/>
    </w:rPr>
  </w:style>
  <w:style w:type="paragraph" w:styleId="aa">
    <w:name w:val="header"/>
    <w:basedOn w:val="a"/>
    <w:pPr>
      <w:tabs>
        <w:tab w:val="center" w:pos="4677"/>
        <w:tab w:val="right" w:pos="9355"/>
      </w:tabs>
    </w:pPr>
  </w:style>
  <w:style w:type="paragraph" w:styleId="ab">
    <w:name w:val="footer"/>
    <w:basedOn w:val="a"/>
    <w:uiPriority w:val="99"/>
    <w:pPr>
      <w:tabs>
        <w:tab w:val="center" w:pos="4677"/>
        <w:tab w:val="right" w:pos="9355"/>
      </w:tabs>
    </w:pPr>
  </w:style>
  <w:style w:type="paragraph" w:customStyle="1" w:styleId="21">
    <w:name w:val="заголовок 2"/>
    <w:basedOn w:val="a"/>
    <w:next w:val="a"/>
    <w:pPr>
      <w:keepNext/>
      <w:widowControl/>
      <w:autoSpaceDE w:val="0"/>
      <w:spacing w:before="240" w:after="240"/>
    </w:pPr>
    <w:rPr>
      <w:b/>
      <w:sz w:val="32"/>
    </w:rPr>
  </w:style>
  <w:style w:type="paragraph" w:customStyle="1" w:styleId="ac">
    <w:name w:val="Содержимое врезки"/>
    <w:basedOn w:val="a"/>
  </w:style>
  <w:style w:type="character" w:customStyle="1" w:styleId="20">
    <w:name w:val="Заголовок 2 Знак"/>
    <w:link w:val="2"/>
    <w:rsid w:val="001763D4"/>
    <w:rPr>
      <w:b/>
      <w:bCs/>
      <w:sz w:val="32"/>
    </w:rPr>
  </w:style>
  <w:style w:type="character" w:customStyle="1" w:styleId="30">
    <w:name w:val="Заголовок 3 Знак"/>
    <w:link w:val="3"/>
    <w:uiPriority w:val="9"/>
    <w:semiHidden/>
    <w:rsid w:val="00365709"/>
    <w:rPr>
      <w:rFonts w:ascii="Calibri Light" w:eastAsia="Times New Roman" w:hAnsi="Calibri Light" w:cs="Times New Roman"/>
      <w:b/>
      <w:bCs/>
      <w:sz w:val="26"/>
      <w:szCs w:val="26"/>
      <w:lang w:eastAsia="zh-CN"/>
    </w:rPr>
  </w:style>
  <w:style w:type="paragraph" w:styleId="ad">
    <w:name w:val="No Spacing"/>
    <w:uiPriority w:val="1"/>
    <w:qFormat/>
    <w:rsid w:val="00CB3B6F"/>
    <w:pPr>
      <w:widowControl w:val="0"/>
      <w:suppressAutoHyphens/>
    </w:pPr>
    <w:rPr>
      <w:lang w:eastAsia="zh-CN"/>
    </w:rPr>
  </w:style>
  <w:style w:type="character" w:styleId="ae">
    <w:name w:val="Hyperlink"/>
    <w:basedOn w:val="a0"/>
    <w:uiPriority w:val="99"/>
    <w:unhideWhenUsed/>
    <w:rsid w:val="00D82E04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9D4927"/>
    <w:pPr>
      <w:ind w:left="720"/>
      <w:contextualSpacing/>
    </w:pPr>
  </w:style>
  <w:style w:type="paragraph" w:styleId="af0">
    <w:name w:val="Normal (Web)"/>
    <w:basedOn w:val="a"/>
    <w:uiPriority w:val="99"/>
    <w:rsid w:val="00D162BB"/>
    <w:pPr>
      <w:widowControl/>
      <w:suppressAutoHyphens w:val="0"/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customStyle="1" w:styleId="FontStyle15">
    <w:name w:val="Font Style15"/>
    <w:rsid w:val="00D162BB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2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5A0BBB-C874-4301-859D-736FD25BD1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592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GEG</dc:creator>
  <cp:keywords/>
  <cp:lastModifiedBy>Курочкин Иван Дмитриевич</cp:lastModifiedBy>
  <cp:revision>2</cp:revision>
  <cp:lastPrinted>2023-02-15T03:57:00Z</cp:lastPrinted>
  <dcterms:created xsi:type="dcterms:W3CDTF">2023-10-12T05:23:00Z</dcterms:created>
  <dcterms:modified xsi:type="dcterms:W3CDTF">2023-10-12T05:23:00Z</dcterms:modified>
</cp:coreProperties>
</file>