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4F5" w:rsidRDefault="002C34EC">
      <w:pPr>
        <w:spacing w:line="240" w:lineRule="auto"/>
        <w:ind w:firstLine="0"/>
        <w:jc w:val="center"/>
      </w:pPr>
      <w:bookmarkStart w:id="0" w:name="_Hlk146208386"/>
      <w:bookmarkEnd w:id="0"/>
      <w:r>
        <w:t>Министерство науки и высшего образования РФ</w:t>
      </w:r>
    </w:p>
    <w:p w:rsidR="003C54F5" w:rsidRDefault="002C34EC">
      <w:pPr>
        <w:spacing w:line="240" w:lineRule="auto"/>
        <w:ind w:firstLine="0"/>
        <w:jc w:val="center"/>
      </w:pPr>
      <w:r>
        <w:t>Федеральное государственное автономное</w:t>
      </w:r>
    </w:p>
    <w:p w:rsidR="003C54F5" w:rsidRDefault="002C34EC">
      <w:pPr>
        <w:spacing w:line="240" w:lineRule="auto"/>
        <w:ind w:firstLine="0"/>
        <w:jc w:val="center"/>
      </w:pPr>
      <w:r>
        <w:t>образовательное учреждение высшего образования</w:t>
      </w:r>
    </w:p>
    <w:p w:rsidR="003C54F5" w:rsidRDefault="002C34EC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«СИБИРСКИЙ ФЕДЕРАЛЬНЫЙ УНИВЕРСИТЕТ»</w:t>
      </w:r>
    </w:p>
    <w:p w:rsidR="003C54F5" w:rsidRDefault="003C54F5">
      <w:pPr>
        <w:spacing w:line="240" w:lineRule="auto"/>
        <w:ind w:firstLine="0"/>
        <w:jc w:val="center"/>
        <w:rPr>
          <w:b/>
          <w:bCs/>
        </w:rPr>
      </w:pPr>
    </w:p>
    <w:p w:rsidR="003C54F5" w:rsidRDefault="003C54F5">
      <w:pPr>
        <w:spacing w:line="240" w:lineRule="auto"/>
        <w:ind w:firstLine="0"/>
        <w:jc w:val="center"/>
        <w:rPr>
          <w:sz w:val="12"/>
          <w:szCs w:val="12"/>
        </w:rPr>
      </w:pPr>
    </w:p>
    <w:tbl>
      <w:tblPr>
        <w:tblStyle w:val="af4"/>
        <w:tblW w:w="7366" w:type="dxa"/>
        <w:jc w:val="center"/>
        <w:tblLayout w:type="fixed"/>
        <w:tblLook w:val="04A0"/>
      </w:tblPr>
      <w:tblGrid>
        <w:gridCol w:w="7366"/>
      </w:tblGrid>
      <w:tr w:rsidR="003C54F5">
        <w:trPr>
          <w:jc w:val="center"/>
        </w:trPr>
        <w:tc>
          <w:tcPr>
            <w:tcW w:w="7366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институт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Программная инженерия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кафедра</w:t>
            </w:r>
          </w:p>
        </w:tc>
      </w:tr>
    </w:tbl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2C34EC">
      <w:pPr>
        <w:spacing w:line="24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br/>
      </w:r>
    </w:p>
    <w:p w:rsidR="003C54F5" w:rsidRDefault="002C34EC">
      <w:pPr>
        <w:spacing w:line="240" w:lineRule="auto"/>
        <w:jc w:val="center"/>
        <w:rPr>
          <w:b/>
        </w:rPr>
      </w:pPr>
      <w:r>
        <w:rPr>
          <w:b/>
        </w:rPr>
        <w:tab/>
      </w: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Pr="00DD643C" w:rsidRDefault="002C34EC">
      <w:pPr>
        <w:spacing w:line="240" w:lineRule="auto"/>
        <w:ind w:firstLine="0"/>
        <w:jc w:val="center"/>
        <w:rPr>
          <w:lang w:val="en-US"/>
        </w:rPr>
      </w:pPr>
      <w:r>
        <w:rPr>
          <w:b/>
        </w:rPr>
        <w:t>ОТЧЕТ О ПРАКТИЧЕСКОЙ</w:t>
      </w:r>
      <w:r>
        <w:t xml:space="preserve"> </w:t>
      </w:r>
      <w:r>
        <w:rPr>
          <w:b/>
        </w:rPr>
        <w:t>РАБОТЕ №</w:t>
      </w:r>
      <w:r w:rsidR="00DD643C">
        <w:rPr>
          <w:b/>
          <w:lang w:val="en-US"/>
        </w:rPr>
        <w:t>10</w:t>
      </w:r>
    </w:p>
    <w:tbl>
      <w:tblPr>
        <w:tblStyle w:val="af4"/>
        <w:tblW w:w="6232" w:type="dxa"/>
        <w:jc w:val="center"/>
        <w:tblLayout w:type="fixed"/>
        <w:tblLook w:val="04A0"/>
      </w:tblPr>
      <w:tblGrid>
        <w:gridCol w:w="6232"/>
      </w:tblGrid>
      <w:tr w:rsidR="003C54F5">
        <w:trPr>
          <w:jc w:val="center"/>
        </w:trPr>
        <w:tc>
          <w:tcPr>
            <w:tcW w:w="6232" w:type="dxa"/>
            <w:tcBorders>
              <w:top w:val="nil"/>
              <w:left w:val="nil"/>
              <w:right w:val="nil"/>
            </w:tcBorders>
          </w:tcPr>
          <w:p w:rsidR="003C54F5" w:rsidRPr="00E75737" w:rsidRDefault="00DD643C">
            <w:pPr>
              <w:spacing w:line="240" w:lineRule="auto"/>
              <w:ind w:firstLine="0"/>
              <w:jc w:val="center"/>
            </w:pPr>
            <w:r w:rsidRPr="00DD643C">
              <w:t xml:space="preserve">Проектирование базы данных и ее реализация в среде СУБД </w:t>
            </w:r>
            <w:proofErr w:type="spellStart"/>
            <w:r w:rsidRPr="00DD643C">
              <w:t>PostgreSQL</w:t>
            </w:r>
            <w:proofErr w:type="spellEnd"/>
          </w:p>
        </w:tc>
      </w:tr>
      <w:tr w:rsidR="003C54F5">
        <w:trPr>
          <w:trHeight w:val="66"/>
          <w:jc w:val="center"/>
        </w:trPr>
        <w:tc>
          <w:tcPr>
            <w:tcW w:w="6232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тема</w:t>
            </w:r>
          </w:p>
        </w:tc>
      </w:tr>
    </w:tbl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tbl>
      <w:tblPr>
        <w:tblStyle w:val="af4"/>
        <w:tblW w:w="9781" w:type="dxa"/>
        <w:tblLayout w:type="fixed"/>
        <w:tblLook w:val="04A0"/>
      </w:tblPr>
      <w:tblGrid>
        <w:gridCol w:w="2917"/>
        <w:gridCol w:w="2415"/>
        <w:gridCol w:w="255"/>
        <w:gridCol w:w="1493"/>
        <w:gridCol w:w="343"/>
        <w:gridCol w:w="2358"/>
      </w:tblGrid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</w:pPr>
            <w:r>
              <w:t>Преподаватель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7"/>
                <w:szCs w:val="27"/>
              </w:rPr>
            </w:pPr>
          </w:p>
        </w:tc>
        <w:tc>
          <w:tcPr>
            <w:tcW w:w="2358" w:type="dxa"/>
            <w:tcBorders>
              <w:top w:val="nil"/>
              <w:left w:val="nil"/>
              <w:right w:val="nil"/>
            </w:tcBorders>
          </w:tcPr>
          <w:p w:rsidR="003C54F5" w:rsidRPr="00A64D8A" w:rsidRDefault="002C34EC" w:rsidP="00A64D8A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A64D8A">
              <w:rPr>
                <w:szCs w:val="28"/>
              </w:rPr>
              <w:t>Вожжов</w:t>
            </w:r>
            <w:proofErr w:type="spellEnd"/>
            <w:r w:rsidRPr="00A64D8A">
              <w:rPr>
                <w:szCs w:val="28"/>
              </w:rPr>
              <w:t xml:space="preserve"> А.Д.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</w:pP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8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</w:pPr>
            <w:r>
              <w:t>Студент КИ23-17</w:t>
            </w:r>
            <w:r>
              <w:rPr>
                <w:lang w:val="en-US"/>
              </w:rPr>
              <w:t>/</w:t>
            </w:r>
            <w:r>
              <w:t>1б</w:t>
            </w:r>
          </w:p>
        </w:tc>
        <w:tc>
          <w:tcPr>
            <w:tcW w:w="2415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  <w:r>
              <w:rPr>
                <w:rFonts w:eastAsiaTheme="minorHAnsi"/>
              </w:rPr>
              <w:t>032318988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358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  <w:r>
              <w:t>Александров Е.А.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</w:pPr>
          </w:p>
        </w:tc>
        <w:tc>
          <w:tcPr>
            <w:tcW w:w="2415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зачетной книжки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8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3C54F5" w:rsidRDefault="003C54F5">
      <w:pPr>
        <w:spacing w:line="240" w:lineRule="auto"/>
        <w:ind w:firstLine="0"/>
      </w:pPr>
    </w:p>
    <w:p w:rsidR="003C54F5" w:rsidRDefault="003C54F5">
      <w:pPr>
        <w:spacing w:line="240" w:lineRule="auto"/>
        <w:ind w:firstLine="0"/>
      </w:pPr>
    </w:p>
    <w:p w:rsidR="003C54F5" w:rsidRDefault="002C34EC">
      <w:pPr>
        <w:spacing w:before="120" w:after="120"/>
        <w:ind w:firstLine="0"/>
        <w:contextualSpacing w:val="0"/>
        <w:jc w:val="center"/>
      </w:pPr>
      <w:r>
        <w:t>Красноярск 2025</w:t>
      </w:r>
    </w:p>
    <w:p w:rsidR="003C54F5" w:rsidRDefault="002C34EC">
      <w:pPr>
        <w:pStyle w:val="1"/>
      </w:pPr>
      <w:r>
        <w:lastRenderedPageBreak/>
        <w:t>1 Цель</w:t>
      </w:r>
    </w:p>
    <w:p w:rsidR="003C54F5" w:rsidRDefault="002C34EC">
      <w:r>
        <w:t xml:space="preserve">Изучить </w:t>
      </w:r>
      <w:r w:rsidR="00A64D8A">
        <w:t xml:space="preserve">основы </w:t>
      </w:r>
      <w:r w:rsidR="00DD643C">
        <w:t>п</w:t>
      </w:r>
      <w:r w:rsidR="00DD643C" w:rsidRPr="00DD643C">
        <w:t>роектировани</w:t>
      </w:r>
      <w:r w:rsidR="00DD643C">
        <w:t>я</w:t>
      </w:r>
      <w:r w:rsidR="00DD643C" w:rsidRPr="00DD643C">
        <w:t xml:space="preserve"> базы данных и ее реализаци</w:t>
      </w:r>
      <w:r w:rsidR="00DD643C">
        <w:t>и</w:t>
      </w:r>
      <w:r w:rsidR="00DD643C" w:rsidRPr="00DD643C">
        <w:t xml:space="preserve"> в среде СУБД </w:t>
      </w:r>
      <w:proofErr w:type="spellStart"/>
      <w:r w:rsidR="00DD643C" w:rsidRPr="00DD643C">
        <w:t>PostgreSQL</w:t>
      </w:r>
      <w:proofErr w:type="spellEnd"/>
      <w:r w:rsidR="00573FF3">
        <w:t xml:space="preserve">. </w:t>
      </w:r>
      <w:r>
        <w:t>Выполнить указанные в файле задания.</w:t>
      </w:r>
    </w:p>
    <w:p w:rsidR="003C54F5" w:rsidRDefault="002C34EC">
      <w:pPr>
        <w:tabs>
          <w:tab w:val="left" w:pos="709"/>
        </w:tabs>
        <w:spacing w:line="480" w:lineRule="auto"/>
        <w:ind w:left="709" w:firstLine="0"/>
        <w:rPr>
          <w:b/>
          <w:bCs/>
        </w:rPr>
      </w:pPr>
      <w:r>
        <w:rPr>
          <w:b/>
          <w:bCs/>
        </w:rPr>
        <w:t>2 Ход работы</w:t>
      </w:r>
    </w:p>
    <w:p w:rsidR="002B7EBC" w:rsidRDefault="00DD643C" w:rsidP="002B7EBC">
      <w:r w:rsidRPr="002B7EBC">
        <w:t xml:space="preserve">Я выбрал предметную область Интернет-магазин. Предметная область "Интернет-магазин" описывает систему для продажи товаров </w:t>
      </w:r>
      <w:proofErr w:type="spellStart"/>
      <w:r w:rsidRPr="002B7EBC">
        <w:t>онлайн</w:t>
      </w:r>
      <w:proofErr w:type="spellEnd"/>
      <w:r w:rsidRPr="002B7EBC">
        <w:t xml:space="preserve">. Основные сущности в этой системе включают: покупателей (которые совершают заказы), товары (которые продаются), категории товаров (для организации каталога), заказы (представляющие покупки, сделанные покупателями) и позиции заказов (детализация, какие именно </w:t>
      </w:r>
      <w:proofErr w:type="gramStart"/>
      <w:r w:rsidRPr="002B7EBC">
        <w:t>товары</w:t>
      </w:r>
      <w:proofErr w:type="gramEnd"/>
      <w:r w:rsidRPr="002B7EBC">
        <w:t xml:space="preserve"> и в </w:t>
      </w:r>
      <w:proofErr w:type="gramStart"/>
      <w:r w:rsidRPr="002B7EBC">
        <w:t>каком</w:t>
      </w:r>
      <w:proofErr w:type="gramEnd"/>
      <w:r w:rsidRPr="002B7EBC">
        <w:t xml:space="preserve"> количестве входят в каждый заказ). Система должна отслеживать информацию о покупателях, доступные товары (включая их запасы), структуру заказов и их состав.</w:t>
      </w:r>
      <w:bookmarkStart w:id="1" w:name="_GoBack"/>
      <w:bookmarkEnd w:id="1"/>
      <w:r w:rsidR="002B7EBC" w:rsidRPr="002B7EBC">
        <w:t xml:space="preserve"> </w:t>
      </w:r>
    </w:p>
    <w:p w:rsidR="002B7EBC" w:rsidRDefault="00AE0CD9" w:rsidP="002B7EBC">
      <w:r>
        <w:t>Логическая и концептуальная модели представлены на рисунках с 1 по 2. Физическая модель представлена на рисунках с 3 по 8.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36067" cy="3610988"/>
            <wp:effectExtent l="19050" t="0" r="0" b="0"/>
            <wp:docPr id="7" name="Рисунок 7" descr="https://sun9-66.userapi.com/impg/8HkZk5dGedA2vROxuZ9KByQ_1G1dPsDVgElnFA/9b0gluL1Qhg.jpg?size=940x688&amp;quality=95&amp;sign=2497bd09f49a7f10f0717f95f51550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g/8HkZk5dGedA2vROxuZ9KByQ_1G1dPsDVgElnFA/9b0gluL1Qhg.jpg?size=940x688&amp;quality=95&amp;sign=2497bd09f49a7f10f0717f95f5155066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50" cy="361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1 – Концептуальная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4246971"/>
            <wp:effectExtent l="19050" t="0" r="0" b="0"/>
            <wp:docPr id="10" name="Рисунок 10" descr="https://sun9-31.userapi.com/impg/NN9KKtcoCFWp_ISzk3SrdHWwOywMu8naeN9o6g/vnVow5QclUQ.jpg?size=999x693&amp;quality=95&amp;sign=da363137d888fcbe6886b56529c132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1.userapi.com/impg/NN9KKtcoCFWp_ISzk3SrdHWwOywMu8naeN9o6g/vnVow5QclUQ.jpg?size=999x693&amp;quality=95&amp;sign=da363137d888fcbe6886b56529c1321a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2 – Логическая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4149832"/>
            <wp:effectExtent l="19050" t="0" r="0" b="0"/>
            <wp:docPr id="13" name="Рисунок 13" descr="https://sun9-13.userapi.com/impg/slQ2XozFczKKy6foLzQyYJgkfFUnaHAwNn5h0A/3XBV5ID7EDc.jpg?size=936x635&amp;quality=95&amp;sign=0f13e426668e4196c76eb6fc7fba36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3.userapi.com/impg/slQ2XozFczKKy6foLzQyYJgkfFUnaHAwNn5h0A/3XBV5ID7EDc.jpg?size=936x635&amp;quality=95&amp;sign=0f13e426668e4196c76eb6fc7fba3692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3 – Физическая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3359927"/>
            <wp:effectExtent l="19050" t="0" r="0" b="0"/>
            <wp:docPr id="16" name="Рисунок 16" descr="https://sun9-11.userapi.com/impg/hn2fyFDlwGF_Vd51oNVrr_H5_HJvRjVLiw9Tjg/UP0_azABXaM.jpg?size=1052x578&amp;quality=95&amp;sign=f4d20d013192739c4636dc6566be35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1.userapi.com/impg/hn2fyFDlwGF_Vd51oNVrr_H5_HJvRjVLiw9Tjg/UP0_azABXaM.jpg?size=1052x578&amp;quality=95&amp;sign=f4d20d013192739c4636dc6566be35db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4 – Физическая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4783902"/>
            <wp:effectExtent l="19050" t="0" r="0" b="0"/>
            <wp:docPr id="19" name="Рисунок 19" descr="https://sun9-80.userapi.com/impg/fCuDO1c5qqIfWowH78U0hee1UFWgUSPBBLlEJQ/97DPWXTkGLM.jpg?size=920x719&amp;quality=95&amp;sign=3d54ef249e8b86d4fa101712dfe636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0.userapi.com/impg/fCuDO1c5qqIfWowH78U0hee1UFWgUSPBBLlEJQ/97DPWXTkGLM.jpg?size=920x719&amp;quality=95&amp;sign=3d54ef249e8b86d4fa101712dfe6368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5 – Физическая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1027388"/>
            <wp:effectExtent l="19050" t="0" r="0" b="0"/>
            <wp:docPr id="22" name="Рисунок 22" descr="https://sun9-32.userapi.com/impg/EWzmn-NuApaE83C2-oSmjWgJcuIEYSm5GFBDZA/eNdIZmkREDM.jpg?size=720x121&amp;quality=95&amp;sign=689666dceffa1c7ee2cd9d6a2bf8a0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32.userapi.com/impg/EWzmn-NuApaE83C2-oSmjWgJcuIEYSm5GFBDZA/eNdIZmkREDM.jpg?size=720x121&amp;quality=95&amp;sign=689666dceffa1c7ee2cd9d6a2bf8a07f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6 – Физическая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1394223"/>
            <wp:effectExtent l="19050" t="0" r="0" b="0"/>
            <wp:docPr id="25" name="Рисунок 25" descr="https://sun9-57.userapi.com/impg/LgFsHJem4tAasmZiCd_s_mziIDYaZlBAfuLwqA/qKHcT0BgklI.jpg?size=1022x233&amp;quality=95&amp;sign=52bbea11931a802308c29e56484ad2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7.userapi.com/impg/LgFsHJem4tAasmZiCd_s_mziIDYaZlBAfuLwqA/qKHcT0BgklI.jpg?size=1022x233&amp;quality=95&amp;sign=52bbea11931a802308c29e56484ad220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7 – Физическая модель</w:t>
      </w:r>
    </w:p>
    <w:p w:rsidR="00AE0CD9" w:rsidRDefault="00AE0CD9" w:rsidP="00AE0CD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649914"/>
            <wp:effectExtent l="19050" t="0" r="0" b="0"/>
            <wp:docPr id="28" name="Рисунок 28" descr="https://sun9-35.userapi.com/impg/ezyGIdsu-JLZgrE_jbuBbglPlfZH-wZvYY1KDw/XZAYnHyLoNA.jpg?size=1306x139&amp;quality=95&amp;sign=580ab7b7e82d9c3ce1823f77449bb7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5.userapi.com/impg/ezyGIdsu-JLZgrE_jbuBbglPlfZH-wZvYY1KDw/XZAYnHyLoNA.jpg?size=1306x139&amp;quality=95&amp;sign=580ab7b7e82d9c3ce1823f77449bb7c4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D9" w:rsidRDefault="00AE0CD9" w:rsidP="00AE0CD9">
      <w:pPr>
        <w:ind w:firstLine="0"/>
        <w:jc w:val="center"/>
      </w:pPr>
      <w:r>
        <w:t>Рисунок 8 – Физическая модель</w:t>
      </w:r>
    </w:p>
    <w:p w:rsidR="00AE0CD9" w:rsidRPr="00AE0CD9" w:rsidRDefault="00AE0CD9" w:rsidP="00AE0CD9">
      <w:r>
        <w:t>Номера нормальных форм для каждой таблицы:</w:t>
      </w:r>
    </w:p>
    <w:p w:rsidR="002B7EBC" w:rsidRPr="002B7EBC" w:rsidRDefault="002B7EBC" w:rsidP="002B7EBC">
      <w:proofErr w:type="spellStart"/>
      <w:r w:rsidRPr="002B7EBC">
        <w:t>customers</w:t>
      </w:r>
      <w:proofErr w:type="spellEnd"/>
      <w:r w:rsidRPr="002B7EBC">
        <w:t>: Таблица находится в 3НФ (Третья нормальная форма).</w:t>
      </w:r>
    </w:p>
    <w:p w:rsidR="002B7EBC" w:rsidRPr="002B7EBC" w:rsidRDefault="002B7EBC" w:rsidP="002B7EBC">
      <w:r w:rsidRPr="002B7EBC">
        <w:t xml:space="preserve">1НФ: Нет повторяющихся групп или многозначных атрибутов. Все значения </w:t>
      </w:r>
      <w:proofErr w:type="spellStart"/>
      <w:r w:rsidRPr="002B7EBC">
        <w:t>атомарны</w:t>
      </w:r>
      <w:proofErr w:type="spellEnd"/>
      <w:r w:rsidRPr="002B7EBC">
        <w:t>.</w:t>
      </w:r>
    </w:p>
    <w:p w:rsidR="002B7EBC" w:rsidRPr="002B7EBC" w:rsidRDefault="002B7EBC" w:rsidP="002B7EBC">
      <w:r w:rsidRPr="002B7EBC">
        <w:t>2НФ: Первичный ключ (</w:t>
      </w:r>
      <w:proofErr w:type="spellStart"/>
      <w:r w:rsidRPr="002B7EBC">
        <w:t>customer_id</w:t>
      </w:r>
      <w:proofErr w:type="spellEnd"/>
      <w:r w:rsidRPr="002B7EBC">
        <w:t xml:space="preserve">) является простым. Все </w:t>
      </w:r>
      <w:proofErr w:type="spellStart"/>
      <w:r w:rsidRPr="002B7EBC">
        <w:t>неключевые</w:t>
      </w:r>
      <w:proofErr w:type="spellEnd"/>
      <w:r w:rsidRPr="002B7EBC">
        <w:t xml:space="preserve"> атрибуты (</w:t>
      </w:r>
      <w:proofErr w:type="spellStart"/>
      <w:r w:rsidRPr="002B7EBC">
        <w:t>name</w:t>
      </w:r>
      <w:proofErr w:type="spellEnd"/>
      <w:r w:rsidRPr="002B7EBC">
        <w:t>, </w:t>
      </w:r>
      <w:proofErr w:type="spellStart"/>
      <w:r w:rsidRPr="002B7EBC">
        <w:t>email</w:t>
      </w:r>
      <w:proofErr w:type="spellEnd"/>
      <w:r w:rsidRPr="002B7EBC">
        <w:t>, </w:t>
      </w:r>
      <w:proofErr w:type="spellStart"/>
      <w:r w:rsidRPr="002B7EBC">
        <w:t>address</w:t>
      </w:r>
      <w:proofErr w:type="spellEnd"/>
      <w:r w:rsidRPr="002B7EBC">
        <w:t>) полностью зависят от первичного ключа.</w:t>
      </w:r>
    </w:p>
    <w:p w:rsidR="002B7EBC" w:rsidRPr="002B7EBC" w:rsidRDefault="002B7EBC" w:rsidP="002B7EBC">
      <w:r w:rsidRPr="002B7EBC">
        <w:t xml:space="preserve">3НФ: Нет транзитивных зависимостей. Ни один </w:t>
      </w:r>
      <w:proofErr w:type="spellStart"/>
      <w:r w:rsidRPr="002B7EBC">
        <w:t>неключевой</w:t>
      </w:r>
      <w:proofErr w:type="spellEnd"/>
      <w:r w:rsidRPr="002B7EBC">
        <w:t xml:space="preserve"> атрибут не зависит от другого </w:t>
      </w:r>
      <w:proofErr w:type="spellStart"/>
      <w:r w:rsidRPr="002B7EBC">
        <w:t>неключевого</w:t>
      </w:r>
      <w:proofErr w:type="spellEnd"/>
      <w:r w:rsidRPr="002B7EBC">
        <w:t xml:space="preserve"> атрибута.</w:t>
      </w:r>
    </w:p>
    <w:p w:rsidR="002B7EBC" w:rsidRPr="002B7EBC" w:rsidRDefault="002B7EBC" w:rsidP="002B7EBC">
      <w:proofErr w:type="spellStart"/>
      <w:r w:rsidRPr="002B7EBC">
        <w:t>categories</w:t>
      </w:r>
      <w:proofErr w:type="spellEnd"/>
      <w:r w:rsidRPr="002B7EBC">
        <w:t>: Таблица находится в 3НФ.</w:t>
      </w:r>
    </w:p>
    <w:p w:rsidR="002B7EBC" w:rsidRPr="002B7EBC" w:rsidRDefault="002B7EBC" w:rsidP="002B7EBC">
      <w:r w:rsidRPr="002B7EBC">
        <w:t>1НФ: Выполнено.</w:t>
      </w:r>
    </w:p>
    <w:p w:rsidR="002B7EBC" w:rsidRPr="002B7EBC" w:rsidRDefault="002B7EBC" w:rsidP="002B7EBC">
      <w:r w:rsidRPr="002B7EBC">
        <w:t>2НФ: Первичный ключ (</w:t>
      </w:r>
      <w:proofErr w:type="spellStart"/>
      <w:r w:rsidRPr="002B7EBC">
        <w:t>category_id</w:t>
      </w:r>
      <w:proofErr w:type="spellEnd"/>
      <w:r w:rsidRPr="002B7EBC">
        <w:t>) простой. </w:t>
      </w:r>
      <w:proofErr w:type="spellStart"/>
      <w:r w:rsidRPr="002B7EBC">
        <w:t>name</w:t>
      </w:r>
      <w:proofErr w:type="spellEnd"/>
      <w:r w:rsidRPr="002B7EBC">
        <w:t> полностью зависит от </w:t>
      </w:r>
      <w:proofErr w:type="spellStart"/>
      <w:r w:rsidRPr="002B7EBC">
        <w:t>category_id</w:t>
      </w:r>
      <w:proofErr w:type="spellEnd"/>
      <w:r w:rsidRPr="002B7EBC">
        <w:t>.</w:t>
      </w:r>
    </w:p>
    <w:p w:rsidR="002B7EBC" w:rsidRPr="002B7EBC" w:rsidRDefault="002B7EBC" w:rsidP="002B7EBC">
      <w:r w:rsidRPr="002B7EBC">
        <w:t>3НФ: Нет транзитивных зависимостей.</w:t>
      </w:r>
    </w:p>
    <w:p w:rsidR="002B7EBC" w:rsidRPr="002B7EBC" w:rsidRDefault="002B7EBC" w:rsidP="002B7EBC">
      <w:proofErr w:type="spellStart"/>
      <w:r w:rsidRPr="002B7EBC">
        <w:t>products</w:t>
      </w:r>
      <w:proofErr w:type="spellEnd"/>
      <w:r w:rsidRPr="002B7EBC">
        <w:t>: Таблица находится в 3НФ.</w:t>
      </w:r>
    </w:p>
    <w:p w:rsidR="002B7EBC" w:rsidRPr="002B7EBC" w:rsidRDefault="002B7EBC" w:rsidP="002B7EBC">
      <w:r w:rsidRPr="002B7EBC">
        <w:t>1НФ: Выполнено.</w:t>
      </w:r>
    </w:p>
    <w:p w:rsidR="002B7EBC" w:rsidRPr="002B7EBC" w:rsidRDefault="002B7EBC" w:rsidP="002B7EBC">
      <w:r w:rsidRPr="002B7EBC">
        <w:lastRenderedPageBreak/>
        <w:t>2НФ: Первичный ключ (</w:t>
      </w:r>
      <w:proofErr w:type="spellStart"/>
      <w:r w:rsidRPr="002B7EBC">
        <w:t>product_id</w:t>
      </w:r>
      <w:proofErr w:type="spellEnd"/>
      <w:r w:rsidRPr="002B7EBC">
        <w:t xml:space="preserve">) простой. Все </w:t>
      </w:r>
      <w:proofErr w:type="spellStart"/>
      <w:r w:rsidRPr="002B7EBC">
        <w:t>неключевые</w:t>
      </w:r>
      <w:proofErr w:type="spellEnd"/>
      <w:r w:rsidRPr="002B7EBC">
        <w:t xml:space="preserve"> атрибуты (</w:t>
      </w:r>
      <w:proofErr w:type="spellStart"/>
      <w:r w:rsidRPr="002B7EBC">
        <w:t>name</w:t>
      </w:r>
      <w:proofErr w:type="spellEnd"/>
      <w:r w:rsidRPr="002B7EBC">
        <w:t>, </w:t>
      </w:r>
      <w:proofErr w:type="spellStart"/>
      <w:r w:rsidRPr="002B7EBC">
        <w:t>description</w:t>
      </w:r>
      <w:proofErr w:type="spellEnd"/>
      <w:r w:rsidRPr="002B7EBC">
        <w:t>, </w:t>
      </w:r>
      <w:proofErr w:type="spellStart"/>
      <w:r w:rsidRPr="002B7EBC">
        <w:t>price</w:t>
      </w:r>
      <w:proofErr w:type="spellEnd"/>
      <w:r w:rsidRPr="002B7EBC">
        <w:t>, </w:t>
      </w:r>
      <w:proofErr w:type="spellStart"/>
      <w:r w:rsidRPr="002B7EBC">
        <w:t>stock</w:t>
      </w:r>
      <w:proofErr w:type="spellEnd"/>
      <w:r w:rsidRPr="002B7EBC">
        <w:t>, </w:t>
      </w:r>
      <w:proofErr w:type="spellStart"/>
      <w:r w:rsidRPr="002B7EBC">
        <w:t>category_id</w:t>
      </w:r>
      <w:proofErr w:type="spellEnd"/>
      <w:r w:rsidRPr="002B7EBC">
        <w:t>) полностью зависят от </w:t>
      </w:r>
      <w:proofErr w:type="spellStart"/>
      <w:r w:rsidRPr="002B7EBC">
        <w:t>product_id</w:t>
      </w:r>
      <w:proofErr w:type="spellEnd"/>
      <w:r w:rsidRPr="002B7EBC">
        <w:t>. </w:t>
      </w:r>
      <w:proofErr w:type="spellStart"/>
      <w:r w:rsidRPr="002B7EBC">
        <w:t>category_id</w:t>
      </w:r>
      <w:proofErr w:type="spellEnd"/>
      <w:r w:rsidRPr="002B7EBC">
        <w:t> здесь является атрибутом, описывающим товар.</w:t>
      </w:r>
    </w:p>
    <w:p w:rsidR="002B7EBC" w:rsidRPr="002B7EBC" w:rsidRDefault="002B7EBC" w:rsidP="002B7EBC">
      <w:r w:rsidRPr="002B7EBC">
        <w:t>3НФ: Нет транзитивных зависимостей. name, description, price, stock, category_id зависят только от </w:t>
      </w:r>
      <w:proofErr w:type="spellStart"/>
      <w:r w:rsidRPr="002B7EBC">
        <w:t>product_id</w:t>
      </w:r>
      <w:proofErr w:type="spellEnd"/>
      <w:r w:rsidRPr="002B7EBC">
        <w:t>.</w:t>
      </w:r>
    </w:p>
    <w:p w:rsidR="002B7EBC" w:rsidRPr="002B7EBC" w:rsidRDefault="002B7EBC" w:rsidP="002B7EBC">
      <w:proofErr w:type="spellStart"/>
      <w:r w:rsidRPr="002B7EBC">
        <w:t>orders</w:t>
      </w:r>
      <w:proofErr w:type="spellEnd"/>
      <w:r w:rsidRPr="002B7EBC">
        <w:t>: Таблица находится в 3НФ.</w:t>
      </w:r>
    </w:p>
    <w:p w:rsidR="002B7EBC" w:rsidRPr="002B7EBC" w:rsidRDefault="002B7EBC" w:rsidP="002B7EBC">
      <w:r w:rsidRPr="002B7EBC">
        <w:t>1НФ: Выполнено.</w:t>
      </w:r>
    </w:p>
    <w:p w:rsidR="002B7EBC" w:rsidRPr="002B7EBC" w:rsidRDefault="002B7EBC" w:rsidP="002B7EBC">
      <w:r w:rsidRPr="002B7EBC">
        <w:t>2НФ: Первичный ключ (</w:t>
      </w:r>
      <w:proofErr w:type="spellStart"/>
      <w:r w:rsidRPr="002B7EBC">
        <w:t>order_id</w:t>
      </w:r>
      <w:proofErr w:type="spellEnd"/>
      <w:r w:rsidRPr="002B7EBC">
        <w:t xml:space="preserve">) простой. Все </w:t>
      </w:r>
      <w:proofErr w:type="spellStart"/>
      <w:r w:rsidRPr="002B7EBC">
        <w:t>неключевые</w:t>
      </w:r>
      <w:proofErr w:type="spellEnd"/>
      <w:r w:rsidRPr="002B7EBC">
        <w:t xml:space="preserve"> атрибуты (</w:t>
      </w:r>
      <w:proofErr w:type="spellStart"/>
      <w:r w:rsidRPr="002B7EBC">
        <w:t>customer_id</w:t>
      </w:r>
      <w:proofErr w:type="spellEnd"/>
      <w:r w:rsidRPr="002B7EBC">
        <w:t>, </w:t>
      </w:r>
      <w:proofErr w:type="spellStart"/>
      <w:r w:rsidRPr="002B7EBC">
        <w:t>order_date</w:t>
      </w:r>
      <w:proofErr w:type="spellEnd"/>
      <w:r w:rsidRPr="002B7EBC">
        <w:t>, </w:t>
      </w:r>
      <w:proofErr w:type="spellStart"/>
      <w:r w:rsidRPr="002B7EBC">
        <w:t>total_amount</w:t>
      </w:r>
      <w:proofErr w:type="spellEnd"/>
      <w:r w:rsidRPr="002B7EBC">
        <w:t>) полностью зависят от </w:t>
      </w:r>
      <w:proofErr w:type="spellStart"/>
      <w:r w:rsidRPr="002B7EBC">
        <w:t>order_id</w:t>
      </w:r>
      <w:proofErr w:type="spellEnd"/>
      <w:r w:rsidRPr="002B7EBC">
        <w:t>.</w:t>
      </w:r>
    </w:p>
    <w:p w:rsidR="002B7EBC" w:rsidRPr="002B7EBC" w:rsidRDefault="002B7EBC" w:rsidP="002B7EBC">
      <w:r w:rsidRPr="002B7EBC">
        <w:t>3НФ: Нет транзитивных зависимостей. </w:t>
      </w:r>
      <w:proofErr w:type="spellStart"/>
      <w:r w:rsidRPr="002B7EBC">
        <w:t>customer_id</w:t>
      </w:r>
      <w:proofErr w:type="spellEnd"/>
      <w:r w:rsidRPr="002B7EBC">
        <w:t> - внешний ключ, но он напрямую связан с заказом. </w:t>
      </w:r>
      <w:proofErr w:type="spellStart"/>
      <w:r w:rsidRPr="002B7EBC">
        <w:t>order_date</w:t>
      </w:r>
      <w:proofErr w:type="spellEnd"/>
      <w:r w:rsidRPr="002B7EBC">
        <w:t> и </w:t>
      </w:r>
      <w:proofErr w:type="spellStart"/>
      <w:r w:rsidRPr="002B7EBC">
        <w:t>total_amount</w:t>
      </w:r>
      <w:proofErr w:type="spellEnd"/>
      <w:r w:rsidRPr="002B7EBC">
        <w:t> также напрямую описывают заказ.</w:t>
      </w:r>
    </w:p>
    <w:p w:rsidR="002B7EBC" w:rsidRPr="002B7EBC" w:rsidRDefault="002B7EBC" w:rsidP="002B7EBC">
      <w:proofErr w:type="spellStart"/>
      <w:r w:rsidRPr="002B7EBC">
        <w:t>order_items</w:t>
      </w:r>
      <w:proofErr w:type="spellEnd"/>
      <w:r w:rsidRPr="002B7EBC">
        <w:t>: Таблица находится в 3НФ.</w:t>
      </w:r>
    </w:p>
    <w:p w:rsidR="002B7EBC" w:rsidRPr="002B7EBC" w:rsidRDefault="002B7EBC" w:rsidP="002B7EBC">
      <w:r w:rsidRPr="002B7EBC">
        <w:t>1НФ: Выполнено.</w:t>
      </w:r>
    </w:p>
    <w:p w:rsidR="002B7EBC" w:rsidRPr="002B7EBC" w:rsidRDefault="002B7EBC" w:rsidP="002B7EBC">
      <w:r w:rsidRPr="002B7EBC">
        <w:t>2НФ: Первичный ключ (</w:t>
      </w:r>
      <w:proofErr w:type="spellStart"/>
      <w:r w:rsidRPr="002B7EBC">
        <w:t>order_item_id</w:t>
      </w:r>
      <w:proofErr w:type="spellEnd"/>
      <w:r w:rsidRPr="002B7EBC">
        <w:t xml:space="preserve">) простой. Все </w:t>
      </w:r>
      <w:proofErr w:type="spellStart"/>
      <w:r w:rsidRPr="002B7EBC">
        <w:t>неключевые</w:t>
      </w:r>
      <w:proofErr w:type="spellEnd"/>
      <w:r w:rsidRPr="002B7EBC">
        <w:t xml:space="preserve"> атрибуты (</w:t>
      </w:r>
      <w:proofErr w:type="spellStart"/>
      <w:r w:rsidRPr="002B7EBC">
        <w:t>order_id</w:t>
      </w:r>
      <w:proofErr w:type="spellEnd"/>
      <w:r w:rsidRPr="002B7EBC">
        <w:t>, </w:t>
      </w:r>
      <w:proofErr w:type="spellStart"/>
      <w:r w:rsidRPr="002B7EBC">
        <w:t>product_id</w:t>
      </w:r>
      <w:proofErr w:type="spellEnd"/>
      <w:r w:rsidRPr="002B7EBC">
        <w:t>, </w:t>
      </w:r>
      <w:proofErr w:type="spellStart"/>
      <w:r w:rsidRPr="002B7EBC">
        <w:t>quantity</w:t>
      </w:r>
      <w:proofErr w:type="spellEnd"/>
      <w:r w:rsidRPr="002B7EBC">
        <w:t>, </w:t>
      </w:r>
      <w:proofErr w:type="spellStart"/>
      <w:r w:rsidRPr="002B7EBC">
        <w:t>price_per_item</w:t>
      </w:r>
      <w:proofErr w:type="spellEnd"/>
      <w:r w:rsidRPr="002B7EBC">
        <w:t>) полностью зависят от </w:t>
      </w:r>
      <w:proofErr w:type="spellStart"/>
      <w:r w:rsidRPr="002B7EBC">
        <w:t>order_item_id</w:t>
      </w:r>
      <w:proofErr w:type="spellEnd"/>
      <w:r w:rsidRPr="002B7EBC">
        <w:t>. (Если бы первичным ключом был композитный (</w:t>
      </w:r>
      <w:proofErr w:type="spellStart"/>
      <w:r w:rsidRPr="002B7EBC">
        <w:t>order_id</w:t>
      </w:r>
      <w:proofErr w:type="spellEnd"/>
      <w:r w:rsidRPr="002B7EBC">
        <w:t>, </w:t>
      </w:r>
      <w:proofErr w:type="spellStart"/>
      <w:r w:rsidRPr="002B7EBC">
        <w:t>product_id</w:t>
      </w:r>
      <w:proofErr w:type="spellEnd"/>
      <w:r w:rsidRPr="002B7EBC">
        <w:t>), то </w:t>
      </w:r>
      <w:proofErr w:type="spellStart"/>
      <w:r w:rsidRPr="002B7EBC">
        <w:t>quantity</w:t>
      </w:r>
      <w:proofErr w:type="spellEnd"/>
      <w:r w:rsidRPr="002B7EBC">
        <w:t> и </w:t>
      </w:r>
      <w:proofErr w:type="spellStart"/>
      <w:r w:rsidRPr="002B7EBC">
        <w:t>price_per_item</w:t>
      </w:r>
      <w:proofErr w:type="spellEnd"/>
      <w:r w:rsidRPr="002B7EBC">
        <w:t> также полностью зависели бы от </w:t>
      </w:r>
      <w:proofErr w:type="gramStart"/>
      <w:r w:rsidRPr="002B7EBC">
        <w:t>обоих</w:t>
      </w:r>
      <w:proofErr w:type="gramEnd"/>
      <w:r w:rsidRPr="002B7EBC">
        <w:t> частей ключа).</w:t>
      </w:r>
    </w:p>
    <w:p w:rsidR="002B7EBC" w:rsidRDefault="002B7EBC" w:rsidP="002B7EBC">
      <w:r w:rsidRPr="002B7EBC">
        <w:t>3НФ: Нет транзитивных зависимостей. </w:t>
      </w:r>
      <w:proofErr w:type="spellStart"/>
      <w:r w:rsidRPr="002B7EBC">
        <w:t>quantity</w:t>
      </w:r>
      <w:proofErr w:type="spellEnd"/>
      <w:r w:rsidRPr="002B7EBC">
        <w:t> и </w:t>
      </w:r>
      <w:proofErr w:type="spellStart"/>
      <w:r w:rsidRPr="002B7EBC">
        <w:t>price_per_item</w:t>
      </w:r>
      <w:proofErr w:type="spellEnd"/>
      <w:r w:rsidRPr="002B7EBC">
        <w:t> описывают конкретную позицию в заказе (</w:t>
      </w:r>
      <w:proofErr w:type="spellStart"/>
      <w:r w:rsidRPr="002B7EBC">
        <w:t>order_item_id</w:t>
      </w:r>
      <w:proofErr w:type="spellEnd"/>
      <w:r w:rsidRPr="002B7EBC">
        <w:t xml:space="preserve">), а не зависят от других </w:t>
      </w:r>
      <w:proofErr w:type="spellStart"/>
      <w:r w:rsidRPr="002B7EBC">
        <w:t>неключевых</w:t>
      </w:r>
      <w:proofErr w:type="spellEnd"/>
      <w:r w:rsidRPr="002B7EBC">
        <w:t xml:space="preserve"> атрибутов.</w:t>
      </w:r>
    </w:p>
    <w:p w:rsidR="00AE0CD9" w:rsidRPr="002B7EBC" w:rsidRDefault="00AE0CD9" w:rsidP="002B7EBC"/>
    <w:p w:rsidR="009A0CF7" w:rsidRPr="002B7EBC" w:rsidRDefault="009A0CF7" w:rsidP="00DD643C"/>
    <w:p w:rsidR="00E75737" w:rsidRPr="00DD643C" w:rsidRDefault="00E75737" w:rsidP="00854505">
      <w:pPr>
        <w:spacing w:line="480" w:lineRule="auto"/>
        <w:ind w:firstLine="0"/>
        <w:rPr>
          <w:b/>
          <w:bCs/>
        </w:rPr>
      </w:pPr>
    </w:p>
    <w:p w:rsidR="009A0CF7" w:rsidRDefault="009A0CF7" w:rsidP="00854505">
      <w:pPr>
        <w:spacing w:line="480" w:lineRule="auto"/>
        <w:ind w:firstLine="0"/>
        <w:rPr>
          <w:b/>
          <w:bCs/>
        </w:rPr>
      </w:pPr>
    </w:p>
    <w:p w:rsidR="002B7EBC" w:rsidRDefault="002B7EBC" w:rsidP="00854505">
      <w:pPr>
        <w:spacing w:line="480" w:lineRule="auto"/>
        <w:ind w:firstLine="0"/>
        <w:rPr>
          <w:b/>
          <w:bCs/>
        </w:rPr>
      </w:pPr>
    </w:p>
    <w:p w:rsidR="002B7EBC" w:rsidRPr="00DD643C" w:rsidRDefault="002B7EBC" w:rsidP="00854505">
      <w:pPr>
        <w:spacing w:line="480" w:lineRule="auto"/>
        <w:ind w:firstLine="0"/>
        <w:rPr>
          <w:b/>
          <w:bCs/>
        </w:rPr>
      </w:pPr>
    </w:p>
    <w:p w:rsidR="003C54F5" w:rsidRDefault="002C34EC">
      <w:pPr>
        <w:spacing w:line="480" w:lineRule="auto"/>
        <w:ind w:left="709" w:firstLine="0"/>
        <w:rPr>
          <w:b/>
          <w:bCs/>
        </w:rPr>
      </w:pPr>
      <w:r>
        <w:rPr>
          <w:b/>
          <w:bCs/>
        </w:rPr>
        <w:lastRenderedPageBreak/>
        <w:t>3 Заключение</w:t>
      </w:r>
    </w:p>
    <w:p w:rsidR="003C54F5" w:rsidRDefault="002C34EC">
      <w:pPr>
        <w:spacing w:after="120"/>
      </w:pPr>
      <w:r>
        <w:t xml:space="preserve">В ходе практической работы были изучены </w:t>
      </w:r>
      <w:r w:rsidR="00AE0CD9">
        <w:t>основы п</w:t>
      </w:r>
      <w:r w:rsidR="00AE0CD9" w:rsidRPr="00DD643C">
        <w:t>роектировани</w:t>
      </w:r>
      <w:r w:rsidR="00AE0CD9">
        <w:t>я</w:t>
      </w:r>
      <w:r w:rsidR="00AE0CD9" w:rsidRPr="00DD643C">
        <w:t xml:space="preserve"> базы данных и ее реализаци</w:t>
      </w:r>
      <w:r w:rsidR="00AE0CD9">
        <w:t>и</w:t>
      </w:r>
      <w:r w:rsidR="00AE0CD9" w:rsidRPr="00DD643C">
        <w:t xml:space="preserve"> в среде СУБД </w:t>
      </w:r>
      <w:proofErr w:type="spellStart"/>
      <w:r w:rsidR="00AE0CD9" w:rsidRPr="00DD643C">
        <w:t>PostgreSQL</w:t>
      </w:r>
      <w:proofErr w:type="spellEnd"/>
      <w:r w:rsidR="001E0613">
        <w:t xml:space="preserve">, были </w:t>
      </w:r>
      <w:r>
        <w:t>выполнены указанные в файле задания.</w:t>
      </w:r>
    </w:p>
    <w:p w:rsidR="003C54F5" w:rsidRDefault="003C54F5">
      <w:pPr>
        <w:ind w:firstLine="0"/>
      </w:pPr>
    </w:p>
    <w:sectPr w:rsidR="003C54F5" w:rsidSect="00866E60">
      <w:footerReference w:type="even" r:id="rId16"/>
      <w:footerReference w:type="default" r:id="rId17"/>
      <w:footerReference w:type="first" r:id="rId18"/>
      <w:pgSz w:w="11906" w:h="16838"/>
      <w:pgMar w:top="1134" w:right="567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1132" w:rsidRDefault="00BE1132">
      <w:pPr>
        <w:spacing w:line="240" w:lineRule="auto"/>
      </w:pPr>
      <w:r>
        <w:separator/>
      </w:r>
    </w:p>
  </w:endnote>
  <w:endnote w:type="continuationSeparator" w:id="0">
    <w:p w:rsidR="00BE1132" w:rsidRDefault="00BE113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4F5" w:rsidRDefault="003C54F5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233766"/>
      <w:docPartObj>
        <w:docPartGallery w:val="Page Numbers (Bottom of Page)"/>
        <w:docPartUnique/>
      </w:docPartObj>
    </w:sdtPr>
    <w:sdtContent>
      <w:p w:rsidR="003C54F5" w:rsidRDefault="00BB001B">
        <w:pPr>
          <w:pStyle w:val="a4"/>
          <w:ind w:firstLine="0"/>
          <w:jc w:val="center"/>
        </w:pPr>
        <w:r>
          <w:fldChar w:fldCharType="begin"/>
        </w:r>
        <w:r w:rsidR="002C34EC">
          <w:instrText xml:space="preserve"> PAGE </w:instrText>
        </w:r>
        <w:r>
          <w:fldChar w:fldCharType="separate"/>
        </w:r>
        <w:r w:rsidR="00AE0CD9">
          <w:rPr>
            <w:noProof/>
          </w:rPr>
          <w:t>2</w:t>
        </w:r>
        <w:r>
          <w:fldChar w:fldCharType="end"/>
        </w:r>
      </w:p>
    </w:sdtContent>
  </w:sdt>
  <w:p w:rsidR="003C54F5" w:rsidRDefault="003C54F5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4F5" w:rsidRDefault="003C54F5">
    <w:pPr>
      <w:pStyle w:val="a4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1132" w:rsidRDefault="00BE1132">
      <w:pPr>
        <w:spacing w:line="240" w:lineRule="auto"/>
      </w:pPr>
      <w:r>
        <w:separator/>
      </w:r>
    </w:p>
  </w:footnote>
  <w:footnote w:type="continuationSeparator" w:id="0">
    <w:p w:rsidR="00BE1132" w:rsidRDefault="00BE11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D4B7D"/>
    <w:multiLevelType w:val="multilevel"/>
    <w:tmpl w:val="01289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54F5"/>
    <w:rsid w:val="00030270"/>
    <w:rsid w:val="00033980"/>
    <w:rsid w:val="00083B0C"/>
    <w:rsid w:val="000B5F5D"/>
    <w:rsid w:val="00157C60"/>
    <w:rsid w:val="001E0613"/>
    <w:rsid w:val="002B7EBC"/>
    <w:rsid w:val="002C34EC"/>
    <w:rsid w:val="00361417"/>
    <w:rsid w:val="003C54F5"/>
    <w:rsid w:val="004D2102"/>
    <w:rsid w:val="004F0CEC"/>
    <w:rsid w:val="00573FF3"/>
    <w:rsid w:val="00646795"/>
    <w:rsid w:val="006C74FF"/>
    <w:rsid w:val="007403BE"/>
    <w:rsid w:val="007858C7"/>
    <w:rsid w:val="00854505"/>
    <w:rsid w:val="00866E60"/>
    <w:rsid w:val="00927098"/>
    <w:rsid w:val="009A0CF7"/>
    <w:rsid w:val="009B079D"/>
    <w:rsid w:val="00A34696"/>
    <w:rsid w:val="00A60A78"/>
    <w:rsid w:val="00A64D8A"/>
    <w:rsid w:val="00AB22F8"/>
    <w:rsid w:val="00AE0CD9"/>
    <w:rsid w:val="00BB001B"/>
    <w:rsid w:val="00BB5383"/>
    <w:rsid w:val="00BC74DA"/>
    <w:rsid w:val="00BE1132"/>
    <w:rsid w:val="00CE179B"/>
    <w:rsid w:val="00D16AED"/>
    <w:rsid w:val="00DD643C"/>
    <w:rsid w:val="00E24E8D"/>
    <w:rsid w:val="00E7506E"/>
    <w:rsid w:val="00E757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64"/>
    <w:pPr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5354"/>
    <w:pPr>
      <w:keepNext/>
      <w:keepLines/>
      <w:spacing w:line="480" w:lineRule="auto"/>
      <w:ind w:left="709" w:firstLine="0"/>
      <w:outlineLvl w:val="0"/>
    </w:pPr>
    <w:rPr>
      <w:rFonts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3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15354"/>
    <w:rPr>
      <w:rFonts w:ascii="Times New Roman" w:eastAsia="Times New Roman" w:hAnsi="Times New Roman" w:cstheme="majorBidi"/>
      <w:b/>
      <w:sz w:val="28"/>
      <w:szCs w:val="32"/>
    </w:rPr>
  </w:style>
  <w:style w:type="character" w:customStyle="1" w:styleId="a3">
    <w:name w:val="Нижний колонтитул Знак"/>
    <w:basedOn w:val="a0"/>
    <w:link w:val="a4"/>
    <w:uiPriority w:val="99"/>
    <w:qFormat/>
    <w:rsid w:val="003D2C64"/>
    <w:rPr>
      <w:rFonts w:ascii="Times New Roman" w:eastAsia="Times New Roman" w:hAnsi="Times New Roman" w:cs="Times New Roman"/>
      <w:sz w:val="28"/>
    </w:rPr>
  </w:style>
  <w:style w:type="character" w:customStyle="1" w:styleId="a5">
    <w:name w:val="Текст сноски Знак"/>
    <w:basedOn w:val="a0"/>
    <w:link w:val="a6"/>
    <w:uiPriority w:val="99"/>
    <w:semiHidden/>
    <w:qFormat/>
    <w:rsid w:val="007672FD"/>
    <w:rPr>
      <w:rFonts w:ascii="Times New Roman" w:eastAsia="Times New Roman" w:hAnsi="Times New Roman" w:cs="Times New Roman"/>
      <w:sz w:val="20"/>
      <w:szCs w:val="20"/>
    </w:rPr>
  </w:style>
  <w:style w:type="character" w:customStyle="1" w:styleId="a7">
    <w:name w:val="Символ сноски"/>
    <w:uiPriority w:val="99"/>
    <w:semiHidden/>
    <w:unhideWhenUsed/>
    <w:qFormat/>
    <w:rsid w:val="007672FD"/>
    <w:rPr>
      <w:vertAlign w:val="superscript"/>
    </w:rPr>
  </w:style>
  <w:style w:type="character" w:styleId="a8">
    <w:name w:val="footnote reference"/>
    <w:rsid w:val="00BB001B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qFormat/>
    <w:rsid w:val="00AC33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B70982"/>
    <w:rPr>
      <w:rFonts w:ascii="Tahoma" w:eastAsia="Times New Roman" w:hAnsi="Tahoma" w:cs="Tahoma"/>
      <w:sz w:val="16"/>
      <w:szCs w:val="16"/>
    </w:rPr>
  </w:style>
  <w:style w:type="character" w:styleId="ab">
    <w:name w:val="Strong"/>
    <w:basedOn w:val="a0"/>
    <w:uiPriority w:val="22"/>
    <w:qFormat/>
    <w:rsid w:val="00E460F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D632F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c">
    <w:name w:val="Заголовок"/>
    <w:basedOn w:val="a"/>
    <w:next w:val="ad"/>
    <w:qFormat/>
    <w:rsid w:val="00BB001B"/>
    <w:pPr>
      <w:keepNext/>
      <w:spacing w:before="240" w:after="120"/>
      <w:contextualSpacing w:val="0"/>
    </w:pPr>
    <w:rPr>
      <w:rFonts w:ascii="Liberation Sans" w:eastAsia="Microsoft YaHei" w:hAnsi="Liberation Sans" w:cs="Arial"/>
      <w:szCs w:val="28"/>
    </w:rPr>
  </w:style>
  <w:style w:type="paragraph" w:styleId="ad">
    <w:name w:val="Body Text"/>
    <w:basedOn w:val="a"/>
    <w:rsid w:val="00BB001B"/>
    <w:pPr>
      <w:spacing w:after="140" w:line="276" w:lineRule="auto"/>
      <w:contextualSpacing w:val="0"/>
    </w:pPr>
  </w:style>
  <w:style w:type="paragraph" w:styleId="ae">
    <w:name w:val="List"/>
    <w:basedOn w:val="ad"/>
    <w:rsid w:val="00BB001B"/>
    <w:rPr>
      <w:rFonts w:cs="Arial"/>
    </w:rPr>
  </w:style>
  <w:style w:type="paragraph" w:styleId="af">
    <w:name w:val="caption"/>
    <w:basedOn w:val="a"/>
    <w:qFormat/>
    <w:rsid w:val="00BB001B"/>
    <w:pPr>
      <w:suppressLineNumbers/>
      <w:spacing w:before="120" w:after="120"/>
      <w:contextualSpacing w:val="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rsid w:val="00BB001B"/>
    <w:pPr>
      <w:suppressLineNumbers/>
    </w:pPr>
    <w:rPr>
      <w:rFonts w:cs="Arial"/>
    </w:rPr>
  </w:style>
  <w:style w:type="paragraph" w:styleId="af1">
    <w:name w:val="List Paragraph"/>
    <w:basedOn w:val="a"/>
    <w:uiPriority w:val="34"/>
    <w:qFormat/>
    <w:rsid w:val="003D2C64"/>
    <w:pPr>
      <w:ind w:left="720"/>
    </w:pPr>
  </w:style>
  <w:style w:type="paragraph" w:customStyle="1" w:styleId="HeaderandFooter">
    <w:name w:val="Header and Footer"/>
    <w:basedOn w:val="a"/>
    <w:qFormat/>
    <w:rsid w:val="00BB001B"/>
  </w:style>
  <w:style w:type="paragraph" w:styleId="a4">
    <w:name w:val="footer"/>
    <w:basedOn w:val="a"/>
    <w:link w:val="a3"/>
    <w:uiPriority w:val="99"/>
    <w:unhideWhenUsed/>
    <w:rsid w:val="003D2C64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note text"/>
    <w:basedOn w:val="a"/>
    <w:link w:val="a5"/>
    <w:uiPriority w:val="99"/>
    <w:semiHidden/>
    <w:unhideWhenUsed/>
    <w:rsid w:val="007672FD"/>
    <w:pPr>
      <w:spacing w:line="240" w:lineRule="auto"/>
    </w:pPr>
    <w:rPr>
      <w:sz w:val="20"/>
      <w:szCs w:val="20"/>
    </w:rPr>
  </w:style>
  <w:style w:type="paragraph" w:styleId="aa">
    <w:name w:val="Balloon Text"/>
    <w:basedOn w:val="a"/>
    <w:link w:val="a9"/>
    <w:uiPriority w:val="99"/>
    <w:semiHidden/>
    <w:unhideWhenUsed/>
    <w:qFormat/>
    <w:rsid w:val="00B70982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semiHidden/>
    <w:unhideWhenUsed/>
    <w:qFormat/>
    <w:rsid w:val="002C43F9"/>
    <w:pPr>
      <w:spacing w:beforeAutospacing="1" w:afterAutospacing="1" w:line="240" w:lineRule="auto"/>
      <w:ind w:firstLine="0"/>
      <w:contextualSpacing w:val="0"/>
      <w:jc w:val="left"/>
    </w:pPr>
    <w:rPr>
      <w:sz w:val="24"/>
      <w:szCs w:val="24"/>
      <w:lang w:eastAsia="ru-RU"/>
    </w:rPr>
  </w:style>
  <w:style w:type="numbering" w:customStyle="1" w:styleId="af3">
    <w:name w:val="Без списка"/>
    <w:uiPriority w:val="99"/>
    <w:semiHidden/>
    <w:unhideWhenUsed/>
    <w:qFormat/>
    <w:rsid w:val="00BB001B"/>
  </w:style>
  <w:style w:type="table" w:styleId="af4">
    <w:name w:val="Table Grid"/>
    <w:basedOn w:val="a1"/>
    <w:uiPriority w:val="39"/>
    <w:rsid w:val="008F0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2B7EBC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2B7EB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64"/>
    <w:pPr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5354"/>
    <w:pPr>
      <w:keepNext/>
      <w:keepLines/>
      <w:spacing w:line="480" w:lineRule="auto"/>
      <w:ind w:left="709" w:firstLine="0"/>
      <w:outlineLvl w:val="0"/>
    </w:pPr>
    <w:rPr>
      <w:rFonts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3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15354"/>
    <w:rPr>
      <w:rFonts w:ascii="Times New Roman" w:eastAsia="Times New Roman" w:hAnsi="Times New Roman" w:cstheme="majorBidi"/>
      <w:b/>
      <w:sz w:val="28"/>
      <w:szCs w:val="32"/>
    </w:rPr>
  </w:style>
  <w:style w:type="character" w:customStyle="1" w:styleId="a3">
    <w:name w:val="Нижний колонтитул Знак"/>
    <w:basedOn w:val="a0"/>
    <w:link w:val="a4"/>
    <w:uiPriority w:val="99"/>
    <w:qFormat/>
    <w:rsid w:val="003D2C64"/>
    <w:rPr>
      <w:rFonts w:ascii="Times New Roman" w:eastAsia="Times New Roman" w:hAnsi="Times New Roman" w:cs="Times New Roman"/>
      <w:sz w:val="28"/>
    </w:rPr>
  </w:style>
  <w:style w:type="character" w:customStyle="1" w:styleId="a5">
    <w:name w:val="Текст сноски Знак"/>
    <w:basedOn w:val="a0"/>
    <w:link w:val="a6"/>
    <w:uiPriority w:val="99"/>
    <w:semiHidden/>
    <w:qFormat/>
    <w:rsid w:val="007672FD"/>
    <w:rPr>
      <w:rFonts w:ascii="Times New Roman" w:eastAsia="Times New Roman" w:hAnsi="Times New Roman" w:cs="Times New Roman"/>
      <w:sz w:val="20"/>
      <w:szCs w:val="20"/>
    </w:rPr>
  </w:style>
  <w:style w:type="character" w:customStyle="1" w:styleId="a7">
    <w:name w:val="Символ сноски"/>
    <w:uiPriority w:val="99"/>
    <w:semiHidden/>
    <w:unhideWhenUsed/>
    <w:qFormat/>
    <w:rsid w:val="007672FD"/>
    <w:rPr>
      <w:vertAlign w:val="superscript"/>
    </w:rPr>
  </w:style>
  <w:style w:type="character" w:styleId="a8">
    <w:name w:val="footnote reference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qFormat/>
    <w:rsid w:val="00AC33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B70982"/>
    <w:rPr>
      <w:rFonts w:ascii="Tahoma" w:eastAsia="Times New Roman" w:hAnsi="Tahoma" w:cs="Tahoma"/>
      <w:sz w:val="16"/>
      <w:szCs w:val="16"/>
    </w:rPr>
  </w:style>
  <w:style w:type="character" w:styleId="ab">
    <w:name w:val="Strong"/>
    <w:basedOn w:val="a0"/>
    <w:uiPriority w:val="22"/>
    <w:qFormat/>
    <w:rsid w:val="00E460F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D632F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c">
    <w:name w:val="Заголовок"/>
    <w:basedOn w:val="a"/>
    <w:next w:val="ad"/>
    <w:qFormat/>
    <w:pPr>
      <w:keepNext/>
      <w:spacing w:before="240" w:after="120"/>
      <w:contextualSpacing w:val="0"/>
    </w:pPr>
    <w:rPr>
      <w:rFonts w:ascii="Liberation Sans" w:eastAsia="Microsoft YaHei" w:hAnsi="Liberation Sans" w:cs="Arial"/>
      <w:szCs w:val="28"/>
    </w:rPr>
  </w:style>
  <w:style w:type="paragraph" w:styleId="ad">
    <w:name w:val="Body Text"/>
    <w:basedOn w:val="a"/>
    <w:pPr>
      <w:spacing w:after="140" w:line="276" w:lineRule="auto"/>
      <w:contextualSpacing w:val="0"/>
    </w:pPr>
  </w:style>
  <w:style w:type="paragraph" w:styleId="ae">
    <w:name w:val="List"/>
    <w:basedOn w:val="ad"/>
    <w:rPr>
      <w:rFonts w:cs="Arial"/>
    </w:rPr>
  </w:style>
  <w:style w:type="paragraph" w:styleId="af">
    <w:name w:val="caption"/>
    <w:basedOn w:val="a"/>
    <w:qFormat/>
    <w:pPr>
      <w:suppressLineNumbers/>
      <w:spacing w:before="120" w:after="120"/>
      <w:contextualSpacing w:val="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Arial"/>
    </w:rPr>
  </w:style>
  <w:style w:type="paragraph" w:styleId="af1">
    <w:name w:val="List Paragraph"/>
    <w:basedOn w:val="a"/>
    <w:uiPriority w:val="34"/>
    <w:qFormat/>
    <w:rsid w:val="003D2C64"/>
    <w:pPr>
      <w:ind w:left="720"/>
    </w:pPr>
  </w:style>
  <w:style w:type="paragraph" w:customStyle="1" w:styleId="HeaderandFooter">
    <w:name w:val="Header and Footer"/>
    <w:basedOn w:val="a"/>
    <w:qFormat/>
  </w:style>
  <w:style w:type="paragraph" w:styleId="a4">
    <w:name w:val="footer"/>
    <w:basedOn w:val="a"/>
    <w:link w:val="a3"/>
    <w:uiPriority w:val="99"/>
    <w:unhideWhenUsed/>
    <w:rsid w:val="003D2C64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note text"/>
    <w:basedOn w:val="a"/>
    <w:link w:val="a5"/>
    <w:uiPriority w:val="99"/>
    <w:semiHidden/>
    <w:unhideWhenUsed/>
    <w:rsid w:val="007672FD"/>
    <w:pPr>
      <w:spacing w:line="240" w:lineRule="auto"/>
    </w:pPr>
    <w:rPr>
      <w:sz w:val="20"/>
      <w:szCs w:val="20"/>
    </w:rPr>
  </w:style>
  <w:style w:type="paragraph" w:styleId="aa">
    <w:name w:val="Balloon Text"/>
    <w:basedOn w:val="a"/>
    <w:link w:val="a9"/>
    <w:uiPriority w:val="99"/>
    <w:semiHidden/>
    <w:unhideWhenUsed/>
    <w:qFormat/>
    <w:rsid w:val="00B70982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semiHidden/>
    <w:unhideWhenUsed/>
    <w:qFormat/>
    <w:rsid w:val="002C43F9"/>
    <w:pPr>
      <w:spacing w:beforeAutospacing="1" w:afterAutospacing="1" w:line="240" w:lineRule="auto"/>
      <w:ind w:firstLine="0"/>
      <w:contextualSpacing w:val="0"/>
      <w:jc w:val="left"/>
    </w:pPr>
    <w:rPr>
      <w:sz w:val="24"/>
      <w:szCs w:val="24"/>
      <w:lang w:eastAsia="ru-RU"/>
    </w:rPr>
  </w:style>
  <w:style w:type="numbering" w:customStyle="1" w:styleId="af3">
    <w:name w:val="Без списка"/>
    <w:uiPriority w:val="99"/>
    <w:semiHidden/>
    <w:unhideWhenUsed/>
    <w:qFormat/>
  </w:style>
  <w:style w:type="table" w:styleId="af4">
    <w:name w:val="Table Grid"/>
    <w:basedOn w:val="a1"/>
    <w:uiPriority w:val="39"/>
    <w:rsid w:val="008F0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4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2A77F-7B3D-42DF-811D-1C5A909B8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</dc:creator>
  <cp:lastModifiedBy>Gabx Egor</cp:lastModifiedBy>
  <cp:revision>3</cp:revision>
  <cp:lastPrinted>2025-04-11T17:16:00Z</cp:lastPrinted>
  <dcterms:created xsi:type="dcterms:W3CDTF">2025-05-17T04:40:00Z</dcterms:created>
  <dcterms:modified xsi:type="dcterms:W3CDTF">2025-05-17T07:19:00Z</dcterms:modified>
  <dc:language>ru-RU</dc:language>
</cp:coreProperties>
</file>