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Задания 4.1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Профессиограмма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будущей профессии. Составление комплексов производственной гимнастики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</w:t>
      </w:r>
      <w:r>
        <w:rPr>
          <w:rFonts w:ascii="Times New Roman" w:hAnsi="Times New Roman" w:cs="Times New Roman"/>
          <w:sz w:val="28"/>
          <w:szCs w:val="28"/>
        </w:rPr>
        <w:t xml:space="preserve">профессиограмму</w:t>
      </w:r>
      <w:r>
        <w:rPr>
          <w:rFonts w:ascii="Times New Roman" w:hAnsi="Times New Roman" w:cs="Times New Roman"/>
          <w:sz w:val="28"/>
          <w:szCs w:val="28"/>
        </w:rPr>
        <w:t xml:space="preserve"> своей будущей профессии, заполните проток</w:t>
      </w:r>
      <w:r>
        <w:rPr>
          <w:rFonts w:ascii="Times New Roman" w:hAnsi="Times New Roman" w:cs="Times New Roman"/>
          <w:sz w:val="28"/>
          <w:szCs w:val="28"/>
        </w:rPr>
        <w:t xml:space="preserve">ол. Опишите физические качества и способности, которые помогут успешно овладеть профессией, а также минимизируют отрицательное воздействие на организм и здоровье работника. Составьте комплекс производственной гимнастики применительно к выбранной профессии.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64"/>
        <w:tblW w:w="0" w:type="auto"/>
        <w:tblBorders/>
        <w:tblLook w:val="04A0" w:firstRow="1" w:lastRow="0" w:firstColumn="1" w:lastColumn="0" w:noHBand="0" w:noVBand="1"/>
      </w:tblPr>
      <w:tblGrid>
        <w:gridCol w:w="2246"/>
        <w:gridCol w:w="7099"/>
      </w:tblGrid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Студент</w:t>
            </w:r>
            <w:r>
              <w:rPr>
                <w:rFonts w:eastAsia="Times New Roman"/>
                <w:spacing w:val="2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Гуртякин Егор Алексеевич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Группа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КИ23-17</w:t>
            </w:r>
            <w:r>
              <w:rPr>
                <w:sz w:val="24"/>
                <w:szCs w:val="24"/>
                <w:lang w:val="en-US"/>
              </w:rPr>
              <w:t xml:space="preserve">/</w:t>
            </w:r>
            <w:r>
              <w:rPr>
                <w:sz w:val="24"/>
                <w:szCs w:val="24"/>
                <w:lang w:val="ru-RU"/>
              </w:rPr>
              <w:t xml:space="preserve">1</w:t>
            </w:r>
            <w:r>
              <w:rPr>
                <w:sz w:val="24"/>
                <w:szCs w:val="24"/>
              </w:rPr>
              <w:t xml:space="preserve">Б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2"/>
                <w:sz w:val="24"/>
                <w:szCs w:val="24"/>
                <w:lang w:eastAsia="ru-RU"/>
              </w:rPr>
              <w:t xml:space="preserve">Специальность по будущему диплому</w:t>
            </w:r>
            <w:r>
              <w:rPr>
                <w:rFonts w:eastAsia="Times New Roman"/>
                <w:spacing w:val="2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09.03.04.30 Программная инженерия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01"/>
        </w:trPr>
        <w:tc>
          <w:tcPr>
            <w:tcBorders/>
            <w:tcW w:w="2246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rPr>
                <w:rFonts w:eastAsia="Times New Roman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2"/>
                <w:sz w:val="24"/>
                <w:szCs w:val="24"/>
                <w:lang w:eastAsia="ru-RU"/>
              </w:rPr>
              <w:t xml:space="preserve">Наименование профессии</w:t>
            </w:r>
            <w:r>
              <w:rPr>
                <w:rFonts w:eastAsia="Times New Roman"/>
                <w:spacing w:val="2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Web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Fullstack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developer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Профессионально важные качества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Навыки командного взаимодействия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Готовность осваивать новые технологии и методы работы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Творческий подход и эстетическое восприятие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Внимательность и умение долго сохранять сосредоточенность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Способность к аналитическому и алгоритмическому мышлению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Особенности профессии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Разработка фронтенд и бэкэнд частей приложения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Разработка архитектуры приложения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Разработка высоконагруженных сервисов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физической подготовленности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Развитая мелкая моторика (работа с клавиатурой и мышью)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Стрессоустойчивость (работа в условиях ограниченного времени)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Нормальное зрение (допускается коррекция очками/линзами)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Медицинские противопоказания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Значительные нарушения зрения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Хронические болезни суставов рук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Эпилептические расстройства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Психические заболевания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Тяжелые патологии позвоночника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Комплекс производственной гимнастики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709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Направленность воздействия</w:t>
            </w:r>
            <w:r>
              <w:rPr>
                <w:sz w:val="24"/>
                <w:szCs w:val="24"/>
              </w:rPr>
              <w:t xml:space="preserve">: Профилактика усталости глаз, шеи и кистей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Упражнения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  <w:t xml:space="preserve"> Круговые движения глазами (10 сек)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  <w:t xml:space="preserve"> Фокусировка на дальнем объекте (5 сек), затем на ближнем (5 сек) – повторить 5 раз.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  <w:t xml:space="preserve"> Медленные наклоны головы вправо-влево (по 5 раз)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Сжатие и расслабление пальцев (10 раз)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  <w:t xml:space="preserve"> Вращения кистями по и против часовой стрелки (10 сек)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>
    <w:name w:val="Table Grid"/>
    <w:basedOn w:val="662"/>
    <w:pPr>
      <w:pBdr/>
      <w:spacing w:after="0" w:line="240" w:lineRule="auto"/>
      <w:ind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revision>3</cp:revision>
  <dcterms:created xsi:type="dcterms:W3CDTF">2025-04-22T01:35:00Z</dcterms:created>
  <dcterms:modified xsi:type="dcterms:W3CDTF">2025-04-27T09:24:04Z</dcterms:modified>
</cp:coreProperties>
</file>