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40" w:lineRule="auto"/>
        <w:ind w:firstLine="0"/>
        <w:jc w:val="center"/>
        <w:rPr/>
      </w:pPr>
      <w:r>
        <w:t xml:space="preserve">Министерство науки и высшего образования РФ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Федеральное государственное автономное</w:t>
      </w:r>
      <w:r/>
    </w:p>
    <w:p>
      <w:pPr>
        <w:pBdr/>
        <w:spacing w:line="240" w:lineRule="auto"/>
        <w:ind w:firstLine="0"/>
        <w:jc w:val="center"/>
        <w:rPr/>
      </w:pPr>
      <w:r>
        <w:t xml:space="preserve">образовательное учреждение высшего образования</w:t>
      </w:r>
      <w:r/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t xml:space="preserve">«СИБИРСКИЙ ФЕДЕРАЛЬНЫЙ УНИВЕРСИТЕТ»</w:t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</w:r>
      <w:r>
        <w:rPr>
          <w:b/>
          <w:bCs/>
        </w:rPr>
      </w:r>
    </w:p>
    <w:p>
      <w:pPr>
        <w:pBdr/>
        <w:spacing w:line="240" w:lineRule="auto"/>
        <w:ind w:firstLine="0"/>
        <w:jc w:val="center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Bdr/>
        <w:spacing w:line="240" w:lineRule="auto"/>
        <w:ind w:firstLine="0"/>
        <w:jc w:val="center"/>
        <w:rPr/>
      </w:pPr>
      <w:r>
        <w:t xml:space="preserve">Институт космических и информационных технологий</w:t>
      </w:r>
      <w:r/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2791680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1270"/>
                <wp:effectExtent l="0" t="0" r="0" b="0"/>
                <wp:wrapNone/>
                <wp:docPr id="1" name="Фигура1_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127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502791680;mso-wrap-distance-left:0.00pt;mso-wrap-distance-top:0.00pt;mso-wrap-distance-right:0.00pt;mso-wrap-distance-bottom:0.00pt;visibility:visible;" from="73.4pt,1.6pt" to="410.5pt,1.8pt" fillcolor="#FFFFF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институт</w:t>
      </w:r>
      <w:r>
        <w:rPr>
          <w:sz w:val="20"/>
          <w:szCs w:val="20"/>
        </w:rPr>
      </w:r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Программн</w:t>
      </w:r>
      <w:r>
        <w:rPr>
          <w:szCs w:val="28"/>
        </w:rPr>
        <w:t xml:space="preserve">ая инженерия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58752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2" name="Фигура1_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251658752;mso-wrap-distance-left:0.00pt;mso-wrap-distance-top:0.00pt;mso-wrap-distance-right:0.00pt;mso-wrap-distance-bottom:0.00pt;visibility:visible;" from="73.4pt,1.6pt" to="410.5pt,2.1pt" fillcolor="#FFFFFF" strokecolor="#000000" strokeweight="0.00pt"/>
            </w:pict>
          </mc:Fallback>
        </mc:AlternateContent>
      </w:r>
      <w:r>
        <w:rPr>
          <w:sz w:val="20"/>
          <w:szCs w:val="20"/>
        </w:rPr>
        <w:t xml:space="preserve">кафедра</w:t>
      </w:r>
      <w:r>
        <w:rPr>
          <w:sz w:val="20"/>
          <w:szCs w:val="20"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  <w:r>
        <w:rPr>
          <w:b/>
        </w:rPr>
      </w:r>
    </w:p>
    <w:p>
      <w:pPr>
        <w:pBdr/>
        <w:spacing w:line="240" w:lineRule="auto"/>
        <w:ind/>
        <w:jc w:val="center"/>
        <w:rPr>
          <w:b/>
        </w:rPr>
      </w:pPr>
      <w:r>
        <w:rPr>
          <w:b/>
        </w:rPr>
        <w:tab/>
      </w:r>
      <w:r>
        <w:rPr>
          <w:b/>
        </w:rPr>
      </w:r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jc w:val="center"/>
        <w:rPr/>
      </w:pPr>
      <w:r>
        <w:rPr>
          <w:b/>
        </w:rPr>
        <w:t xml:space="preserve">ОТЧЕТ О ПРАКТИЧЕСКОЙ</w:t>
      </w:r>
      <w:r>
        <w:t xml:space="preserve"> </w:t>
      </w:r>
      <w:r>
        <w:rPr>
          <w:b/>
        </w:rPr>
        <w:t xml:space="preserve">РАБОТЕ №</w:t>
      </w:r>
      <w:r>
        <w:rPr>
          <w:b/>
          <w:color w:val="000000" w:themeColor="text1"/>
        </w:rPr>
        <w:t xml:space="preserve">2</w:t>
      </w:r>
      <w:r/>
    </w:p>
    <w:p>
      <w:pPr>
        <w:pBdr/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 xml:space="preserve">Основы криптографии с открытым ключом. Алгоритм </w:t>
      </w:r>
      <w:r>
        <w:rPr>
          <w:szCs w:val="28"/>
          <w:lang w:val="en-US"/>
        </w:rPr>
        <w:t xml:space="preserve">RSA</w:t>
      </w:r>
      <w:r>
        <w:rPr>
          <w:szCs w:val="28"/>
        </w:rPr>
      </w:r>
    </w:p>
    <w:p>
      <w:pPr>
        <w:pBdr/>
        <w:spacing w:line="240" w:lineRule="auto"/>
        <w:ind w:firstLine="0"/>
        <w:jc w:val="center"/>
        <w:rPr>
          <w:sz w:val="20"/>
          <w:szCs w:val="20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0800" behindDoc="0" locked="0" layoutInCell="0" allowOverlap="1">
                <wp:simplePos x="0" y="0"/>
                <wp:positionH relativeFrom="column">
                  <wp:posOffset>932180</wp:posOffset>
                </wp:positionH>
                <wp:positionV relativeFrom="paragraph">
                  <wp:posOffset>20955</wp:posOffset>
                </wp:positionV>
                <wp:extent cx="4281805" cy="5715"/>
                <wp:effectExtent l="0" t="0" r="0" b="0"/>
                <wp:wrapNone/>
                <wp:docPr id="3" name="Фигура1_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281805" cy="5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251660800;mso-wrap-distance-left:0.00pt;mso-wrap-distance-top:0.00pt;mso-wrap-distance-right:0.00pt;mso-wrap-distance-bottom:0.00pt;visibility:visible;" from="73.4pt,1.6pt" to="410.5pt,2.1pt" fillcolor="#FFFFFF" strokecolor="#000000" strokeweight="0.00pt"/>
            </w:pict>
          </mc:Fallback>
        </mc:AlternateContent>
      </w:r>
      <w:r>
        <w:rPr>
          <w:sz w:val="20"/>
          <w:szCs w:val="20"/>
        </w:rPr>
        <w:t xml:space="preserve">тема</w:t>
      </w:r>
      <w:r>
        <w:rPr>
          <w:sz w:val="20"/>
          <w:szCs w:val="20"/>
        </w:rPr>
      </w:r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tabs>
          <w:tab w:val="left" w:leader="none" w:pos="284"/>
        </w:tabs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Преподаватель</w:t>
      </w:r>
      <w:r>
        <w:t xml:space="preserve">                                                 </w:t>
      </w:r>
      <w:r>
        <w:t xml:space="preserve">                  </w:t>
      </w:r>
      <w:r>
        <w:t xml:space="preserve">Р. С</w:t>
      </w:r>
      <w:r>
        <w:t xml:space="preserve">. </w:t>
      </w:r>
      <w:r>
        <w:t xml:space="preserve">Шиманович</w:t>
      </w:r>
      <w:r/>
    </w:p>
    <w:p>
      <w:pPr>
        <w:pBdr/>
        <w:spacing w:line="240" w:lineRule="auto"/>
        <w:ind w:firstLine="0"/>
        <w:rPr/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2785536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4" name="Фигура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3" o:spid="_x0000_s3" style="position:absolute;left:0;text-align:left;z-index:502785536;mso-wrap-distance-left:0.00pt;mso-wrap-distance-top:0.00pt;mso-wrap-distance-right:0.00pt;mso-wrap-distance-bottom:0.00pt;visibility:visible;" from="324.3pt,1.3pt" to="433.4pt,1.6pt" fillcolor="#FFFFF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2848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18415</wp:posOffset>
                </wp:positionV>
                <wp:extent cx="1291590" cy="3175"/>
                <wp:effectExtent l="0" t="0" r="0" b="0"/>
                <wp:wrapNone/>
                <wp:docPr id="5" name="Фигура1_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1291590" cy="3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4" o:spid="_x0000_s4" style="position:absolute;left:0;text-align:left;z-index:251662848;mso-wrap-distance-left:0.00pt;mso-wrap-distance-top:0.00pt;mso-wrap-distance-right:0.00pt;mso-wrap-distance-bottom:0.00pt;flip:y;visibility:visible;" from="210.3pt,1.4pt" to="312.0pt,1.7pt" fillcolor="#FFFFFF" strokecolor="#000000" strokeweight="0.00pt"/>
            </w:pict>
          </mc:Fallback>
        </mc:AlternateContent>
      </w:r>
      <w:r>
        <w:rPr>
          <w:sz w:val="22"/>
        </w:rPr>
        <w:t xml:space="preserve">                                                                      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/>
    </w:p>
    <w:p>
      <w:pPr>
        <w:pBdr/>
        <w:spacing w:line="240" w:lineRule="auto"/>
        <w:ind/>
        <w:rPr/>
      </w:pPr>
      <w:r/>
      <w:r/>
    </w:p>
    <w:p>
      <w:pPr>
        <w:pBdr/>
        <w:spacing w:line="240" w:lineRule="auto"/>
        <w:ind w:firstLine="0"/>
        <w:rPr/>
      </w:pPr>
      <w:r>
        <w:t xml:space="preserve">Студент </w:t>
      </w:r>
      <w:r>
        <w:t xml:space="preserve">КИ23-16/1б, </w:t>
      </w:r>
      <w:r>
        <w:t xml:space="preserve">032322546</w:t>
      </w:r>
      <w:r>
        <w:t xml:space="preserve">                 </w:t>
      </w:r>
      <w:r>
        <w:t xml:space="preserve">             </w:t>
      </w:r>
      <w:r>
        <w:t xml:space="preserve">     </w:t>
      </w:r>
      <w:r>
        <w:t xml:space="preserve"> </w:t>
      </w:r>
      <w:r>
        <w:t xml:space="preserve"> </w:t>
      </w:r>
      <w:r>
        <w:t xml:space="preserve"> </w:t>
      </w:r>
      <w:sdt>
        <w:sdtPr>
          <w:alias w:val="Студент. Инициалы, фамилия"/>
          <w15:appearance w15:val="boundingBox"/>
          <w:id w:val="1657257502"/>
          <w:placeholder>
            <w:docPart w:val="C5EF64DF4936427F8E737E10BD38D28C"/>
          </w:placeholder>
          <w:tag w:val="Студент. Инициалы, фамилия"/>
          <w:rPr/>
        </w:sdtPr>
        <w:sdtContent>
          <w:r>
            <w:t xml:space="preserve">Е. А. Гуртякин</w:t>
          </w:r>
        </w:sdtContent>
      </w:sdt>
      <w:r/>
      <w:r/>
    </w:p>
    <w:p>
      <w:pPr>
        <w:pBdr/>
        <w:spacing w:line="240" w:lineRule="auto"/>
        <w:ind w:firstLine="0"/>
        <w:rPr>
          <w:sz w:val="22"/>
        </w:rPr>
      </w:pP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2787584" behindDoc="0" locked="0" layoutInCell="0" allowOverlap="1">
                <wp:simplePos x="0" y="0"/>
                <wp:positionH relativeFrom="column">
                  <wp:posOffset>2671445</wp:posOffset>
                </wp:positionH>
                <wp:positionV relativeFrom="paragraph">
                  <wp:posOffset>21590</wp:posOffset>
                </wp:positionV>
                <wp:extent cx="1291590" cy="5715"/>
                <wp:effectExtent l="0" t="0" r="0" b="0"/>
                <wp:wrapNone/>
                <wp:docPr id="6" name="Фигура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291590" cy="57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5" o:spid="_x0000_s5" style="position:absolute;left:0;text-align:left;z-index:502787584;mso-wrap-distance-left:0.00pt;mso-wrap-distance-top:0.00pt;mso-wrap-distance-right:0.00pt;mso-wrap-distance-bottom:0.00pt;visibility:visible;" from="210.3pt,1.7pt" to="312.0pt,2.1pt" fillcolor="#FFFFF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02789632" behindDoc="0" locked="0" layoutInCell="0" allowOverlap="1">
                <wp:simplePos x="0" y="0"/>
                <wp:positionH relativeFrom="column">
                  <wp:posOffset>633730</wp:posOffset>
                </wp:positionH>
                <wp:positionV relativeFrom="paragraph">
                  <wp:posOffset>17145</wp:posOffset>
                </wp:positionV>
                <wp:extent cx="1872615" cy="3175"/>
                <wp:effectExtent l="0" t="0" r="0" b="0"/>
                <wp:wrapNone/>
                <wp:docPr id="7" name="Фигура1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872615" cy="3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6" o:spid="_x0000_s6" style="position:absolute;left:0;text-align:left;z-index:502789632;mso-wrap-distance-left:0.00pt;mso-wrap-distance-top:0.00pt;mso-wrap-distance-right:0.00pt;mso-wrap-distance-bottom:0.00pt;visibility:visible;" from="49.9pt,1.3pt" to="197.3pt,1.6pt" fillcolor="#FFFFFF" strokecolor="#000000" strokeweight="0.00pt"/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51661824" behindDoc="0" locked="0" layoutInCell="0" allowOverlap="1">
                <wp:simplePos x="0" y="0"/>
                <wp:positionH relativeFrom="column">
                  <wp:posOffset>4118610</wp:posOffset>
                </wp:positionH>
                <wp:positionV relativeFrom="paragraph">
                  <wp:posOffset>17145</wp:posOffset>
                </wp:positionV>
                <wp:extent cx="1386205" cy="3175"/>
                <wp:effectExtent l="0" t="0" r="0" b="0"/>
                <wp:wrapNone/>
                <wp:docPr id="8" name="Фигура1_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86205" cy="317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7" o:spid="_x0000_s7" style="position:absolute;left:0;text-align:left;z-index:251661824;mso-wrap-distance-left:0.00pt;mso-wrap-distance-top:0.00pt;mso-wrap-distance-right:0.00pt;mso-wrap-distance-bottom:0.00pt;visibility:visible;" from="324.3pt,1.3pt" to="433.4pt,1.6pt" fillcolor="#FFFFFF" strokecolor="#000000" strokeweight="0.00pt"/>
            </w:pict>
          </mc:Fallback>
        </mc:AlternateContent>
      </w:r>
      <w:r>
        <w:rPr>
          <w:sz w:val="22"/>
        </w:rPr>
        <w:t xml:space="preserve">                    </w:t>
      </w:r>
      <w:r>
        <w:rPr>
          <w:sz w:val="20"/>
          <w:szCs w:val="20"/>
        </w:rPr>
        <w:t xml:space="preserve">номер группы, зачетной книжки</w:t>
      </w:r>
      <w:r>
        <w:rPr>
          <w:sz w:val="22"/>
        </w:rPr>
        <w:t xml:space="preserve">              </w:t>
      </w:r>
      <w:r>
        <w:rPr>
          <w:sz w:val="20"/>
          <w:szCs w:val="20"/>
        </w:rPr>
        <w:t xml:space="preserve">подпись, дата</w:t>
      </w:r>
      <w:r>
        <w:rPr>
          <w:sz w:val="22"/>
        </w:rPr>
        <w:t xml:space="preserve">                 </w:t>
      </w:r>
      <w:r>
        <w:rPr>
          <w:sz w:val="20"/>
          <w:szCs w:val="20"/>
        </w:rPr>
        <w:t xml:space="preserve">инициалы, фамилия</w:t>
      </w:r>
      <w:r>
        <w:rPr>
          <w:sz w:val="22"/>
        </w:rPr>
      </w:r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/>
        <w:jc w:val="center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rPr/>
      </w:pPr>
      <w:r/>
      <w:r/>
    </w:p>
    <w:p>
      <w:pPr>
        <w:pBdr/>
        <w:spacing w:line="240" w:lineRule="auto"/>
        <w:ind w:firstLine="0"/>
        <w:jc w:val="center"/>
        <w:rPr>
          <w:color w:val="000000" w:themeColor="text1"/>
        </w:rPr>
      </w:pPr>
      <w:r>
        <w:t xml:space="preserve">Красноярск 202</w:t>
      </w:r>
      <w:r>
        <w:rPr>
          <w:color w:val="000000" w:themeColor="text1"/>
        </w:rPr>
        <w:t xml:space="preserve">5</w:t>
      </w:r>
      <w:r>
        <w:rPr>
          <w:color w:val="000000" w:themeColor="text1"/>
        </w:rPr>
      </w:r>
    </w:p>
    <w:p>
      <w:pPr>
        <w:pBdr/>
        <w:spacing w:line="240" w:lineRule="auto"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СОДЕРЖАНИЕ</w:t>
      </w:r>
      <w:r>
        <w:rPr>
          <w:b/>
          <w:bCs/>
          <w:color w:val="000000" w:themeColor="text1"/>
        </w:rPr>
      </w:r>
    </w:p>
    <w:sdt>
      <w:sdtPr>
        <w15:appearance w15:val="boundingBox"/>
        <w:id w:val="1563371660"/>
        <w:docPartObj>
          <w:docPartGallery w:val="Table of Contents"/>
          <w:docPartUnique w:val="true"/>
        </w:docPartObj>
        <w:rPr>
          <w:rFonts w:ascii="Times New Roman" w:hAnsi="Times New Roman" w:eastAsia="Times New Roman" w:cs="Times New Roman"/>
          <w:color w:val="auto"/>
          <w:sz w:val="28"/>
          <w:szCs w:val="22"/>
          <w:lang w:eastAsia="en-US"/>
        </w:rPr>
      </w:sdtPr>
      <w:sdtContent>
        <w:p>
          <w:pPr>
            <w:pStyle w:val="789"/>
            <w:pBdr/>
            <w:spacing/>
            <w:ind w:firstLine="0"/>
            <w:rPr>
              <w:sz w:val="16"/>
              <w:szCs w:val="16"/>
            </w:rPr>
          </w:pPr>
          <w:r>
            <w:rPr>
              <w:sz w:val="16"/>
              <w:szCs w:val="16"/>
            </w:rPr>
          </w:r>
          <w:r>
            <w:rPr>
              <w:sz w:val="16"/>
              <w:szCs w:val="16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tooltip="#_Toc212045630" w:anchor="_Toc212045630" w:history="1">
            <w:r>
              <w:rPr>
                <w:rStyle w:val="791"/>
              </w:rPr>
              <w:t xml:space="preserve">Задание</w:t>
            </w:r>
            <w:r>
              <w:tab/>
            </w:r>
            <w:r>
              <w:fldChar w:fldCharType="begin"/>
            </w:r>
            <w:r>
              <w:instrText xml:space="preserve"> PAGEREF _Toc212045630 \h </w:instrText>
            </w:r>
            <w:r/>
            <w:r>
              <w:fldChar w:fldCharType="separate"/>
            </w:r>
            <w:r>
              <w:t xml:space="preserve">2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212045631" w:anchor="_Toc212045631" w:history="1">
            <w:r>
              <w:rPr>
                <w:rStyle w:val="791"/>
              </w:rPr>
              <w:t xml:space="preserve">Ход выполнения</w:t>
            </w:r>
            <w:r>
              <w:tab/>
            </w:r>
            <w:r>
              <w:fldChar w:fldCharType="begin"/>
            </w:r>
            <w:r>
              <w:instrText xml:space="preserve"> PAGEREF _Toc212045631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212045632" w:anchor="_Toc212045632" w:history="1">
            <w:r>
              <w:rPr>
                <w:rStyle w:val="791"/>
              </w:rPr>
              <w:t xml:space="preserve">Описание алгоритма шифрования</w:t>
            </w:r>
            <w:r>
              <w:tab/>
            </w:r>
            <w:r>
              <w:fldChar w:fldCharType="begin"/>
            </w:r>
            <w:r>
              <w:instrText xml:space="preserve"> PAGEREF _Toc212045632 \h </w:instrText>
            </w:r>
            <w:r/>
            <w:r>
              <w:fldChar w:fldCharType="separate"/>
            </w:r>
            <w:r>
              <w:t xml:space="preserve">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212045633" w:anchor="_Toc212045633" w:history="1">
            <w:r>
              <w:rPr>
                <w:rStyle w:val="791"/>
              </w:rPr>
              <w:t xml:space="preserve">Программа, реализующая алгоритм</w:t>
            </w:r>
            <w:r>
              <w:tab/>
            </w:r>
            <w:r>
              <w:fldChar w:fldCharType="begin"/>
            </w:r>
            <w:r>
              <w:instrText xml:space="preserve"> PAGEREF _Toc212045633 \h </w:instrText>
            </w:r>
            <w:r/>
            <w:r>
              <w:fldChar w:fldCharType="separate"/>
            </w:r>
            <w:r>
              <w:t xml:space="preserve">7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212045634" w:anchor="_Toc212045634" w:history="1">
            <w:r>
              <w:rPr>
                <w:rStyle w:val="791"/>
              </w:rPr>
              <w:t xml:space="preserve">Вывод</w:t>
            </w:r>
            <w:r>
              <w:tab/>
            </w:r>
            <w:r>
              <w:fldChar w:fldCharType="begin"/>
            </w:r>
            <w:r>
              <w:instrText xml:space="preserve"> PAGEREF _Toc212045634 \h </w:instrText>
            </w:r>
            <w:r/>
            <w:r>
              <w:fldChar w:fldCharType="separate"/>
            </w:r>
            <w:r>
              <w:t xml:space="preserve">13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</w:rPr>
          </w:r>
        </w:p>
        <w:p>
          <w:pPr>
            <w:pStyle w:val="790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eastAsia="ru-RU"/>
            </w:rPr>
          </w:pPr>
          <w:r/>
          <w:hyperlink w:tooltip="#_Toc212045635" w:anchor="_Toc212045635" w:history="1">
            <w:r>
              <w:rPr>
                <w:rStyle w:val="791"/>
              </w:rPr>
              <w:t xml:space="preserve">ПРИЛОЖЕНИЕ</w:t>
            </w:r>
            <w:r>
              <w:rPr>
                <w:rStyle w:val="791"/>
                <w:lang w:val="en-US"/>
              </w:rPr>
              <w:t xml:space="preserve"> </w:t>
            </w:r>
            <w:r>
              <w:rPr>
                <w:rStyle w:val="791"/>
              </w:rPr>
              <w:t xml:space="preserve">А</w:t>
            </w:r>
            <w:r>
              <w:tab/>
            </w:r>
            <w:r>
              <w:fldChar w:fldCharType="begin"/>
            </w:r>
            <w:r>
              <w:instrText xml:space="preserve"> PAGEREF _Toc212045635 \h </w:instrText>
            </w:r>
            <w:r/>
            <w:r>
              <w:fldChar w:fldCharType="separate"/>
            </w:r>
            <w:r>
              <w:t xml:space="preserve">14</w:t>
            </w:r>
            <w:r>
              <w:fldChar w:fldCharType="end"/>
            </w:r>
          </w:hyperlink>
          <w:r/>
          <w:r>
            <w:rPr>
              <w:rFonts w:asciiTheme="minorHAnsi" w:hAnsiTheme="minorHAnsi" w:eastAsiaTheme="minorEastAsia" w:cstheme="minorBidi"/>
              <w:sz w:val="22"/>
              <w:lang w:eastAsia="ru-RU"/>
            </w:rPr>
          </w:r>
        </w:p>
        <w:p>
          <w:pPr>
            <w:pBdr/>
            <w:spacing/>
            <w:ind w:firstLine="0"/>
            <w:rPr/>
          </w:pPr>
          <w:r>
            <w:fldChar w:fldCharType="end"/>
          </w:r>
          <w:r/>
        </w:p>
      </w:sdtContent>
    </w:sdt>
    <w:p>
      <w:pPr>
        <w:pBdr/>
        <w:spacing w:after="120" w:before="120"/>
        <w:ind/>
        <w:contextualSpacing w:val="false"/>
        <w:rPr>
          <w:rFonts w:eastAsiaTheme="majorEastAsia" w:cstheme="majorBidi"/>
          <w:b/>
          <w:szCs w:val="32"/>
        </w:rPr>
      </w:pPr>
      <w:r/>
      <w:bookmarkStart w:id="0" w:name="_Toc212045630"/>
      <w:r>
        <w:br w:type="page" w:clear="all"/>
      </w:r>
      <w:r>
        <w:rPr>
          <w:rFonts w:eastAsiaTheme="majorEastAsia" w:cstheme="majorBidi"/>
          <w:b/>
          <w:szCs w:val="32"/>
        </w:rPr>
      </w:r>
    </w:p>
    <w:p>
      <w:pPr>
        <w:pStyle w:val="775"/>
        <w:pBdr/>
        <w:spacing/>
        <w:ind w:firstLine="708"/>
        <w:rPr/>
      </w:pPr>
      <w:r>
        <w:t xml:space="preserve">Задание</w:t>
      </w:r>
      <w:bookmarkEnd w:id="0"/>
      <w:r/>
      <w:r/>
    </w:p>
    <w:p>
      <w:pPr>
        <w:pBdr/>
        <w:spacing w:after="120" w:before="120"/>
        <w:ind/>
        <w:contextualSpacing w:val="false"/>
        <w:rPr/>
      </w:pPr>
      <w:r>
        <w:t xml:space="preserve">Согласно Вашему персональному варианту (</w:t>
      </w:r>
      <w:r>
        <w:t xml:space="preserve">см</w:t>
      </w:r>
      <w:r>
        <w:t xml:space="preserve">. табл. 3) составьте в виде блок-схемы алгоритм шифрования/</w:t>
      </w:r>
      <w:r>
        <w:t xml:space="preserve">расшифрования</w:t>
      </w:r>
      <w:r>
        <w:t xml:space="preserve"> RSA, со следующими особенностями: объём исходного текста – любой (в разумных пределах); исходный текст может состоять из русских и английских букв, цифр, а та</w:t>
      </w:r>
      <w:r>
        <w:t xml:space="preserve">кже знаков препинания; исходный текст находится в кодировке ASCII; выступающее в качестве модуля число – N, которое выбирается автоматически и состоит из количества ДЕСЯТИЧНЫХ знаков, указанных в табл. 3. Числа P и Q выбираются случайным образом, так, что </w:t>
      </w:r>
      <w:r>
        <w:rPr>
          <w:lang w:val="en-US"/>
        </w:rPr>
        <w:t xml:space="preserve">P</w:t>
      </w:r>
      <w:r>
        <w:t xml:space="preserve">*</w:t>
      </w:r>
      <w:r>
        <w:rPr>
          <w:lang w:val="en-US"/>
        </w:rPr>
        <w:t xml:space="preserve">Q</w:t>
      </w:r>
      <w:r>
        <w:t xml:space="preserve">=</w:t>
      </w:r>
      <w:r>
        <w:rPr>
          <w:lang w:val="en-US"/>
        </w:rPr>
        <w:t xml:space="preserve">N</w:t>
      </w:r>
      <w:r>
        <w:t xml:space="preserve"> , где P и Q – простые числа.  Исходный текст разбивается на K блоков, где K выбирается исходя из значения модуля N (см. табл. </w:t>
      </w:r>
      <w:r>
        <w:t xml:space="preserve">3 и п.п. 2.4.3); Убедитесь в правильности составления алгоритмов, а затем на языке C# составьте программу, которая реализует данный алгоритм. На ряде контрольных примеров (не менее 10) открытого текста проверьте правильность работы алгоритмов шифрования и </w:t>
      </w:r>
      <w:r>
        <w:t xml:space="preserve">расшифрования</w:t>
      </w:r>
      <w:r>
        <w:t xml:space="preserve"> (в качестве контрольного примера понимается текстовый файл в кодировке ASCII). Оцените </w:t>
      </w:r>
      <w:r>
        <w:t xml:space="preserve">криптостойкость</w:t>
      </w:r>
      <w:r>
        <w:t xml:space="preserve"> вашего варианта алгоритма RSA, а также сделайте оценку производительности, разработанной Вами программы. Разработанная Вами программа должна содержать графический интерфейс пользователя.</w:t>
      </w:r>
      <w:r>
        <w:t xml:space="preserve"> </w:t>
      </w:r>
      <w:r>
        <w:t xml:space="preserve">Выбранный вариант - №</w:t>
      </w:r>
      <w:r>
        <w:t xml:space="preserve">15</w:t>
      </w:r>
      <w:r>
        <w:t xml:space="preserve"> (</w:t>
      </w:r>
      <w:r>
        <w:t xml:space="preserve">32 </w:t>
      </w:r>
      <w:r>
        <w:t xml:space="preserve">знака</w:t>
      </w:r>
      <w:r>
        <w:t xml:space="preserve">).</w:t>
      </w:r>
      <w:r>
        <w:br w:type="page" w:clear="all"/>
      </w:r>
      <w:r/>
    </w:p>
    <w:p>
      <w:pPr>
        <w:pStyle w:val="775"/>
        <w:pBdr/>
        <w:spacing/>
        <w:ind/>
        <w:rPr/>
      </w:pPr>
      <w:r/>
      <w:bookmarkStart w:id="1" w:name="_Toc212045631"/>
      <w:r>
        <w:t xml:space="preserve">Ход выполнения</w:t>
      </w:r>
      <w:bookmarkEnd w:id="1"/>
      <w:r/>
      <w:r/>
    </w:p>
    <w:p>
      <w:pPr>
        <w:pStyle w:val="775"/>
        <w:pBdr/>
        <w:spacing/>
        <w:ind/>
        <w:rPr/>
      </w:pPr>
      <w:r/>
      <w:bookmarkStart w:id="2" w:name="_Toc212045632"/>
      <w:r>
        <w:t xml:space="preserve">Описание алгоритма шифрования</w:t>
      </w:r>
      <w:bookmarkEnd w:id="2"/>
      <w:r/>
      <w:r/>
    </w:p>
    <w:p>
      <w:pPr>
        <w:pBdr/>
        <w:spacing/>
        <w:ind/>
        <w:rPr/>
      </w:pPr>
      <w:r>
        <w:t xml:space="preserve">Шифр RSA, названный по именам его создателей — </w:t>
      </w:r>
      <w:r>
        <w:t xml:space="preserve">Ривеста</w:t>
      </w:r>
      <w:r>
        <w:t xml:space="preserve">, Шамира и </w:t>
      </w:r>
      <w:r>
        <w:t xml:space="preserve">Адлемана</w:t>
      </w:r>
      <w:r>
        <w:t xml:space="preserve">, является фундаментом современной асимметричной криптографии и используется для безопасного обмена данными, электронной подписи и защиты цифровой идентичности. В отличие от классическ</w:t>
      </w:r>
      <w:r>
        <w:t xml:space="preserve">их симметричных алгоритмов, в RSA применяются два различных, но математически связанных ключа: открытый и закрытый. Один используется для шифрования, другой — для расшифровки, что обеспечивает удобство обмена ключами без предварительного секретного канала.</w:t>
      </w:r>
      <w:r/>
    </w:p>
    <w:p>
      <w:pPr>
        <w:pBdr/>
        <w:spacing/>
        <w:ind/>
        <w:rPr/>
      </w:pPr>
      <w:r>
        <w:t xml:space="preserve">В основе RSA лежат свойства арифметики больших чисел и трудность факторизации, то есть разложения составного числа на множители. Ключевая идея алгоритма заключена в том, что умножит</w:t>
      </w:r>
      <w:r>
        <w:t xml:space="preserve">ь два больших простых числа легко, а вот найти их по произведению — чрезвычайно сложно, особенно когда речь идёт о числе в 32 десятичных знака (примерно 106 бит). Эта односторонняя операция создаёт прочный барьер, стоящий на страже криптографической тайны.</w:t>
      </w:r>
      <w:r/>
    </w:p>
    <w:p>
      <w:pPr>
        <w:pBdr/>
        <w:spacing/>
        <w:ind/>
        <w:rPr/>
      </w:pPr>
      <w:r>
        <w:t xml:space="preserve">Процесс создания ключей начинается с выбора двух различных больших простых чисел </w:t>
      </w:r>
      <w:r>
        <w:t xml:space="preserve">p</w:t>
      </w:r>
      <w:r>
        <w:t xml:space="preserve"> и </w:t>
      </w:r>
      <w:r>
        <w:t xml:space="preserve">q</w:t>
      </w:r>
      <w:r>
        <w:t xml:space="preserve">. Их произведение </w:t>
      </w:r>
      <w:r>
        <w:t xml:space="preserve">n</w:t>
      </w:r>
      <w:r>
        <w:t xml:space="preserve"> = </w:t>
      </w:r>
      <w:r>
        <w:t xml:space="preserve">p</w:t>
      </w:r>
      <w:r>
        <w:t xml:space="preserve"> × </w:t>
      </w:r>
      <w:r>
        <w:t xml:space="preserve">q</w:t>
      </w:r>
      <w:r>
        <w:t xml:space="preserve"> формирует модуль, общий для открытого и закрытого ключей. Далее вычисляется значение функции Эйлера φ(n) = (p−1)(q−1), определяющей количество чисел, взаимно простых с </w:t>
      </w:r>
      <w:r>
        <w:t xml:space="preserve">n</w:t>
      </w:r>
      <w:r>
        <w:t xml:space="preserve">. Открытая экспонента </w:t>
      </w:r>
      <w:r>
        <w:t xml:space="preserve">e</w:t>
      </w:r>
      <w:r>
        <w:t xml:space="preserve"> выбирается так, чтобы 1 &lt; </w:t>
      </w:r>
      <w:r>
        <w:t xml:space="preserve">e</w:t>
      </w:r>
      <w:r>
        <w:t xml:space="preserve"> &lt; φ(n) и </w:t>
      </w:r>
      <w:r>
        <w:t xml:space="preserve">e</w:t>
      </w:r>
      <w:r>
        <w:t xml:space="preserve"> было взаимно просто с φ(n). После этого определяется закрытая экспонента </w:t>
      </w:r>
      <w:r>
        <w:t xml:space="preserve">d</w:t>
      </w:r>
      <w:r>
        <w:t xml:space="preserve">, являющаяся мультипликативным обратным к </w:t>
      </w:r>
      <w:r>
        <w:t xml:space="preserve">e</w:t>
      </w:r>
      <w:r>
        <w:t xml:space="preserve"> по модулю φ(n), то есть удовлетворяющая условию </w:t>
      </w:r>
      <w:r>
        <w:t xml:space="preserve">e</w:t>
      </w:r>
      <w:r>
        <w:t xml:space="preserve"> × </w:t>
      </w:r>
      <w:r>
        <w:t xml:space="preserve">d</w:t>
      </w:r>
      <w:r>
        <w:t xml:space="preserve"> ≡ 1 (</w:t>
      </w:r>
      <w:r>
        <w:t xml:space="preserve">mod</w:t>
      </w:r>
      <w:r>
        <w:t xml:space="preserve"> φ(n)).</w:t>
      </w:r>
      <w:r/>
    </w:p>
    <w:p>
      <w:pPr>
        <w:pBdr/>
        <w:spacing/>
        <w:ind/>
        <w:rPr/>
      </w:pPr>
      <w:r>
        <w:t xml:space="preserve">Шифрование выполняется по формуле C = </w:t>
      </w:r>
      <w:r>
        <w:t xml:space="preserve">M^e</w:t>
      </w:r>
      <w:r>
        <w:t xml:space="preserve"> </w:t>
      </w:r>
      <w:r>
        <w:t xml:space="preserve">mod</w:t>
      </w:r>
      <w:r>
        <w:t xml:space="preserve"> </w:t>
      </w:r>
      <w:r>
        <w:t xml:space="preserve">n</w:t>
      </w:r>
      <w:r>
        <w:t xml:space="preserve">, где M — числовое представление открытого текста, а C — </w:t>
      </w:r>
      <w:r>
        <w:t xml:space="preserve">шифртекст</w:t>
      </w:r>
      <w:r>
        <w:t xml:space="preserve">. </w:t>
      </w:r>
      <w:r>
        <w:t xml:space="preserve">Расшифрование</w:t>
      </w:r>
      <w:r>
        <w:t xml:space="preserve"> же производится обратной операцией M = </w:t>
      </w:r>
      <w:r>
        <w:t xml:space="preserve">C^d</w:t>
      </w:r>
      <w:r>
        <w:t xml:space="preserve"> </w:t>
      </w:r>
      <w:r>
        <w:t xml:space="preserve">mod</w:t>
      </w:r>
      <w:r>
        <w:t xml:space="preserve"> </w:t>
      </w:r>
      <w:r>
        <w:t xml:space="preserve">n</w:t>
      </w:r>
      <w:r>
        <w:t xml:space="preserve">. Таким образом, любой, кто </w:t>
      </w:r>
      <w:r>
        <w:t xml:space="preserve">знает открытый ключ (</w:t>
      </w:r>
      <w:r>
        <w:t xml:space="preserve">e</w:t>
      </w:r>
      <w:r>
        <w:t xml:space="preserve">, </w:t>
      </w:r>
      <w:r>
        <w:t xml:space="preserve">n</w:t>
      </w:r>
      <w:r>
        <w:t xml:space="preserve">), может зашифровать сообщение, но расшифровать его способен только обладатель закрытого ключа </w:t>
      </w:r>
      <w:r>
        <w:t xml:space="preserve">d</w:t>
      </w:r>
      <w:r>
        <w:t xml:space="preserve">.</w:t>
      </w:r>
      <w:r/>
    </w:p>
    <w:p>
      <w:pPr>
        <w:pBdr/>
        <w:spacing/>
        <w:ind/>
        <w:rPr/>
      </w:pPr>
      <w:r>
        <w:t xml:space="preserve">Безопасность RSA основана на практической неразрешимости задачи факторизации больших чисел. Чтобы атакующий мог восстановить закрытый ключ, ему нужно разложить </w:t>
      </w:r>
      <w:r>
        <w:t xml:space="preserve">n</w:t>
      </w:r>
      <w:r>
        <w:t xml:space="preserve"> на множители </w:t>
      </w:r>
      <w:r>
        <w:t xml:space="preserve">p</w:t>
      </w:r>
      <w:r>
        <w:t xml:space="preserve"> и </w:t>
      </w:r>
      <w:r>
        <w:t xml:space="preserve">q</w:t>
      </w:r>
      <w:r>
        <w:t xml:space="preserve">. Для 32-значного числа это всё ещё выполнимо современными вычисли</w:t>
      </w:r>
      <w:r>
        <w:t xml:space="preserve">тельными средствами, поэтому в реальных системах длина модуля обычно превышает 600 десятичных знаков. Однако для демонстрации принципа 32-значного варианта вполне достаточно — он позволяет проследить логику алгоритма без погружения в гигантские вычисления.</w:t>
      </w:r>
      <w:r/>
    </w:p>
    <w:p>
      <w:pPr>
        <w:pBdr/>
        <w:spacing/>
        <w:ind/>
        <w:rPr/>
      </w:pPr>
      <w:r>
        <w:t xml:space="preserve">Процедуры подписи и проверки работают аналогично, только порядок применения ключей меняется местами. Отправитель вычисляет цифровую подпись, возводя </w:t>
      </w:r>
      <w:r>
        <w:t xml:space="preserve">хэш</w:t>
      </w:r>
      <w:r>
        <w:t xml:space="preserve"> сообщения в степень </w:t>
      </w:r>
      <w:r>
        <w:t xml:space="preserve">d</w:t>
      </w:r>
      <w:r>
        <w:t xml:space="preserve"> по модулю </w:t>
      </w:r>
      <w:r>
        <w:t xml:space="preserve">n</w:t>
      </w:r>
      <w:r>
        <w:t xml:space="preserve">, а получатель проверяет её открытым ключом, восстанавливая исходный </w:t>
      </w:r>
      <w:r>
        <w:t xml:space="preserve">хэш</w:t>
      </w:r>
      <w:r>
        <w:t xml:space="preserve"> и сравнивая его </w:t>
      </w:r>
      <w:r>
        <w:t xml:space="preserve">с</w:t>
      </w:r>
      <w:r>
        <w:t xml:space="preserve"> вычисленным.</w:t>
      </w:r>
      <w:r/>
    </w:p>
    <w:p>
      <w:pPr>
        <w:pBdr/>
        <w:spacing/>
        <w:ind/>
        <w:rPr/>
      </w:pPr>
      <w:r>
        <w:t xml:space="preserve">Криптостойкость</w:t>
      </w:r>
      <w:r>
        <w:t xml:space="preserve"> RSA определяется длиной ключа и качеством генерации простых чисел. При корректной реализации и достаточной длине модуля алгоритм обеспечивает высокий уровень безопасности, а его математическая</w:t>
      </w:r>
      <w:r>
        <w:t xml:space="preserve"> прозрачность позволяет легко анализировать прочность схемы. Историческое значение RSA трудно переоценить: он стал первым практически применимым алгоритмом с открытым ключом и до сих пор остаётся символом перехода криптографии от тайнописи к строгой науке.</w:t>
      </w:r>
      <w:r/>
    </w:p>
    <w:p>
      <w:pPr>
        <w:pBdr/>
        <w:spacing/>
        <w:ind/>
        <w:rPr/>
      </w:pPr>
      <w:r>
        <w:t xml:space="preserve">На рисунк</w:t>
      </w:r>
      <w:r>
        <w:t xml:space="preserve">ах 1 и 2 представлены блок-схемы шифрования и дешифровки текста.</w:t>
      </w:r>
      <w:r/>
    </w:p>
    <w:p>
      <w:pPr>
        <w:pBdr/>
        <w:spacing/>
        <w:ind w:firstLine="0"/>
        <w:jc w:val="center"/>
        <w:rPr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25343" cy="819096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9553537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925342" cy="81909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30.34pt;height:644.96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</w:p>
    <w:p>
      <w:pPr>
        <w:pBdr/>
        <w:spacing/>
        <w:ind w:firstLine="0"/>
        <w:jc w:val="center"/>
        <w:rPr/>
      </w:pPr>
      <w:r>
        <w:t xml:space="preserve">Рисунок 1 – Блок-схема шифрования текста</w:t>
      </w:r>
      <w:r/>
    </w:p>
    <w:p>
      <w:pPr>
        <w:pBdr/>
        <w:spacing/>
        <w:ind w:firstLine="0"/>
        <w:jc w:val="center"/>
        <w:rPr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552212" cy="646656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079737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552212" cy="64665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79.70pt;height:509.1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</w:p>
    <w:p>
      <w:pPr>
        <w:pBdr/>
        <w:spacing/>
        <w:ind w:firstLine="0"/>
        <w:jc w:val="center"/>
        <w:rPr/>
      </w:pPr>
      <w:r>
        <w:t xml:space="preserve">Рисунок 2 - Блок-схема дешифровки текста</w:t>
      </w:r>
      <w:r/>
    </w:p>
    <w:p>
      <w:pPr>
        <w:pBdr/>
        <w:spacing/>
        <w:ind w:firstLine="0"/>
        <w:rPr>
          <w:sz w:val="12"/>
          <w:szCs w:val="12"/>
        </w:rPr>
      </w:pP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Style w:val="775"/>
        <w:pBdr/>
        <w:spacing/>
        <w:ind/>
        <w:rPr/>
      </w:pPr>
      <w:r/>
      <w:bookmarkStart w:id="3" w:name="_Toc212045633"/>
      <w:r>
        <w:t xml:space="preserve">Программа</w:t>
      </w:r>
      <w:r>
        <w:t xml:space="preserve">, </w:t>
      </w:r>
      <w:r>
        <w:t xml:space="preserve">реализующая алгоритм</w:t>
      </w:r>
      <w:bookmarkEnd w:id="3"/>
      <w:r/>
      <w:r/>
    </w:p>
    <w:p>
      <w:pPr>
        <w:pBdr/>
        <w:spacing/>
        <w:ind w:firstLine="708"/>
        <w:rPr/>
      </w:pPr>
      <w:r>
        <w:t xml:space="preserve">Для реализации шифра была написана программа на </w:t>
      </w:r>
      <w:r>
        <w:rPr>
          <w:lang w:val="en-US"/>
        </w:rPr>
        <w:t xml:space="preserve">Python</w:t>
      </w:r>
      <w:r>
        <w:t xml:space="preserve">, </w:t>
      </w:r>
      <w:r>
        <w:t xml:space="preserve">представленная в приложении А. Результаты работы программы демонстрируются на рисунках </w:t>
      </w:r>
      <w:r>
        <w:t xml:space="preserve">3</w:t>
      </w:r>
      <w:r>
        <w:t xml:space="preserve">-</w:t>
      </w:r>
      <w:r>
        <w:t xml:space="preserve">5.</w:t>
      </w:r>
      <w:r/>
    </w:p>
    <w:p>
      <w:pPr>
        <w:pBdr/>
        <w:spacing/>
        <w:ind w:firstLine="0"/>
        <w:jc w:val="center"/>
        <w:rPr/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810416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39130641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129" cy="6810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481.90pt;height:536.2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  <w:r>
        <w:rPr>
          <w:lang w:eastAsia="ru-RU"/>
        </w:rPr>
      </w:r>
      <w:r/>
    </w:p>
    <w:p>
      <w:pPr>
        <w:pBdr/>
        <w:spacing/>
        <w:ind w:firstLine="0"/>
        <w:jc w:val="center"/>
        <w:rPr/>
      </w:pPr>
      <w:r>
        <w:t xml:space="preserve">Рисунок </w:t>
      </w:r>
      <w:r>
        <w:rPr>
          <w:lang w:val="en-US"/>
        </w:rPr>
        <w:t xml:space="preserve">3</w:t>
      </w:r>
      <w:r>
        <w:t xml:space="preserve"> – Демонстрация работы программы</w:t>
      </w:r>
      <w:r/>
    </w:p>
    <w:p>
      <w:pPr>
        <w:pBdr/>
        <w:spacing/>
        <w:ind w:firstLine="0"/>
        <w:jc w:val="center"/>
        <w:rPr>
          <w:lang w:val="en-US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781598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1209810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129" cy="67815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481.90pt;height:533.98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  <w:r>
        <w:rPr>
          <w:lang w:eastAsia="ru-RU"/>
        </w:rPr>
      </w:r>
      <w:r>
        <w:rPr>
          <w:lang w:val="en-US"/>
        </w:rPr>
      </w:r>
    </w:p>
    <w:p>
      <w:pPr>
        <w:pBdr/>
        <w:spacing/>
        <w:ind w:firstLine="0"/>
        <w:jc w:val="center"/>
        <w:rPr/>
      </w:pPr>
      <w:r>
        <w:t xml:space="preserve">Рисунок </w:t>
      </w:r>
      <w:r>
        <w:rPr>
          <w:lang w:val="en-US"/>
        </w:rPr>
        <w:t xml:space="preserve">4</w:t>
      </w:r>
      <w:r>
        <w:t xml:space="preserve"> – Демонстрация работы программы</w:t>
      </w:r>
      <w:r/>
    </w:p>
    <w:p>
      <w:pPr>
        <w:pBdr/>
        <w:spacing/>
        <w:ind w:firstLine="0"/>
        <w:jc w:val="center"/>
        <w:rPr>
          <w:lang w:val="en-US"/>
        </w:rPr>
      </w:pPr>
      <w:r>
        <w:rPr>
          <w:lang w:eastAsia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130" cy="6719903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1777904" name=""/>
                        <pic:cNvPicPr>
                          <a:picLocks noChangeAspect="1"/>
                        </pic:cNvPicPr>
                        <pic:nvPr/>
                      </pic:nvPicPr>
                      <pic:blipFill rotWithShape="1"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129" cy="67199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81.90pt;height:529.13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lang w:eastAsia="ru-RU"/>
        </w:rPr>
      </w:r>
      <w:r/>
      <w:r>
        <w:rPr>
          <w:lang w:eastAsia="ru-RU"/>
        </w:rPr>
      </w:r>
      <w:r>
        <w:rPr>
          <w:lang w:val="en-US"/>
        </w:rPr>
      </w:r>
    </w:p>
    <w:p>
      <w:pPr>
        <w:pBdr/>
        <w:spacing/>
        <w:ind w:firstLine="0"/>
        <w:jc w:val="center"/>
        <w:rPr/>
      </w:pPr>
      <w:r>
        <w:t xml:space="preserve">Рисунок </w:t>
      </w:r>
      <w:r>
        <w:rPr>
          <w:lang w:val="en-US"/>
        </w:rPr>
        <w:t xml:space="preserve">5</w:t>
      </w:r>
      <w:r>
        <w:t xml:space="preserve"> – Демонстрация работы программы</w:t>
      </w:r>
      <w:r/>
    </w:p>
    <w:p>
      <w:pPr>
        <w:pBdr/>
        <w:shd w:val="nil"/>
        <w:spacing/>
        <w:ind w:firstLine="0"/>
        <w:rPr/>
      </w:pPr>
      <w:r>
        <w:br w:type="page" w:clear="all"/>
      </w:r>
      <w:r/>
      <w:r/>
    </w:p>
    <w:p>
      <w:pPr>
        <w:pBdr/>
        <w:spacing/>
        <w:ind w:firstLine="0"/>
        <w:jc w:val="center"/>
        <w:rPr/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843"/>
        <w:pBdr/>
        <w:spacing w:line="480" w:lineRule="auto"/>
        <w:ind/>
        <w:outlineLvl w:val="0"/>
        <w:rPr/>
      </w:pPr>
      <w:r/>
      <w:bookmarkStart w:id="4" w:name="_Toc212045634"/>
      <w:r>
        <w:t xml:space="preserve">Вывод</w:t>
      </w:r>
      <w:bookmarkEnd w:id="4"/>
      <w:r/>
      <w:r/>
    </w:p>
    <w:p>
      <w:pPr>
        <w:pBdr/>
        <w:spacing/>
        <w:ind/>
        <w:rPr>
          <w:highlight w:val="none"/>
        </w:rPr>
      </w:pPr>
      <w:r>
        <w:t xml:space="preserve">В </w:t>
      </w:r>
      <w:r>
        <w:t xml:space="preserve">ходе выполнения практической работы были получены знания о</w:t>
      </w:r>
      <w:r>
        <w:t xml:space="preserve">б</w:t>
      </w:r>
      <w:r>
        <w:t xml:space="preserve"> </w:t>
      </w:r>
      <w:r>
        <w:t xml:space="preserve">ас</w:t>
      </w:r>
      <w:r>
        <w:t xml:space="preserve">симметричных</w:t>
      </w:r>
      <w:r>
        <w:t xml:space="preserve"> шифрах</w:t>
      </w:r>
      <w:r>
        <w:t xml:space="preserve">, </w:t>
      </w:r>
      <w:r>
        <w:t xml:space="preserve">о </w:t>
      </w:r>
      <w:r>
        <w:t xml:space="preserve">криптостойкости</w:t>
      </w:r>
      <w:r>
        <w:t xml:space="preserve"> алгоритмов шифрования</w:t>
      </w:r>
      <w:r>
        <w:t xml:space="preserve">, </w:t>
      </w:r>
      <w:r>
        <w:t xml:space="preserve">а также практические навыки реализации </w:t>
      </w:r>
      <w:r>
        <w:t xml:space="preserve">ас</w:t>
      </w:r>
      <w:r>
        <w:t xml:space="preserve">симметричных</w:t>
      </w:r>
      <w:r>
        <w:t xml:space="preserve"> алгоритмов шифрования.</w:t>
      </w:r>
      <w:r/>
    </w:p>
    <w:p>
      <w:pPr>
        <w:pBdr/>
        <w:shd w:val="nil"/>
        <w:spacing/>
        <w:ind/>
        <w:rPr/>
      </w:pPr>
      <w:r>
        <w:br w:type="page" w:clear="all"/>
      </w:r>
      <w:r/>
      <w:r/>
    </w:p>
    <w:p>
      <w:pPr>
        <w:pStyle w:val="843"/>
        <w:pBdr/>
        <w:spacing w:line="480" w:lineRule="auto"/>
        <w:ind/>
        <w:jc w:val="center"/>
        <w:outlineLvl w:val="0"/>
        <w:rPr>
          <w:lang w:val="en-US"/>
        </w:rPr>
      </w:pPr>
      <w:r/>
      <w:bookmarkStart w:id="5" w:name="_Toc212045635"/>
      <w:r>
        <w:t xml:space="preserve">ПРИЛОЖЕНИЕ</w:t>
      </w:r>
      <w:r>
        <w:rPr>
          <w:lang w:val="en-US"/>
        </w:rPr>
        <w:t xml:space="preserve"> </w:t>
      </w:r>
      <w:r>
        <w:t xml:space="preserve">А</w:t>
      </w:r>
      <w:bookmarkEnd w:id="5"/>
      <w:r/>
      <w:r>
        <w:rPr>
          <w:lang w:val="en-US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json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gi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from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rsa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RSAEncryption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4ec9b0"/>
          <w:sz w:val="21"/>
        </w:rPr>
        <w:t xml:space="preserve">gi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require_version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"Gtk"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ce9178"/>
          <w:sz w:val="21"/>
        </w:rPr>
        <w:t xml:space="preserve">"3.0"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from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gi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repository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import</w:t>
      </w:r>
      <w:r>
        <w:rPr>
          <w:rFonts w:ascii="Fira Code" w:hAnsi="Fira Code" w:eastAsia="Fira Code" w:cs="Fira Code"/>
          <w:color w:val="cccccc"/>
          <w:sz w:val="21"/>
        </w:rPr>
        <w:t xml:space="preserve"> Gtk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569cd6"/>
          <w:sz w:val="21"/>
        </w:rPr>
        <w:t xml:space="preserve">class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RSAApp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__init__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rsa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public_key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Создаем главное окно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Gtk.Window(</w:t>
      </w:r>
      <w:r>
        <w:rPr>
          <w:rFonts w:ascii="Fira Code" w:hAnsi="Fira Code" w:eastAsia="Fira Code" w:cs="Fira Code"/>
          <w:color w:val="9cdcfe"/>
          <w:sz w:val="21"/>
        </w:rPr>
        <w:t xml:space="preserve">title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"RSA Шифрование"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.set_default_size(</w:t>
      </w:r>
      <w:r>
        <w:rPr>
          <w:rFonts w:ascii="Fira Code" w:hAnsi="Fira Code" w:eastAsia="Fira Code" w:cs="Fira Code"/>
          <w:color w:val="b5cea8"/>
          <w:sz w:val="21"/>
        </w:rPr>
        <w:t xml:space="preserve">800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700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.set_border_width(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"destroy"</w:t>
      </w:r>
      <w:r>
        <w:rPr>
          <w:rFonts w:ascii="Fira Code" w:hAnsi="Fira Code" w:eastAsia="Fira Code" w:cs="Fira Code"/>
          <w:color w:val="cccccc"/>
          <w:sz w:val="21"/>
        </w:rPr>
        <w:t xml:space="preserve">, Gtk.main_quit)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Главный контейнер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Заголовок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title_label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title_label</w:t>
      </w:r>
      <w:r>
        <w:rPr>
          <w:rFonts w:ascii="Fira Code" w:hAnsi="Fira Code" w:eastAsia="Fira Code" w:cs="Fira Code"/>
          <w:color w:val="cccccc"/>
          <w:sz w:val="21"/>
        </w:rPr>
        <w:t xml:space="preserve">.set_markup(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e9178"/>
          <w:sz w:val="21"/>
        </w:rPr>
        <w:t xml:space="preserve">"&lt;span size='x-large' weight='bold'&gt;RSA Шифрование&lt;/span&gt;"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title_label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Область для генерации ключей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create_key_section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Область для ввода текста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create_text_section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Область для результатов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create_results_section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Кнопки действий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create_action_buttons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Статус бар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Gtk.Statusbar()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main_box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create_key_section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parent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"Генерация ключей"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frame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parent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.set_border_width(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Параметры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params_box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digits_label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"Количество цифр в модуле N:"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digits_label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digits_entry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Gtk.Entry()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digits_entry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ce9178"/>
          <w:sz w:val="21"/>
        </w:rPr>
        <w:t xml:space="preserve">"31"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digits_entry</w:t>
      </w:r>
      <w:r>
        <w:rPr>
          <w:rFonts w:ascii="Fira Code" w:hAnsi="Fira Code" w:eastAsia="Fira Code" w:cs="Fira Code"/>
          <w:color w:val="cccccc"/>
          <w:sz w:val="21"/>
        </w:rPr>
        <w:t xml:space="preserve">.set_width_chars(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params_box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digits_entry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Кнопка генерации ключей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generate_btn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"Сгенерировать ключи"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generate_btn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on_generate_keys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generate_btn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Область для отображения ключей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keys_text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keys_text</w:t>
      </w:r>
      <w:r>
        <w:rPr>
          <w:rFonts w:ascii="Fira Code" w:hAnsi="Fira Code" w:eastAsia="Fira Code" w:cs="Fira Code"/>
          <w:color w:val="cccccc"/>
          <w:sz w:val="21"/>
        </w:rPr>
        <w:t xml:space="preserve">.set_editable(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keys_text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scrolled_window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scrolled_window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150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scrolled_window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keys_text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scrolled_window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create_text_section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parent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Gtk.Notebook()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parent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Вкладка исходного текста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original_box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.append_page(</w:t>
      </w:r>
      <w:r>
        <w:rPr>
          <w:rFonts w:ascii="Fira Code" w:hAnsi="Fira Code" w:eastAsia="Fira Code" w:cs="Fira Code"/>
          <w:color w:val="9cdcfe"/>
          <w:sz w:val="21"/>
        </w:rPr>
        <w:t xml:space="preserve">original_box</w:t>
      </w:r>
      <w:r>
        <w:rPr>
          <w:rFonts w:ascii="Fira Code" w:hAnsi="Fira Code" w:eastAsia="Fira Code" w:cs="Fira Code"/>
          <w:color w:val="cccccc"/>
          <w:sz w:val="21"/>
        </w:rPr>
        <w:t xml:space="preserve">,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"Исходный текст"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scrolled_input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scrolled_input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200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scrolled_input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original_box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scrolled_input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Вкладка зашифрованных блоков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.append_page(</w:t>
      </w:r>
      <w:r>
        <w:rPr>
          <w:rFonts w:ascii="Fira Code" w:hAnsi="Fira Code" w:eastAsia="Fira Code" w:cs="Fira Code"/>
          <w:color w:val="9cdcfe"/>
          <w:sz w:val="21"/>
        </w:rPr>
        <w:t xml:space="preserve">encrypted_box</w:t>
      </w:r>
      <w:r>
        <w:rPr>
          <w:rFonts w:ascii="Fira Code" w:hAnsi="Fira Code" w:eastAsia="Fira Code" w:cs="Fira Code"/>
          <w:color w:val="cccccc"/>
          <w:sz w:val="21"/>
        </w:rPr>
        <w:t xml:space="preserve">,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"Зашифрованные блоки"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.set_editable(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scrolled_encrypted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scrolled_encrypted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200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scrolled_encrypted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scrolled_encrypted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Вкладка результатов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notebook</w:t>
      </w:r>
      <w:r>
        <w:rPr>
          <w:rFonts w:ascii="Fira Code" w:hAnsi="Fira Code" w:eastAsia="Fira Code" w:cs="Fira Code"/>
          <w:color w:val="cccccc"/>
          <w:sz w:val="21"/>
        </w:rPr>
        <w:t xml:space="preserve">.append_page(</w:t>
      </w:r>
      <w:r>
        <w:rPr>
          <w:rFonts w:ascii="Fira Code" w:hAnsi="Fira Code" w:eastAsia="Fira Code" w:cs="Fira Code"/>
          <w:color w:val="9cdcfe"/>
          <w:sz w:val="21"/>
        </w:rPr>
        <w:t xml:space="preserve">result_box</w:t>
      </w:r>
      <w:r>
        <w:rPr>
          <w:rFonts w:ascii="Fira Code" w:hAnsi="Fira Code" w:eastAsia="Fira Code" w:cs="Fira Code"/>
          <w:color w:val="cccccc"/>
          <w:sz w:val="21"/>
        </w:rPr>
        <w:t xml:space="preserve">, Gtk.Label(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"Результат"</w:t>
      </w:r>
      <w:r>
        <w:rPr>
          <w:rFonts w:ascii="Fira Code" w:hAnsi="Fira Code" w:eastAsia="Fira Code" w:cs="Fira Code"/>
          <w:color w:val="cccccc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result_text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result_text</w:t>
      </w:r>
      <w:r>
        <w:rPr>
          <w:rFonts w:ascii="Fira Code" w:hAnsi="Fira Code" w:eastAsia="Fira Code" w:cs="Fira Code"/>
          <w:color w:val="cccccc"/>
          <w:sz w:val="21"/>
        </w:rPr>
        <w:t xml:space="preserve">.set_editable(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result_text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scrolled_result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scrolled_result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200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scrolled_result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result_text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scrolled_result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create_results_section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parent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frame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Gtk.Frame(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"Информация о шифровании"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parent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frame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Gtk.Orientation.VERTICAL,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5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.set_border_width(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frame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Gtk.TextView()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.set_editable(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.set_wrap_mode(Gtk.WrapMode.WORD)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scrolled_window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Gtk.ScrolledWindow()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scrolled_window</w:t>
      </w:r>
      <w:r>
        <w:rPr>
          <w:rFonts w:ascii="Fira Code" w:hAnsi="Fira Code" w:eastAsia="Fira Code" w:cs="Fira Code"/>
          <w:color w:val="cccccc"/>
          <w:sz w:val="21"/>
        </w:rPr>
        <w:t xml:space="preserve">.set_min_content_height(</w:t>
      </w:r>
      <w:r>
        <w:rPr>
          <w:rFonts w:ascii="Fira Code" w:hAnsi="Fira Code" w:eastAsia="Fira Code" w:cs="Fira Code"/>
          <w:color w:val="b5cea8"/>
          <w:sz w:val="21"/>
        </w:rPr>
        <w:t xml:space="preserve">100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scrolled_window</w:t>
      </w:r>
      <w:r>
        <w:rPr>
          <w:rFonts w:ascii="Fira Code" w:hAnsi="Fira Code" w:eastAsia="Fira Code" w:cs="Fira Code"/>
          <w:color w:val="cccccc"/>
          <w:sz w:val="21"/>
        </w:rPr>
        <w:t xml:space="preserve">.add(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scrolled_window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create_action_buttons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parent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Gtk.Box(</w:t>
      </w:r>
      <w:r>
        <w:rPr>
          <w:rFonts w:ascii="Fira Code" w:hAnsi="Fira Code" w:eastAsia="Fira Code" w:cs="Fira Code"/>
          <w:color w:val="9cdcfe"/>
          <w:sz w:val="21"/>
        </w:rPr>
        <w:t xml:space="preserve">orientation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Gtk.Orientation.HORIZONTAL, </w:t>
      </w:r>
      <w:r>
        <w:rPr>
          <w:rFonts w:ascii="Fira Code" w:hAnsi="Fira Code" w:eastAsia="Fira Code" w:cs="Fira Code"/>
          <w:color w:val="9cdcfe"/>
          <w:sz w:val="21"/>
        </w:rPr>
        <w:t xml:space="preserve">spacing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.set_halign(Gtk.Align.CENTER)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.set_margin_top(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parent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"Зашифровать"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on_encrypt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"Расшифровать"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on_decrypt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clear_btn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"Очистить все"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clear_btn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on_clear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clear_btn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test_btn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Gtk.Button(</w:t>
      </w:r>
      <w:r>
        <w:rPr>
          <w:rFonts w:ascii="Fira Code" w:hAnsi="Fira Code" w:eastAsia="Fira Code" w:cs="Fira Code"/>
          <w:color w:val="9cdcfe"/>
          <w:sz w:val="21"/>
        </w:rPr>
        <w:t xml:space="preserve">label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e9178"/>
          <w:sz w:val="21"/>
        </w:rPr>
        <w:t xml:space="preserve">"Тестовый пример"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test_btn</w:t>
      </w:r>
      <w:r>
        <w:rPr>
          <w:rFonts w:ascii="Fira Code" w:hAnsi="Fira Code" w:eastAsia="Fira Code" w:cs="Fira Code"/>
          <w:color w:val="cccccc"/>
          <w:sz w:val="21"/>
        </w:rPr>
        <w:t xml:space="preserve">.connect(</w:t>
      </w:r>
      <w:r>
        <w:rPr>
          <w:rFonts w:ascii="Fira Code" w:hAnsi="Fira Code" w:eastAsia="Fira Code" w:cs="Fira Code"/>
          <w:color w:val="ce9178"/>
          <w:sz w:val="21"/>
        </w:rPr>
        <w:t xml:space="preserve">"clicked"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on_test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button_box</w:t>
      </w:r>
      <w:r>
        <w:rPr>
          <w:rFonts w:ascii="Fira Code" w:hAnsi="Fira Code" w:eastAsia="Fira Code" w:cs="Fira Code"/>
          <w:color w:val="cccccc"/>
          <w:sz w:val="21"/>
        </w:rPr>
        <w:t xml:space="preserve">.pack_start(</w:t>
      </w:r>
      <w:r>
        <w:rPr>
          <w:rFonts w:ascii="Fira Code" w:hAnsi="Fira Code" w:eastAsia="Fira Code" w:cs="Fira Code"/>
          <w:color w:val="9cdcfe"/>
          <w:sz w:val="21"/>
        </w:rPr>
        <w:t xml:space="preserve">test_btn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context_id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.get_context_id(</w:t>
      </w:r>
      <w:r>
        <w:rPr>
          <w:rFonts w:ascii="Fira Code" w:hAnsi="Fira Code" w:eastAsia="Fira Code" w:cs="Fira Code"/>
          <w:color w:val="ce9178"/>
          <w:sz w:val="21"/>
        </w:rPr>
        <w:t xml:space="preserve">"status"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status_bar</w:t>
      </w:r>
      <w:r>
        <w:rPr>
          <w:rFonts w:ascii="Fira Code" w:hAnsi="Fira Code" w:eastAsia="Fira Code" w:cs="Fira Code"/>
          <w:color w:val="cccccc"/>
          <w:sz w:val="21"/>
        </w:rPr>
        <w:t xml:space="preserve">.push(</w:t>
      </w:r>
      <w:r>
        <w:rPr>
          <w:rFonts w:ascii="Fira Code" w:hAnsi="Fira Code" w:eastAsia="Fira Code" w:cs="Fira Code"/>
          <w:color w:val="9cdcfe"/>
          <w:sz w:val="21"/>
        </w:rPr>
        <w:t xml:space="preserve">context_id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get_buffer_text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text_view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"""Безопасное получение текста из TextView"""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text_view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start_iter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.get_start_iter()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end_iter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.get_end_iter()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buffer</w:t>
      </w:r>
      <w:r>
        <w:rPr>
          <w:rFonts w:ascii="Fira Code" w:hAnsi="Fira Code" w:eastAsia="Fira Code" w:cs="Fira Code"/>
          <w:color w:val="cccccc"/>
          <w:sz w:val="21"/>
        </w:rPr>
        <w:t xml:space="preserve">.get_text(</w:t>
      </w:r>
      <w:r>
        <w:rPr>
          <w:rFonts w:ascii="Fira Code" w:hAnsi="Fira Code" w:eastAsia="Fira Code" w:cs="Fira Code"/>
          <w:color w:val="9cdcfe"/>
          <w:sz w:val="21"/>
        </w:rPr>
        <w:t xml:space="preserve">start_iter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end_iter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is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else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on_generate_keys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n_digits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int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digits_entry</w:t>
      </w:r>
      <w:r>
        <w:rPr>
          <w:rFonts w:ascii="Fira Code" w:hAnsi="Fira Code" w:eastAsia="Fira Code" w:cs="Fira Code"/>
          <w:color w:val="cccccc"/>
          <w:sz w:val="21"/>
        </w:rPr>
        <w:t xml:space="preserve">.get_text())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n_digits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&lt;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b5cea8"/>
          <w:sz w:val="21"/>
        </w:rPr>
        <w:t xml:space="preserve">10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"Количество цифр должно быть не менее 10"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"Генерация ключей..."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Генерация RSA ключей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rsa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RSAEncryption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n_digits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key_info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rsa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get_key_info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Отображение информации о ключах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keys_buffer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keys_text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keys_text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"""P: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key_info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"p"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Q: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key_info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"q"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Модуль N: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key_info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"n"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Длина N: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key_info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"n_digits"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цифр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φ(N):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key_info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"phi"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Открытая экспонента e: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key_info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"public_exponent"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Закрытая экспонента d: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key_info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"private_exponent"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Размер блока: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key_info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"block_size_bytes"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байт"""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keys_buffer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keys_text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Активируем кнопки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True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"Ключи успешно сгенерированы"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ValueError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корректное число цифр"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при генерации ключей: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on_encrypt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rsa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"Сначала сгенерируйте ключи"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Получаем исходный текст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get_buffer_text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strip</w:t>
      </w:r>
      <w:r>
        <w:rPr>
          <w:rFonts w:ascii="Fira Code" w:hAnsi="Fira Code" w:eastAsia="Fira Code" w:cs="Fira Code"/>
          <w:color w:val="cccccc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"Введите текст для шифрования"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"Шифрование..."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Шифруем текст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public_key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rsa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encrypt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Отображаем зашифрованные блоки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json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dumps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encrypted_buffer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Обновляем информацию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info_buffer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"""Текст успешно зашифрован!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Количество блоков: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Размер исходного текста: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plaintext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символов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Открытый ключ: (e=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public_key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"e"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, n=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public_key</w:t>
      </w:r>
      <w:r>
        <w:rPr>
          <w:rFonts w:ascii="Fira Code" w:hAnsi="Fira Code" w:eastAsia="Fira Code" w:cs="Fira Code"/>
          <w:color w:val="cccccc"/>
          <w:sz w:val="21"/>
        </w:rPr>
        <w:t xml:space="preserve">[</w:t>
      </w:r>
      <w:r>
        <w:rPr>
          <w:rFonts w:ascii="Fira Code" w:hAnsi="Fira Code" w:eastAsia="Fira Code" w:cs="Fira Code"/>
          <w:color w:val="ce9178"/>
          <w:sz w:val="21"/>
        </w:rPr>
        <w:t xml:space="preserve">"n"</w:t>
      </w:r>
      <w:r>
        <w:rPr>
          <w:rFonts w:ascii="Fira Code" w:hAnsi="Fira Code" w:eastAsia="Fira Code" w:cs="Fira Code"/>
          <w:color w:val="cccccc"/>
          <w:sz w:val="21"/>
        </w:rPr>
        <w:t xml:space="preserve">]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)"""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info_buffer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"Текст успешно зашифрован"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при шифровании: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on_decrypt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rsa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"Сначала сгенерируйте ключи"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try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Получаем зашифрованные блоки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get_buffer_text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strip</w:t>
      </w:r>
      <w:r>
        <w:rPr>
          <w:rFonts w:ascii="Fira Code" w:hAnsi="Fira Code" w:eastAsia="Fira Code" w:cs="Fira Code"/>
          <w:color w:val="cccccc"/>
          <w:sz w:val="21"/>
        </w:rPr>
        <w:t xml:space="preserve">():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"Нет данных для расшифровки"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    </w:t>
      </w:r>
      <w:r>
        <w:rPr>
          <w:rFonts w:ascii="Fira Code" w:hAnsi="Fira Code" w:eastAsia="Fira Code" w:cs="Fira Code"/>
          <w:color w:val="c586c0"/>
          <w:sz w:val="21"/>
        </w:rPr>
        <w:t xml:space="preserve">return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"Расшифровка..."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Парсим блоки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json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loads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Расшифровываем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decrypted_text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rsa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decrypt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Отображаем результат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result_text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result_buffer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decrypted_text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6a9955"/>
          <w:sz w:val="21"/>
        </w:rPr>
        <w:t xml:space="preserve"># Обновляем информацию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info_buffer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"""Текст успешно расшифрован!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Длина текста: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decrypted_text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 символов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Количество блоков: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dcdcaa"/>
          <w:sz w:val="21"/>
        </w:rPr>
        <w:t xml:space="preserve">len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info_buffer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"Текст успешно расшифрован"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json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4ec9b0"/>
          <w:sz w:val="21"/>
        </w:rPr>
        <w:t xml:space="preserve">JSONDecodeError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"Неверный формат зашифрованных блоков"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586c0"/>
          <w:sz w:val="21"/>
        </w:rPr>
        <w:t xml:space="preserve">except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Exception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586c0"/>
          <w:sz w:val="21"/>
        </w:rPr>
        <w:t xml:space="preserve">as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 при расшифровке: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4ec9b0"/>
          <w:sz w:val="21"/>
        </w:rPr>
        <w:t xml:space="preserve">str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on_test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ce9178"/>
          <w:sz w:val="21"/>
        </w:rPr>
        <w:t xml:space="preserve">"""Тестовый пример"""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test_text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"""Привет! Hello! 12345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Тестовое сообщение на русском и английском.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e9178"/>
          <w:sz w:val="21"/>
        </w:rPr>
        <w:t xml:space="preserve">Test message in Russian and English!"""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input_buffer</w:t>
      </w:r>
      <w:r>
        <w:rPr>
          <w:rFonts w:ascii="Fira Code" w:hAnsi="Fira Code" w:eastAsia="Fira Code" w:cs="Fira Code"/>
          <w:color w:val="cccccc"/>
          <w:sz w:val="21"/>
        </w:rPr>
        <w:t xml:space="preserve">.set_text(</w:t>
      </w:r>
      <w:r>
        <w:rPr>
          <w:rFonts w:ascii="Fira Code" w:hAnsi="Fira Code" w:eastAsia="Fira Code" w:cs="Fira Code"/>
          <w:color w:val="9cdcfe"/>
          <w:sz w:val="21"/>
        </w:rPr>
        <w:t xml:space="preserve">test_text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"Загружен тестовый пример"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on_clear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widget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Очищаем все текстовые поля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keys_text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.get_buffer().set_text(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input_text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.get_buffer().set_text(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.get_buffer().set_text(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result_text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.get_buffer().set_text(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info_text</w:t>
      </w:r>
      <w:r>
        <w:rPr>
          <w:rFonts w:ascii="Fira Code" w:hAnsi="Fira Code" w:eastAsia="Fira Code" w:cs="Fira Code"/>
          <w:color w:val="cccccc"/>
          <w:sz w:val="21"/>
        </w:rPr>
        <w:t xml:space="preserve">.get_buffer().set_text(</w:t>
      </w:r>
      <w:r>
        <w:rPr>
          <w:rFonts w:ascii="Fira Code" w:hAnsi="Fira Code" w:eastAsia="Fira Code" w:cs="Fira Code"/>
          <w:color w:val="ce9178"/>
          <w:sz w:val="21"/>
        </w:rPr>
        <w:t xml:space="preserve">""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6a9955"/>
          <w:sz w:val="21"/>
        </w:rPr>
        <w:t xml:space="preserve"># Деактивируем кнопки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encrypt_btn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decrypt_btn</w:t>
      </w:r>
      <w:r>
        <w:rPr>
          <w:rFonts w:ascii="Fira Code" w:hAnsi="Fira Code" w:eastAsia="Fira Code" w:cs="Fira Code"/>
          <w:color w:val="cccccc"/>
          <w:sz w:val="21"/>
        </w:rPr>
        <w:t xml:space="preserve">.set_sensitive(</w:t>
      </w:r>
      <w:r>
        <w:rPr>
          <w:rFonts w:ascii="Fira Code" w:hAnsi="Fira Code" w:eastAsia="Fira Code" w:cs="Fira Code"/>
          <w:color w:val="569cd6"/>
          <w:sz w:val="21"/>
        </w:rPr>
        <w:t xml:space="preserve">False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rsa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569cd6"/>
          <w:sz w:val="21"/>
        </w:rPr>
        <w:t xml:space="preserve">None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encrypted_blocks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[]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public_key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{}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"Все поля очищены"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show_error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, 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Gtk.MessageDialog(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transient_for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flags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b5cea8"/>
          <w:sz w:val="21"/>
        </w:rPr>
        <w:t xml:space="preserve">0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message_type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Gtk.MessageType.ERROR,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buttons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Gtk.ButtonsType.OK,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    </w:t>
      </w:r>
      <w:r>
        <w:rPr>
          <w:rFonts w:ascii="Fira Code" w:hAnsi="Fira Code" w:eastAsia="Fira Code" w:cs="Fira Code"/>
          <w:color w:val="9cdcfe"/>
          <w:sz w:val="21"/>
        </w:rPr>
        <w:t xml:space="preserve">text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cccccc"/>
          <w:sz w:val="21"/>
        </w:rPr>
        <w:t xml:space="preserve">,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.run()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dialog</w:t>
      </w:r>
      <w:r>
        <w:rPr>
          <w:rFonts w:ascii="Fira Code" w:hAnsi="Fira Code" w:eastAsia="Fira Code" w:cs="Fira Code"/>
          <w:color w:val="cccccc"/>
          <w:sz w:val="21"/>
        </w:rPr>
        <w:t xml:space="preserve">.destroy()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569cd6"/>
          <w:sz w:val="21"/>
        </w:rPr>
        <w:t xml:space="preserve">f</w:t>
      </w:r>
      <w:r>
        <w:rPr>
          <w:rFonts w:ascii="Fira Code" w:hAnsi="Fira Code" w:eastAsia="Fira Code" w:cs="Fira Code"/>
          <w:color w:val="ce9178"/>
          <w:sz w:val="21"/>
        </w:rPr>
        <w:t xml:space="preserve">"Ошибка: </w:t>
      </w:r>
      <w:r>
        <w:rPr>
          <w:rFonts w:ascii="Fira Code" w:hAnsi="Fira Code" w:eastAsia="Fira Code" w:cs="Fira Code"/>
          <w:color w:val="569cd6"/>
          <w:sz w:val="21"/>
        </w:rPr>
        <w:t xml:space="preserve">{</w:t>
      </w:r>
      <w:r>
        <w:rPr>
          <w:rFonts w:ascii="Fira Code" w:hAnsi="Fira Code" w:eastAsia="Fira Code" w:cs="Fira Code"/>
          <w:color w:val="9cdcfe"/>
          <w:sz w:val="21"/>
        </w:rPr>
        <w:t xml:space="preserve">message</w:t>
      </w:r>
      <w:r>
        <w:rPr>
          <w:rFonts w:ascii="Fira Code" w:hAnsi="Fira Code" w:eastAsia="Fira Code" w:cs="Fira Code"/>
          <w:color w:val="569cd6"/>
          <w:sz w:val="21"/>
        </w:rPr>
        <w:t xml:space="preserve">}</w:t>
      </w:r>
      <w:r>
        <w:rPr>
          <w:rFonts w:ascii="Fira Code" w:hAnsi="Fira Code" w:eastAsia="Fira Code" w:cs="Fira Code"/>
          <w:color w:val="ce9178"/>
          <w:sz w:val="21"/>
        </w:rPr>
        <w:t xml:space="preserve">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569cd6"/>
          <w:sz w:val="21"/>
        </w:rPr>
        <w:t xml:space="preserve">def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cdcaa"/>
          <w:sz w:val="21"/>
        </w:rPr>
        <w:t xml:space="preserve">run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9cdcfe"/>
          <w:sz w:val="21"/>
        </w:rPr>
        <w:t xml:space="preserve">window</w:t>
      </w:r>
      <w:r>
        <w:rPr>
          <w:rFonts w:ascii="Fira Code" w:hAnsi="Fira Code" w:eastAsia="Fira Code" w:cs="Fira Code"/>
          <w:color w:val="cccccc"/>
          <w:sz w:val="21"/>
        </w:rPr>
        <w:t xml:space="preserve">.show_all()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</w:t>
      </w:r>
      <w:r>
        <w:rPr>
          <w:rFonts w:ascii="Fira Code" w:hAnsi="Fira Code" w:eastAsia="Fira Code" w:cs="Fira Code"/>
          <w:color w:val="9cdcfe"/>
          <w:sz w:val="21"/>
        </w:rPr>
        <w:t xml:space="preserve">self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update_status</w:t>
      </w:r>
      <w:r>
        <w:rPr>
          <w:rFonts w:ascii="Fira Code" w:hAnsi="Fira Code" w:eastAsia="Fira Code" w:cs="Fira Code"/>
          <w:color w:val="cccccc"/>
          <w:sz w:val="21"/>
        </w:rPr>
        <w:t xml:space="preserve">(</w:t>
      </w:r>
      <w:r>
        <w:rPr>
          <w:rFonts w:ascii="Fira Code" w:hAnsi="Fira Code" w:eastAsia="Fira Code" w:cs="Fira Code"/>
          <w:color w:val="ce9178"/>
          <w:sz w:val="21"/>
        </w:rPr>
        <w:t xml:space="preserve">"Готов к работе"</w:t>
      </w:r>
      <w:r>
        <w:rPr>
          <w:rFonts w:ascii="Fira Code" w:hAnsi="Fira Code" w:eastAsia="Fira Code" w:cs="Fira Code"/>
          <w:color w:val="cccccc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    Gtk.main()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586c0"/>
          <w:sz w:val="21"/>
        </w:rPr>
        <w:t xml:space="preserve">if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9cdcfe"/>
          <w:sz w:val="21"/>
        </w:rPr>
        <w:t xml:space="preserve">__name__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ce9178"/>
          <w:sz w:val="21"/>
        </w:rPr>
        <w:t xml:space="preserve">"__main__"</w:t>
      </w:r>
      <w:r>
        <w:rPr>
          <w:rFonts w:ascii="Fira Code" w:hAnsi="Fira Code" w:eastAsia="Fira Code" w:cs="Fira Code"/>
          <w:color w:val="cccccc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9cdcfe"/>
          <w:sz w:val="21"/>
        </w:rPr>
        <w:t xml:space="preserve">app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d4d4d4"/>
          <w:sz w:val="21"/>
        </w:rPr>
        <w:t xml:space="preserve">=</w:t>
      </w:r>
      <w:r>
        <w:rPr>
          <w:rFonts w:ascii="Fira Code" w:hAnsi="Fira Code" w:eastAsia="Fira Code" w:cs="Fira Code"/>
          <w:color w:val="cccccc"/>
          <w:sz w:val="21"/>
        </w:rPr>
        <w:t xml:space="preserve"> </w:t>
      </w:r>
      <w:r>
        <w:rPr>
          <w:rFonts w:ascii="Fira Code" w:hAnsi="Fira Code" w:eastAsia="Fira Code" w:cs="Fira Code"/>
          <w:color w:val="4ec9b0"/>
          <w:sz w:val="21"/>
        </w:rPr>
        <w:t xml:space="preserve">RSAApp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color w:val="cccccc"/>
          <w:sz w:val="21"/>
        </w:rPr>
        <w:t xml:space="preserve">    </w:t>
      </w:r>
      <w:r>
        <w:rPr>
          <w:rFonts w:ascii="Fira Code" w:hAnsi="Fira Code" w:eastAsia="Fira Code" w:cs="Fira Code"/>
          <w:color w:val="9cdcfe"/>
          <w:sz w:val="21"/>
        </w:rPr>
        <w:t xml:space="preserve">app</w:t>
      </w:r>
      <w:r>
        <w:rPr>
          <w:rFonts w:ascii="Fira Code" w:hAnsi="Fira Code" w:eastAsia="Fira Code" w:cs="Fira Code"/>
          <w:color w:val="cccccc"/>
          <w:sz w:val="21"/>
        </w:rPr>
        <w:t xml:space="preserve">.</w:t>
      </w:r>
      <w:r>
        <w:rPr>
          <w:rFonts w:ascii="Fira Code" w:hAnsi="Fira Code" w:eastAsia="Fira Code" w:cs="Fira Code"/>
          <w:color w:val="dcdcaa"/>
          <w:sz w:val="21"/>
        </w:rPr>
        <w:t xml:space="preserve">run</w:t>
      </w:r>
      <w:r>
        <w:rPr>
          <w:rFonts w:ascii="Fira Code" w:hAnsi="Fira Code" w:eastAsia="Fira Code" w:cs="Fira Code"/>
          <w:color w:val="cccccc"/>
          <w:sz w:val="21"/>
        </w:rPr>
        <w:t xml:space="preserve">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1f1f1f" w:fill="1f1f1f"/>
        <w:spacing w:line="285" w:lineRule="atLeast"/>
        <w:ind w:right="0" w:firstLine="0" w:left="0"/>
        <w:rPr/>
      </w:pPr>
      <w:r>
        <w:rPr>
          <w:rFonts w:ascii="Fira Code" w:hAnsi="Fira Code" w:eastAsia="Fira Code" w:cs="Fira Code"/>
          <w:sz w:val="21"/>
        </w:rPr>
      </w:r>
      <w:r/>
    </w:p>
    <w:sectPr>
      <w:footerReference w:type="default" r:id="rId10"/>
      <w:footerReference w:type="first" r:id="rId11"/>
      <w:footnotePr/>
      <w:endnotePr/>
      <w:type w:val="nextPage"/>
      <w:pgSz w:h="16838" w:orient="portrait" w:w="11906"/>
      <w:pgMar w:top="1134" w:right="567" w:bottom="1134" w:left="1701" w:header="709" w:footer="709" w:gutter="0"/>
      <w:cols w:num="1" w:sep="0" w:space="708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ira Code"/>
  <w:font w:name="Symbol">
    <w:panose1 w:val="05010000000000000000"/>
  </w:font>
  <w:font w:name="Courier New">
    <w:panose1 w:val="02070409020205020404"/>
  </w:font>
  <w:font w:name="Tahoma">
    <w:panose1 w:val="020B0606030504020204"/>
  </w:font>
  <w:font w:name="SimSun">
    <w:panose1 w:val="02000603000000000000"/>
  </w:font>
  <w:font w:name="Wingdings">
    <w:panose1 w:val="05010000000000000000"/>
  </w:font>
  <w:font w:name="Lucida Sans">
    <w:panose1 w:val="020B0502040504020204"/>
  </w:font>
  <w:font w:name="Liberation Serif">
    <w:panose1 w:val="020206030504050203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83233766"/>
      <w:docPartObj>
        <w:docPartGallery w:val="Page Numbers (Bottom of Page)"/>
        <w:docPartUnique w:val="true"/>
      </w:docPartObj>
      <w:rPr/>
    </w:sdtPr>
    <w:sdtContent>
      <w:p>
        <w:pPr>
          <w:pStyle w:val="795"/>
          <w:pBdr/>
          <w:spacing/>
          <w:ind w:firstLine="0"/>
          <w:jc w:val="center"/>
          <w:rPr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 xml:space="preserve">13</w:t>
        </w:r>
        <w:r>
          <w:fldChar w:fldCharType="end"/>
        </w:r>
        <w:r/>
      </w:p>
    </w:sdtContent>
  </w:sdt>
  <w:p>
    <w:pPr>
      <w:pStyle w:val="795"/>
      <w:pBdr/>
      <w:spacing/>
      <w:ind/>
      <w:rPr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95"/>
      <w:pBdr/>
      <w:spacing/>
      <w:ind/>
      <w:jc w:val="right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484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nsid w:val="04305D8A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nsid w:val="08F016E3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3">
    <w:nsid w:val="1260275A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nsid w:val="17887D0A"/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  <w:b w:val="0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nsid w:val="1AA84221"/>
    <w:lvl w:ilvl="0">
      <w:isLgl w:val="false"/>
      <w:lvlJc w:val="left"/>
      <w:lvlText w:val="%1."/>
      <w:numFmt w:val="decimal"/>
      <w:pPr>
        <w:pBdr/>
        <w:spacing/>
        <w:ind w:hanging="360" w:left="1068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8"/>
      </w:pPr>
      <w:rPr/>
      <w:start w:val="1"/>
      <w:suff w:val="tab"/>
    </w:lvl>
  </w:abstractNum>
  <w:abstractNum w:abstractNumId="6">
    <w:nsid w:val="31DF7E46"/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nsid w:val="3F1B346A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8">
    <w:nsid w:val="3FE56DB9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9">
    <w:nsid w:val="46B853B1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0">
    <w:nsid w:val="47357B0C"/>
    <w:lvl w:ilvl="0">
      <w:isLgl w:val="false"/>
      <w:lvlJc w:val="left"/>
      <w:lvlText w:val="%1"/>
      <w:numFmt w:val="decimal"/>
      <w:pPr>
        <w:pBdr/>
        <w:spacing/>
        <w:ind w:firstLine="709" w:left="0"/>
      </w:pPr>
      <w:rPr>
        <w:rFonts w:hint="default"/>
      </w:rPr>
      <w:start w:val="1"/>
      <w:suff w:val="space"/>
    </w:lvl>
    <w:lvl w:ilvl="1">
      <w:isLgl w:val="false"/>
      <w:lvlJc w:val="left"/>
      <w:lvlText w:val="%1.%2"/>
      <w:numFmt w:val="decimal"/>
      <w:pPr>
        <w:pBdr/>
        <w:spacing/>
        <w:ind w:firstLine="0" w:left="709"/>
      </w:pPr>
      <w:rPr>
        <w:rFonts w:hint="default"/>
        <w:i w:val="0"/>
      </w:rPr>
      <w:start w:val="1"/>
      <w:suff w:val="space"/>
    </w:lvl>
    <w:lvl w:ilvl="2">
      <w:isLgl w:val="false"/>
      <w:lvlJc w:val="left"/>
      <w:lvlText w:val="%1.%2.%3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3">
      <w:isLgl w:val="false"/>
      <w:lvlJc w:val="left"/>
      <w:lvlText w:val="%1.%2.%3.%4"/>
      <w:numFmt w:val="decimal"/>
      <w:pPr>
        <w:pBdr/>
        <w:spacing/>
        <w:ind w:firstLine="0" w:left="709"/>
      </w:pPr>
      <w:rPr>
        <w:rFonts w:hint="default"/>
      </w:rPr>
      <w:start w:val="1"/>
      <w:suff w:val="space"/>
    </w:lvl>
    <w:lvl w:ilvl="4">
      <w:isLgl w:val="false"/>
      <w:lvlJc w:val="left"/>
      <w:lvlText w:val="%1.%2.%3.%4.%5"/>
      <w:numFmt w:val="decimal"/>
      <w:pPr>
        <w:pBdr/>
        <w:spacing/>
        <w:ind w:firstLine="0" w:left="709"/>
      </w:pPr>
      <w:pStyle w:val="779"/>
      <w:rPr>
        <w:rFonts w:hint="default"/>
      </w:rPr>
      <w:start w:val="1"/>
      <w:suff w:val="space"/>
    </w:lvl>
    <w:lvl w:ilvl="5">
      <w:isLgl w:val="false"/>
      <w:lvlJc w:val="left"/>
      <w:lvlText w:val="(%6)"/>
      <w:numFmt w:val="lowerRoman"/>
      <w:pPr>
        <w:pBdr/>
        <w:spacing/>
        <w:ind w:firstLine="0" w:left="-2836"/>
      </w:pPr>
      <w:rPr>
        <w:rFonts w:hint="default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0" w:left="-3545"/>
      </w:pPr>
      <w:rPr>
        <w:rFonts w:hint="default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0" w:left="-4254"/>
      </w:pPr>
      <w:rPr>
        <w:rFonts w:hint="default"/>
      </w:rPr>
      <w:start w:val="1"/>
      <w:suff w:val="tab"/>
    </w:lvl>
    <w:lvl w:ilvl="8">
      <w:isLgl w:val="false"/>
      <w:lvlJc w:val="left"/>
      <w:lvlText w:val="%9."/>
      <w:numFmt w:val="lowerRoman"/>
      <w:pPr>
        <w:pBdr/>
        <w:spacing/>
        <w:ind w:firstLine="0" w:left="-4963"/>
      </w:pPr>
      <w:rPr>
        <w:rFonts w:hint="default"/>
      </w:rPr>
      <w:start w:val="1"/>
      <w:suff w:val="tab"/>
    </w:lvl>
  </w:abstractNum>
  <w:abstractNum w:abstractNumId="11">
    <w:nsid w:val="4EEA3FF7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2">
    <w:nsid w:val="4FA65096"/>
    <w:lvl w:ilvl="0">
      <w:isLgl w:val="false"/>
      <w:lvlJc w:val="left"/>
      <w:lvlText w:val=""/>
      <w:numFmt w:val="bullet"/>
      <w:pPr>
        <w:pBdr/>
        <w:spacing/>
        <w:ind w:hanging="360" w:left="108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0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52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24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96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68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40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2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840"/>
      </w:pPr>
      <w:rPr>
        <w:rFonts w:hint="default" w:ascii="Wingdings" w:hAnsi="Wingdings"/>
      </w:rPr>
      <w:start w:val="1"/>
      <w:suff w:val="tab"/>
    </w:lvl>
  </w:abstractNum>
  <w:abstractNum w:abstractNumId="13">
    <w:nsid w:val="610003AD"/>
    <w:lvl w:ilvl="0">
      <w:isLgl w:val="false"/>
      <w:lvlJc w:val="left"/>
      <w:lvlText w:val="%1."/>
      <w:numFmt w:val="decimal"/>
      <w:pPr>
        <w:pBdr/>
        <w:spacing/>
        <w:ind w:hanging="360" w:left="142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9"/>
      </w:pPr>
      <w:rPr/>
      <w:start w:val="1"/>
      <w:suff w:val="tab"/>
    </w:lvl>
  </w:abstractNum>
  <w:abstractNum w:abstractNumId="14">
    <w:nsid w:val="69455B62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nsid w:val="6E713EB3"/>
    <w:lvl w:ilvl="0">
      <w:isLgl w:val="false"/>
      <w:lvlJc w:val="left"/>
      <w:lvlText w:val="%1)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6">
    <w:nsid w:val="703C09A3"/>
    <w:lvl w:ilvl="0">
      <w:isLgl w:val="false"/>
      <w:lvlJc w:val="left"/>
      <w:lvlText w:val="%1."/>
      <w:numFmt w:val="decimal"/>
      <w:pPr>
        <w:pBdr/>
        <w:spacing/>
        <w:ind w:firstLine="709" w:left="0"/>
      </w:pPr>
      <w:rPr/>
      <w:start w:val="1"/>
      <w:suff w:val="space"/>
    </w:lvl>
    <w:lvl w:ilvl="1">
      <w:isLgl w:val="false"/>
      <w:lvlJc w:val="left"/>
      <w:lvlText w:val="%1.%2."/>
      <w:numFmt w:val="decimal"/>
      <w:pPr>
        <w:pBdr/>
        <w:spacing/>
        <w:ind w:hanging="432" w:left="792"/>
      </w:pPr>
      <w:rPr/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504" w:left="1224"/>
      </w:pPr>
      <w:rPr/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648" w:left="1728"/>
      </w:pPr>
      <w:rPr/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792" w:left="2232"/>
      </w:pPr>
      <w:rPr/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936" w:left="2736"/>
      </w:pPr>
      <w:rPr/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080" w:left="3240"/>
      </w:pPr>
      <w:rPr/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224" w:left="3744"/>
      </w:pPr>
      <w:rPr/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1440" w:left="4320"/>
      </w:pPr>
      <w:rPr/>
      <w:start w:val="1"/>
      <w:suff w:val="tab"/>
    </w:lvl>
  </w:abstractNum>
  <w:abstractNum w:abstractNumId="17">
    <w:nsid w:val="7341510A"/>
    <w:lvl w:ilvl="0">
      <w:isLgl w:val="false"/>
      <w:lvlJc w:val="left"/>
      <w:lvlText w:val="%1."/>
      <w:numFmt w:val="decimal"/>
      <w:pPr>
        <w:pBdr/>
        <w:spacing/>
        <w:ind w:hanging="360" w:left="1069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78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0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2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4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6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38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0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29"/>
      </w:pPr>
      <w:rPr/>
      <w:start w:val="1"/>
      <w:suff w:val="tab"/>
    </w:lvl>
  </w:abstractNum>
  <w:abstractNum w:abstractNumId="18">
    <w:nsid w:val="743E35E9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8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8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8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8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8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8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8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8"/>
      </w:pPr>
      <w:rPr>
        <w:rFonts w:hint="default" w:ascii="Wingdings" w:hAnsi="Wingdings"/>
      </w:rPr>
      <w:start w:val="1"/>
      <w:suff w:val="tab"/>
    </w:lvl>
  </w:abstractNum>
  <w:abstractNum w:abstractNumId="19">
    <w:nsid w:val="7DC82916"/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num w:numId="1">
    <w:abstractNumId w:val="10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9"/>
  </w:num>
  <w:num w:numId="5">
    <w:abstractNumId w:val="4"/>
  </w:num>
  <w:num w:numId="6">
    <w:abstractNumId w:val="0"/>
  </w:num>
  <w:num w:numId="7">
    <w:abstractNumId w:val="7"/>
  </w:num>
  <w:num w:numId="8">
    <w:abstractNumId w:val="15"/>
  </w:num>
  <w:num w:numId="9">
    <w:abstractNumId w:val="11"/>
  </w:num>
  <w:num w:numId="10">
    <w:abstractNumId w:val="8"/>
  </w:num>
  <w:num w:numId="11">
    <w:abstractNumId w:val="9"/>
  </w:num>
  <w:num w:numId="12">
    <w:abstractNumId w:val="3"/>
  </w:num>
  <w:num w:numId="13">
    <w:abstractNumId w:val="14"/>
  </w:num>
  <w:num w:numId="14">
    <w:abstractNumId w:val="12"/>
  </w:num>
  <w:num w:numId="15">
    <w:abstractNumId w:val="17"/>
  </w:num>
  <w:num w:numId="16">
    <w:abstractNumId w:val="5"/>
  </w:num>
  <w:num w:numId="17">
    <w:abstractNumId w:val="6"/>
  </w:num>
  <w:num w:numId="18">
    <w:abstractNumId w:val="1"/>
  </w:num>
  <w:num w:numId="19">
    <w:abstractNumId w:val="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20" w:afterAutospacing="0" w:before="120" w:beforeAutospacing="0" w:line="360" w:lineRule="auto"/>
        <w:ind w:right="0" w:firstLine="709" w:left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8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8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8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8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44">
    <w:name w:val="Heading 6"/>
    <w:basedOn w:val="774"/>
    <w:next w:val="774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74"/>
    <w:next w:val="774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74"/>
    <w:next w:val="774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74"/>
    <w:next w:val="774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50">
    <w:name w:val="Heading 1 Char"/>
    <w:basedOn w:val="780"/>
    <w:link w:val="77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780"/>
    <w:link w:val="77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780"/>
    <w:link w:val="77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780"/>
    <w:link w:val="77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780"/>
    <w:link w:val="77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780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780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780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780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60">
    <w:name w:val="Title Char"/>
    <w:basedOn w:val="780"/>
    <w:link w:val="84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74"/>
    <w:next w:val="774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780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74"/>
    <w:next w:val="774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780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6">
    <w:name w:val="Intense Emphasis"/>
    <w:basedOn w:val="78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74"/>
    <w:next w:val="774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780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78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1">
    <w:name w:val="Subtle Emphasis"/>
    <w:basedOn w:val="78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4">
    <w:name w:val="Subtle Reference"/>
    <w:basedOn w:val="78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780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77">
    <w:name w:val="Header Char"/>
    <w:basedOn w:val="780"/>
    <w:link w:val="793"/>
    <w:uiPriority w:val="99"/>
    <w:pPr>
      <w:pBdr/>
      <w:spacing/>
      <w:ind/>
    </w:pPr>
  </w:style>
  <w:style w:type="character" w:styleId="179">
    <w:name w:val="Footer Char"/>
    <w:basedOn w:val="780"/>
    <w:link w:val="795"/>
    <w:uiPriority w:val="99"/>
    <w:pPr>
      <w:pBdr/>
      <w:spacing/>
      <w:ind/>
    </w:pPr>
  </w:style>
  <w:style w:type="paragraph" w:styleId="181">
    <w:name w:val="footnote text"/>
    <w:basedOn w:val="774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80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74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80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80"/>
    <w:uiPriority w:val="99"/>
    <w:semiHidden/>
    <w:unhideWhenUsed/>
    <w:pPr>
      <w:pBdr/>
      <w:spacing/>
      <w:ind/>
    </w:pPr>
    <w:rPr>
      <w:vertAlign w:val="superscript"/>
    </w:rPr>
  </w:style>
  <w:style w:type="character" w:styleId="188">
    <w:name w:val="FollowedHyperlink"/>
    <w:basedOn w:val="78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92">
    <w:name w:val="toc 4"/>
    <w:basedOn w:val="774"/>
    <w:next w:val="774"/>
    <w:uiPriority w:val="39"/>
    <w:unhideWhenUsed/>
    <w:pPr>
      <w:pBdr/>
      <w:spacing w:after="100"/>
      <w:ind w:left="660"/>
    </w:pPr>
  </w:style>
  <w:style w:type="paragraph" w:styleId="193">
    <w:name w:val="toc 5"/>
    <w:basedOn w:val="774"/>
    <w:next w:val="774"/>
    <w:uiPriority w:val="39"/>
    <w:unhideWhenUsed/>
    <w:pPr>
      <w:pBdr/>
      <w:spacing w:after="100"/>
      <w:ind w:left="880"/>
    </w:pPr>
  </w:style>
  <w:style w:type="paragraph" w:styleId="194">
    <w:name w:val="toc 6"/>
    <w:basedOn w:val="774"/>
    <w:next w:val="774"/>
    <w:uiPriority w:val="39"/>
    <w:unhideWhenUsed/>
    <w:pPr>
      <w:pBdr/>
      <w:spacing w:after="100"/>
      <w:ind w:left="1100"/>
    </w:pPr>
  </w:style>
  <w:style w:type="paragraph" w:styleId="195">
    <w:name w:val="toc 7"/>
    <w:basedOn w:val="774"/>
    <w:next w:val="774"/>
    <w:uiPriority w:val="39"/>
    <w:unhideWhenUsed/>
    <w:pPr>
      <w:pBdr/>
      <w:spacing w:after="100"/>
      <w:ind w:left="1320"/>
    </w:pPr>
  </w:style>
  <w:style w:type="paragraph" w:styleId="196">
    <w:name w:val="toc 8"/>
    <w:basedOn w:val="774"/>
    <w:next w:val="774"/>
    <w:uiPriority w:val="39"/>
    <w:unhideWhenUsed/>
    <w:pPr>
      <w:pBdr/>
      <w:spacing w:after="100"/>
      <w:ind w:left="1540"/>
    </w:pPr>
  </w:style>
  <w:style w:type="paragraph" w:styleId="197">
    <w:name w:val="toc 9"/>
    <w:basedOn w:val="774"/>
    <w:next w:val="774"/>
    <w:uiPriority w:val="39"/>
    <w:unhideWhenUsed/>
    <w:pPr>
      <w:pBdr/>
      <w:spacing w:after="100"/>
      <w:ind w:left="1760"/>
    </w:pPr>
  </w:style>
  <w:style w:type="paragraph" w:styleId="209">
    <w:name w:val="table of figures"/>
    <w:basedOn w:val="774"/>
    <w:next w:val="774"/>
    <w:uiPriority w:val="99"/>
    <w:unhideWhenUsed/>
    <w:pPr>
      <w:pBdr/>
      <w:spacing w:after="0" w:afterAutospacing="0"/>
      <w:ind/>
    </w:pPr>
  </w:style>
  <w:style w:type="paragraph" w:styleId="774" w:default="1">
    <w:name w:val="Normal"/>
    <w:qFormat/>
    <w:pPr>
      <w:pBdr/>
      <w:spacing w:after="0" w:before="0"/>
      <w:ind/>
      <w:contextualSpacing w:val="true"/>
    </w:pPr>
    <w:rPr>
      <w:rFonts w:ascii="Times New Roman" w:hAnsi="Times New Roman" w:eastAsia="Times New Roman" w:cs="Times New Roman"/>
      <w:sz w:val="28"/>
    </w:rPr>
  </w:style>
  <w:style w:type="paragraph" w:styleId="775">
    <w:name w:val="Heading 1"/>
    <w:basedOn w:val="774"/>
    <w:next w:val="774"/>
    <w:link w:val="787"/>
    <w:uiPriority w:val="9"/>
    <w:qFormat/>
    <w:pPr>
      <w:keepNext w:val="true"/>
      <w:keepLines w:val="true"/>
      <w:pBdr/>
      <w:spacing w:before="140" w:line="480" w:lineRule="auto"/>
      <w:ind/>
      <w:jc w:val="left"/>
      <w:outlineLvl w:val="0"/>
    </w:pPr>
    <w:rPr>
      <w:rFonts w:eastAsiaTheme="majorEastAsia" w:cstheme="majorBidi"/>
      <w:b/>
      <w:szCs w:val="32"/>
    </w:rPr>
  </w:style>
  <w:style w:type="paragraph" w:styleId="776">
    <w:name w:val="Heading 2"/>
    <w:basedOn w:val="775"/>
    <w:next w:val="774"/>
    <w:link w:val="806"/>
    <w:uiPriority w:val="9"/>
    <w:unhideWhenUsed/>
    <w:qFormat/>
    <w:pPr>
      <w:numPr>
        <w:ilvl w:val="1"/>
      </w:numPr>
      <w:pBdr/>
      <w:spacing/>
      <w:ind w:firstLine="709"/>
      <w:outlineLvl w:val="1"/>
    </w:pPr>
  </w:style>
  <w:style w:type="paragraph" w:styleId="777">
    <w:name w:val="Heading 3"/>
    <w:basedOn w:val="776"/>
    <w:next w:val="774"/>
    <w:link w:val="808"/>
    <w:uiPriority w:val="9"/>
    <w:unhideWhenUsed/>
    <w:qFormat/>
    <w:pPr>
      <w:numPr>
        <w:ilvl w:val="2"/>
      </w:numPr>
      <w:pBdr/>
      <w:spacing/>
      <w:ind w:firstLine="709"/>
      <w:outlineLvl w:val="2"/>
    </w:pPr>
  </w:style>
  <w:style w:type="paragraph" w:styleId="778">
    <w:name w:val="Heading 4"/>
    <w:basedOn w:val="777"/>
    <w:next w:val="774"/>
    <w:link w:val="809"/>
    <w:uiPriority w:val="9"/>
    <w:unhideWhenUsed/>
    <w:qFormat/>
    <w:pPr>
      <w:numPr>
        <w:ilvl w:val="3"/>
      </w:numPr>
      <w:pBdr/>
      <w:spacing/>
      <w:ind w:firstLine="709"/>
      <w:outlineLvl w:val="3"/>
    </w:pPr>
  </w:style>
  <w:style w:type="paragraph" w:styleId="779">
    <w:name w:val="Heading 5"/>
    <w:basedOn w:val="774"/>
    <w:next w:val="774"/>
    <w:link w:val="842"/>
    <w:uiPriority w:val="9"/>
    <w:unhideWhenUsed/>
    <w:qFormat/>
    <w:pPr>
      <w:keepNext w:val="true"/>
      <w:keepLines w:val="true"/>
      <w:numPr>
        <w:ilvl w:val="4"/>
        <w:numId w:val="1"/>
      </w:numPr>
      <w:pBdr/>
      <w:spacing w:after="240" w:before="200"/>
      <w:ind/>
      <w:outlineLvl w:val="4"/>
    </w:pPr>
    <w:rPr>
      <w:rFonts w:eastAsiaTheme="majorEastAsia"/>
      <w:b/>
    </w:rPr>
  </w:style>
  <w:style w:type="character" w:styleId="780" w:default="1">
    <w:name w:val="Default Paragraph Font"/>
    <w:uiPriority w:val="1"/>
    <w:semiHidden/>
    <w:unhideWhenUsed/>
    <w:pPr>
      <w:pBdr/>
      <w:spacing/>
      <w:ind/>
    </w:pPr>
  </w:style>
  <w:style w:type="table" w:styleId="781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82" w:default="1">
    <w:name w:val="No List"/>
    <w:uiPriority w:val="99"/>
    <w:semiHidden/>
    <w:unhideWhenUsed/>
    <w:pPr>
      <w:pBdr/>
      <w:spacing/>
      <w:ind/>
    </w:pPr>
  </w:style>
  <w:style w:type="paragraph" w:styleId="783" w:customStyle="1">
    <w:name w:val="western"/>
    <w:basedOn w:val="774"/>
    <w:link w:val="804"/>
    <w:uiPriority w:val="99"/>
    <w:pPr>
      <w:pBdr/>
      <w:spacing w:after="142" w:before="100" w:beforeAutospacing="1" w:line="288" w:lineRule="auto"/>
      <w:ind/>
    </w:pPr>
    <w:rPr>
      <w:rFonts w:ascii="Liberation Serif" w:hAnsi="Liberation Serif" w:cs="Liberation Serif"/>
      <w:color w:val="000000"/>
      <w:sz w:val="24"/>
      <w:szCs w:val="24"/>
      <w:lang w:eastAsia="ru-RU"/>
    </w:rPr>
  </w:style>
  <w:style w:type="paragraph" w:styleId="784">
    <w:name w:val="List Paragraph"/>
    <w:basedOn w:val="774"/>
    <w:uiPriority w:val="34"/>
    <w:qFormat/>
    <w:pPr>
      <w:pBdr/>
      <w:spacing/>
      <w:ind w:left="720"/>
    </w:pPr>
  </w:style>
  <w:style w:type="paragraph" w:styleId="785">
    <w:name w:val="Normal (Web)"/>
    <w:basedOn w:val="774"/>
    <w:uiPriority w:val="99"/>
    <w:unhideWhenUsed/>
    <w:pPr>
      <w:pBdr/>
      <w:spacing w:after="100" w:afterAutospacing="1" w:before="100" w:beforeAutospacing="1" w:line="240" w:lineRule="auto"/>
      <w:ind/>
    </w:pPr>
    <w:rPr>
      <w:sz w:val="24"/>
      <w:szCs w:val="24"/>
      <w:lang w:eastAsia="ru-RU"/>
    </w:rPr>
  </w:style>
  <w:style w:type="character" w:styleId="786" w:customStyle="1">
    <w:name w:val="apple-converted-space"/>
    <w:basedOn w:val="780"/>
    <w:uiPriority w:val="99"/>
    <w:pPr>
      <w:pBdr/>
      <w:spacing/>
      <w:ind/>
    </w:pPr>
  </w:style>
  <w:style w:type="character" w:styleId="787" w:customStyle="1">
    <w:name w:val="Заголовок 1 Знак"/>
    <w:basedOn w:val="780"/>
    <w:link w:val="775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788">
    <w:name w:val="No Spacing"/>
    <w:basedOn w:val="774"/>
    <w:uiPriority w:val="99"/>
    <w:qFormat/>
    <w:pPr>
      <w:pBdr/>
      <w:spacing w:line="240" w:lineRule="auto"/>
      <w:ind w:firstLine="0"/>
    </w:pPr>
  </w:style>
  <w:style w:type="paragraph" w:styleId="789">
    <w:name w:val="TOC Heading"/>
    <w:basedOn w:val="775"/>
    <w:next w:val="774"/>
    <w:uiPriority w:val="39"/>
    <w:unhideWhenUsed/>
    <w:qFormat/>
    <w:pPr>
      <w:pBdr/>
      <w:spacing w:line="259" w:lineRule="auto"/>
      <w:ind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790">
    <w:name w:val="toc 1"/>
    <w:basedOn w:val="774"/>
    <w:next w:val="774"/>
    <w:uiPriority w:val="39"/>
    <w:unhideWhenUsed/>
    <w:pPr>
      <w:pBdr/>
      <w:tabs>
        <w:tab w:val="right" w:leader="dot" w:pos="9628"/>
      </w:tabs>
      <w:spacing w:after="100"/>
      <w:ind w:firstLine="142"/>
    </w:pPr>
  </w:style>
  <w:style w:type="character" w:styleId="791">
    <w:name w:val="Hyperlink"/>
    <w:basedOn w:val="780"/>
    <w:uiPriority w:val="99"/>
    <w:unhideWhenUsed/>
    <w:pPr>
      <w:pBdr/>
      <w:spacing/>
      <w:ind/>
    </w:pPr>
    <w:rPr>
      <w:color w:val="0563c1" w:themeColor="hyperlink"/>
      <w:u w:val="single"/>
    </w:rPr>
  </w:style>
  <w:style w:type="table" w:styleId="792">
    <w:name w:val="Table Grid"/>
    <w:basedOn w:val="781"/>
    <w:uiPriority w:val="3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er"/>
    <w:basedOn w:val="774"/>
    <w:link w:val="794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4" w:customStyle="1">
    <w:name w:val="Верхний колонтитул Знак"/>
    <w:basedOn w:val="780"/>
    <w:link w:val="793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5">
    <w:name w:val="Footer"/>
    <w:basedOn w:val="774"/>
    <w:link w:val="796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796" w:customStyle="1">
    <w:name w:val="Нижний колонтитул Знак"/>
    <w:basedOn w:val="780"/>
    <w:link w:val="795"/>
    <w:uiPriority w:val="99"/>
    <w:pPr>
      <w:pBdr/>
      <w:spacing/>
      <w:ind/>
    </w:pPr>
    <w:rPr>
      <w:rFonts w:ascii="Times New Roman" w:hAnsi="Times New Roman" w:eastAsia="Times New Roman" w:cs="Times New Roman"/>
    </w:rPr>
  </w:style>
  <w:style w:type="paragraph" w:styleId="797" w:customStyle="1">
    <w:name w:val="Standard"/>
    <w:pPr>
      <w:pBdr/>
      <w:spacing w:after="0" w:line="240" w:lineRule="auto"/>
      <w:ind/>
    </w:pPr>
    <w:rPr>
      <w:rFonts w:ascii="Liberation Serif" w:hAnsi="Liberation Serif" w:eastAsia="SimSun" w:cs="Lucida Sans"/>
      <w:sz w:val="24"/>
      <w:szCs w:val="24"/>
      <w:lang w:eastAsia="zh-CN" w:bidi="hi-IN"/>
    </w:rPr>
  </w:style>
  <w:style w:type="character" w:styleId="798" w:customStyle="1">
    <w:name w:val="WW8Num1z5"/>
    <w:pPr>
      <w:pBdr/>
      <w:spacing/>
      <w:ind/>
    </w:pPr>
  </w:style>
  <w:style w:type="character" w:styleId="799" w:customStyle="1">
    <w:name w:val="instancename"/>
    <w:basedOn w:val="780"/>
    <w:pPr>
      <w:pBdr/>
      <w:spacing/>
      <w:ind/>
    </w:pPr>
  </w:style>
  <w:style w:type="character" w:styleId="800" w:customStyle="1">
    <w:name w:val="accesshide"/>
    <w:basedOn w:val="780"/>
    <w:pPr>
      <w:pBdr/>
      <w:spacing/>
      <w:ind/>
    </w:pPr>
  </w:style>
  <w:style w:type="paragraph" w:styleId="801">
    <w:name w:val="Balloon Text"/>
    <w:basedOn w:val="774"/>
    <w:link w:val="802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02" w:customStyle="1">
    <w:name w:val="Текст выноски Знак"/>
    <w:basedOn w:val="780"/>
    <w:link w:val="801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paragraph" w:styleId="803" w:customStyle="1">
    <w:name w:val="Титульник"/>
    <w:basedOn w:val="783"/>
    <w:link w:val="805"/>
    <w:qFormat/>
    <w:pPr>
      <w:pBdr/>
      <w:spacing w:after="0" w:before="0" w:beforeAutospacing="0" w:line="240" w:lineRule="auto"/>
      <w:ind/>
      <w:jc w:val="center"/>
    </w:pPr>
    <w:rPr>
      <w:rFonts w:ascii="Times New Roman" w:hAnsi="Times New Roman" w:cs="Times New Roman"/>
      <w:sz w:val="28"/>
      <w:szCs w:val="28"/>
    </w:rPr>
  </w:style>
  <w:style w:type="character" w:styleId="804" w:customStyle="1">
    <w:name w:val="western Знак"/>
    <w:basedOn w:val="780"/>
    <w:link w:val="783"/>
    <w:uiPriority w:val="99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5" w:customStyle="1">
    <w:name w:val="Титульник Знак"/>
    <w:basedOn w:val="804"/>
    <w:link w:val="803"/>
    <w:pPr>
      <w:pBdr/>
      <w:spacing/>
      <w:ind/>
    </w:pPr>
    <w:rPr>
      <w:rFonts w:ascii="Liberation Serif" w:hAnsi="Liberation Serif" w:eastAsia="Times New Roman" w:cs="Liberation Serif"/>
      <w:color w:val="000000"/>
      <w:sz w:val="24"/>
      <w:szCs w:val="24"/>
      <w:lang w:eastAsia="ru-RU"/>
    </w:rPr>
  </w:style>
  <w:style w:type="character" w:styleId="806" w:customStyle="1">
    <w:name w:val="Заголовок 2 Знак"/>
    <w:basedOn w:val="780"/>
    <w:link w:val="776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07">
    <w:name w:val="toc 2"/>
    <w:basedOn w:val="774"/>
    <w:next w:val="774"/>
    <w:uiPriority w:val="39"/>
    <w:unhideWhenUsed/>
    <w:pPr>
      <w:pBdr/>
      <w:spacing w:after="100"/>
      <w:ind w:left="280"/>
    </w:pPr>
  </w:style>
  <w:style w:type="character" w:styleId="808" w:customStyle="1">
    <w:name w:val="Заголовок 3 Знак"/>
    <w:basedOn w:val="780"/>
    <w:link w:val="777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character" w:styleId="809" w:customStyle="1">
    <w:name w:val="Заголовок 4 Знак"/>
    <w:basedOn w:val="780"/>
    <w:link w:val="778"/>
    <w:uiPriority w:val="9"/>
    <w:pPr>
      <w:pBdr/>
      <w:spacing/>
      <w:ind/>
    </w:pPr>
    <w:rPr>
      <w:rFonts w:ascii="Times New Roman" w:hAnsi="Times New Roman" w:eastAsiaTheme="majorEastAsia" w:cstheme="majorBidi"/>
      <w:b/>
      <w:sz w:val="28"/>
      <w:szCs w:val="32"/>
    </w:rPr>
  </w:style>
  <w:style w:type="paragraph" w:styleId="810">
    <w:name w:val="toc 3"/>
    <w:basedOn w:val="774"/>
    <w:next w:val="774"/>
    <w:uiPriority w:val="39"/>
    <w:unhideWhenUsed/>
    <w:pPr>
      <w:pBdr/>
      <w:spacing w:after="100"/>
      <w:ind w:left="560"/>
    </w:pPr>
  </w:style>
  <w:style w:type="paragraph" w:styleId="811" w:customStyle="1">
    <w:name w:val="Рисунки"/>
    <w:basedOn w:val="774"/>
    <w:link w:val="812"/>
    <w:qFormat/>
    <w:pPr>
      <w:keepNext w:val="true"/>
      <w:keepLines w:val="true"/>
      <w:widowControl w:val="false"/>
      <w:pBdr/>
      <w:spacing w:line="240" w:lineRule="auto"/>
      <w:ind w:firstLine="0"/>
      <w:contextualSpacing w:val="false"/>
      <w:jc w:val="center"/>
    </w:pPr>
    <w:rPr>
      <w:lang w:eastAsia="ru-RU"/>
    </w:rPr>
  </w:style>
  <w:style w:type="character" w:styleId="812" w:customStyle="1">
    <w:name w:val="Рисунки Знак"/>
    <w:basedOn w:val="780"/>
    <w:link w:val="811"/>
    <w:pPr>
      <w:pBdr/>
      <w:spacing/>
      <w:ind/>
    </w:pPr>
    <w:rPr>
      <w:rFonts w:ascii="Times New Roman" w:hAnsi="Times New Roman" w:eastAsia="Times New Roman" w:cs="Times New Roman"/>
      <w:sz w:val="28"/>
      <w:lang w:eastAsia="ru-RU"/>
    </w:rPr>
  </w:style>
  <w:style w:type="paragraph" w:styleId="813">
    <w:name w:val="Document Map"/>
    <w:basedOn w:val="774"/>
    <w:link w:val="814"/>
    <w:uiPriority w:val="99"/>
    <w:semiHidden/>
    <w:unhideWhenUsed/>
    <w:pPr>
      <w:pBdr/>
      <w:spacing w:line="240" w:lineRule="auto"/>
      <w:ind/>
    </w:pPr>
    <w:rPr>
      <w:rFonts w:ascii="Tahoma" w:hAnsi="Tahoma" w:cs="Tahoma"/>
      <w:sz w:val="16"/>
      <w:szCs w:val="16"/>
    </w:rPr>
  </w:style>
  <w:style w:type="character" w:styleId="814" w:customStyle="1">
    <w:name w:val="Схема документа Знак"/>
    <w:basedOn w:val="780"/>
    <w:link w:val="813"/>
    <w:uiPriority w:val="99"/>
    <w:semiHidden/>
    <w:pPr>
      <w:pBdr/>
      <w:spacing/>
      <w:ind/>
    </w:pPr>
    <w:rPr>
      <w:rFonts w:ascii="Tahoma" w:hAnsi="Tahoma" w:eastAsia="Times New Roman" w:cs="Tahoma"/>
      <w:sz w:val="16"/>
      <w:szCs w:val="16"/>
    </w:rPr>
  </w:style>
  <w:style w:type="character" w:styleId="815">
    <w:name w:val="line number"/>
    <w:basedOn w:val="780"/>
    <w:uiPriority w:val="99"/>
    <w:semiHidden/>
    <w:unhideWhenUsed/>
    <w:pPr>
      <w:pBdr/>
      <w:spacing/>
      <w:ind/>
    </w:pPr>
  </w:style>
  <w:style w:type="paragraph" w:styleId="816" w:customStyle="1">
    <w:name w:val="Код"/>
    <w:basedOn w:val="774"/>
    <w:link w:val="818"/>
    <w:qFormat/>
    <w:pPr>
      <w:pBdr/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paragraph" w:styleId="817">
    <w:name w:val="Body Text Indent"/>
    <w:basedOn w:val="774"/>
    <w:link w:val="819"/>
    <w:pPr>
      <w:pBdr/>
      <w:spacing w:line="240" w:lineRule="auto"/>
      <w:ind/>
    </w:pPr>
    <w:rPr>
      <w:sz w:val="24"/>
      <w:szCs w:val="24"/>
      <w:lang w:eastAsia="ru-RU"/>
    </w:rPr>
  </w:style>
  <w:style w:type="character" w:styleId="818" w:customStyle="1">
    <w:name w:val="Код Знак"/>
    <w:basedOn w:val="780"/>
    <w:link w:val="816"/>
    <w:pPr>
      <w:pBdr/>
      <w:spacing/>
      <w:ind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819" w:customStyle="1">
    <w:name w:val="Основной текст с отступом Знак"/>
    <w:basedOn w:val="780"/>
    <w:link w:val="817"/>
    <w:pPr>
      <w:pBdr/>
      <w:spacing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820">
    <w:name w:val="Plain Text"/>
    <w:basedOn w:val="774"/>
    <w:link w:val="821"/>
    <w:pPr>
      <w:pBdr/>
      <w:spacing w:line="240" w:lineRule="auto"/>
      <w:ind w:firstLine="0"/>
      <w:jc w:val="left"/>
    </w:pPr>
    <w:rPr>
      <w:rFonts w:ascii="Courier New" w:hAnsi="Courier New"/>
      <w:sz w:val="20"/>
      <w:szCs w:val="20"/>
      <w:lang w:eastAsia="ru-RU"/>
    </w:rPr>
  </w:style>
  <w:style w:type="character" w:styleId="821" w:customStyle="1">
    <w:name w:val="Текст Знак"/>
    <w:basedOn w:val="780"/>
    <w:link w:val="820"/>
    <w:pPr>
      <w:pBdr/>
      <w:spacing/>
      <w:ind/>
    </w:pPr>
    <w:rPr>
      <w:rFonts w:ascii="Courier New" w:hAnsi="Courier New" w:eastAsia="Times New Roman" w:cs="Times New Roman"/>
      <w:sz w:val="20"/>
      <w:szCs w:val="20"/>
      <w:lang w:eastAsia="ru-RU"/>
    </w:rPr>
  </w:style>
  <w:style w:type="paragraph" w:styleId="822" w:customStyle="1">
    <w:name w:val="Iau?iue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styleId="823" w:customStyle="1">
    <w:name w:val="Iau?iue1"/>
    <w:pPr>
      <w:pBdr/>
      <w:spacing w:after="0" w:line="240" w:lineRule="auto"/>
      <w:ind/>
    </w:pPr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824">
    <w:name w:val="Placeholder Text"/>
    <w:basedOn w:val="780"/>
    <w:uiPriority w:val="99"/>
    <w:semiHidden/>
    <w:pPr>
      <w:pBdr/>
      <w:spacing/>
      <w:ind/>
    </w:pPr>
    <w:rPr>
      <w:color w:val="808080"/>
    </w:rPr>
  </w:style>
  <w:style w:type="character" w:styleId="825">
    <w:name w:val="HTML Code"/>
    <w:basedOn w:val="780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character" w:styleId="826" w:customStyle="1">
    <w:name w:val="hljs-number"/>
    <w:basedOn w:val="780"/>
    <w:pPr>
      <w:pBdr/>
      <w:spacing/>
      <w:ind/>
    </w:pPr>
  </w:style>
  <w:style w:type="paragraph" w:styleId="827" w:customStyle="1">
    <w:name w:val="Формула"/>
    <w:basedOn w:val="774"/>
    <w:link w:val="829"/>
    <w:qFormat/>
    <w:pPr>
      <w:pBdr/>
      <w:tabs>
        <w:tab w:val="right" w:leader="none" w:pos="0"/>
        <w:tab w:val="left" w:leader="none" w:pos="8647"/>
      </w:tabs>
      <w:spacing w:line="480" w:lineRule="auto"/>
      <w:ind/>
    </w:pPr>
  </w:style>
  <w:style w:type="paragraph" w:styleId="828" w:customStyle="1">
    <w:name w:val="Где"/>
    <w:basedOn w:val="774"/>
    <w:link w:val="830"/>
    <w:qFormat/>
    <w:pPr>
      <w:pBdr/>
      <w:tabs>
        <w:tab w:val="left" w:leader="none" w:pos="454"/>
      </w:tabs>
      <w:spacing/>
      <w:ind w:firstLine="0"/>
    </w:pPr>
  </w:style>
  <w:style w:type="character" w:styleId="829" w:customStyle="1">
    <w:name w:val="Формула Знак"/>
    <w:basedOn w:val="780"/>
    <w:link w:val="827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character" w:styleId="830" w:customStyle="1">
    <w:name w:val="Где Знак"/>
    <w:basedOn w:val="780"/>
    <w:link w:val="828"/>
    <w:pPr>
      <w:pBdr/>
      <w:spacing/>
      <w:ind/>
    </w:pPr>
    <w:rPr>
      <w:rFonts w:ascii="Times New Roman" w:hAnsi="Times New Roman" w:eastAsia="Times New Roman" w:cs="Times New Roman"/>
      <w:sz w:val="28"/>
    </w:rPr>
  </w:style>
  <w:style w:type="paragraph" w:styleId="831" w:customStyle="1">
    <w:name w:val="Стиль основного текста"/>
    <w:basedOn w:val="774"/>
    <w:link w:val="834"/>
    <w:pPr>
      <w:pBdr/>
      <w:spacing w:line="288" w:lineRule="auto"/>
      <w:ind w:firstLine="720"/>
      <w:contextualSpacing w:val="false"/>
    </w:pPr>
    <w:rPr>
      <w:szCs w:val="20"/>
      <w:lang w:eastAsia="ru-RU"/>
    </w:rPr>
  </w:style>
  <w:style w:type="paragraph" w:styleId="832" w:customStyle="1">
    <w:name w:val="Стиль основного текста без отступа"/>
    <w:basedOn w:val="831"/>
    <w:next w:val="831"/>
    <w:pPr>
      <w:pBdr/>
      <w:spacing/>
      <w:ind w:firstLine="0"/>
    </w:pPr>
  </w:style>
  <w:style w:type="paragraph" w:styleId="833" w:customStyle="1">
    <w:name w:val="Стиль формулы"/>
    <w:basedOn w:val="831"/>
    <w:next w:val="831"/>
    <w:pPr>
      <w:pBdr/>
      <w:spacing w:after="120" w:before="120"/>
      <w:ind w:firstLine="0"/>
      <w:jc w:val="center"/>
    </w:pPr>
  </w:style>
  <w:style w:type="character" w:styleId="834" w:customStyle="1">
    <w:name w:val="Стиль основного текста Знак"/>
    <w:link w:val="831"/>
    <w:pPr>
      <w:pBdr/>
      <w:spacing/>
      <w:ind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835">
    <w:name w:val="annotation reference"/>
    <w:basedOn w:val="780"/>
    <w:uiPriority w:val="99"/>
    <w:semiHidden/>
    <w:unhideWhenUsed/>
    <w:pPr>
      <w:pBdr/>
      <w:spacing/>
      <w:ind/>
    </w:pPr>
    <w:rPr>
      <w:sz w:val="16"/>
      <w:szCs w:val="16"/>
    </w:rPr>
  </w:style>
  <w:style w:type="paragraph" w:styleId="836">
    <w:name w:val="annotation text"/>
    <w:basedOn w:val="774"/>
    <w:link w:val="837"/>
    <w:uiPriority w:val="99"/>
    <w:semiHidden/>
    <w:unhideWhenUsed/>
    <w:pPr>
      <w:pBdr/>
      <w:spacing w:line="240" w:lineRule="auto"/>
      <w:ind/>
    </w:pPr>
    <w:rPr>
      <w:sz w:val="20"/>
      <w:szCs w:val="20"/>
    </w:rPr>
  </w:style>
  <w:style w:type="character" w:styleId="837" w:customStyle="1">
    <w:name w:val="Текст примечания Знак"/>
    <w:basedOn w:val="780"/>
    <w:link w:val="836"/>
    <w:uiPriority w:val="99"/>
    <w:semiHidden/>
    <w:pPr>
      <w:pBdr/>
      <w:spacing/>
      <w:ind/>
    </w:pPr>
    <w:rPr>
      <w:rFonts w:ascii="Times New Roman" w:hAnsi="Times New Roman" w:eastAsia="Times New Roman" w:cs="Times New Roman"/>
      <w:sz w:val="20"/>
      <w:szCs w:val="20"/>
    </w:rPr>
  </w:style>
  <w:style w:type="paragraph" w:styleId="838">
    <w:name w:val="annotation subject"/>
    <w:basedOn w:val="836"/>
    <w:next w:val="836"/>
    <w:link w:val="839"/>
    <w:uiPriority w:val="99"/>
    <w:semiHidden/>
    <w:unhideWhenUsed/>
    <w:pPr>
      <w:pBdr/>
      <w:spacing/>
      <w:ind/>
    </w:pPr>
    <w:rPr>
      <w:b/>
      <w:bCs/>
    </w:rPr>
  </w:style>
  <w:style w:type="character" w:styleId="839" w:customStyle="1">
    <w:name w:val="Тема примечания Знак"/>
    <w:basedOn w:val="837"/>
    <w:link w:val="838"/>
    <w:uiPriority w:val="99"/>
    <w:semiHidden/>
    <w:pPr>
      <w:pBdr/>
      <w:spacing/>
      <w:ind/>
    </w:pPr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840">
    <w:name w:val="HTML Preformatted"/>
    <w:basedOn w:val="774"/>
    <w:link w:val="841"/>
    <w:uiPriority w:val="99"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  <w:ind w:firstLine="0"/>
      <w:contextualSpacing w:val="false"/>
      <w:jc w:val="left"/>
    </w:pPr>
    <w:rPr>
      <w:rFonts w:ascii="Courier New" w:hAnsi="Courier New" w:cs="Courier New"/>
      <w:sz w:val="20"/>
      <w:szCs w:val="20"/>
      <w:lang w:eastAsia="ru-RU"/>
    </w:rPr>
  </w:style>
  <w:style w:type="character" w:styleId="841" w:customStyle="1">
    <w:name w:val="Стандартный HTML Знак"/>
    <w:basedOn w:val="780"/>
    <w:link w:val="840"/>
    <w:uiPriority w:val="99"/>
    <w:pPr>
      <w:pBdr/>
      <w:spacing/>
      <w:ind/>
    </w:pPr>
    <w:rPr>
      <w:rFonts w:ascii="Courier New" w:hAnsi="Courier New" w:eastAsia="Times New Roman" w:cs="Courier New"/>
      <w:sz w:val="20"/>
      <w:szCs w:val="20"/>
      <w:lang w:eastAsia="ru-RU"/>
    </w:rPr>
  </w:style>
  <w:style w:type="character" w:styleId="842" w:customStyle="1">
    <w:name w:val="Заголовок 5 Знак"/>
    <w:basedOn w:val="780"/>
    <w:link w:val="779"/>
    <w:uiPriority w:val="9"/>
    <w:pPr>
      <w:pBdr/>
      <w:spacing/>
      <w:ind/>
    </w:pPr>
    <w:rPr>
      <w:rFonts w:ascii="Times New Roman" w:hAnsi="Times New Roman" w:cs="Times New Roman" w:eastAsiaTheme="majorEastAsia"/>
      <w:b/>
      <w:sz w:val="28"/>
    </w:rPr>
  </w:style>
  <w:style w:type="paragraph" w:styleId="843">
    <w:name w:val="Title"/>
    <w:basedOn w:val="774"/>
    <w:next w:val="774"/>
    <w:link w:val="844"/>
    <w:qFormat/>
    <w:pPr>
      <w:pBdr/>
      <w:spacing/>
      <w:ind/>
    </w:pPr>
    <w:rPr>
      <w:rFonts w:cs="Tahoma"/>
      <w:b/>
      <w:spacing w:val="-10"/>
      <w:szCs w:val="56"/>
    </w:rPr>
  </w:style>
  <w:style w:type="character" w:styleId="844" w:customStyle="1">
    <w:name w:val="Название Знак"/>
    <w:basedOn w:val="780"/>
    <w:link w:val="843"/>
    <w:pPr>
      <w:pBdr/>
      <w:spacing/>
      <w:ind/>
    </w:pPr>
    <w:rPr>
      <w:rFonts w:ascii="Times New Roman" w:hAnsi="Times New Roman" w:eastAsia="Times New Roman" w:cs="Tahoma"/>
      <w:b/>
      <w:spacing w:val="-10"/>
      <w:sz w:val="28"/>
      <w:szCs w:val="56"/>
    </w:rPr>
  </w:style>
  <w:style w:type="paragraph" w:styleId="845">
    <w:name w:val="Caption"/>
    <w:basedOn w:val="774"/>
    <w:next w:val="774"/>
    <w:uiPriority w:val="35"/>
    <w:unhideWhenUsed/>
    <w:qFormat/>
    <w:pPr>
      <w:pBdr/>
      <w:spacing w:after="200" w:line="240" w:lineRule="auto"/>
      <w:ind/>
    </w:pPr>
    <w:rPr>
      <w:i/>
      <w:iCs/>
      <w:color w:val="44546a" w:themeColor="text2"/>
      <w:sz w:val="18"/>
      <w:szCs w:val="18"/>
    </w:rPr>
  </w:style>
  <w:style w:type="character" w:styleId="846">
    <w:name w:val="Strong"/>
    <w:basedOn w:val="780"/>
    <w:uiPriority w:val="22"/>
    <w:qFormat/>
    <w:pPr>
      <w:pBdr/>
      <w:spacing/>
      <w:ind/>
    </w:pPr>
    <w:rPr>
      <w:b/>
      <w:bCs/>
    </w:rPr>
  </w:style>
  <w:style w:type="paragraph" w:styleId="847" w:customStyle="1">
    <w:name w:val="msonormal"/>
    <w:basedOn w:val="774"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  <w:style w:type="paragraph" w:styleId="848" w:customStyle="1">
    <w:name w:val="ds-markdown-paragraph"/>
    <w:basedOn w:val="774"/>
    <w:pPr>
      <w:pBdr/>
      <w:spacing w:after="100" w:afterAutospacing="1" w:before="100" w:beforeAutospacing="1" w:line="240" w:lineRule="auto"/>
      <w:ind w:firstLine="0"/>
      <w:contextualSpacing w:val="false"/>
      <w:jc w:val="left"/>
    </w:pPr>
    <w:rPr>
      <w:sz w:val="24"/>
      <w:szCs w:val="24"/>
      <w:lang w:eastAsia="ru-RU"/>
    </w:rPr>
  </w:style>
  <w:style w:type="character" w:styleId="849">
    <w:name w:val="Emphasis"/>
    <w:basedOn w:val="780"/>
    <w:uiPriority w:val="20"/>
    <w:qFormat/>
    <w:pPr>
      <w:pBdr/>
      <w:spacing/>
      <w:ind/>
    </w:pPr>
    <w:rPr>
      <w:i/>
      <w:i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C5EF64DF4936427F8E737E10BD38D28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0E0CEC-613F-4753-980A-60E838DA0809}"/>
      </w:docPartPr>
      <w:docPartBody>
        <w:p>
          <w:pPr>
            <w:pStyle w:val="1321"/>
            <w:pBdr/>
            <w:spacing/>
            <w:ind/>
            <w:rPr/>
          </w:pPr>
          <w:r>
            <w:rPr>
              <w:rStyle w:val="1320"/>
            </w:rPr>
            <w:t xml:space="preserve">Место для ввода текста.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tru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70">
    <w:name w:val="Table Grid"/>
    <w:basedOn w:val="131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1">
    <w:name w:val="Table Grid Light"/>
    <w:basedOn w:val="131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2">
    <w:name w:val="Plain Table 1"/>
    <w:basedOn w:val="131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3">
    <w:name w:val="Plain Table 2"/>
    <w:basedOn w:val="1318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4">
    <w:name w:val="Plain Table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5">
    <w:name w:val="Plain Table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6">
    <w:name w:val="Plain Table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7">
    <w:name w:val="Grid Table 1 Light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8">
    <w:name w:val="Grid Table 1 Light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9">
    <w:name w:val="Grid Table 1 Light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0">
    <w:name w:val="Grid Table 1 Light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1">
    <w:name w:val="Grid Table 1 Light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2">
    <w:name w:val="Grid Table 1 Light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3">
    <w:name w:val="Grid Table 1 Light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4">
    <w:name w:val="Grid Table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5">
    <w:name w:val="Grid Table 2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6">
    <w:name w:val="Grid Table 2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7">
    <w:name w:val="Grid Table 2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8">
    <w:name w:val="Grid Table 2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9">
    <w:name w:val="Grid Table 2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0">
    <w:name w:val="Grid Table 2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1">
    <w:name w:val="Grid Table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2">
    <w:name w:val="Grid Table 3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3">
    <w:name w:val="Grid Table 3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4">
    <w:name w:val="Grid Table 3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5">
    <w:name w:val="Grid Table 3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6">
    <w:name w:val="Grid Table 3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7">
    <w:name w:val="Grid Table 3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8">
    <w:name w:val="Grid Table 4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9">
    <w:name w:val="Grid Table 4 - Accent 1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0">
    <w:name w:val="Grid Table 4 - Accent 2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1">
    <w:name w:val="Grid Table 4 - Accent 3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2">
    <w:name w:val="Grid Table 4 - Accent 4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3">
    <w:name w:val="Grid Table 4 - Accent 5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4">
    <w:name w:val="Grid Table 4 - Accent 6"/>
    <w:basedOn w:val="13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5">
    <w:name w:val="Grid Table 5 Dark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6">
    <w:name w:val="Grid Table 5 Dark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7">
    <w:name w:val="Grid Table 5 Dark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8">
    <w:name w:val="Grid Table 5 Dark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9">
    <w:name w:val="Grid Table 5 Dark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0">
    <w:name w:val="Grid Table 5 Dark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1">
    <w:name w:val="Grid Table 5 Dark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2">
    <w:name w:val="Grid Table 6 Colorful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3">
    <w:name w:val="Grid Table 6 Colorful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4">
    <w:name w:val="Grid Table 6 Colorful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5">
    <w:name w:val="Grid Table 6 Colorful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16161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6">
    <w:name w:val="Grid Table 6 Colorful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7">
    <w:name w:val="Grid Table 6 Colorful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8">
    <w:name w:val="Grid Table 6 Colorful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19">
    <w:name w:val="Grid Table 7 Colorful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0">
    <w:name w:val="Grid Table 7 Colorful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1">
    <w:name w:val="Grid Table 7 Colorful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2">
    <w:name w:val="Grid Table 7 Colorful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16161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3">
    <w:name w:val="Grid Table 7 Colorful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4">
    <w:name w:val="Grid Table 7 Colorful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5">
    <w:name w:val="Grid Table 7 Colorful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6">
    <w:name w:val="List Table 1 Light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7">
    <w:name w:val="List Table 1 Light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8">
    <w:name w:val="List Table 1 Light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9">
    <w:name w:val="List Table 1 Light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0">
    <w:name w:val="List Table 1 Light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1">
    <w:name w:val="List Table 1 Light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2">
    <w:name w:val="List Table 1 Light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3">
    <w:name w:val="List Table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4">
    <w:name w:val="List Table 2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5">
    <w:name w:val="List Table 2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6">
    <w:name w:val="List Table 2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7">
    <w:name w:val="List Table 2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8">
    <w:name w:val="List Table 2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9">
    <w:name w:val="List Table 2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0">
    <w:name w:val="List Table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1">
    <w:name w:val="List Table 3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2">
    <w:name w:val="List Table 3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3">
    <w:name w:val="List Table 3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4">
    <w:name w:val="List Table 3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5">
    <w:name w:val="List Table 3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6">
    <w:name w:val="List Table 3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7">
    <w:name w:val="List Table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8">
    <w:name w:val="List Table 4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9">
    <w:name w:val="List Table 4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0">
    <w:name w:val="List Table 4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1">
    <w:name w:val="List Table 4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2">
    <w:name w:val="List Table 4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3">
    <w:name w:val="List Table 4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4">
    <w:name w:val="List Table 5 Dark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5">
    <w:name w:val="List Table 5 Dark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6">
    <w:name w:val="List Table 5 Dark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7">
    <w:name w:val="List Table 5 Dark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8">
    <w:name w:val="List Table 5 Dark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59">
    <w:name w:val="List Table 5 Dark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0">
    <w:name w:val="List Table 5 Dark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1">
    <w:name w:val="List Table 6 Colorful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2">
    <w:name w:val="List Table 6 Colorful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3">
    <w:name w:val="List Table 6 Colorful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b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4">
    <w:name w:val="List Table 6 Colorful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67676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5">
    <w:name w:val="List Table 6 Colorful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6">
    <w:name w:val="List Table 6 Colorful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aa1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7">
    <w:name w:val="List Table 6 Colorful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8">
    <w:name w:val="List Table 7 Colorful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69">
    <w:name w:val="List Table 7 Colorful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0">
    <w:name w:val="List Table 7 Colorful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b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1">
    <w:name w:val="List Table 7 Colorful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67676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2">
    <w:name w:val="List Table 7 Colorful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3">
    <w:name w:val="List Table 7 Colorful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aa1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4">
    <w:name w:val="List Table 7 Colorful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375">
    <w:name w:val="Lined - Accent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6">
    <w:name w:val="Lined - Accent 1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7">
    <w:name w:val="Lined - Accent 2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8">
    <w:name w:val="Lined - Accent 3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9">
    <w:name w:val="Lined - Accent 4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0">
    <w:name w:val="Lined - Accent 5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1">
    <w:name w:val="Lined - Accent 6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2">
    <w:name w:val="Bordered &amp; Lined - Accent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3">
    <w:name w:val="Bordered &amp; Lined - Accent 1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4">
    <w:name w:val="Bordered &amp; Lined - Accent 2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5">
    <w:name w:val="Bordered &amp; Lined - Accent 3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6">
    <w:name w:val="Bordered &amp; Lined - Accent 4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7">
    <w:name w:val="Bordered &amp; Lined - Accent 5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8">
    <w:name w:val="Bordered &amp; Lined - Accent 6"/>
    <w:basedOn w:val="13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9">
    <w:name w:val="Bordered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0">
    <w:name w:val="Bordered - Accent 1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1">
    <w:name w:val="Bordered - Accent 2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2">
    <w:name w:val="Bordered - Accent 3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3">
    <w:name w:val="Bordered - Accent 4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4">
    <w:name w:val="Bordered - Accent 5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5">
    <w:name w:val="Bordered - Accent 6"/>
    <w:basedOn w:val="13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397">
    <w:name w:val="Heading 1"/>
    <w:basedOn w:val="1316"/>
    <w:next w:val="1316"/>
    <w:link w:val="408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398">
    <w:name w:val="Heading 2"/>
    <w:basedOn w:val="1316"/>
    <w:next w:val="1316"/>
    <w:link w:val="40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399">
    <w:name w:val="Heading 3"/>
    <w:basedOn w:val="1316"/>
    <w:next w:val="1316"/>
    <w:link w:val="41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400">
    <w:name w:val="Heading 4"/>
    <w:basedOn w:val="1316"/>
    <w:next w:val="1316"/>
    <w:link w:val="41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401">
    <w:name w:val="Heading 5"/>
    <w:basedOn w:val="1316"/>
    <w:next w:val="1316"/>
    <w:link w:val="41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402">
    <w:name w:val="Heading 6"/>
    <w:basedOn w:val="1316"/>
    <w:next w:val="1316"/>
    <w:link w:val="41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403">
    <w:name w:val="Heading 7"/>
    <w:basedOn w:val="1316"/>
    <w:next w:val="1316"/>
    <w:link w:val="41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404">
    <w:name w:val="Heading 8"/>
    <w:basedOn w:val="1316"/>
    <w:next w:val="1316"/>
    <w:link w:val="41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405">
    <w:name w:val="Heading 9"/>
    <w:basedOn w:val="1316"/>
    <w:next w:val="1316"/>
    <w:link w:val="41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408">
    <w:name w:val="Heading 1 Char"/>
    <w:basedOn w:val="1317"/>
    <w:link w:val="3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409">
    <w:name w:val="Heading 2 Char"/>
    <w:basedOn w:val="1317"/>
    <w:link w:val="39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410">
    <w:name w:val="Heading 3 Char"/>
    <w:basedOn w:val="1317"/>
    <w:link w:val="39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411">
    <w:name w:val="Heading 4 Char"/>
    <w:basedOn w:val="1317"/>
    <w:link w:val="400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412">
    <w:name w:val="Heading 5 Char"/>
    <w:basedOn w:val="1317"/>
    <w:link w:val="40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413">
    <w:name w:val="Heading 6 Char"/>
    <w:basedOn w:val="1317"/>
    <w:link w:val="402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414">
    <w:name w:val="Heading 7 Char"/>
    <w:basedOn w:val="1317"/>
    <w:link w:val="403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415">
    <w:name w:val="Heading 8 Char"/>
    <w:basedOn w:val="1317"/>
    <w:link w:val="40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416">
    <w:name w:val="Heading 9 Char"/>
    <w:basedOn w:val="1317"/>
    <w:link w:val="40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417">
    <w:name w:val="Title"/>
    <w:basedOn w:val="1316"/>
    <w:next w:val="1316"/>
    <w:link w:val="418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418">
    <w:name w:val="Title Char"/>
    <w:basedOn w:val="1317"/>
    <w:link w:val="417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419">
    <w:name w:val="Subtitle"/>
    <w:basedOn w:val="1316"/>
    <w:next w:val="1316"/>
    <w:link w:val="420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420">
    <w:name w:val="Subtitle Char"/>
    <w:basedOn w:val="1317"/>
    <w:link w:val="41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421">
    <w:name w:val="Quote"/>
    <w:basedOn w:val="1316"/>
    <w:next w:val="1316"/>
    <w:link w:val="422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422">
    <w:name w:val="Quote Char"/>
    <w:basedOn w:val="1317"/>
    <w:link w:val="421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423">
    <w:name w:val="List Paragraph"/>
    <w:basedOn w:val="1316"/>
    <w:uiPriority w:val="34"/>
    <w:qFormat/>
    <w:pPr>
      <w:pBdr/>
      <w:spacing/>
      <w:ind w:left="720"/>
      <w:contextualSpacing w:val="true"/>
    </w:pPr>
  </w:style>
  <w:style w:type="character" w:styleId="424">
    <w:name w:val="Intense Emphasis"/>
    <w:basedOn w:val="131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425">
    <w:name w:val="Intense Quote"/>
    <w:basedOn w:val="1316"/>
    <w:next w:val="1316"/>
    <w:link w:val="42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426">
    <w:name w:val="Intense Quote Char"/>
    <w:basedOn w:val="1317"/>
    <w:link w:val="42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427">
    <w:name w:val="Intense Reference"/>
    <w:basedOn w:val="131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428">
    <w:name w:val="No Spacing"/>
    <w:basedOn w:val="1316"/>
    <w:uiPriority w:val="1"/>
    <w:qFormat/>
    <w:pPr>
      <w:pBdr/>
      <w:spacing w:after="0" w:line="240" w:lineRule="auto"/>
      <w:ind/>
    </w:pPr>
  </w:style>
  <w:style w:type="character" w:styleId="429">
    <w:name w:val="Subtle Emphasis"/>
    <w:basedOn w:val="131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430">
    <w:name w:val="Emphasis"/>
    <w:basedOn w:val="1317"/>
    <w:uiPriority w:val="20"/>
    <w:qFormat/>
    <w:pPr>
      <w:pBdr/>
      <w:spacing/>
      <w:ind/>
    </w:pPr>
    <w:rPr>
      <w:i/>
      <w:iCs/>
    </w:rPr>
  </w:style>
  <w:style w:type="character" w:styleId="431">
    <w:name w:val="Strong"/>
    <w:basedOn w:val="1317"/>
    <w:uiPriority w:val="22"/>
    <w:qFormat/>
    <w:pPr>
      <w:pBdr/>
      <w:spacing/>
      <w:ind/>
    </w:pPr>
    <w:rPr>
      <w:b/>
      <w:bCs/>
    </w:rPr>
  </w:style>
  <w:style w:type="character" w:styleId="432">
    <w:name w:val="Subtle Reference"/>
    <w:basedOn w:val="131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433">
    <w:name w:val="Book Title"/>
    <w:basedOn w:val="131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434">
    <w:name w:val="Header"/>
    <w:basedOn w:val="1316"/>
    <w:link w:val="43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5">
    <w:name w:val="Header Char"/>
    <w:basedOn w:val="1317"/>
    <w:link w:val="434"/>
    <w:uiPriority w:val="99"/>
    <w:pPr>
      <w:pBdr/>
      <w:spacing/>
      <w:ind/>
    </w:pPr>
  </w:style>
  <w:style w:type="paragraph" w:styleId="436">
    <w:name w:val="Footer"/>
    <w:basedOn w:val="1316"/>
    <w:link w:val="43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437">
    <w:name w:val="Footer Char"/>
    <w:basedOn w:val="1317"/>
    <w:link w:val="436"/>
    <w:uiPriority w:val="99"/>
    <w:pPr>
      <w:pBdr/>
      <w:spacing/>
      <w:ind/>
    </w:pPr>
  </w:style>
  <w:style w:type="paragraph" w:styleId="438">
    <w:name w:val="Caption"/>
    <w:basedOn w:val="1316"/>
    <w:next w:val="131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439">
    <w:name w:val="footnote text"/>
    <w:basedOn w:val="1316"/>
    <w:link w:val="44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0">
    <w:name w:val="Footnote Text Char"/>
    <w:basedOn w:val="1317"/>
    <w:link w:val="439"/>
    <w:uiPriority w:val="99"/>
    <w:semiHidden/>
    <w:pPr>
      <w:pBdr/>
      <w:spacing/>
      <w:ind/>
    </w:pPr>
    <w:rPr>
      <w:sz w:val="20"/>
      <w:szCs w:val="20"/>
    </w:rPr>
  </w:style>
  <w:style w:type="character" w:styleId="441">
    <w:name w:val="footnote reference"/>
    <w:basedOn w:val="1317"/>
    <w:uiPriority w:val="99"/>
    <w:semiHidden/>
    <w:unhideWhenUsed/>
    <w:pPr>
      <w:pBdr/>
      <w:spacing/>
      <w:ind/>
    </w:pPr>
    <w:rPr>
      <w:vertAlign w:val="superscript"/>
    </w:rPr>
  </w:style>
  <w:style w:type="paragraph" w:styleId="442">
    <w:name w:val="endnote text"/>
    <w:basedOn w:val="1316"/>
    <w:link w:val="44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443">
    <w:name w:val="Endnote Text Char"/>
    <w:basedOn w:val="1317"/>
    <w:link w:val="442"/>
    <w:uiPriority w:val="99"/>
    <w:semiHidden/>
    <w:pPr>
      <w:pBdr/>
      <w:spacing/>
      <w:ind/>
    </w:pPr>
    <w:rPr>
      <w:sz w:val="20"/>
      <w:szCs w:val="20"/>
    </w:rPr>
  </w:style>
  <w:style w:type="character" w:styleId="444">
    <w:name w:val="endnote reference"/>
    <w:basedOn w:val="1317"/>
    <w:uiPriority w:val="99"/>
    <w:semiHidden/>
    <w:unhideWhenUsed/>
    <w:pPr>
      <w:pBdr/>
      <w:spacing/>
      <w:ind/>
    </w:pPr>
    <w:rPr>
      <w:vertAlign w:val="superscript"/>
    </w:rPr>
  </w:style>
  <w:style w:type="character" w:styleId="445">
    <w:name w:val="Hyperlink"/>
    <w:basedOn w:val="131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446">
    <w:name w:val="FollowedHyperlink"/>
    <w:basedOn w:val="131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447">
    <w:name w:val="toc 1"/>
    <w:basedOn w:val="1316"/>
    <w:next w:val="1316"/>
    <w:uiPriority w:val="39"/>
    <w:unhideWhenUsed/>
    <w:pPr>
      <w:pBdr/>
      <w:spacing w:after="100"/>
      <w:ind/>
    </w:pPr>
  </w:style>
  <w:style w:type="paragraph" w:styleId="448">
    <w:name w:val="toc 2"/>
    <w:basedOn w:val="1316"/>
    <w:next w:val="1316"/>
    <w:uiPriority w:val="39"/>
    <w:unhideWhenUsed/>
    <w:pPr>
      <w:pBdr/>
      <w:spacing w:after="100"/>
      <w:ind w:left="220"/>
    </w:pPr>
  </w:style>
  <w:style w:type="paragraph" w:styleId="449">
    <w:name w:val="toc 3"/>
    <w:basedOn w:val="1316"/>
    <w:next w:val="1316"/>
    <w:uiPriority w:val="39"/>
    <w:unhideWhenUsed/>
    <w:pPr>
      <w:pBdr/>
      <w:spacing w:after="100"/>
      <w:ind w:left="440"/>
    </w:pPr>
  </w:style>
  <w:style w:type="paragraph" w:styleId="450">
    <w:name w:val="toc 4"/>
    <w:basedOn w:val="1316"/>
    <w:next w:val="1316"/>
    <w:uiPriority w:val="39"/>
    <w:unhideWhenUsed/>
    <w:pPr>
      <w:pBdr/>
      <w:spacing w:after="100"/>
      <w:ind w:left="660"/>
    </w:pPr>
  </w:style>
  <w:style w:type="paragraph" w:styleId="451">
    <w:name w:val="toc 5"/>
    <w:basedOn w:val="1316"/>
    <w:next w:val="1316"/>
    <w:uiPriority w:val="39"/>
    <w:unhideWhenUsed/>
    <w:pPr>
      <w:pBdr/>
      <w:spacing w:after="100"/>
      <w:ind w:left="880"/>
    </w:pPr>
  </w:style>
  <w:style w:type="paragraph" w:styleId="452">
    <w:name w:val="toc 6"/>
    <w:basedOn w:val="1316"/>
    <w:next w:val="1316"/>
    <w:uiPriority w:val="39"/>
    <w:unhideWhenUsed/>
    <w:pPr>
      <w:pBdr/>
      <w:spacing w:after="100"/>
      <w:ind w:left="1100"/>
    </w:pPr>
  </w:style>
  <w:style w:type="paragraph" w:styleId="453">
    <w:name w:val="toc 7"/>
    <w:basedOn w:val="1316"/>
    <w:next w:val="1316"/>
    <w:uiPriority w:val="39"/>
    <w:unhideWhenUsed/>
    <w:pPr>
      <w:pBdr/>
      <w:spacing w:after="100"/>
      <w:ind w:left="1320"/>
    </w:pPr>
  </w:style>
  <w:style w:type="paragraph" w:styleId="454">
    <w:name w:val="toc 8"/>
    <w:basedOn w:val="1316"/>
    <w:next w:val="1316"/>
    <w:uiPriority w:val="39"/>
    <w:unhideWhenUsed/>
    <w:pPr>
      <w:pBdr/>
      <w:spacing w:after="100"/>
      <w:ind w:left="1540"/>
    </w:pPr>
  </w:style>
  <w:style w:type="paragraph" w:styleId="455">
    <w:name w:val="toc 9"/>
    <w:basedOn w:val="1316"/>
    <w:next w:val="1316"/>
    <w:uiPriority w:val="39"/>
    <w:unhideWhenUsed/>
    <w:pPr>
      <w:pBdr/>
      <w:spacing w:after="100"/>
      <w:ind w:left="1760"/>
    </w:pPr>
  </w:style>
  <w:style w:type="paragraph" w:styleId="466">
    <w:name w:val="TOC Heading"/>
    <w:uiPriority w:val="39"/>
    <w:unhideWhenUsed/>
    <w:pPr>
      <w:pBdr/>
      <w:spacing/>
      <w:ind/>
    </w:pPr>
  </w:style>
  <w:style w:type="paragraph" w:styleId="467">
    <w:name w:val="table of figures"/>
    <w:basedOn w:val="1316"/>
    <w:next w:val="1316"/>
    <w:uiPriority w:val="99"/>
    <w:unhideWhenUsed/>
    <w:pPr>
      <w:pBdr/>
      <w:spacing w:after="0" w:afterAutospacing="0"/>
      <w:ind/>
    </w:pPr>
  </w:style>
  <w:style w:type="paragraph" w:styleId="1316" w:default="1">
    <w:name w:val="Normal"/>
    <w:qFormat/>
    <w:pPr>
      <w:pBdr/>
      <w:spacing/>
      <w:ind/>
    </w:pPr>
  </w:style>
  <w:style w:type="character" w:styleId="1317" w:default="1">
    <w:name w:val="Default Paragraph Font"/>
    <w:uiPriority w:val="1"/>
    <w:semiHidden/>
    <w:unhideWhenUsed/>
    <w:pPr>
      <w:pBdr/>
      <w:spacing/>
      <w:ind/>
    </w:pPr>
  </w:style>
  <w:style w:type="table" w:styleId="1318" w:default="1">
    <w:name w:val="Normal Table"/>
    <w:uiPriority w:val="99"/>
    <w:semiHidden/>
    <w:unhideWhenUsed/>
    <w:qFormat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319" w:default="1">
    <w:name w:val="No List"/>
    <w:uiPriority w:val="99"/>
    <w:semiHidden/>
    <w:unhideWhenUsed/>
    <w:pPr>
      <w:pBdr/>
      <w:spacing/>
      <w:ind/>
    </w:pPr>
  </w:style>
  <w:style w:type="character" w:styleId="1320">
    <w:name w:val="Placeholder Text"/>
    <w:basedOn w:val="1317"/>
    <w:uiPriority w:val="99"/>
    <w:semiHidden/>
    <w:pPr>
      <w:pBdr/>
      <w:spacing/>
      <w:ind/>
    </w:pPr>
    <w:rPr>
      <w:color w:val="666666"/>
    </w:rPr>
  </w:style>
  <w:style w:type="paragraph" w:styleId="1321" w:customStyle="1">
    <w:name w:val="C5EF64DF4936427F8E737E10BD38D28C"/>
    <w:pPr>
      <w:pBdr/>
      <w:spacing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D4C84-597B-462C-99EA-3A3E4A6F1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ONLYOFFICE/9.1.0.173</Application>
  <DocSecurity>0</DocSecurity>
  <ScaleCrop>0</ScaleCrop>
  <HeadingPairs>
    <vt:vector size="0" baseType="variant"/>
  </HeadingPairs>
  <TitlesOfParts>
    <vt:vector size="0" baseType="lpstr"/>
  </TitlesOfParts>
  <Company>SPecialiST RePack</Company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created xsi:type="dcterms:W3CDTF">2025-10-22T08:15:00Z</dcterms:created>
  <dcterms:modified xsi:type="dcterms:W3CDTF">2025-10-28T16:22:21Z</dcterms:modified>
</cp:coreProperties>
</file>