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91E" w:rsidRPr="0030532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:rsidR="00FA191E" w:rsidRPr="0030532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FA191E" w:rsidRPr="0030532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FA191E" w:rsidRPr="0030532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FA191E" w:rsidRPr="0030532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FA191E" w:rsidRDefault="00FA191E" w:rsidP="00FA191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FA191E" w:rsidRDefault="00FA191E" w:rsidP="00FA191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FA191E" w:rsidRDefault="00FA191E" w:rsidP="00FA191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FA191E" w:rsidRDefault="00FA191E" w:rsidP="00FA191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:rsidR="00FA191E" w:rsidRDefault="00FA191E" w:rsidP="00FA191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№3</w:t>
      </w:r>
    </w:p>
    <w:p w:rsidR="00FA191E" w:rsidRDefault="00FA191E" w:rsidP="00FA191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базовых принципов организации процедур и функций»</w:t>
      </w:r>
    </w:p>
    <w:p w:rsidR="00FA191E" w:rsidRPr="00CF2BE7" w:rsidRDefault="00FA191E" w:rsidP="00FA191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:rsidR="00FA191E" w:rsidRDefault="00FA191E" w:rsidP="00FA191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A191E" w:rsidRDefault="00FA191E" w:rsidP="00FA191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                    </w:t>
      </w: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Юдин Егор Валентинович</w:t>
      </w: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FA191E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FA191E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FA191E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FA191E" w:rsidRDefault="00FA191E" w:rsidP="00FA191E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:rsidR="00FA191E" w:rsidRDefault="00FA191E" w:rsidP="00FA191E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FA191E" w:rsidRPr="00CF2BE7" w:rsidRDefault="00FA191E" w:rsidP="00FA191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FA191E" w:rsidRDefault="00FA191E" w:rsidP="00FA191E">
      <w:pPr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:rsidR="001D149B" w:rsidRDefault="00FA191E" w:rsidP="00FA191E">
      <w:pPr>
        <w:pStyle w:val="a4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A191E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:rsidR="00FA191E" w:rsidRDefault="00FA191E" w:rsidP="00FA191E">
      <w:pPr>
        <w:pStyle w:val="a4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Формулировка задания: </w:t>
      </w:r>
    </w:p>
    <w:p w:rsidR="00FA191E" w:rsidRDefault="00FA191E" w:rsidP="00FA191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программу вычисления площади фигуры, ограниченной кривой 1*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191E">
        <w:rPr>
          <w:rFonts w:ascii="Times New Roman" w:hAnsi="Times New Roman" w:cs="Times New Roman"/>
          <w:sz w:val="28"/>
          <w:szCs w:val="28"/>
        </w:rPr>
        <w:t>^3+(-1)*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191E">
        <w:rPr>
          <w:rFonts w:ascii="Times New Roman" w:hAnsi="Times New Roman" w:cs="Times New Roman"/>
          <w:sz w:val="28"/>
          <w:szCs w:val="28"/>
        </w:rPr>
        <w:t>^2+(1)*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191E">
        <w:rPr>
          <w:rFonts w:ascii="Times New Roman" w:hAnsi="Times New Roman" w:cs="Times New Roman"/>
          <w:sz w:val="28"/>
          <w:szCs w:val="28"/>
        </w:rPr>
        <w:t xml:space="preserve">+(18) </w:t>
      </w:r>
      <w:r>
        <w:rPr>
          <w:rFonts w:ascii="Times New Roman" w:hAnsi="Times New Roman" w:cs="Times New Roman"/>
          <w:sz w:val="28"/>
          <w:szCs w:val="28"/>
        </w:rPr>
        <w:t xml:space="preserve">и осью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OX </w:t>
      </w:r>
      <w:r>
        <w:rPr>
          <w:rFonts w:ascii="Times New Roman" w:hAnsi="Times New Roman" w:cs="Times New Roman"/>
          <w:sz w:val="28"/>
          <w:szCs w:val="28"/>
        </w:rPr>
        <w:t xml:space="preserve">(в положительной части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FA191E" w:rsidRDefault="00FA191E" w:rsidP="00FA191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определенного интеграла должно выполняться численно, с применением метода Симпсона.</w:t>
      </w:r>
    </w:p>
    <w:p w:rsidR="00FA191E" w:rsidRDefault="00FA191E" w:rsidP="00FA191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Пределы интегрирования вводятся пользователем.</w:t>
      </w:r>
    </w:p>
    <w:p w:rsidR="00FA191E" w:rsidRDefault="00FA191E" w:rsidP="00FA191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должно осуществляться с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A191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меню.</w:t>
      </w:r>
    </w:p>
    <w:p w:rsidR="00FA191E" w:rsidRDefault="00FA191E" w:rsidP="00FA191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:rsidR="00FA191E" w:rsidRDefault="00FA191E" w:rsidP="00FA191E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процедуры и функции там, где это целесообразно.</w:t>
      </w:r>
    </w:p>
    <w:p w:rsidR="00D5397E" w:rsidRDefault="00D5397E" w:rsidP="00D5397E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алгоритма:</w:t>
      </w:r>
    </w:p>
    <w:p w:rsidR="00AC7439" w:rsidRPr="00AC7439" w:rsidRDefault="00AC7439" w:rsidP="00AC743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C7439">
        <w:rPr>
          <w:rFonts w:ascii="Times New Roman" w:hAnsi="Times New Roman" w:cs="Times New Roman"/>
          <w:sz w:val="28"/>
          <w:szCs w:val="28"/>
        </w:rPr>
        <w:t xml:space="preserve"> для решения поставленного здания использовалось три подпрограммы: функция f, необходимая для вычисления начальной функции –</w:t>
      </w:r>
      <w:r>
        <w:rPr>
          <w:rFonts w:ascii="Times New Roman" w:hAnsi="Times New Roman" w:cs="Times New Roman"/>
          <w:sz w:val="28"/>
          <w:szCs w:val="28"/>
        </w:rPr>
        <w:t>1*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191E">
        <w:rPr>
          <w:rFonts w:ascii="Times New Roman" w:hAnsi="Times New Roman" w:cs="Times New Roman"/>
          <w:sz w:val="28"/>
          <w:szCs w:val="28"/>
        </w:rPr>
        <w:t>^3+(-1)*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191E">
        <w:rPr>
          <w:rFonts w:ascii="Times New Roman" w:hAnsi="Times New Roman" w:cs="Times New Roman"/>
          <w:sz w:val="28"/>
          <w:szCs w:val="28"/>
        </w:rPr>
        <w:t>^2+(1)*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A191E">
        <w:rPr>
          <w:rFonts w:ascii="Times New Roman" w:hAnsi="Times New Roman" w:cs="Times New Roman"/>
          <w:sz w:val="28"/>
          <w:szCs w:val="28"/>
        </w:rPr>
        <w:t>+(18)</w:t>
      </w:r>
      <w:r w:rsidR="00703A76">
        <w:rPr>
          <w:rFonts w:ascii="Times New Roman" w:hAnsi="Times New Roman" w:cs="Times New Roman"/>
          <w:sz w:val="28"/>
          <w:szCs w:val="28"/>
        </w:rPr>
        <w:t xml:space="preserve">; функция </w:t>
      </w:r>
      <w:r w:rsidR="00703A7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03A76">
        <w:rPr>
          <w:rFonts w:ascii="Times New Roman" w:hAnsi="Times New Roman" w:cs="Times New Roman"/>
          <w:sz w:val="28"/>
          <w:szCs w:val="28"/>
        </w:rPr>
        <w:t>impsons</w:t>
      </w:r>
      <w:r w:rsidR="00703A7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C7439">
        <w:rPr>
          <w:rFonts w:ascii="Times New Roman" w:hAnsi="Times New Roman" w:cs="Times New Roman"/>
          <w:sz w:val="28"/>
          <w:szCs w:val="28"/>
        </w:rPr>
        <w:t>ule, которая необходима для счёта площади на всех подынтервалов; функция error_estimate, служащая для счёта погрешности.</w:t>
      </w:r>
    </w:p>
    <w:p w:rsidR="00703A76" w:rsidRDefault="00AC7439" w:rsidP="00AC743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C7439">
        <w:rPr>
          <w:rFonts w:ascii="Times New Roman" w:hAnsi="Times New Roman" w:cs="Times New Roman"/>
          <w:sz w:val="28"/>
          <w:szCs w:val="28"/>
        </w:rPr>
        <w:t>В основной программе реализована возможность коммуникации п</w:t>
      </w:r>
      <w:r w:rsidR="00703A76">
        <w:rPr>
          <w:rFonts w:ascii="Times New Roman" w:hAnsi="Times New Roman" w:cs="Times New Roman"/>
          <w:sz w:val="28"/>
          <w:szCs w:val="28"/>
        </w:rPr>
        <w:t>ользователем в case-меню, а так</w:t>
      </w:r>
      <w:r w:rsidRPr="00AC7439">
        <w:rPr>
          <w:rFonts w:ascii="Times New Roman" w:hAnsi="Times New Roman" w:cs="Times New Roman"/>
          <w:sz w:val="28"/>
          <w:szCs w:val="28"/>
        </w:rPr>
        <w:t>же запись основных данных для счёта площади фигуры и возможность завершения работы программы самим пользователем.</w:t>
      </w:r>
    </w:p>
    <w:p w:rsidR="00AC7439" w:rsidRDefault="00703A76" w:rsidP="00F12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03A76" w:rsidRDefault="00703A76" w:rsidP="00703A76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 алгоритма с комментариями </w:t>
      </w:r>
    </w:p>
    <w:p w:rsidR="008040FB" w:rsidRPr="008040FB" w:rsidRDefault="008040FB" w:rsidP="008040FB">
      <w:pPr>
        <w:pStyle w:val="a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0FB">
        <w:rPr>
          <w:noProof/>
          <w:lang w:eastAsia="ru-RU"/>
        </w:rPr>
        <w:drawing>
          <wp:inline distT="0" distB="0" distL="0" distR="0">
            <wp:extent cx="3094990" cy="5832475"/>
            <wp:effectExtent l="0" t="0" r="0" b="0"/>
            <wp:docPr id="6" name="Рисунок 6" descr="C:\Users\egork\Desktop\Схема алгоритма для функции f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ork\Desktop\Схема алгоритма для функции f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58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A76" w:rsidRPr="008040FB" w:rsidRDefault="00703A76" w:rsidP="00703A76">
      <w:pPr>
        <w:pStyle w:val="a3"/>
        <w:ind w:left="720"/>
        <w:jc w:val="center"/>
        <w:rPr>
          <w:lang w:val="en-US"/>
        </w:rPr>
      </w:pPr>
    </w:p>
    <w:p w:rsidR="00703A76" w:rsidRDefault="00703A76" w:rsidP="00703A76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Рисунок 1 – схема алгоритма для функции f</w:t>
      </w:r>
    </w:p>
    <w:p w:rsidR="00703A76" w:rsidRDefault="00703A76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br w:type="page"/>
      </w:r>
    </w:p>
    <w:p w:rsidR="008040FB" w:rsidRPr="008040FB" w:rsidRDefault="008040FB" w:rsidP="008040F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0F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524363" cy="8501040"/>
            <wp:effectExtent l="0" t="0" r="9525" b="0"/>
            <wp:docPr id="7" name="Рисунок 7" descr="C:\Users\egork\Desktop\схема алгоритма для функции SimpsonRul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gork\Desktop\схема алгоритма для функции SimpsonRule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835" cy="853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A76" w:rsidRPr="00F1276E" w:rsidRDefault="00703A76" w:rsidP="008040FB">
      <w:pPr>
        <w:pStyle w:val="a3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Рисунок 2 – схема алгоритма для функции </w:t>
      </w:r>
      <w:r>
        <w:rPr>
          <w:color w:val="000000" w:themeColor="text1"/>
          <w:sz w:val="28"/>
          <w:lang w:val="en-US"/>
        </w:rPr>
        <w:t>SimpsonRule</w:t>
      </w:r>
    </w:p>
    <w:p w:rsidR="00703A76" w:rsidRDefault="00703A76" w:rsidP="008040FB">
      <w:pPr>
        <w:pStyle w:val="a3"/>
        <w:jc w:val="center"/>
      </w:pPr>
      <w:bookmarkStart w:id="0" w:name="_GoBack"/>
      <w:bookmarkEnd w:id="0"/>
      <w:r w:rsidRPr="00F1276E">
        <w:rPr>
          <w:color w:val="000000" w:themeColor="text1"/>
          <w:sz w:val="28"/>
        </w:rPr>
        <w:br w:type="page"/>
      </w:r>
      <w:r>
        <w:rPr>
          <w:noProof/>
        </w:rPr>
        <w:lastRenderedPageBreak/>
        <w:drawing>
          <wp:inline distT="0" distB="0" distL="0" distR="0">
            <wp:extent cx="3166534" cy="8659695"/>
            <wp:effectExtent l="0" t="0" r="0" b="8255"/>
            <wp:docPr id="3" name="Рисунок 3" descr="C:\Users\egork\Desktop\Схема алгоритма для функции error_estimat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gork\Desktop\Схема алгоритма для функции error_estimate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264" cy="871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A76" w:rsidRDefault="00703A76" w:rsidP="00703A76">
      <w:pPr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Рисунок 3 – схема алгоритма для функции error_estimate</w:t>
      </w:r>
    </w:p>
    <w:p w:rsidR="00703A76" w:rsidRDefault="00703A76" w:rsidP="00703A76">
      <w:pPr>
        <w:pStyle w:val="a3"/>
        <w:jc w:val="center"/>
      </w:pPr>
      <w:r>
        <w:rPr>
          <w:color w:val="000000" w:themeColor="text1"/>
          <w:sz w:val="28"/>
        </w:rPr>
        <w:br w:type="page"/>
      </w:r>
      <w:r>
        <w:rPr>
          <w:noProof/>
        </w:rPr>
        <w:lastRenderedPageBreak/>
        <w:drawing>
          <wp:inline distT="0" distB="0" distL="0" distR="0">
            <wp:extent cx="3649003" cy="8490753"/>
            <wp:effectExtent l="0" t="0" r="8890" b="5715"/>
            <wp:docPr id="4" name="Рисунок 4" descr="C:\Users\egork\Desktop\схема алгоритма основной программы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gork\Desktop\схема алгоритма основной программы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885" cy="852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A76" w:rsidRDefault="00703A76" w:rsidP="00703A76">
      <w:pPr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Рисунок 4 – схема алгоритма основной программы</w:t>
      </w:r>
    </w:p>
    <w:p w:rsidR="00703A76" w:rsidRPr="00703A76" w:rsidRDefault="00703A76" w:rsidP="00703A7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703A76" w:rsidRDefault="00703A76" w:rsidP="00703A76">
      <w:pPr>
        <w:pStyle w:val="a3"/>
        <w:numPr>
          <w:ilvl w:val="0"/>
          <w:numId w:val="1"/>
        </w:numPr>
        <w:rPr>
          <w:sz w:val="28"/>
          <w:szCs w:val="28"/>
        </w:rPr>
      </w:pPr>
      <w:r w:rsidRPr="00703A76">
        <w:rPr>
          <w:sz w:val="28"/>
          <w:szCs w:val="28"/>
        </w:rPr>
        <w:lastRenderedPageBreak/>
        <w:t>Код программы</w:t>
      </w:r>
      <w:r>
        <w:rPr>
          <w:sz w:val="28"/>
          <w:szCs w:val="28"/>
        </w:rPr>
        <w:t xml:space="preserve">: 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program Simpson;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uses crt;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function f(x: real):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f := power(x, 3) - power(x, 2) + x + 18;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function SimpsonRule(a, b: real; n: integer):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var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h, integral: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i: integer;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>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if n mod 2 = 1 then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n := n + 1; // Кол-во подынтервалов должно быть четное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</w:rPr>
        <w:t xml:space="preserve">    </w:t>
      </w:r>
      <w:r w:rsidRPr="00703A76">
        <w:rPr>
          <w:sz w:val="28"/>
          <w:szCs w:val="28"/>
          <w:lang w:val="en-US"/>
        </w:rPr>
        <w:t>h := (b - a) / n;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integral := f(a) + f(b);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for i := 1 to n - 1 do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if i mod 2 = 0 then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    integral := integral + 2 * f(a + i * h)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else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    integral := integral + 4 * f(a + i * h);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lastRenderedPageBreak/>
        <w:t xml:space="preserve">    integral := integral * (h / 3);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SimpsonRule := integral;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function error_estimate(a, b: real; n: integer):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var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second_derivative_max, x, error: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i: integer;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for i := 0 to n do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x := a + i * (b - a) / n;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</w:t>
      </w:r>
      <w:r w:rsidRPr="00F1276E">
        <w:rPr>
          <w:sz w:val="28"/>
          <w:szCs w:val="28"/>
          <w:lang w:val="en-US"/>
        </w:rPr>
        <w:t xml:space="preserve">if (6 * x + 4) &gt; second_derivative_max then // </w:t>
      </w:r>
      <w:r w:rsidRPr="00703A76">
        <w:rPr>
          <w:sz w:val="28"/>
          <w:szCs w:val="28"/>
        </w:rPr>
        <w:t>первообразная</w:t>
      </w:r>
      <w:r w:rsidRPr="00F1276E">
        <w:rPr>
          <w:sz w:val="28"/>
          <w:szCs w:val="28"/>
          <w:lang w:val="en-US"/>
        </w:rPr>
        <w:t xml:space="preserve"> 2-</w:t>
      </w:r>
      <w:r w:rsidRPr="00703A76">
        <w:rPr>
          <w:sz w:val="28"/>
          <w:szCs w:val="28"/>
        </w:rPr>
        <w:t>ого</w:t>
      </w:r>
      <w:r w:rsidRPr="00F1276E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порядка</w:t>
      </w:r>
      <w:r w:rsidRPr="00F1276E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от</w:t>
      </w:r>
      <w:r w:rsidRPr="00F1276E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начальной</w:t>
      </w:r>
      <w:r w:rsidRPr="00F1276E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функции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F1276E">
        <w:rPr>
          <w:sz w:val="28"/>
          <w:szCs w:val="28"/>
          <w:lang w:val="en-US"/>
        </w:rPr>
        <w:t xml:space="preserve">            </w:t>
      </w:r>
      <w:r w:rsidRPr="00703A76">
        <w:rPr>
          <w:sz w:val="28"/>
          <w:szCs w:val="28"/>
          <w:lang w:val="en-US"/>
        </w:rPr>
        <w:t>second_derivative_max := 6 * x + 4;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error := (b - a) ** 5 / (180 * n ** 4) * second_derivative_max; // </w:t>
      </w:r>
      <w:r w:rsidRPr="00703A76">
        <w:rPr>
          <w:sz w:val="28"/>
          <w:szCs w:val="28"/>
        </w:rPr>
        <w:t>Формула</w:t>
      </w:r>
      <w:r w:rsidRPr="00703A76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для</w:t>
      </w:r>
      <w:r w:rsidRPr="00703A76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вычисления</w:t>
      </w:r>
      <w:r w:rsidRPr="00703A76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погрешности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error_estimate := error;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F1276E">
        <w:rPr>
          <w:sz w:val="28"/>
          <w:szCs w:val="28"/>
          <w:lang w:val="en-US"/>
        </w:rPr>
        <w:t>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>var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a, b: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n: integer;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choice: char;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area, error: real;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lastRenderedPageBreak/>
        <w:t>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repeat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writeln('</w:t>
      </w:r>
      <w:r w:rsidRPr="00703A76">
        <w:rPr>
          <w:sz w:val="28"/>
          <w:szCs w:val="28"/>
        </w:rPr>
        <w:t>Меню</w:t>
      </w:r>
      <w:r w:rsidRPr="00703A76">
        <w:rPr>
          <w:sz w:val="28"/>
          <w:szCs w:val="28"/>
          <w:lang w:val="en-US"/>
        </w:rPr>
        <w:t>:');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TextBackground(2);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</w:t>
      </w:r>
      <w:r w:rsidRPr="00F1276E">
        <w:rPr>
          <w:sz w:val="28"/>
          <w:szCs w:val="28"/>
          <w:lang w:val="en-US"/>
        </w:rPr>
        <w:t xml:space="preserve">writeln('1. </w:t>
      </w:r>
      <w:r w:rsidRPr="00703A76">
        <w:rPr>
          <w:sz w:val="28"/>
          <w:szCs w:val="28"/>
        </w:rPr>
        <w:t>Вычислить</w:t>
      </w:r>
      <w:r w:rsidRPr="00F1276E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площадь</w:t>
      </w:r>
      <w:r w:rsidRPr="00F1276E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фигуры</w:t>
      </w:r>
      <w:r w:rsidRPr="00F1276E">
        <w:rPr>
          <w:sz w:val="28"/>
          <w:szCs w:val="28"/>
          <w:lang w:val="en-US"/>
        </w:rPr>
        <w:t>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F1276E">
        <w:rPr>
          <w:sz w:val="28"/>
          <w:szCs w:val="28"/>
          <w:lang w:val="en-US"/>
        </w:rPr>
        <w:t xml:space="preserve">        </w:t>
      </w:r>
      <w:r w:rsidRPr="00703A76">
        <w:rPr>
          <w:sz w:val="28"/>
          <w:szCs w:val="28"/>
          <w:lang w:val="en-US"/>
        </w:rPr>
        <w:t xml:space="preserve">TextBackground(4); 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writeln('2. </w:t>
      </w:r>
      <w:r w:rsidRPr="00703A76">
        <w:rPr>
          <w:sz w:val="28"/>
          <w:szCs w:val="28"/>
        </w:rPr>
        <w:t>Выход</w:t>
      </w:r>
      <w:r w:rsidRPr="00703A76">
        <w:rPr>
          <w:sz w:val="28"/>
          <w:szCs w:val="28"/>
          <w:lang w:val="en-US"/>
        </w:rPr>
        <w:t>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TextBackground(0);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write('</w:t>
      </w:r>
      <w:r w:rsidRPr="00703A76">
        <w:rPr>
          <w:sz w:val="28"/>
          <w:szCs w:val="28"/>
        </w:rPr>
        <w:t>Выберите</w:t>
      </w:r>
      <w:r w:rsidRPr="00703A76">
        <w:rPr>
          <w:sz w:val="28"/>
          <w:szCs w:val="28"/>
          <w:lang w:val="en-US"/>
        </w:rPr>
        <w:t xml:space="preserve"> </w:t>
      </w:r>
      <w:r w:rsidRPr="00703A76">
        <w:rPr>
          <w:sz w:val="28"/>
          <w:szCs w:val="28"/>
        </w:rPr>
        <w:t>опцию</w:t>
      </w:r>
      <w:r w:rsidRPr="00703A76">
        <w:rPr>
          <w:sz w:val="28"/>
          <w:szCs w:val="28"/>
          <w:lang w:val="en-US"/>
        </w:rPr>
        <w:t>: 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readln(choice);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case choice of '1':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    begin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        ClrScr;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  <w:lang w:val="en-US"/>
        </w:rPr>
        <w:t xml:space="preserve">                </w:t>
      </w:r>
      <w:r w:rsidRPr="00703A76">
        <w:rPr>
          <w:sz w:val="28"/>
          <w:szCs w:val="28"/>
        </w:rPr>
        <w:t>TextColor(5);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write('Введите нижний предел интегрирования (a): 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readln(a);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write('Введите верхний предел интегрирования (b): 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readln(b);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write('Введите количество подынтервалов: 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</w:rPr>
        <w:t xml:space="preserve">                </w:t>
      </w:r>
      <w:r w:rsidRPr="00703A76">
        <w:rPr>
          <w:sz w:val="28"/>
          <w:szCs w:val="28"/>
          <w:lang w:val="en-US"/>
        </w:rPr>
        <w:t>readln(n);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        area := SimpsonRule(a, b, n);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            error := error_estimate(a, b, n);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F1276E">
        <w:rPr>
          <w:sz w:val="28"/>
          <w:szCs w:val="28"/>
          <w:lang w:val="en-US"/>
        </w:rPr>
        <w:t xml:space="preserve">                </w:t>
      </w:r>
      <w:r w:rsidRPr="00703A76">
        <w:rPr>
          <w:sz w:val="28"/>
          <w:szCs w:val="28"/>
        </w:rPr>
        <w:t>writeln('Площадь фигуры: ', area:0:6);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writeln('Оценка погрешности: ', error:0:6);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lastRenderedPageBreak/>
        <w:t xml:space="preserve">            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'2':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    writeln('Выход из программы.');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703A76">
        <w:rPr>
          <w:sz w:val="28"/>
          <w:szCs w:val="28"/>
        </w:rPr>
        <w:t xml:space="preserve">            </w:t>
      </w:r>
      <w:r w:rsidRPr="00703A76">
        <w:rPr>
          <w:sz w:val="28"/>
          <w:szCs w:val="28"/>
          <w:lang w:val="en-US"/>
        </w:rPr>
        <w:t>else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F1276E">
        <w:rPr>
          <w:sz w:val="28"/>
          <w:szCs w:val="28"/>
        </w:rPr>
        <w:t xml:space="preserve">                </w:t>
      </w:r>
      <w:r w:rsidRPr="00703A76">
        <w:rPr>
          <w:sz w:val="28"/>
          <w:szCs w:val="28"/>
          <w:lang w:val="en-US"/>
        </w:rPr>
        <w:t>TextColor</w:t>
      </w:r>
      <w:r w:rsidRPr="00F1276E">
        <w:rPr>
          <w:sz w:val="28"/>
          <w:szCs w:val="28"/>
        </w:rPr>
        <w:t>(4);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</w:rPr>
      </w:pPr>
      <w:r w:rsidRPr="00F1276E">
        <w:rPr>
          <w:sz w:val="28"/>
          <w:szCs w:val="28"/>
        </w:rPr>
        <w:t xml:space="preserve">                </w:t>
      </w:r>
      <w:r w:rsidRPr="00703A76">
        <w:rPr>
          <w:sz w:val="28"/>
          <w:szCs w:val="28"/>
          <w:lang w:val="en-US"/>
        </w:rPr>
        <w:t>writeln</w:t>
      </w:r>
      <w:r w:rsidRPr="00F1276E">
        <w:rPr>
          <w:sz w:val="28"/>
          <w:szCs w:val="28"/>
        </w:rPr>
        <w:t>('</w:t>
      </w:r>
      <w:r w:rsidRPr="00703A76">
        <w:rPr>
          <w:sz w:val="28"/>
          <w:szCs w:val="28"/>
        </w:rPr>
        <w:t>Неверный</w:t>
      </w:r>
      <w:r w:rsidRPr="00F1276E">
        <w:rPr>
          <w:sz w:val="28"/>
          <w:szCs w:val="28"/>
        </w:rPr>
        <w:t xml:space="preserve"> </w:t>
      </w:r>
      <w:r w:rsidRPr="00703A76">
        <w:rPr>
          <w:sz w:val="28"/>
          <w:szCs w:val="28"/>
        </w:rPr>
        <w:t>выбор</w:t>
      </w:r>
      <w:r w:rsidRPr="00F1276E">
        <w:rPr>
          <w:sz w:val="28"/>
          <w:szCs w:val="28"/>
        </w:rPr>
        <w:t xml:space="preserve">. </w:t>
      </w:r>
      <w:r w:rsidRPr="00703A76">
        <w:rPr>
          <w:sz w:val="28"/>
          <w:szCs w:val="28"/>
        </w:rPr>
        <w:t>Попробуйте</w:t>
      </w:r>
      <w:r w:rsidRPr="00F1276E">
        <w:rPr>
          <w:sz w:val="28"/>
          <w:szCs w:val="28"/>
        </w:rPr>
        <w:t xml:space="preserve"> </w:t>
      </w:r>
      <w:r w:rsidRPr="00703A76">
        <w:rPr>
          <w:sz w:val="28"/>
          <w:szCs w:val="28"/>
        </w:rPr>
        <w:t>снова</w:t>
      </w:r>
      <w:r w:rsidRPr="00F1276E">
        <w:rPr>
          <w:sz w:val="28"/>
          <w:szCs w:val="28"/>
        </w:rPr>
        <w:t>.');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F1276E">
        <w:rPr>
          <w:sz w:val="28"/>
          <w:szCs w:val="28"/>
        </w:rPr>
        <w:t xml:space="preserve">        </w:t>
      </w:r>
      <w:r w:rsidRPr="00703A76">
        <w:rPr>
          <w:sz w:val="28"/>
          <w:szCs w:val="28"/>
          <w:lang w:val="en-US"/>
        </w:rPr>
        <w:t>end;</w:t>
      </w:r>
    </w:p>
    <w:p w:rsidR="00703A76" w:rsidRPr="00703A76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703A76">
        <w:rPr>
          <w:sz w:val="28"/>
          <w:szCs w:val="28"/>
          <w:lang w:val="en-US"/>
        </w:rPr>
        <w:t xml:space="preserve">    until choice = '2';</w:t>
      </w:r>
    </w:p>
    <w:p w:rsidR="00703A76" w:rsidRPr="00F1276E" w:rsidRDefault="00703A76" w:rsidP="00832EB4">
      <w:pPr>
        <w:pStyle w:val="a3"/>
        <w:ind w:left="360"/>
        <w:jc w:val="both"/>
        <w:rPr>
          <w:sz w:val="28"/>
          <w:szCs w:val="28"/>
          <w:lang w:val="en-US"/>
        </w:rPr>
      </w:pPr>
      <w:r w:rsidRPr="00F1276E">
        <w:rPr>
          <w:sz w:val="28"/>
          <w:szCs w:val="28"/>
          <w:lang w:val="en-US"/>
        </w:rPr>
        <w:t>end.</w:t>
      </w:r>
    </w:p>
    <w:p w:rsidR="00832EB4" w:rsidRPr="00703A76" w:rsidRDefault="00832EB4" w:rsidP="00832EB4">
      <w:pPr>
        <w:pStyle w:val="a3"/>
        <w:ind w:left="360"/>
        <w:jc w:val="center"/>
        <w:rPr>
          <w:sz w:val="28"/>
          <w:szCs w:val="28"/>
        </w:rPr>
      </w:pPr>
      <w:r w:rsidRPr="00832EB4">
        <w:rPr>
          <w:noProof/>
          <w:sz w:val="28"/>
          <w:szCs w:val="28"/>
        </w:rPr>
        <w:drawing>
          <wp:inline distT="0" distB="0" distL="0" distR="0" wp14:anchorId="1F3E2409" wp14:editId="1C6C6B09">
            <wp:extent cx="5306165" cy="2048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B4" w:rsidRDefault="00832EB4" w:rsidP="00703A76">
      <w:pPr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32EB4">
        <w:rPr>
          <w:rFonts w:ascii="Times New Roman" w:hAnsi="Times New Roman"/>
          <w:color w:val="000000" w:themeColor="text1"/>
          <w:sz w:val="28"/>
          <w:szCs w:val="28"/>
        </w:rPr>
        <w:t>Рисунок 5 – результат выполнения программы</w:t>
      </w:r>
    </w:p>
    <w:p w:rsidR="00832EB4" w:rsidRDefault="00832EB4">
      <w:p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:rsidR="00703A76" w:rsidRPr="00832EB4" w:rsidRDefault="00832EB4" w:rsidP="00F1276E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/>
          <w:sz w:val="28"/>
        </w:rPr>
        <w:t xml:space="preserve">данная работа помогла </w:t>
      </w:r>
      <w:r>
        <w:rPr>
          <w:rFonts w:ascii="Times New Roman" w:hAnsi="Times New Roman"/>
          <w:color w:val="000000" w:themeColor="text1"/>
          <w:sz w:val="28"/>
        </w:rPr>
        <w:t>освоить синтаксис построения процедур и функций, изучить способы передачи данных в подпрограммах, получить навыки организации минимального пользовательского интерфейса. Она показалась мне наиболее интересной, так как она была намного сложнее, чем предыдущие работы. Нужно было узнать, как работает метод Симпсона, а затем реализовать его в коде. Я узнал как работает стандартная библиотека crt, попробовал доработать внешний вид меню пользователя для большего удобства. В общем и целом, работа оказалась не такой сложной, но довольно интересной и увлекательной.</w:t>
      </w:r>
    </w:p>
    <w:p w:rsidR="00703A76" w:rsidRPr="00703A76" w:rsidRDefault="00703A76" w:rsidP="00703A7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5397E" w:rsidRPr="00D5397E" w:rsidRDefault="00D5397E" w:rsidP="00AC7439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5397E" w:rsidRPr="00D53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7D6" w:rsidRDefault="005607D6" w:rsidP="00703A76">
      <w:pPr>
        <w:spacing w:after="0" w:line="240" w:lineRule="auto"/>
      </w:pPr>
      <w:r>
        <w:separator/>
      </w:r>
    </w:p>
  </w:endnote>
  <w:endnote w:type="continuationSeparator" w:id="0">
    <w:p w:rsidR="005607D6" w:rsidRDefault="005607D6" w:rsidP="0070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7D6" w:rsidRDefault="005607D6" w:rsidP="00703A76">
      <w:pPr>
        <w:spacing w:after="0" w:line="240" w:lineRule="auto"/>
      </w:pPr>
      <w:r>
        <w:separator/>
      </w:r>
    </w:p>
  </w:footnote>
  <w:footnote w:type="continuationSeparator" w:id="0">
    <w:p w:rsidR="005607D6" w:rsidRDefault="005607D6" w:rsidP="00703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61ABA"/>
    <w:multiLevelType w:val="hybridMultilevel"/>
    <w:tmpl w:val="03067A04"/>
    <w:lvl w:ilvl="0" w:tplc="04190011">
      <w:start w:val="1"/>
      <w:numFmt w:val="decimal"/>
      <w:lvlText w:val="%1)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4F9E1AF3"/>
    <w:multiLevelType w:val="hybridMultilevel"/>
    <w:tmpl w:val="18AA7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56712"/>
    <w:multiLevelType w:val="hybridMultilevel"/>
    <w:tmpl w:val="CFB4A6BC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F54"/>
    <w:rsid w:val="001D149B"/>
    <w:rsid w:val="00273483"/>
    <w:rsid w:val="005607D6"/>
    <w:rsid w:val="00703A76"/>
    <w:rsid w:val="008040FB"/>
    <w:rsid w:val="00832EB4"/>
    <w:rsid w:val="00A12F54"/>
    <w:rsid w:val="00AC7439"/>
    <w:rsid w:val="00D5397E"/>
    <w:rsid w:val="00F0114C"/>
    <w:rsid w:val="00F1276E"/>
    <w:rsid w:val="00FA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E94AC"/>
  <w15:chartTrackingRefBased/>
  <w15:docId w15:val="{BEEA84A5-B000-4514-966A-30135EA1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9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A191E"/>
  </w:style>
  <w:style w:type="paragraph" w:styleId="a4">
    <w:name w:val="List Paragraph"/>
    <w:basedOn w:val="a"/>
    <w:uiPriority w:val="34"/>
    <w:qFormat/>
    <w:rsid w:val="00FA191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03A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3A76"/>
  </w:style>
  <w:style w:type="paragraph" w:styleId="a7">
    <w:name w:val="footer"/>
    <w:basedOn w:val="a"/>
    <w:link w:val="a8"/>
    <w:uiPriority w:val="99"/>
    <w:unhideWhenUsed/>
    <w:rsid w:val="00703A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3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8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4</cp:revision>
  <dcterms:created xsi:type="dcterms:W3CDTF">2024-12-09T15:28:00Z</dcterms:created>
  <dcterms:modified xsi:type="dcterms:W3CDTF">2024-12-10T14:09:00Z</dcterms:modified>
</cp:coreProperties>
</file>