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003A8A8C" w14:textId="42388126" w:rsidR="00FD48E8" w:rsidRDefault="00FD48E8" w:rsidP="00FD48E8">
      <w:r>
        <w:t>_________________________________</w:t>
      </w:r>
      <w:r>
        <w:t>Яхонтов Егор Денисович</w:t>
      </w:r>
      <w:r>
        <w:t>________________________________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1F6A26CB" w14:textId="77777777" w:rsidR="00FD48E8" w:rsidRDefault="00B9650D" w:rsidP="00B9650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>Информационные системы и</w:t>
      </w:r>
    </w:p>
    <w:p w14:paraId="4B9D2377" w14:textId="465F08CC" w:rsidR="00B9650D" w:rsidRPr="00A62C3A" w:rsidRDefault="00B9650D" w:rsidP="00B9650D">
      <w:pPr>
        <w:rPr>
          <w:u w:val="single"/>
        </w:rPr>
      </w:pPr>
      <w:r>
        <w:rPr>
          <w:u w:val="single"/>
        </w:rPr>
        <w:t xml:space="preserve">программирование </w:t>
      </w:r>
    </w:p>
    <w:p w14:paraId="66667979" w14:textId="58DC7FED" w:rsidR="00B9650D" w:rsidRPr="00BC0429" w:rsidRDefault="00B9650D" w:rsidP="00B9650D">
      <w:r>
        <w:t>Успешно прошел</w:t>
      </w:r>
      <w:r w:rsidRPr="00BC0429">
        <w:t xml:space="preserve"> </w:t>
      </w:r>
      <w:r>
        <w:t>учебную</w:t>
      </w:r>
      <w:r w:rsidRPr="00BC0429">
        <w:t xml:space="preserve"> практику по профессиональному модулю, </w:t>
      </w:r>
    </w:p>
    <w:p w14:paraId="044F10B8" w14:textId="7C1ED9C0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ПМ.04.</w:t>
      </w:r>
      <w:r w:rsidR="00F148E2">
        <w:rPr>
          <w:b/>
          <w:u w:val="single"/>
        </w:rPr>
        <w:t xml:space="preserve"> </w:t>
      </w:r>
      <w:r w:rsidRPr="00A13049">
        <w:rPr>
          <w:b/>
          <w:u w:val="single"/>
        </w:rPr>
        <w:t>Сопровождение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1293B021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650A45">
        <w:t>22</w:t>
      </w:r>
      <w:r w:rsidRPr="00BC0429">
        <w:t>»</w:t>
      </w:r>
      <w:r w:rsidR="00650A45">
        <w:t xml:space="preserve"> апреля</w:t>
      </w:r>
      <w:r w:rsidRPr="00BC0429">
        <w:t xml:space="preserve"> 2</w:t>
      </w:r>
      <w:r>
        <w:t>0</w:t>
      </w:r>
      <w:r w:rsidR="00650A45">
        <w:t>26</w:t>
      </w:r>
      <w:r w:rsidRPr="00BC0429">
        <w:t xml:space="preserve"> г. по «</w:t>
      </w:r>
      <w:r w:rsidR="00650A45">
        <w:t>5</w:t>
      </w:r>
      <w:r w:rsidRPr="00BC0429">
        <w:t xml:space="preserve">» </w:t>
      </w:r>
      <w:r w:rsidR="00650A45">
        <w:t xml:space="preserve">мая </w:t>
      </w:r>
      <w:r>
        <w:t>20</w:t>
      </w:r>
      <w:r w:rsidR="00650A45">
        <w:t>26</w:t>
      </w:r>
      <w:r w:rsidRPr="00BC0429">
        <w:t>г</w:t>
      </w:r>
      <w:r w:rsidRPr="00433E97">
        <w:rPr>
          <w:color w:val="FF0000"/>
        </w:rPr>
        <w:t>.</w:t>
      </w:r>
    </w:p>
    <w:p w14:paraId="0ECF5C71" w14:textId="7EA18D18" w:rsidR="00B9650D" w:rsidRPr="00C164E9" w:rsidRDefault="00B9650D" w:rsidP="00B9650D">
      <w:r w:rsidRPr="00B71038">
        <w:t xml:space="preserve">в учреждении </w:t>
      </w:r>
      <w:r w:rsidR="00650A45" w:rsidRPr="00650A45">
        <w:rPr>
          <w:u w:val="single"/>
        </w:rPr>
        <w:t>Слободской колледж педагогики и социальных отношений</w:t>
      </w:r>
    </w:p>
    <w:p w14:paraId="35B20DF8" w14:textId="5B410718" w:rsidR="00B9650D" w:rsidRPr="009216FB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  <w:shd w:val="clear" w:color="auto" w:fill="auto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proofErr w:type="gramStart"/>
            <w:r w:rsidRPr="00DF7A7C">
              <w:rPr>
                <w:b/>
                <w:i/>
                <w:sz w:val="20"/>
                <w:szCs w:val="20"/>
              </w:rPr>
              <w:t>Виды  работ</w:t>
            </w:r>
            <w:proofErr w:type="gramEnd"/>
            <w:r w:rsidRPr="00DF7A7C">
              <w:rPr>
                <w:b/>
                <w:i/>
                <w:sz w:val="20"/>
                <w:szCs w:val="20"/>
              </w:rPr>
              <w:t>, выполненных студентом во время практики</w:t>
            </w:r>
          </w:p>
        </w:tc>
        <w:tc>
          <w:tcPr>
            <w:tcW w:w="1150" w:type="dxa"/>
            <w:shd w:val="clear" w:color="auto" w:fill="auto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  <w:shd w:val="clear" w:color="auto" w:fill="auto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  <w:shd w:val="clear" w:color="auto" w:fill="auto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  <w:shd w:val="clear" w:color="auto" w:fill="auto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  <w:shd w:val="clear" w:color="auto" w:fill="auto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  <w:shd w:val="clear" w:color="auto" w:fill="auto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  <w:shd w:val="clear" w:color="auto" w:fill="auto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  <w:shd w:val="clear" w:color="auto" w:fill="auto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  <w:shd w:val="clear" w:color="auto" w:fill="auto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  <w:shd w:val="clear" w:color="auto" w:fill="auto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  <w:shd w:val="clear" w:color="auto" w:fill="auto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  <w:shd w:val="clear" w:color="auto" w:fill="auto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  <w:shd w:val="clear" w:color="auto" w:fill="auto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 xml:space="preserve">Проконтролировать качество функционирования программного </w:t>
            </w:r>
            <w:proofErr w:type="gramStart"/>
            <w:r w:rsidRPr="00A97691">
              <w:rPr>
                <w:sz w:val="23"/>
                <w:szCs w:val="23"/>
              </w:rPr>
              <w:t>обеспечения  с</w:t>
            </w:r>
            <w:proofErr w:type="gramEnd"/>
            <w:r w:rsidRPr="00A97691">
              <w:rPr>
                <w:sz w:val="23"/>
                <w:szCs w:val="23"/>
              </w:rPr>
              <w:t xml:space="preserve"> помощью встроенных средств</w:t>
            </w:r>
          </w:p>
        </w:tc>
        <w:tc>
          <w:tcPr>
            <w:tcW w:w="1150" w:type="dxa"/>
            <w:shd w:val="clear" w:color="auto" w:fill="auto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  <w:shd w:val="clear" w:color="auto" w:fill="auto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  <w:shd w:val="clear" w:color="auto" w:fill="auto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  <w:shd w:val="clear" w:color="auto" w:fill="auto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  <w:shd w:val="clear" w:color="auto" w:fill="auto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  <w:shd w:val="clear" w:color="auto" w:fill="auto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  <w:shd w:val="clear" w:color="auto" w:fill="auto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  <w:shd w:val="clear" w:color="auto" w:fill="auto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  <w:shd w:val="clear" w:color="auto" w:fill="auto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  <w:shd w:val="clear" w:color="auto" w:fill="auto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  <w:shd w:val="clear" w:color="auto" w:fill="auto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  <w:shd w:val="clear" w:color="auto" w:fill="auto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  <w:shd w:val="clear" w:color="auto" w:fill="auto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  <w:shd w:val="clear" w:color="auto" w:fill="auto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7B9671E1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59BB1F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lastRenderedPageBreak/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 xml:space="preserve">ОП </w:t>
            </w:r>
            <w:proofErr w:type="gramStart"/>
            <w:r w:rsidRPr="00BD5549">
              <w:t>02.Осуществлять</w:t>
            </w:r>
            <w:proofErr w:type="gramEnd"/>
            <w:r w:rsidRPr="00BD5549">
              <w:t xml:space="preserve">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8A04F1" w14:textId="77777777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EC6924" w14:textId="77777777" w:rsidR="00B9650D" w:rsidRDefault="00B9650D" w:rsidP="00B9650D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 w14:textId="77777777" w:rsidR="00B9650D" w:rsidRDefault="00B9650D" w:rsidP="00B9650D"/>
    <w:p w14:paraId="321949AC" w14:textId="77777777" w:rsidR="00B9650D" w:rsidRDefault="00B9650D" w:rsidP="00B9650D">
      <w:r>
        <w:t>«___</w:t>
      </w:r>
      <w:proofErr w:type="gramStart"/>
      <w:r>
        <w:t>_»_</w:t>
      </w:r>
      <w:proofErr w:type="gramEnd"/>
      <w:r>
        <w:t xml:space="preserve">______________20___г.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77777777" w:rsidR="00B9650D" w:rsidRDefault="00B9650D" w:rsidP="00B9650D"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 ______________________         ______________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3332CB" w:rsidRDefault="003332CB" w:rsidP="00B9650D"/>
    <w:sectPr w:rsidR="003332CB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310D98"/>
    <w:rsid w:val="003332CB"/>
    <w:rsid w:val="00650A45"/>
    <w:rsid w:val="007810A5"/>
    <w:rsid w:val="009216FB"/>
    <w:rsid w:val="00B46678"/>
    <w:rsid w:val="00B9650D"/>
    <w:rsid w:val="00DA214C"/>
    <w:rsid w:val="00E01353"/>
    <w:rsid w:val="00F148E2"/>
    <w:rsid w:val="00F46B9A"/>
    <w:rsid w:val="00FD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1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PC33-3</cp:lastModifiedBy>
  <cp:revision>13</cp:revision>
  <dcterms:created xsi:type="dcterms:W3CDTF">2020-06-10T04:11:00Z</dcterms:created>
  <dcterms:modified xsi:type="dcterms:W3CDTF">2026-05-05T09:17:00Z</dcterms:modified>
</cp:coreProperties>
</file>