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757A5" w14:textId="75FD5222" w:rsidR="00CA38B7" w:rsidRPr="00876169" w:rsidRDefault="00CA38B7" w:rsidP="009F54F6">
      <w:pPr>
        <w:jc w:val="center"/>
        <w:rPr>
          <w:rFonts w:ascii="Times New Roman" w:hAnsi="Times New Roman" w:cs="Times New Roman"/>
          <w:b/>
          <w:bCs/>
        </w:rPr>
      </w:pPr>
      <w:r w:rsidRPr="00876169">
        <w:rPr>
          <w:rFonts w:ascii="Times New Roman" w:hAnsi="Times New Roman" w:cs="Times New Roman"/>
          <w:b/>
          <w:bCs/>
        </w:rPr>
        <w:t>Отчет. День 3</w:t>
      </w:r>
    </w:p>
    <w:p w14:paraId="0A499753" w14:textId="3EC712D7" w:rsidR="00466D17" w:rsidRPr="00876169" w:rsidRDefault="00466D17">
      <w:pPr>
        <w:rPr>
          <w:rFonts w:ascii="Times New Roman" w:hAnsi="Times New Roman" w:cs="Times New Roman"/>
        </w:rPr>
      </w:pPr>
      <w:r w:rsidRPr="00876169">
        <w:rPr>
          <w:rFonts w:ascii="Times New Roman" w:hAnsi="Times New Roman" w:cs="Times New Roman"/>
          <w:noProof/>
        </w:rPr>
        <w:drawing>
          <wp:inline distT="0" distB="0" distL="0" distR="0" wp14:anchorId="762A9952" wp14:editId="6B64F53E">
            <wp:extent cx="5940425" cy="35579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6B1C7" w14:textId="0CD95349" w:rsidR="00CA38B7" w:rsidRPr="00876169" w:rsidRDefault="00CA38B7" w:rsidP="00CA38B7">
      <w:pPr>
        <w:jc w:val="center"/>
        <w:rPr>
          <w:rFonts w:ascii="Times New Roman" w:hAnsi="Times New Roman" w:cs="Times New Roman"/>
          <w:i/>
          <w:iCs/>
        </w:rPr>
      </w:pPr>
      <w:r w:rsidRPr="00876169">
        <w:rPr>
          <w:rFonts w:ascii="Times New Roman" w:hAnsi="Times New Roman" w:cs="Times New Roman"/>
          <w:i/>
          <w:iCs/>
        </w:rPr>
        <w:t>Загруженная конфигурация.</w:t>
      </w:r>
    </w:p>
    <w:p w14:paraId="12EB0818" w14:textId="77777777" w:rsidR="00242FCD" w:rsidRPr="00242FCD" w:rsidRDefault="00242FCD" w:rsidP="00242FCD">
      <w:p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 xml:space="preserve">Отчет о внедрении модуля уведомлений </w:t>
      </w:r>
      <w:proofErr w:type="spellStart"/>
      <w:r w:rsidRPr="00242FCD">
        <w:rPr>
          <w:rFonts w:ascii="Times New Roman" w:hAnsi="Times New Roman" w:cs="Times New Roman"/>
        </w:rPr>
        <w:t>канбана</w:t>
      </w:r>
      <w:proofErr w:type="spellEnd"/>
    </w:p>
    <w:p w14:paraId="5DA24B59" w14:textId="77777777" w:rsidR="00242FCD" w:rsidRPr="00242FCD" w:rsidRDefault="00242FCD" w:rsidP="00242FCD">
      <w:p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1. Созданные объекты метаданных</w:t>
      </w:r>
    </w:p>
    <w:p w14:paraId="36316BE0" w14:textId="77777777" w:rsidR="00242FCD" w:rsidRPr="00242FCD" w:rsidRDefault="00242FCD" w:rsidP="00242F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Регистр сведений «</w:t>
      </w:r>
      <w:proofErr w:type="spellStart"/>
      <w:r w:rsidRPr="00242FCD">
        <w:rPr>
          <w:rFonts w:ascii="Times New Roman" w:hAnsi="Times New Roman" w:cs="Times New Roman"/>
        </w:rPr>
        <w:t>пр_НастройкиУведомленийКанбан</w:t>
      </w:r>
      <w:proofErr w:type="spellEnd"/>
      <w:r w:rsidRPr="00242FCD">
        <w:rPr>
          <w:rFonts w:ascii="Times New Roman" w:hAnsi="Times New Roman" w:cs="Times New Roman"/>
        </w:rPr>
        <w:t>» (измерение: Проект; ресурсы: флаги и параметры включения контроля для стадий «Анализ» и «Разработка», включая сроки, получателей и текст уведомления).</w:t>
      </w:r>
    </w:p>
    <w:p w14:paraId="21044259" w14:textId="77777777" w:rsidR="00242FCD" w:rsidRPr="00242FCD" w:rsidRDefault="00242FCD" w:rsidP="00242F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Регистр накопления «</w:t>
      </w:r>
      <w:proofErr w:type="spellStart"/>
      <w:r w:rsidRPr="00242FCD">
        <w:rPr>
          <w:rFonts w:ascii="Times New Roman" w:hAnsi="Times New Roman" w:cs="Times New Roman"/>
        </w:rPr>
        <w:t>пр_ОтправленныеУведомления</w:t>
      </w:r>
      <w:proofErr w:type="spellEnd"/>
      <w:r w:rsidRPr="00242FCD">
        <w:rPr>
          <w:rFonts w:ascii="Times New Roman" w:hAnsi="Times New Roman" w:cs="Times New Roman"/>
        </w:rPr>
        <w:t>» (измерения: Задание, Стадия; ресурс: Отправлено) — для защиты от дублей.</w:t>
      </w:r>
    </w:p>
    <w:p w14:paraId="3B721F3B" w14:textId="77777777" w:rsidR="00242FCD" w:rsidRPr="00242FCD" w:rsidRDefault="00242FCD" w:rsidP="00242F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Общая форма «</w:t>
      </w:r>
      <w:proofErr w:type="spellStart"/>
      <w:r w:rsidRPr="00242FCD">
        <w:rPr>
          <w:rFonts w:ascii="Times New Roman" w:hAnsi="Times New Roman" w:cs="Times New Roman"/>
        </w:rPr>
        <w:t>пр_ФормаНастроекКанбан</w:t>
      </w:r>
      <w:proofErr w:type="spellEnd"/>
      <w:r w:rsidRPr="00242FCD">
        <w:rPr>
          <w:rFonts w:ascii="Times New Roman" w:hAnsi="Times New Roman" w:cs="Times New Roman"/>
        </w:rPr>
        <w:t>» — содержит элементы для настройки критериев уведомлений с динамической видимостью полей.</w:t>
      </w:r>
    </w:p>
    <w:p w14:paraId="2424FE8A" w14:textId="77777777" w:rsidR="00242FCD" w:rsidRPr="00242FCD" w:rsidRDefault="00242FCD" w:rsidP="00242FCD">
      <w:p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2. Разработана внешняя обработка «</w:t>
      </w:r>
      <w:proofErr w:type="spellStart"/>
      <w:r w:rsidRPr="00242FCD">
        <w:rPr>
          <w:rFonts w:ascii="Times New Roman" w:hAnsi="Times New Roman" w:cs="Times New Roman"/>
        </w:rPr>
        <w:t>пр_ПроверкаКанбан.epf</w:t>
      </w:r>
      <w:proofErr w:type="spellEnd"/>
      <w:r w:rsidRPr="00242FCD">
        <w:rPr>
          <w:rFonts w:ascii="Times New Roman" w:hAnsi="Times New Roman" w:cs="Times New Roman"/>
        </w:rPr>
        <w:t>»</w:t>
      </w:r>
    </w:p>
    <w:p w14:paraId="3A45C162" w14:textId="77777777" w:rsidR="00242FCD" w:rsidRPr="00242FCD" w:rsidRDefault="00242FCD" w:rsidP="00242F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Процедура </w:t>
      </w:r>
      <w:proofErr w:type="spellStart"/>
      <w:proofErr w:type="gramStart"/>
      <w:r w:rsidRPr="00242FCD">
        <w:rPr>
          <w:rFonts w:ascii="Times New Roman" w:hAnsi="Times New Roman" w:cs="Times New Roman"/>
        </w:rPr>
        <w:t>ВыполнитьПроверку</w:t>
      </w:r>
      <w:proofErr w:type="spellEnd"/>
      <w:r w:rsidRPr="00242FCD">
        <w:rPr>
          <w:rFonts w:ascii="Times New Roman" w:hAnsi="Times New Roman" w:cs="Times New Roman"/>
        </w:rPr>
        <w:t>(</w:t>
      </w:r>
      <w:proofErr w:type="gramEnd"/>
      <w:r w:rsidRPr="00242FCD">
        <w:rPr>
          <w:rFonts w:ascii="Times New Roman" w:hAnsi="Times New Roman" w:cs="Times New Roman"/>
        </w:rPr>
        <w:t>) — основной цикл по проектам, получение настроек и запуск проверки заданий.</w:t>
      </w:r>
    </w:p>
    <w:p w14:paraId="2118B0DC" w14:textId="77777777" w:rsidR="00242FCD" w:rsidRPr="00242FCD" w:rsidRDefault="00242FCD" w:rsidP="00242F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Функция </w:t>
      </w:r>
      <w:proofErr w:type="spellStart"/>
      <w:proofErr w:type="gramStart"/>
      <w:r w:rsidRPr="00242FCD">
        <w:rPr>
          <w:rFonts w:ascii="Times New Roman" w:hAnsi="Times New Roman" w:cs="Times New Roman"/>
        </w:rPr>
        <w:t>ПолучитьНастройки</w:t>
      </w:r>
      <w:proofErr w:type="spellEnd"/>
      <w:r w:rsidRPr="00242FCD">
        <w:rPr>
          <w:rFonts w:ascii="Times New Roman" w:hAnsi="Times New Roman" w:cs="Times New Roman"/>
        </w:rPr>
        <w:t>(</w:t>
      </w:r>
      <w:proofErr w:type="gramEnd"/>
      <w:r w:rsidRPr="00242FCD">
        <w:rPr>
          <w:rFonts w:ascii="Times New Roman" w:hAnsi="Times New Roman" w:cs="Times New Roman"/>
        </w:rPr>
        <w:t>) — возвращает настройки уведомлений для конкретного проекта.</w:t>
      </w:r>
    </w:p>
    <w:p w14:paraId="4B459CBF" w14:textId="77777777" w:rsidR="00242FCD" w:rsidRPr="00242FCD" w:rsidRDefault="00242FCD" w:rsidP="00242F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Процедура </w:t>
      </w:r>
      <w:proofErr w:type="spellStart"/>
      <w:proofErr w:type="gramStart"/>
      <w:r w:rsidRPr="00242FCD">
        <w:rPr>
          <w:rFonts w:ascii="Times New Roman" w:hAnsi="Times New Roman" w:cs="Times New Roman"/>
        </w:rPr>
        <w:t>ПроверитьЗадания</w:t>
      </w:r>
      <w:proofErr w:type="spellEnd"/>
      <w:r w:rsidRPr="00242FCD">
        <w:rPr>
          <w:rFonts w:ascii="Times New Roman" w:hAnsi="Times New Roman" w:cs="Times New Roman"/>
        </w:rPr>
        <w:t>(</w:t>
      </w:r>
      <w:proofErr w:type="gramEnd"/>
      <w:r w:rsidRPr="00242FCD">
        <w:rPr>
          <w:rFonts w:ascii="Times New Roman" w:hAnsi="Times New Roman" w:cs="Times New Roman"/>
        </w:rPr>
        <w:t>) — анализ дней просрочки по статусам «Анализ» и «В работе».</w:t>
      </w:r>
    </w:p>
    <w:p w14:paraId="489B2766" w14:textId="77777777" w:rsidR="00242FCD" w:rsidRPr="00242FCD" w:rsidRDefault="00242FCD" w:rsidP="00242F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Процедура </w:t>
      </w:r>
      <w:proofErr w:type="gramStart"/>
      <w:r w:rsidRPr="00242FCD">
        <w:rPr>
          <w:rFonts w:ascii="Times New Roman" w:hAnsi="Times New Roman" w:cs="Times New Roman"/>
        </w:rPr>
        <w:t>Обработать(</w:t>
      </w:r>
      <w:proofErr w:type="gramEnd"/>
      <w:r w:rsidRPr="00242FCD">
        <w:rPr>
          <w:rFonts w:ascii="Times New Roman" w:hAnsi="Times New Roman" w:cs="Times New Roman"/>
        </w:rPr>
        <w:t>) — формирование и отправка уведомлений с подстановкой параметров (проект, задание, срок).</w:t>
      </w:r>
    </w:p>
    <w:p w14:paraId="03434FFF" w14:textId="77777777" w:rsidR="00242FCD" w:rsidRPr="00242FCD" w:rsidRDefault="00242FCD" w:rsidP="00242F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lastRenderedPageBreak/>
        <w:t>Функция </w:t>
      </w:r>
      <w:proofErr w:type="spellStart"/>
      <w:proofErr w:type="gramStart"/>
      <w:r w:rsidRPr="00242FCD">
        <w:rPr>
          <w:rFonts w:ascii="Times New Roman" w:hAnsi="Times New Roman" w:cs="Times New Roman"/>
        </w:rPr>
        <w:t>УжеОтправляли</w:t>
      </w:r>
      <w:proofErr w:type="spellEnd"/>
      <w:r w:rsidRPr="00242FCD">
        <w:rPr>
          <w:rFonts w:ascii="Times New Roman" w:hAnsi="Times New Roman" w:cs="Times New Roman"/>
        </w:rPr>
        <w:t>(</w:t>
      </w:r>
      <w:proofErr w:type="gramEnd"/>
      <w:r w:rsidRPr="00242FCD">
        <w:rPr>
          <w:rFonts w:ascii="Times New Roman" w:hAnsi="Times New Roman" w:cs="Times New Roman"/>
        </w:rPr>
        <w:t>) и процедура </w:t>
      </w:r>
      <w:proofErr w:type="spellStart"/>
      <w:r w:rsidRPr="00242FCD">
        <w:rPr>
          <w:rFonts w:ascii="Times New Roman" w:hAnsi="Times New Roman" w:cs="Times New Roman"/>
        </w:rPr>
        <w:t>ЗаписатьФакт</w:t>
      </w:r>
      <w:proofErr w:type="spellEnd"/>
      <w:r w:rsidRPr="00242FCD">
        <w:rPr>
          <w:rFonts w:ascii="Times New Roman" w:hAnsi="Times New Roman" w:cs="Times New Roman"/>
        </w:rPr>
        <w:t>() — реализуют защиту от повторной отправки через регистр накопления.</w:t>
      </w:r>
    </w:p>
    <w:p w14:paraId="4860983E" w14:textId="77777777" w:rsidR="00242FCD" w:rsidRPr="00242FCD" w:rsidRDefault="00242FCD" w:rsidP="00242F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Отладка реализована через запись событий в Журнал регистрации.</w:t>
      </w:r>
    </w:p>
    <w:p w14:paraId="3CBD5B9E" w14:textId="77777777" w:rsidR="00242FCD" w:rsidRPr="00242FCD" w:rsidRDefault="00242FCD" w:rsidP="00242FCD">
      <w:p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3. Модификация формы обработки «</w:t>
      </w:r>
      <w:proofErr w:type="spellStart"/>
      <w:r w:rsidRPr="00242FCD">
        <w:rPr>
          <w:rFonts w:ascii="Times New Roman" w:hAnsi="Times New Roman" w:cs="Times New Roman"/>
        </w:rPr>
        <w:t>КонтактЦентр</w:t>
      </w:r>
      <w:proofErr w:type="spellEnd"/>
      <w:r w:rsidRPr="00242FCD">
        <w:rPr>
          <w:rFonts w:ascii="Times New Roman" w:hAnsi="Times New Roman" w:cs="Times New Roman"/>
        </w:rPr>
        <w:t>» (</w:t>
      </w:r>
      <w:proofErr w:type="spellStart"/>
      <w:r w:rsidRPr="00242FCD">
        <w:rPr>
          <w:rFonts w:ascii="Times New Roman" w:hAnsi="Times New Roman" w:cs="Times New Roman"/>
        </w:rPr>
        <w:t>Канбан</w:t>
      </w:r>
      <w:proofErr w:type="spellEnd"/>
      <w:r w:rsidRPr="00242FCD">
        <w:rPr>
          <w:rFonts w:ascii="Times New Roman" w:hAnsi="Times New Roman" w:cs="Times New Roman"/>
        </w:rPr>
        <w:t>)</w:t>
      </w:r>
    </w:p>
    <w:p w14:paraId="477085C1" w14:textId="77777777" w:rsidR="00242FCD" w:rsidRPr="00242FCD" w:rsidRDefault="00242FCD" w:rsidP="00242F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В группу «</w:t>
      </w:r>
      <w:proofErr w:type="spellStart"/>
      <w:r w:rsidRPr="00242FCD">
        <w:rPr>
          <w:rFonts w:ascii="Times New Roman" w:hAnsi="Times New Roman" w:cs="Times New Roman"/>
        </w:rPr>
        <w:t>ГруппаНастройки</w:t>
      </w:r>
      <w:proofErr w:type="spellEnd"/>
      <w:r w:rsidRPr="00242FCD">
        <w:rPr>
          <w:rFonts w:ascii="Times New Roman" w:hAnsi="Times New Roman" w:cs="Times New Roman"/>
        </w:rPr>
        <w:t>» добавлена кнопка «Настройки уведомлений», открывающая форму </w:t>
      </w:r>
      <w:proofErr w:type="spellStart"/>
      <w:r w:rsidRPr="00242FCD">
        <w:rPr>
          <w:rFonts w:ascii="Times New Roman" w:hAnsi="Times New Roman" w:cs="Times New Roman"/>
        </w:rPr>
        <w:t>пр_ФормаНастроекКанбан</w:t>
      </w:r>
      <w:proofErr w:type="spellEnd"/>
      <w:r w:rsidRPr="00242FCD">
        <w:rPr>
          <w:rFonts w:ascii="Times New Roman" w:hAnsi="Times New Roman" w:cs="Times New Roman"/>
        </w:rPr>
        <w:t>.</w:t>
      </w:r>
    </w:p>
    <w:p w14:paraId="42C81049" w14:textId="77777777" w:rsidR="00242FCD" w:rsidRPr="00242FCD" w:rsidRDefault="00242FCD" w:rsidP="00242F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Добавлена кнопка «Проверить сейчас», вызывающая внешнюю обработку в режиме отладки (с игнорированием дублей для демонстрации).</w:t>
      </w:r>
    </w:p>
    <w:p w14:paraId="10258BD3" w14:textId="77777777" w:rsidR="00242FCD" w:rsidRPr="00242FCD" w:rsidRDefault="00242FCD" w:rsidP="00242FCD">
      <w:p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4. Регламентное задание</w:t>
      </w:r>
    </w:p>
    <w:p w14:paraId="0B71E630" w14:textId="77777777" w:rsidR="00242FCD" w:rsidRPr="00242FCD" w:rsidRDefault="00242FCD" w:rsidP="00242FC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Создано задание «</w:t>
      </w:r>
      <w:proofErr w:type="spellStart"/>
      <w:r w:rsidRPr="00242FCD">
        <w:rPr>
          <w:rFonts w:ascii="Times New Roman" w:hAnsi="Times New Roman" w:cs="Times New Roman"/>
        </w:rPr>
        <w:t>пр_ПроверкаКанбан</w:t>
      </w:r>
      <w:proofErr w:type="spellEnd"/>
      <w:r w:rsidRPr="00242FCD">
        <w:rPr>
          <w:rFonts w:ascii="Times New Roman" w:hAnsi="Times New Roman" w:cs="Times New Roman"/>
        </w:rPr>
        <w:t>» с расписанием: ежедневно в 10:00.</w:t>
      </w:r>
    </w:p>
    <w:p w14:paraId="2B986C52" w14:textId="77777777" w:rsidR="00242FCD" w:rsidRPr="00242FCD" w:rsidRDefault="00242FCD" w:rsidP="00242FC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Задание запускает процедуру </w:t>
      </w:r>
      <w:proofErr w:type="spellStart"/>
      <w:proofErr w:type="gramStart"/>
      <w:r w:rsidRPr="00242FCD">
        <w:rPr>
          <w:rFonts w:ascii="Times New Roman" w:hAnsi="Times New Roman" w:cs="Times New Roman"/>
        </w:rPr>
        <w:t>ВыполнитьПроверку</w:t>
      </w:r>
      <w:proofErr w:type="spellEnd"/>
      <w:r w:rsidRPr="00242FCD">
        <w:rPr>
          <w:rFonts w:ascii="Times New Roman" w:hAnsi="Times New Roman" w:cs="Times New Roman"/>
        </w:rPr>
        <w:t>(</w:t>
      </w:r>
      <w:proofErr w:type="gramEnd"/>
      <w:r w:rsidRPr="00242FCD">
        <w:rPr>
          <w:rFonts w:ascii="Times New Roman" w:hAnsi="Times New Roman" w:cs="Times New Roman"/>
        </w:rPr>
        <w:t>Ложь, Ложь) в штатном режиме с полной защитой от дублей.</w:t>
      </w:r>
    </w:p>
    <w:p w14:paraId="11805810" w14:textId="77777777" w:rsidR="00242FCD" w:rsidRPr="00242FCD" w:rsidRDefault="00242FCD" w:rsidP="00242FCD">
      <w:p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5. Логика работы формы настроек</w:t>
      </w:r>
    </w:p>
    <w:p w14:paraId="03BF223A" w14:textId="77777777" w:rsidR="00242FCD" w:rsidRPr="00242FCD" w:rsidRDefault="00242FCD" w:rsidP="00242F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В модуль формы добавлены обработчики изменения флагов </w:t>
      </w:r>
      <w:proofErr w:type="spellStart"/>
      <w:r w:rsidRPr="00242FCD">
        <w:rPr>
          <w:rFonts w:ascii="Times New Roman" w:hAnsi="Times New Roman" w:cs="Times New Roman"/>
        </w:rPr>
        <w:t>АнализВключен</w:t>
      </w:r>
      <w:proofErr w:type="spellEnd"/>
      <w:r w:rsidRPr="00242FCD">
        <w:rPr>
          <w:rFonts w:ascii="Times New Roman" w:hAnsi="Times New Roman" w:cs="Times New Roman"/>
        </w:rPr>
        <w:t> и </w:t>
      </w:r>
      <w:proofErr w:type="spellStart"/>
      <w:r w:rsidRPr="00242FCD">
        <w:rPr>
          <w:rFonts w:ascii="Times New Roman" w:hAnsi="Times New Roman" w:cs="Times New Roman"/>
        </w:rPr>
        <w:t>РазработкаВключена</w:t>
      </w:r>
      <w:proofErr w:type="spellEnd"/>
      <w:r w:rsidRPr="00242FCD">
        <w:rPr>
          <w:rFonts w:ascii="Times New Roman" w:hAnsi="Times New Roman" w:cs="Times New Roman"/>
        </w:rPr>
        <w:t>, которые динамически показывают/скрывают связанные поля (срок, получатель).</w:t>
      </w:r>
    </w:p>
    <w:p w14:paraId="5690B853" w14:textId="77777777" w:rsidR="00242FCD" w:rsidRPr="00242FCD" w:rsidRDefault="00242FCD" w:rsidP="00242F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При открытии формы автоматически подставляется текст уведомления по умолчанию.</w:t>
      </w:r>
    </w:p>
    <w:p w14:paraId="08FC3D45" w14:textId="77777777" w:rsidR="00242FCD" w:rsidRPr="00242FCD" w:rsidRDefault="00242FCD" w:rsidP="00242FCD">
      <w:p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Результат внедрения</w:t>
      </w:r>
      <w:r w:rsidRPr="00242FCD">
        <w:rPr>
          <w:rFonts w:ascii="Times New Roman" w:hAnsi="Times New Roman" w:cs="Times New Roman"/>
        </w:rPr>
        <w:br/>
        <w:t>Реализована промышленная логика автоматического контроля сроков задач на стадиях анализа и разработки. Обеспечены:</w:t>
      </w:r>
    </w:p>
    <w:p w14:paraId="4FC72FDF" w14:textId="77777777" w:rsidR="00242FCD" w:rsidRPr="00242FCD" w:rsidRDefault="00242FCD" w:rsidP="00242F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гибкие настройки правил контроля по каждому проекту;</w:t>
      </w:r>
    </w:p>
    <w:p w14:paraId="27845382" w14:textId="77777777" w:rsidR="00242FCD" w:rsidRPr="00242FCD" w:rsidRDefault="00242FCD" w:rsidP="00242F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адресная отправка уведомлений ответственным лицам;</w:t>
      </w:r>
    </w:p>
    <w:p w14:paraId="1A845F5F" w14:textId="77777777" w:rsidR="00242FCD" w:rsidRPr="00242FCD" w:rsidRDefault="00242FCD" w:rsidP="00242F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42FCD">
        <w:rPr>
          <w:rFonts w:ascii="Times New Roman" w:hAnsi="Times New Roman" w:cs="Times New Roman"/>
        </w:rPr>
        <w:t>защита от повторной отправки по одному заданию и статусу.</w:t>
      </w:r>
      <w:r w:rsidRPr="00242FCD">
        <w:rPr>
          <w:rFonts w:ascii="Times New Roman" w:hAnsi="Times New Roman" w:cs="Times New Roman"/>
        </w:rPr>
        <w:br/>
        <w:t xml:space="preserve">Функционал полностью интегрирован в штатный </w:t>
      </w:r>
      <w:proofErr w:type="spellStart"/>
      <w:r w:rsidRPr="00242FCD">
        <w:rPr>
          <w:rFonts w:ascii="Times New Roman" w:hAnsi="Times New Roman" w:cs="Times New Roman"/>
        </w:rPr>
        <w:t>канбан</w:t>
      </w:r>
      <w:proofErr w:type="spellEnd"/>
      <w:r w:rsidRPr="00242FCD">
        <w:rPr>
          <w:rFonts w:ascii="Times New Roman" w:hAnsi="Times New Roman" w:cs="Times New Roman"/>
        </w:rPr>
        <w:t xml:space="preserve"> «</w:t>
      </w:r>
      <w:proofErr w:type="spellStart"/>
      <w:r w:rsidRPr="00242FCD">
        <w:rPr>
          <w:rFonts w:ascii="Times New Roman" w:hAnsi="Times New Roman" w:cs="Times New Roman"/>
        </w:rPr>
        <w:t>КонтактЦентра</w:t>
      </w:r>
      <w:proofErr w:type="spellEnd"/>
      <w:r w:rsidRPr="00242FCD">
        <w:rPr>
          <w:rFonts w:ascii="Times New Roman" w:hAnsi="Times New Roman" w:cs="Times New Roman"/>
        </w:rPr>
        <w:t>» и не нарушает его стандартную работу.</w:t>
      </w:r>
    </w:p>
    <w:p w14:paraId="5577CB7B" w14:textId="77777777" w:rsidR="006F46FE" w:rsidRPr="00876169" w:rsidRDefault="006F46FE">
      <w:pPr>
        <w:rPr>
          <w:rFonts w:ascii="Times New Roman" w:hAnsi="Times New Roman" w:cs="Times New Roman"/>
        </w:rPr>
      </w:pPr>
    </w:p>
    <w:sectPr w:rsidR="006F46FE" w:rsidRPr="008761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2375"/>
    <w:multiLevelType w:val="multilevel"/>
    <w:tmpl w:val="0BFC3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9D02A4"/>
    <w:multiLevelType w:val="multilevel"/>
    <w:tmpl w:val="DFAEB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F77F01"/>
    <w:multiLevelType w:val="multilevel"/>
    <w:tmpl w:val="5B262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D24AC4"/>
    <w:multiLevelType w:val="multilevel"/>
    <w:tmpl w:val="1B643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8D71B9"/>
    <w:multiLevelType w:val="multilevel"/>
    <w:tmpl w:val="22E6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ED7617"/>
    <w:multiLevelType w:val="multilevel"/>
    <w:tmpl w:val="3F98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8E25C8"/>
    <w:multiLevelType w:val="multilevel"/>
    <w:tmpl w:val="41FE2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6"/>
  </w:num>
  <w:num w:numId="5">
    <w:abstractNumId w:val="5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5B"/>
    <w:rsid w:val="00242FCD"/>
    <w:rsid w:val="00270D7F"/>
    <w:rsid w:val="00466D17"/>
    <w:rsid w:val="004D245B"/>
    <w:rsid w:val="00503FF0"/>
    <w:rsid w:val="00614A23"/>
    <w:rsid w:val="006C1734"/>
    <w:rsid w:val="006F46FE"/>
    <w:rsid w:val="00876169"/>
    <w:rsid w:val="00927521"/>
    <w:rsid w:val="009A21FE"/>
    <w:rsid w:val="009F54F6"/>
    <w:rsid w:val="00A94376"/>
    <w:rsid w:val="00CA3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B4DC4"/>
  <w15:chartTrackingRefBased/>
  <w15:docId w15:val="{63EB6942-2DC0-44E1-BBE7-200FF28A3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24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24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24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24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24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24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24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24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24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24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24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24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24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24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24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24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24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24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24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24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24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24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2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24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24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24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24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24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24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4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PC33-3</cp:lastModifiedBy>
  <cp:revision>22</cp:revision>
  <dcterms:created xsi:type="dcterms:W3CDTF">2026-04-24T07:08:00Z</dcterms:created>
  <dcterms:modified xsi:type="dcterms:W3CDTF">2026-04-27T11:39:00Z</dcterms:modified>
</cp:coreProperties>
</file>