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идем по массиву. Каждый новый элемент размещается в подходящее место среди ранее упорядоченных элементов. В начальный момент отсортированная часть пуста. На каждом шаге алгоритма выбирается один из элементов массива и помещается на нужную позицию в уже отсортированной части до тех пор, пока не дойдем до конца. </w:t>
      </w:r>
      <w:r w:rsidDel="00000000" w:rsidR="00000000" w:rsidRPr="00000000">
        <w:rPr>
          <w:rtl w:val="0"/>
        </w:rPr>
        <w:t xml:space="preserve">Количество перестановок худший случай: n(n-1)/2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выбором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В цикле от 0 до 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" w:before="60" w:lineRule="auto"/>
        <w:ind w:left="142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находим номер минимального значения в текущем списке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" w:before="60" w:lineRule="auto"/>
        <w:ind w:left="142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before="60" w:lineRule="auto"/>
        <w:ind w:left="142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теперь сортируем хвост списка, исключив из рассмотрения уже отсортированные элементы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n-1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n(n-1)/2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color w:val="222222"/>
          <w:highlight w:val="white"/>
          <w:rtl w:val="0"/>
        </w:rPr>
        <w:t xml:space="preserve">обходим массив от начала до конца, меняя местами неотсортированные соседние элементы. В результате после каждого прохода на последнее место в неотсортированной части «всплывет» максимальный элемент. Если после какой-то итерации не произошло перестановок, то массив отсортирован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n(n-1)/2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шейкерная</w:t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222222"/>
          <w:highlight w:val="white"/>
          <w:rtl w:val="0"/>
        </w:rPr>
        <w:t xml:space="preserve"> обходим массив от начала до конца, меняя местами неотсортированные соседние элементы. Потом идем по массиву от конца до начала, меняя местами неотсортированные соседние элементы. В результате после каждого прохода на последнее (или первое) место в неотсортированной части «всплывет» максимальный (или минимальный) элемент. Если после какой-то итерации не произошло перестановок, то массив отсортирован.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n(n+1)/n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n(n+1)/n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чет-нечет</w:t>
      </w:r>
    </w:p>
    <w:p w:rsidR="00000000" w:rsidDel="00000000" w:rsidP="00000000" w:rsidRDefault="00000000" w:rsidRPr="00000000" w14:paraId="0000002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Сначала обходим </w:t>
      </w:r>
      <w:r w:rsidDel="00000000" w:rsidR="00000000" w:rsidRPr="00000000">
        <w:rPr>
          <w:color w:val="222222"/>
          <w:highlight w:val="white"/>
          <w:rtl w:val="0"/>
        </w:rPr>
        <w:t xml:space="preserve">массив от начала до конца по четным индексам, меняя местами неотсортированные четные и их соседние нечетные элементы (0 и 1, 2 и 3, и тд). Дальше </w:t>
      </w:r>
      <w:r w:rsidDel="00000000" w:rsidR="00000000" w:rsidRPr="00000000">
        <w:rPr>
          <w:rtl w:val="0"/>
        </w:rPr>
        <w:t xml:space="preserve">обходим </w:t>
      </w:r>
      <w:r w:rsidDel="00000000" w:rsidR="00000000" w:rsidRPr="00000000">
        <w:rPr>
          <w:color w:val="222222"/>
          <w:highlight w:val="white"/>
          <w:rtl w:val="0"/>
        </w:rPr>
        <w:t xml:space="preserve">массив от начала до конца по нечетным индексам, меняя местами неотсортированные нечетные и их соседние четные элементы (1 и 2, 3 и 4, и тд). В результате после каждого прохода на последнее место в неотсортированной части «всплывет» максимальный элемент. </w:t>
      </w:r>
      <w:r w:rsidDel="00000000" w:rsidR="00000000" w:rsidRPr="00000000">
        <w:rPr>
          <w:color w:val="222222"/>
          <w:highlight w:val="white"/>
          <w:rtl w:val="0"/>
        </w:rPr>
        <w:t xml:space="preserve">Процесс останавливается тогда, когда после подряд двух проходов по массиву («нечётно-чётному» и «чётно-нечётному») не произошло ни одного обмена.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n(n-1)/2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