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88A08" w14:textId="649A4C25" w:rsidR="0013500C" w:rsidRDefault="0013500C">
      <w:r>
        <w:rPr>
          <w:rFonts w:ascii="Arial" w:hAnsi="Arial" w:cs="Arial"/>
          <w:color w:val="333333"/>
          <w:shd w:val="clear" w:color="auto" w:fill="F8F9FA"/>
        </w:rPr>
        <w:t>1.     Понятие нечеткого множества</w:t>
      </w:r>
    </w:p>
    <w:p w14:paraId="09720BDC" w14:textId="19FCA4BC" w:rsidR="00E94401" w:rsidRDefault="00F612AE">
      <w:r w:rsidRPr="00F612AE">
        <w:rPr>
          <w:noProof/>
        </w:rPr>
        <w:drawing>
          <wp:inline distT="0" distB="0" distL="0" distR="0" wp14:anchorId="696A50C1" wp14:editId="5337A5D8">
            <wp:extent cx="5940425" cy="2873375"/>
            <wp:effectExtent l="0" t="0" r="3175" b="3175"/>
            <wp:docPr id="1019938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385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299A" w14:textId="3029B151" w:rsidR="00F612AE" w:rsidRDefault="00F612AE">
      <w:r w:rsidRPr="00F612AE">
        <w:rPr>
          <w:noProof/>
        </w:rPr>
        <w:drawing>
          <wp:inline distT="0" distB="0" distL="0" distR="0" wp14:anchorId="4A844099" wp14:editId="23A9C59D">
            <wp:extent cx="5940425" cy="2579370"/>
            <wp:effectExtent l="0" t="0" r="3175" b="0"/>
            <wp:docPr id="1896819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190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B4F6" w14:textId="77777777" w:rsidR="00F612AE" w:rsidRDefault="00F612AE"/>
    <w:p w14:paraId="30BB0D45" w14:textId="77777777" w:rsidR="00F612AE" w:rsidRDefault="00F612AE"/>
    <w:p w14:paraId="72EA32AC" w14:textId="77777777" w:rsidR="00F612AE" w:rsidRDefault="00F612AE"/>
    <w:p w14:paraId="29131A2F" w14:textId="77777777" w:rsidR="00F612AE" w:rsidRDefault="00F612AE"/>
    <w:p w14:paraId="251A04B1" w14:textId="77777777" w:rsidR="00F612AE" w:rsidRDefault="00F612AE"/>
    <w:p w14:paraId="1F1607E3" w14:textId="77777777" w:rsidR="00F612AE" w:rsidRDefault="00F612AE"/>
    <w:p w14:paraId="518D0968" w14:textId="77777777" w:rsidR="00F612AE" w:rsidRDefault="00F612AE"/>
    <w:p w14:paraId="0E8FE431" w14:textId="77777777" w:rsidR="00F612AE" w:rsidRDefault="00F612AE"/>
    <w:p w14:paraId="319A351B" w14:textId="77777777" w:rsidR="00F612AE" w:rsidRDefault="00F612AE"/>
    <w:p w14:paraId="43DB3542" w14:textId="77777777" w:rsidR="00F612AE" w:rsidRDefault="00F612AE"/>
    <w:p w14:paraId="7C24994D" w14:textId="77777777" w:rsidR="00F612AE" w:rsidRDefault="00F612AE"/>
    <w:p w14:paraId="3905F74E" w14:textId="7DBF8577" w:rsidR="00F612AE" w:rsidRDefault="0013500C">
      <w:r>
        <w:rPr>
          <w:rFonts w:ascii="Arial" w:hAnsi="Arial" w:cs="Arial"/>
          <w:color w:val="333333"/>
          <w:shd w:val="clear" w:color="auto" w:fill="F8F9FA"/>
        </w:rPr>
        <w:lastRenderedPageBreak/>
        <w:t>2.     Понятие лингвистической переменной. Что является значениями ЛП?</w:t>
      </w:r>
    </w:p>
    <w:p w14:paraId="0EF0B099" w14:textId="69151A46" w:rsidR="00F612AE" w:rsidRDefault="00F612AE">
      <w:r w:rsidRPr="00F612AE">
        <w:rPr>
          <w:noProof/>
        </w:rPr>
        <w:drawing>
          <wp:inline distT="0" distB="0" distL="0" distR="0" wp14:anchorId="0D81F07A" wp14:editId="714E6A65">
            <wp:extent cx="5940425" cy="2608580"/>
            <wp:effectExtent l="0" t="0" r="3175" b="1270"/>
            <wp:docPr id="1393564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646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2AE">
        <w:rPr>
          <w:noProof/>
        </w:rPr>
        <w:drawing>
          <wp:inline distT="0" distB="0" distL="0" distR="0" wp14:anchorId="45C2CA96" wp14:editId="3EACA73A">
            <wp:extent cx="5940425" cy="2798445"/>
            <wp:effectExtent l="0" t="0" r="3175" b="1905"/>
            <wp:docPr id="1988728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286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F5EB" w14:textId="77777777" w:rsidR="00091872" w:rsidRDefault="00091872"/>
    <w:p w14:paraId="48962460" w14:textId="77777777" w:rsidR="00091872" w:rsidRDefault="00091872"/>
    <w:p w14:paraId="33625785" w14:textId="77777777" w:rsidR="00091872" w:rsidRDefault="00091872"/>
    <w:p w14:paraId="30339AA9" w14:textId="77777777" w:rsidR="00091872" w:rsidRDefault="00091872"/>
    <w:p w14:paraId="775CCF0C" w14:textId="77777777" w:rsidR="00091872" w:rsidRDefault="00091872"/>
    <w:p w14:paraId="4DEC7AF6" w14:textId="77777777" w:rsidR="00091872" w:rsidRDefault="00091872"/>
    <w:p w14:paraId="27962D3B" w14:textId="77777777" w:rsidR="00091872" w:rsidRDefault="00091872"/>
    <w:p w14:paraId="2DE2F953" w14:textId="77777777" w:rsidR="00091872" w:rsidRDefault="00091872"/>
    <w:p w14:paraId="10CAAFE9" w14:textId="77777777" w:rsidR="00091872" w:rsidRDefault="00091872"/>
    <w:p w14:paraId="713677C6" w14:textId="77777777" w:rsidR="00091872" w:rsidRDefault="00091872"/>
    <w:p w14:paraId="3117DC58" w14:textId="77777777" w:rsidR="00091872" w:rsidRDefault="00091872"/>
    <w:p w14:paraId="19702DCD" w14:textId="1004417C" w:rsidR="00F24608" w:rsidRDefault="00F24608"/>
    <w:p w14:paraId="699F020E" w14:textId="77777777" w:rsidR="00F24608" w:rsidRDefault="00F24608">
      <w:pPr>
        <w:rPr>
          <w:rFonts w:ascii="Arial" w:hAnsi="Arial" w:cs="Arial"/>
          <w:color w:val="333333"/>
          <w:shd w:val="clear" w:color="auto" w:fill="F8F9FA"/>
        </w:rPr>
      </w:pPr>
      <w:r>
        <w:rPr>
          <w:rFonts w:ascii="Arial" w:hAnsi="Arial" w:cs="Arial"/>
          <w:color w:val="333333"/>
          <w:shd w:val="clear" w:color="auto" w:fill="F8F9FA"/>
        </w:rPr>
        <w:lastRenderedPageBreak/>
        <w:t>3.     Понятие функции принадлежности.</w:t>
      </w:r>
    </w:p>
    <w:p w14:paraId="23653475" w14:textId="77777777" w:rsidR="00F24608" w:rsidRDefault="00F24608">
      <w:r w:rsidRPr="00F24608">
        <w:drawing>
          <wp:inline distT="0" distB="0" distL="0" distR="0" wp14:anchorId="702290EB" wp14:editId="517319BB">
            <wp:extent cx="5940425" cy="260985"/>
            <wp:effectExtent l="0" t="0" r="3175" b="5715"/>
            <wp:docPr id="695797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979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1821" cy="2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6147" w14:textId="77777777" w:rsidR="00F24608" w:rsidRDefault="00F24608">
      <w:r w:rsidRPr="00F24608">
        <w:drawing>
          <wp:inline distT="0" distB="0" distL="0" distR="0" wp14:anchorId="6B73CD5D" wp14:editId="0E17EFD9">
            <wp:extent cx="5940425" cy="1592580"/>
            <wp:effectExtent l="0" t="0" r="3175" b="7620"/>
            <wp:docPr id="2067280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809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C368" w14:textId="77777777" w:rsidR="00F24608" w:rsidRDefault="00F24608"/>
    <w:p w14:paraId="79178BDC" w14:textId="77777777" w:rsidR="00F24608" w:rsidRDefault="00F24608">
      <w:r>
        <w:br w:type="page"/>
      </w:r>
    </w:p>
    <w:p w14:paraId="2FC11EBE" w14:textId="77777777" w:rsidR="00F24608" w:rsidRDefault="00F24608">
      <w:pPr>
        <w:rPr>
          <w:rFonts w:ascii="Arial" w:hAnsi="Arial" w:cs="Arial"/>
          <w:color w:val="333333"/>
          <w:shd w:val="clear" w:color="auto" w:fill="F8F9FA"/>
        </w:rPr>
      </w:pPr>
      <w:r>
        <w:rPr>
          <w:rFonts w:ascii="Arial" w:hAnsi="Arial" w:cs="Arial"/>
          <w:color w:val="333333"/>
          <w:shd w:val="clear" w:color="auto" w:fill="F8F9FA"/>
        </w:rPr>
        <w:lastRenderedPageBreak/>
        <w:t>4.     Виды функций принадлежности</w:t>
      </w:r>
    </w:p>
    <w:p w14:paraId="0E50EED1" w14:textId="407D66BF" w:rsidR="00F24608" w:rsidRDefault="00832F9D">
      <w:r w:rsidRPr="00832F9D">
        <w:drawing>
          <wp:inline distT="0" distB="0" distL="0" distR="0" wp14:anchorId="25DB735F" wp14:editId="73B71A44">
            <wp:extent cx="5940425" cy="1837690"/>
            <wp:effectExtent l="0" t="0" r="3175" b="0"/>
            <wp:docPr id="1553265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651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4057" w14:textId="7AFE3DA6" w:rsidR="00832F9D" w:rsidRDefault="00832F9D">
      <w:r w:rsidRPr="00832F9D">
        <w:drawing>
          <wp:inline distT="0" distB="0" distL="0" distR="0" wp14:anchorId="06900D8F" wp14:editId="7A391DF5">
            <wp:extent cx="5940425" cy="2355850"/>
            <wp:effectExtent l="0" t="0" r="3175" b="6350"/>
            <wp:docPr id="175903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32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6144" w14:textId="154F60B0" w:rsidR="00832F9D" w:rsidRDefault="00832F9D">
      <w:r w:rsidRPr="00832F9D">
        <w:drawing>
          <wp:inline distT="0" distB="0" distL="0" distR="0" wp14:anchorId="213D0E51" wp14:editId="26D4B3B5">
            <wp:extent cx="5940425" cy="1649730"/>
            <wp:effectExtent l="0" t="0" r="3175" b="7620"/>
            <wp:docPr id="797162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621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650B" w14:textId="37C3FDC7" w:rsidR="00832F9D" w:rsidRDefault="00832F9D">
      <w:r w:rsidRPr="00832F9D">
        <w:drawing>
          <wp:inline distT="0" distB="0" distL="0" distR="0" wp14:anchorId="74EB8193" wp14:editId="6F349409">
            <wp:extent cx="5940425" cy="1739265"/>
            <wp:effectExtent l="0" t="0" r="3175" b="0"/>
            <wp:docPr id="570643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434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85BC" w14:textId="77777777" w:rsidR="00832F9D" w:rsidRDefault="00832F9D"/>
    <w:p w14:paraId="2C1F3A64" w14:textId="77777777" w:rsidR="00832F9D" w:rsidRDefault="00832F9D"/>
    <w:p w14:paraId="0B1FEFC4" w14:textId="2F79325F" w:rsidR="00832F9D" w:rsidRDefault="00832F9D">
      <w:r w:rsidRPr="00832F9D">
        <w:lastRenderedPageBreak/>
        <w:drawing>
          <wp:inline distT="0" distB="0" distL="0" distR="0" wp14:anchorId="578E2B98" wp14:editId="539204F6">
            <wp:extent cx="5940425" cy="1375410"/>
            <wp:effectExtent l="0" t="0" r="3175" b="0"/>
            <wp:docPr id="1082651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516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0342" w14:textId="77777777" w:rsidR="00832F9D" w:rsidRDefault="00832F9D"/>
    <w:p w14:paraId="7329C532" w14:textId="57A30B30" w:rsidR="00832F9D" w:rsidRDefault="00832F9D">
      <w:r w:rsidRPr="00832F9D">
        <w:drawing>
          <wp:inline distT="0" distB="0" distL="0" distR="0" wp14:anchorId="24F111C5" wp14:editId="4F438A88">
            <wp:extent cx="4816257" cy="3894157"/>
            <wp:effectExtent l="0" t="0" r="3810" b="0"/>
            <wp:docPr id="1844540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406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01B2" w14:textId="77777777" w:rsidR="00832F9D" w:rsidRDefault="00832F9D"/>
    <w:p w14:paraId="73FC657E" w14:textId="77777777" w:rsidR="00832F9D" w:rsidRDefault="00832F9D"/>
    <w:p w14:paraId="0757F8D6" w14:textId="272A8FEB" w:rsidR="000C46E7" w:rsidRDefault="00832F9D">
      <w:r w:rsidRPr="00832F9D">
        <w:drawing>
          <wp:inline distT="0" distB="0" distL="0" distR="0" wp14:anchorId="3069C395" wp14:editId="6480EEF0">
            <wp:extent cx="4456071" cy="2819400"/>
            <wp:effectExtent l="0" t="0" r="1905" b="0"/>
            <wp:docPr id="1352299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990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4984" cy="282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5ABD" w14:textId="77777777" w:rsidR="00CA2653" w:rsidRDefault="000C46E7">
      <w:r>
        <w:rPr>
          <w:rFonts w:ascii="Arial" w:hAnsi="Arial" w:cs="Arial"/>
          <w:color w:val="333333"/>
          <w:shd w:val="clear" w:color="auto" w:fill="F8F9FA"/>
        </w:rPr>
        <w:lastRenderedPageBreak/>
        <w:t>5.     Как задать ФП в табличной форме?</w:t>
      </w:r>
      <w:r>
        <w:t xml:space="preserve"> </w:t>
      </w:r>
    </w:p>
    <w:p w14:paraId="178A3213" w14:textId="77777777" w:rsidR="00CA2653" w:rsidRDefault="00CA2653">
      <w:r>
        <w:br w:type="page"/>
      </w:r>
    </w:p>
    <w:p w14:paraId="0CB2E9BC" w14:textId="77777777" w:rsidR="00CA2653" w:rsidRDefault="00CA2653">
      <w:r>
        <w:rPr>
          <w:rFonts w:ascii="Arial" w:hAnsi="Arial" w:cs="Arial"/>
          <w:color w:val="333333"/>
          <w:shd w:val="clear" w:color="auto" w:fill="F8F9FA"/>
        </w:rPr>
        <w:lastRenderedPageBreak/>
        <w:t>6.     Что означают параметры </w:t>
      </w:r>
      <w:r>
        <w:rPr>
          <w:rFonts w:ascii="Arial" w:hAnsi="Arial" w:cs="Arial"/>
          <w:color w:val="333333"/>
          <w:shd w:val="clear" w:color="auto" w:fill="F8F9FA"/>
          <w:lang w:val="en-US"/>
        </w:rPr>
        <w:t>a</w:t>
      </w:r>
      <w:r>
        <w:rPr>
          <w:rFonts w:ascii="Arial" w:hAnsi="Arial" w:cs="Arial"/>
          <w:color w:val="333333"/>
          <w:shd w:val="clear" w:color="auto" w:fill="F8F9FA"/>
        </w:rPr>
        <w:t>, </w:t>
      </w:r>
      <w:r>
        <w:rPr>
          <w:rFonts w:ascii="Arial" w:hAnsi="Arial" w:cs="Arial"/>
          <w:color w:val="333333"/>
          <w:shd w:val="clear" w:color="auto" w:fill="F8F9FA"/>
          <w:lang w:val="en-US"/>
        </w:rPr>
        <w:t>b</w:t>
      </w:r>
      <w:r>
        <w:rPr>
          <w:rFonts w:ascii="Arial" w:hAnsi="Arial" w:cs="Arial"/>
          <w:color w:val="333333"/>
          <w:shd w:val="clear" w:color="auto" w:fill="F8F9FA"/>
        </w:rPr>
        <w:t>, </w:t>
      </w:r>
      <w:r>
        <w:rPr>
          <w:rFonts w:ascii="Arial" w:hAnsi="Arial" w:cs="Arial"/>
          <w:color w:val="333333"/>
          <w:shd w:val="clear" w:color="auto" w:fill="F8F9FA"/>
          <w:lang w:val="en-US"/>
        </w:rPr>
        <w:t>c</w:t>
      </w:r>
      <w:r>
        <w:rPr>
          <w:rFonts w:ascii="Arial" w:hAnsi="Arial" w:cs="Arial"/>
          <w:color w:val="333333"/>
          <w:shd w:val="clear" w:color="auto" w:fill="F8F9FA"/>
        </w:rPr>
        <w:t> для треугольной ФП?</w:t>
      </w:r>
      <w:r>
        <w:t xml:space="preserve"> </w:t>
      </w:r>
    </w:p>
    <w:p w14:paraId="696CC12E" w14:textId="601E9545" w:rsidR="00CA2653" w:rsidRDefault="00CA2653">
      <w:r w:rsidRPr="00CA2653">
        <w:drawing>
          <wp:inline distT="0" distB="0" distL="0" distR="0" wp14:anchorId="10516CCF" wp14:editId="673A8AA5">
            <wp:extent cx="5940425" cy="3624580"/>
            <wp:effectExtent l="0" t="0" r="3175" b="0"/>
            <wp:docPr id="1072795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950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4A49" w14:textId="77777777" w:rsidR="00CA2653" w:rsidRDefault="00CA2653">
      <w:r>
        <w:br w:type="page"/>
      </w:r>
    </w:p>
    <w:p w14:paraId="628BFE44" w14:textId="3FAAB248" w:rsidR="00CA2653" w:rsidRDefault="00CA2653">
      <w:r>
        <w:rPr>
          <w:rFonts w:ascii="Arial" w:hAnsi="Arial" w:cs="Arial"/>
          <w:color w:val="333333"/>
          <w:shd w:val="clear" w:color="auto" w:fill="F8F9FA"/>
        </w:rPr>
        <w:lastRenderedPageBreak/>
        <w:t>7.     Что означают параметры </w:t>
      </w:r>
      <w:r>
        <w:rPr>
          <w:rFonts w:ascii="Arial" w:hAnsi="Arial" w:cs="Arial"/>
          <w:color w:val="333333"/>
          <w:shd w:val="clear" w:color="auto" w:fill="F8F9FA"/>
          <w:lang w:val="en-US"/>
        </w:rPr>
        <w:t>a</w:t>
      </w:r>
      <w:r>
        <w:rPr>
          <w:rFonts w:ascii="Arial" w:hAnsi="Arial" w:cs="Arial"/>
          <w:color w:val="333333"/>
          <w:shd w:val="clear" w:color="auto" w:fill="F8F9FA"/>
        </w:rPr>
        <w:t>, </w:t>
      </w:r>
      <w:r>
        <w:rPr>
          <w:rFonts w:ascii="Arial" w:hAnsi="Arial" w:cs="Arial"/>
          <w:color w:val="333333"/>
          <w:shd w:val="clear" w:color="auto" w:fill="F8F9FA"/>
          <w:lang w:val="en-US"/>
        </w:rPr>
        <w:t>b</w:t>
      </w:r>
      <w:r>
        <w:rPr>
          <w:rFonts w:ascii="Arial" w:hAnsi="Arial" w:cs="Arial"/>
          <w:color w:val="333333"/>
          <w:shd w:val="clear" w:color="auto" w:fill="F8F9FA"/>
        </w:rPr>
        <w:t>, </w:t>
      </w:r>
      <w:r>
        <w:rPr>
          <w:rFonts w:ascii="Arial" w:hAnsi="Arial" w:cs="Arial"/>
          <w:color w:val="333333"/>
          <w:shd w:val="clear" w:color="auto" w:fill="F8F9FA"/>
          <w:lang w:val="en-US"/>
        </w:rPr>
        <w:t>c</w:t>
      </w:r>
      <w:r>
        <w:rPr>
          <w:rFonts w:ascii="Arial" w:hAnsi="Arial" w:cs="Arial"/>
          <w:color w:val="333333"/>
          <w:shd w:val="clear" w:color="auto" w:fill="F8F9FA"/>
        </w:rPr>
        <w:t>, </w:t>
      </w:r>
      <w:r>
        <w:rPr>
          <w:rFonts w:ascii="Arial" w:hAnsi="Arial" w:cs="Arial"/>
          <w:color w:val="333333"/>
          <w:shd w:val="clear" w:color="auto" w:fill="F8F9FA"/>
          <w:lang w:val="en-US"/>
        </w:rPr>
        <w:t>d</w:t>
      </w:r>
      <w:r>
        <w:rPr>
          <w:rFonts w:ascii="Arial" w:hAnsi="Arial" w:cs="Arial"/>
          <w:color w:val="333333"/>
          <w:shd w:val="clear" w:color="auto" w:fill="F8F9FA"/>
        </w:rPr>
        <w:t xml:space="preserve"> для</w:t>
      </w:r>
      <w:r>
        <w:rPr>
          <w:rFonts w:ascii="Arial" w:hAnsi="Arial" w:cs="Arial"/>
          <w:color w:val="333333"/>
          <w:shd w:val="clear" w:color="auto" w:fill="F8F9FA"/>
        </w:rPr>
        <w:t xml:space="preserve"> трапециевидной ФП).</w:t>
      </w:r>
      <w:r>
        <w:t xml:space="preserve"> </w:t>
      </w:r>
    </w:p>
    <w:p w14:paraId="438D84C0" w14:textId="3AEA92CD" w:rsidR="00832F9D" w:rsidRDefault="008018E0">
      <w:r w:rsidRPr="008018E0">
        <w:drawing>
          <wp:inline distT="0" distB="0" distL="0" distR="0" wp14:anchorId="37FFF334" wp14:editId="7121DB65">
            <wp:extent cx="5745978" cy="5258256"/>
            <wp:effectExtent l="0" t="0" r="7620" b="0"/>
            <wp:docPr id="1560575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754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8E0">
        <w:t xml:space="preserve"> </w:t>
      </w:r>
      <w:r w:rsidR="000C46E7">
        <w:br w:type="page"/>
      </w:r>
    </w:p>
    <w:p w14:paraId="21237A3C" w14:textId="4E30238A" w:rsidR="00F612AE" w:rsidRDefault="00810FD5">
      <w:r>
        <w:rPr>
          <w:rFonts w:ascii="Arial" w:hAnsi="Arial" w:cs="Arial"/>
          <w:color w:val="333333"/>
          <w:shd w:val="clear" w:color="auto" w:fill="F8F9FA"/>
        </w:rPr>
        <w:lastRenderedPageBreak/>
        <w:t xml:space="preserve">8.     Понятие </w:t>
      </w:r>
      <w:proofErr w:type="spellStart"/>
      <w:r>
        <w:rPr>
          <w:rFonts w:ascii="Arial" w:hAnsi="Arial" w:cs="Arial"/>
          <w:color w:val="333333"/>
          <w:shd w:val="clear" w:color="auto" w:fill="F8F9FA"/>
        </w:rPr>
        <w:t>фаззификации</w:t>
      </w:r>
      <w:proofErr w:type="spellEnd"/>
      <w:r>
        <w:rPr>
          <w:rFonts w:ascii="Arial" w:hAnsi="Arial" w:cs="Arial"/>
          <w:color w:val="333333"/>
          <w:shd w:val="clear" w:color="auto" w:fill="F8F9FA"/>
        </w:rPr>
        <w:t xml:space="preserve"> и </w:t>
      </w:r>
      <w:proofErr w:type="spellStart"/>
      <w:r>
        <w:rPr>
          <w:rFonts w:ascii="Arial" w:hAnsi="Arial" w:cs="Arial"/>
          <w:color w:val="333333"/>
          <w:shd w:val="clear" w:color="auto" w:fill="F8F9FA"/>
        </w:rPr>
        <w:t>дефаззификации</w:t>
      </w:r>
      <w:proofErr w:type="spellEnd"/>
      <w:r w:rsidR="00F612AE" w:rsidRPr="00F612AE">
        <w:rPr>
          <w:noProof/>
        </w:rPr>
        <w:drawing>
          <wp:inline distT="0" distB="0" distL="0" distR="0" wp14:anchorId="3F55BCC7" wp14:editId="249CC7F4">
            <wp:extent cx="5940425" cy="2910205"/>
            <wp:effectExtent l="0" t="0" r="3175" b="4445"/>
            <wp:docPr id="13614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0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ED94" w14:textId="77777777" w:rsidR="00091872" w:rsidRDefault="00091872"/>
    <w:p w14:paraId="45CFA404" w14:textId="0A8B9DD9" w:rsidR="00F612AE" w:rsidRDefault="00F612AE">
      <w:r w:rsidRPr="00F612AE">
        <w:rPr>
          <w:noProof/>
        </w:rPr>
        <w:drawing>
          <wp:inline distT="0" distB="0" distL="0" distR="0" wp14:anchorId="29333579" wp14:editId="3B29E713">
            <wp:extent cx="5940425" cy="2816860"/>
            <wp:effectExtent l="0" t="0" r="3175" b="2540"/>
            <wp:docPr id="1669813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132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DE71" w14:textId="77777777" w:rsidR="00091872" w:rsidRDefault="00091872"/>
    <w:p w14:paraId="54E75503" w14:textId="77777777" w:rsidR="00091872" w:rsidRDefault="00091872"/>
    <w:p w14:paraId="4989F449" w14:textId="77777777" w:rsidR="00091872" w:rsidRDefault="00091872"/>
    <w:p w14:paraId="1B7AA4C1" w14:textId="77777777" w:rsidR="00091872" w:rsidRDefault="00091872"/>
    <w:p w14:paraId="230CA494" w14:textId="77777777" w:rsidR="00091872" w:rsidRDefault="00091872"/>
    <w:p w14:paraId="5D86F665" w14:textId="77777777" w:rsidR="00091872" w:rsidRDefault="00091872"/>
    <w:p w14:paraId="3CA9F2A4" w14:textId="77777777" w:rsidR="00091872" w:rsidRDefault="00091872"/>
    <w:p w14:paraId="2D866F56" w14:textId="77777777" w:rsidR="00091872" w:rsidRDefault="00091872"/>
    <w:p w14:paraId="7E9DF781" w14:textId="77777777" w:rsidR="00C50FE5" w:rsidRDefault="00C50FE5"/>
    <w:p w14:paraId="1400926D" w14:textId="77777777" w:rsidR="00091872" w:rsidRDefault="00091872"/>
    <w:p w14:paraId="537C0292" w14:textId="50C96C3B" w:rsidR="00091872" w:rsidRDefault="00091872">
      <w:pPr>
        <w:rPr>
          <w:rFonts w:ascii="Arial" w:hAnsi="Arial" w:cs="Arial"/>
          <w:color w:val="333333"/>
          <w:shd w:val="clear" w:color="auto" w:fill="F8F9FA"/>
        </w:rPr>
      </w:pPr>
      <w:r>
        <w:rPr>
          <w:rFonts w:ascii="Arial" w:hAnsi="Arial" w:cs="Arial"/>
          <w:color w:val="333333"/>
          <w:shd w:val="clear" w:color="auto" w:fill="F8F9FA"/>
        </w:rPr>
        <w:lastRenderedPageBreak/>
        <w:t>9.     Какие логические операции можно совершать над нечеткими множествами</w:t>
      </w:r>
    </w:p>
    <w:p w14:paraId="613A5DF0" w14:textId="6D228105" w:rsidR="00091872" w:rsidRDefault="00091872">
      <w:r w:rsidRPr="00091872">
        <w:drawing>
          <wp:inline distT="0" distB="0" distL="0" distR="0" wp14:anchorId="5FBC8411" wp14:editId="5E2365B4">
            <wp:extent cx="5867908" cy="1988992"/>
            <wp:effectExtent l="0" t="0" r="0" b="0"/>
            <wp:docPr id="7841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1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B4F5" w14:textId="393F3F70" w:rsidR="00091872" w:rsidRDefault="00091872">
      <w:r w:rsidRPr="00091872">
        <w:drawing>
          <wp:inline distT="0" distB="0" distL="0" distR="0" wp14:anchorId="4A716F6C" wp14:editId="7CCC63DD">
            <wp:extent cx="5883150" cy="2956816"/>
            <wp:effectExtent l="0" t="0" r="3810" b="0"/>
            <wp:docPr id="675735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355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18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6CC"/>
    <w:rsid w:val="00091872"/>
    <w:rsid w:val="000C46E7"/>
    <w:rsid w:val="0013500C"/>
    <w:rsid w:val="003C16CC"/>
    <w:rsid w:val="008018E0"/>
    <w:rsid w:val="00810FD5"/>
    <w:rsid w:val="00832F9D"/>
    <w:rsid w:val="00C50FE5"/>
    <w:rsid w:val="00C91DFB"/>
    <w:rsid w:val="00CA2653"/>
    <w:rsid w:val="00E94401"/>
    <w:rsid w:val="00F24608"/>
    <w:rsid w:val="00F61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23D64"/>
  <w15:chartTrackingRefBased/>
  <w15:docId w15:val="{561BF91D-D1DA-451E-B118-11F0AB213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Бекиш Егор</dc:creator>
  <cp:keywords/>
  <dc:description/>
  <cp:lastModifiedBy>Бекиш Егор</cp:lastModifiedBy>
  <cp:revision>11</cp:revision>
  <dcterms:created xsi:type="dcterms:W3CDTF">2023-10-20T07:25:00Z</dcterms:created>
  <dcterms:modified xsi:type="dcterms:W3CDTF">2023-10-22T12:12:00Z</dcterms:modified>
</cp:coreProperties>
</file>