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80380D">
      <w:pPr>
        <w:pStyle w:val="5"/>
        <w:spacing w:before="69"/>
        <w:ind w:left="530" w:right="1097" w:firstLine="0"/>
        <w:jc w:val="center"/>
      </w:pPr>
      <w:r>
        <w:t>ФЕДЕРАЛЬНАЯ</w:t>
      </w:r>
      <w:r>
        <w:rPr>
          <w:spacing w:val="-17"/>
        </w:rPr>
        <w:t xml:space="preserve"> </w:t>
      </w:r>
      <w:r>
        <w:rPr>
          <w:spacing w:val="-2"/>
        </w:rPr>
        <w:t>СЛУЖБА</w:t>
      </w:r>
    </w:p>
    <w:p w14:paraId="5275507D">
      <w:pPr>
        <w:pStyle w:val="5"/>
        <w:ind w:left="530" w:right="1099" w:firstLine="0"/>
        <w:jc w:val="center"/>
      </w:pPr>
      <w:r>
        <w:t>ПО</w:t>
      </w:r>
      <w:r>
        <w:rPr>
          <w:spacing w:val="-9"/>
        </w:rPr>
        <w:t xml:space="preserve"> </w:t>
      </w:r>
      <w:r>
        <w:t>ТЕХНИЧЕСКОМУ</w:t>
      </w:r>
      <w:r>
        <w:rPr>
          <w:spacing w:val="-7"/>
        </w:rPr>
        <w:t xml:space="preserve"> </w:t>
      </w:r>
      <w:r>
        <w:t>И</w:t>
      </w:r>
      <w:r>
        <w:rPr>
          <w:spacing w:val="-7"/>
        </w:rPr>
        <w:t xml:space="preserve"> </w:t>
      </w:r>
      <w:r>
        <w:t>ЭКСПОРТНОМУ</w:t>
      </w:r>
      <w:r>
        <w:rPr>
          <w:spacing w:val="-6"/>
        </w:rPr>
        <w:t xml:space="preserve"> </w:t>
      </w:r>
      <w:r>
        <w:rPr>
          <w:spacing w:val="-2"/>
        </w:rPr>
        <w:t>КОНТРОЛЮ</w:t>
      </w:r>
    </w:p>
    <w:p w14:paraId="05E3961B">
      <w:pPr>
        <w:pStyle w:val="5"/>
        <w:ind w:left="0" w:firstLine="0"/>
        <w:jc w:val="left"/>
      </w:pPr>
    </w:p>
    <w:p w14:paraId="4CE2D9F7">
      <w:pPr>
        <w:pStyle w:val="5"/>
        <w:ind w:left="0" w:firstLine="0"/>
        <w:jc w:val="left"/>
      </w:pPr>
    </w:p>
    <w:p w14:paraId="5DA286FD">
      <w:pPr>
        <w:pStyle w:val="5"/>
        <w:ind w:left="0" w:firstLine="0"/>
        <w:jc w:val="left"/>
      </w:pPr>
    </w:p>
    <w:p w14:paraId="09FAA630">
      <w:pPr>
        <w:pStyle w:val="5"/>
        <w:ind w:left="0" w:firstLine="0"/>
        <w:jc w:val="left"/>
      </w:pPr>
    </w:p>
    <w:p w14:paraId="20265001">
      <w:pPr>
        <w:pStyle w:val="5"/>
        <w:spacing w:before="230"/>
        <w:ind w:left="0" w:firstLine="0"/>
        <w:jc w:val="left"/>
      </w:pPr>
    </w:p>
    <w:p w14:paraId="0C95DCE4">
      <w:pPr>
        <w:pStyle w:val="5"/>
        <w:ind w:left="7047" w:right="559" w:hanging="601"/>
        <w:jc w:val="left"/>
      </w:pPr>
      <w:r>
        <w:t>Утвержден</w:t>
      </w:r>
      <w:r>
        <w:rPr>
          <w:spacing w:val="-16"/>
        </w:rPr>
        <w:t xml:space="preserve"> </w:t>
      </w:r>
      <w:r>
        <w:t>ФСТЭК</w:t>
      </w:r>
      <w:r>
        <w:rPr>
          <w:spacing w:val="-18"/>
        </w:rPr>
        <w:t xml:space="preserve"> </w:t>
      </w:r>
      <w:r>
        <w:t>России 25 ноября 2025 г.</w:t>
      </w:r>
    </w:p>
    <w:p w14:paraId="3734717E">
      <w:pPr>
        <w:pStyle w:val="5"/>
        <w:ind w:left="0" w:firstLine="0"/>
        <w:jc w:val="left"/>
      </w:pPr>
    </w:p>
    <w:p w14:paraId="55381F4A">
      <w:pPr>
        <w:pStyle w:val="5"/>
        <w:ind w:left="0" w:firstLine="0"/>
        <w:jc w:val="left"/>
      </w:pPr>
    </w:p>
    <w:p w14:paraId="4B010371">
      <w:pPr>
        <w:pStyle w:val="5"/>
        <w:ind w:left="0" w:firstLine="0"/>
        <w:jc w:val="left"/>
      </w:pPr>
    </w:p>
    <w:p w14:paraId="1A565434">
      <w:pPr>
        <w:pStyle w:val="5"/>
        <w:ind w:left="0" w:firstLine="0"/>
        <w:jc w:val="left"/>
      </w:pPr>
    </w:p>
    <w:p w14:paraId="13FE9CAA">
      <w:pPr>
        <w:pStyle w:val="5"/>
        <w:ind w:left="0" w:firstLine="0"/>
        <w:jc w:val="left"/>
      </w:pPr>
    </w:p>
    <w:p w14:paraId="6DF818EC">
      <w:pPr>
        <w:pStyle w:val="5"/>
        <w:ind w:left="0" w:firstLine="0"/>
        <w:jc w:val="left"/>
      </w:pPr>
    </w:p>
    <w:p w14:paraId="0F0C64AC">
      <w:pPr>
        <w:pStyle w:val="5"/>
        <w:spacing w:before="321"/>
        <w:ind w:left="0" w:firstLine="0"/>
        <w:jc w:val="left"/>
      </w:pPr>
    </w:p>
    <w:p w14:paraId="3B1DFBC9">
      <w:pPr>
        <w:pStyle w:val="5"/>
        <w:spacing w:before="1"/>
        <w:ind w:left="530" w:right="1096" w:firstLine="0"/>
        <w:jc w:val="center"/>
      </w:pPr>
      <w:r>
        <w:t>МЕТОДИЧЕСКИЙ</w:t>
      </w:r>
      <w:r>
        <w:rPr>
          <w:spacing w:val="-14"/>
        </w:rPr>
        <w:t xml:space="preserve"> </w:t>
      </w:r>
      <w:r>
        <w:rPr>
          <w:spacing w:val="-2"/>
        </w:rPr>
        <w:t>ДОКУМЕНТ</w:t>
      </w:r>
    </w:p>
    <w:p w14:paraId="0A242B87">
      <w:pPr>
        <w:pStyle w:val="5"/>
        <w:spacing w:before="6"/>
        <w:ind w:left="0" w:firstLine="0"/>
        <w:jc w:val="left"/>
      </w:pPr>
    </w:p>
    <w:p w14:paraId="028D23A5">
      <w:pPr>
        <w:pStyle w:val="2"/>
        <w:spacing w:line="276" w:lineRule="auto"/>
        <w:ind w:right="1096" w:firstLine="0"/>
        <w:jc w:val="center"/>
      </w:pPr>
      <w:r>
        <w:t>МЕТОДИКА</w:t>
      </w:r>
      <w:r>
        <w:rPr>
          <w:spacing w:val="-16"/>
        </w:rPr>
        <w:t xml:space="preserve"> </w:t>
      </w:r>
      <w:r>
        <w:t>АНАЛИЗА</w:t>
      </w:r>
      <w:r>
        <w:rPr>
          <w:spacing w:val="-15"/>
        </w:rPr>
        <w:t xml:space="preserve"> </w:t>
      </w:r>
      <w:r>
        <w:t>ЗАЩИЩЕННОСТИ ИНФОРМАЦИОННЫХ СИСТЕМ</w:t>
      </w:r>
    </w:p>
    <w:p w14:paraId="4422683F">
      <w:pPr>
        <w:pStyle w:val="5"/>
        <w:ind w:left="0" w:firstLine="0"/>
        <w:jc w:val="left"/>
        <w:rPr>
          <w:b/>
        </w:rPr>
      </w:pPr>
    </w:p>
    <w:p w14:paraId="3B45C358">
      <w:pPr>
        <w:pStyle w:val="5"/>
        <w:ind w:left="0" w:firstLine="0"/>
        <w:jc w:val="left"/>
        <w:rPr>
          <w:b/>
        </w:rPr>
      </w:pPr>
    </w:p>
    <w:p w14:paraId="505045A7">
      <w:pPr>
        <w:pStyle w:val="5"/>
        <w:ind w:left="0" w:firstLine="0"/>
        <w:jc w:val="left"/>
        <w:rPr>
          <w:b/>
        </w:rPr>
      </w:pPr>
    </w:p>
    <w:p w14:paraId="4C87248A">
      <w:pPr>
        <w:pStyle w:val="5"/>
        <w:ind w:left="0" w:firstLine="0"/>
        <w:jc w:val="left"/>
        <w:rPr>
          <w:b/>
        </w:rPr>
      </w:pPr>
    </w:p>
    <w:p w14:paraId="1DE66D83">
      <w:pPr>
        <w:pStyle w:val="5"/>
        <w:ind w:left="0" w:firstLine="0"/>
        <w:jc w:val="left"/>
        <w:rPr>
          <w:b/>
        </w:rPr>
      </w:pPr>
    </w:p>
    <w:p w14:paraId="66006952">
      <w:pPr>
        <w:pStyle w:val="5"/>
        <w:ind w:left="0" w:firstLine="0"/>
        <w:jc w:val="left"/>
        <w:rPr>
          <w:b/>
        </w:rPr>
      </w:pPr>
    </w:p>
    <w:p w14:paraId="3B42122D">
      <w:pPr>
        <w:pStyle w:val="5"/>
        <w:ind w:left="0" w:firstLine="0"/>
        <w:jc w:val="left"/>
        <w:rPr>
          <w:b/>
        </w:rPr>
      </w:pPr>
    </w:p>
    <w:p w14:paraId="08F5526B">
      <w:pPr>
        <w:pStyle w:val="5"/>
        <w:ind w:left="0" w:firstLine="0"/>
        <w:jc w:val="left"/>
        <w:rPr>
          <w:b/>
        </w:rPr>
      </w:pPr>
    </w:p>
    <w:p w14:paraId="3A4AE39E">
      <w:pPr>
        <w:pStyle w:val="5"/>
        <w:ind w:left="0" w:firstLine="0"/>
        <w:jc w:val="left"/>
        <w:rPr>
          <w:b/>
        </w:rPr>
      </w:pPr>
    </w:p>
    <w:p w14:paraId="6BC409D3">
      <w:pPr>
        <w:pStyle w:val="5"/>
        <w:ind w:left="0" w:firstLine="0"/>
        <w:jc w:val="left"/>
        <w:rPr>
          <w:b/>
        </w:rPr>
      </w:pPr>
    </w:p>
    <w:p w14:paraId="6AA77E86">
      <w:pPr>
        <w:pStyle w:val="5"/>
        <w:ind w:left="0" w:firstLine="0"/>
        <w:jc w:val="left"/>
        <w:rPr>
          <w:b/>
        </w:rPr>
      </w:pPr>
    </w:p>
    <w:p w14:paraId="7242E22C">
      <w:pPr>
        <w:pStyle w:val="5"/>
        <w:ind w:left="0" w:firstLine="0"/>
        <w:jc w:val="left"/>
        <w:rPr>
          <w:b/>
        </w:rPr>
      </w:pPr>
    </w:p>
    <w:p w14:paraId="7E889DA3">
      <w:pPr>
        <w:pStyle w:val="5"/>
        <w:ind w:left="0" w:firstLine="0"/>
        <w:jc w:val="left"/>
        <w:rPr>
          <w:b/>
        </w:rPr>
      </w:pPr>
    </w:p>
    <w:p w14:paraId="65F45B66">
      <w:pPr>
        <w:pStyle w:val="5"/>
        <w:ind w:left="0" w:firstLine="0"/>
        <w:jc w:val="left"/>
        <w:rPr>
          <w:b/>
        </w:rPr>
      </w:pPr>
    </w:p>
    <w:p w14:paraId="5180B7A7">
      <w:pPr>
        <w:pStyle w:val="5"/>
        <w:ind w:left="0" w:firstLine="0"/>
        <w:jc w:val="left"/>
        <w:rPr>
          <w:b/>
        </w:rPr>
      </w:pPr>
    </w:p>
    <w:p w14:paraId="765595E4">
      <w:pPr>
        <w:pStyle w:val="5"/>
        <w:ind w:left="0" w:firstLine="0"/>
        <w:jc w:val="left"/>
        <w:rPr>
          <w:b/>
        </w:rPr>
      </w:pPr>
    </w:p>
    <w:p w14:paraId="13BEA4B2">
      <w:pPr>
        <w:pStyle w:val="5"/>
        <w:ind w:left="0" w:firstLine="0"/>
        <w:jc w:val="left"/>
        <w:rPr>
          <w:b/>
        </w:rPr>
      </w:pPr>
    </w:p>
    <w:p w14:paraId="325C274E">
      <w:pPr>
        <w:pStyle w:val="5"/>
        <w:ind w:left="0" w:firstLine="0"/>
        <w:jc w:val="left"/>
        <w:rPr>
          <w:b/>
        </w:rPr>
      </w:pPr>
    </w:p>
    <w:p w14:paraId="1C6AB024">
      <w:pPr>
        <w:pStyle w:val="5"/>
        <w:spacing w:before="110"/>
        <w:ind w:left="0" w:firstLine="0"/>
        <w:jc w:val="left"/>
        <w:rPr>
          <w:b/>
        </w:rPr>
      </w:pPr>
    </w:p>
    <w:p w14:paraId="59AC0761">
      <w:pPr>
        <w:pStyle w:val="5"/>
        <w:ind w:left="1247" w:right="1096" w:firstLine="0"/>
        <w:jc w:val="center"/>
      </w:pPr>
      <w:r>
        <mc:AlternateContent>
          <mc:Choice Requires="wps">
            <w:drawing>
              <wp:anchor distT="0" distB="0" distL="0" distR="0" simplePos="0" relativeHeight="251659264" behindDoc="1" locked="0" layoutInCell="1" allowOverlap="1">
                <wp:simplePos x="0" y="0"/>
                <wp:positionH relativeFrom="page">
                  <wp:posOffset>3389630</wp:posOffset>
                </wp:positionH>
                <wp:positionV relativeFrom="paragraph">
                  <wp:posOffset>40640</wp:posOffset>
                </wp:positionV>
                <wp:extent cx="1229360" cy="197485"/>
                <wp:effectExtent l="0" t="0" r="0" b="0"/>
                <wp:wrapNone/>
                <wp:docPr id="1" name="Textbox 1"/>
                <wp:cNvGraphicFramePr/>
                <a:graphic xmlns:a="http://schemas.openxmlformats.org/drawingml/2006/main">
                  <a:graphicData uri="http://schemas.microsoft.com/office/word/2010/wordprocessingShape">
                    <wps:wsp>
                      <wps:cNvSpPr txBox="1"/>
                      <wps:spPr>
                        <a:xfrm>
                          <a:off x="0" y="0"/>
                          <a:ext cx="1229360" cy="197485"/>
                        </a:xfrm>
                        <a:prstGeom prst="rect">
                          <a:avLst/>
                        </a:prstGeom>
                      </wps:spPr>
                      <wps:txbx>
                        <w:txbxContent>
                          <w:p w14:paraId="587A6F35">
                            <w:pPr>
                              <w:pStyle w:val="5"/>
                              <w:spacing w:line="311" w:lineRule="exact"/>
                              <w:ind w:left="0" w:firstLine="0"/>
                              <w:jc w:val="left"/>
                            </w:pPr>
                            <w:r>
                              <w:rPr>
                                <w:spacing w:val="-2"/>
                              </w:rPr>
                              <w:t>СОДЕРЖАНИЕ</w:t>
                            </w:r>
                          </w:p>
                        </w:txbxContent>
                      </wps:txbx>
                      <wps:bodyPr wrap="square" lIns="0" tIns="0" rIns="0" bIns="0" rtlCol="0">
                        <a:noAutofit/>
                      </wps:bodyPr>
                    </wps:wsp>
                  </a:graphicData>
                </a:graphic>
              </wp:anchor>
            </w:drawing>
          </mc:Choice>
          <mc:Fallback>
            <w:pict>
              <v:shape id="Textbox 1" o:spid="_x0000_s1026" o:spt="202" type="#_x0000_t202" style="position:absolute;left:0pt;margin-left:266.9pt;margin-top:3.2pt;height:15.55pt;width:96.8pt;mso-position-horizontal-relative:page;z-index:-251657216;mso-width-relative:page;mso-height-relative:page;" filled="f" stroked="f" coordsize="21600,21600" o:gfxdata="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E6U&#10;dCPYAAAACAEAAA8AAAAAAAAAAQAgAAAAIgAAAGRycy9kb3ducmV2LnhtbFBLAQIUABQAAAAIAIdO&#10;4kBg3EGjsQEAAHQDAAAOAAAAAAAAAAEAIAAAACcBAABkcnMvZTJvRG9jLnhtbFBLBQYAAAAABgAG&#10;AFkBAABKBQAAAAA=&#10;">
                <v:fill on="f" focussize="0,0"/>
                <v:stroke on="f"/>
                <v:imagedata o:title=""/>
                <o:lock v:ext="edit" aspectratio="f"/>
                <v:textbox inset="0mm,0mm,0mm,0mm">
                  <w:txbxContent>
                    <w:p w14:paraId="587A6F35">
                      <w:pPr>
                        <w:pStyle w:val="5"/>
                        <w:spacing w:line="311" w:lineRule="exact"/>
                        <w:ind w:left="0" w:firstLine="0"/>
                        <w:jc w:val="left"/>
                      </w:pPr>
                      <w:r>
                        <w:rPr>
                          <w:spacing w:val="-2"/>
                        </w:rPr>
                        <w:t>СОДЕРЖАНИЕ</w:t>
                      </w:r>
                    </w:p>
                  </w:txbxContent>
                </v:textbox>
              </v:shape>
            </w:pict>
          </mc:Fallback>
        </mc:AlternateContent>
      </w:r>
      <w:r>
        <mc:AlternateContent>
          <mc:Choice Requires="wps">
            <w:drawing>
              <wp:anchor distT="0" distB="0" distL="0" distR="0" simplePos="0" relativeHeight="251660288" behindDoc="1" locked="0" layoutInCell="1" allowOverlap="1">
                <wp:simplePos x="0" y="0"/>
                <wp:positionH relativeFrom="page">
                  <wp:posOffset>2560955</wp:posOffset>
                </wp:positionH>
                <wp:positionV relativeFrom="paragraph">
                  <wp:posOffset>-45720</wp:posOffset>
                </wp:positionV>
                <wp:extent cx="2444115" cy="296545"/>
                <wp:effectExtent l="0" t="0" r="0" b="0"/>
                <wp:wrapNone/>
                <wp:docPr id="2" name="Graphic 2"/>
                <wp:cNvGraphicFramePr/>
                <a:graphic xmlns:a="http://schemas.openxmlformats.org/drawingml/2006/main">
                  <a:graphicData uri="http://schemas.microsoft.com/office/word/2010/wordprocessingShape">
                    <wps:wsp>
                      <wps:cNvSpPr/>
                      <wps:spPr>
                        <a:xfrm>
                          <a:off x="0" y="0"/>
                          <a:ext cx="2444115" cy="296545"/>
                        </a:xfrm>
                        <a:custGeom>
                          <a:avLst/>
                          <a:gdLst/>
                          <a:ahLst/>
                          <a:cxnLst/>
                          <a:rect l="l" t="t" r="r" b="b"/>
                          <a:pathLst>
                            <a:path w="2444115" h="296545">
                              <a:moveTo>
                                <a:pt x="2443487" y="0"/>
                              </a:moveTo>
                              <a:lnTo>
                                <a:pt x="0" y="0"/>
                              </a:lnTo>
                              <a:lnTo>
                                <a:pt x="0" y="296537"/>
                              </a:lnTo>
                              <a:lnTo>
                                <a:pt x="2443487" y="296537"/>
                              </a:lnTo>
                              <a:lnTo>
                                <a:pt x="2443487" y="0"/>
                              </a:lnTo>
                              <a:close/>
                            </a:path>
                          </a:pathLst>
                        </a:custGeom>
                        <a:solidFill>
                          <a:srgbClr val="FFFFFF"/>
                        </a:solidFill>
                      </wps:spPr>
                      <wps:bodyPr wrap="square" lIns="0" tIns="0" rIns="0" bIns="0" rtlCol="0">
                        <a:noAutofit/>
                      </wps:bodyPr>
                    </wps:wsp>
                  </a:graphicData>
                </a:graphic>
              </wp:anchor>
            </w:drawing>
          </mc:Choice>
          <mc:Fallback>
            <w:pict>
              <v:shape id="Graphic 2" o:spid="_x0000_s1026" o:spt="100" style="position:absolute;left:0pt;margin-left:201.65pt;margin-top:-3.6pt;height:23.35pt;width:192.45pt;mso-position-horizontal-relative:page;z-index:-251656192;mso-width-relative:page;mso-height-relative:page;" fillcolor="#FFFFFF" filled="t" stroked="f" coordsize="2444115,296545" o:gfxdata="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jCY0vYAAAACQEAAA8AAAAAAAAAAQAgAAAAIgAAAGRycy9kb3ducmV2LnhtbFBLAQIUABQAAAAI&#10;AIdO4kDGEqn7JgIAAOQEAAAOAAAAAAAAAAEAIAAAACcBAABkcnMvZTJvRG9jLnhtbFBLBQYAAAAA&#10;BgAGAFkBAAC/BQAAAAA=&#10;" path="m2443487,0l0,0,0,296537,2443487,296537,2443487,0xe">
                <v:fill on="t" focussize="0,0"/>
                <v:stroke on="f"/>
                <v:imagedata o:title=""/>
                <o:lock v:ext="edit" aspectratio="f"/>
                <v:textbox inset="0mm,0mm,0mm,0mm"/>
              </v:shape>
            </w:pict>
          </mc:Fallback>
        </mc:AlternateContent>
      </w:r>
      <w:r>
        <w:rPr>
          <w:spacing w:val="-4"/>
        </w:rPr>
        <w:t>2025</w:t>
      </w:r>
    </w:p>
    <w:p w14:paraId="09AD3F4D">
      <w:pPr>
        <w:pStyle w:val="5"/>
        <w:spacing w:after="0"/>
        <w:jc w:val="center"/>
        <w:sectPr>
          <w:type w:val="continuous"/>
          <w:pgSz w:w="11910" w:h="16840"/>
          <w:pgMar w:top="1420" w:right="425" w:bottom="280" w:left="992" w:header="720" w:footer="720" w:gutter="0"/>
          <w:cols w:space="720" w:num="1"/>
        </w:sectPr>
      </w:pPr>
    </w:p>
    <w:p w14:paraId="1C41F7FE">
      <w:pPr>
        <w:pStyle w:val="2"/>
        <w:numPr>
          <w:ilvl w:val="0"/>
          <w:numId w:val="1"/>
        </w:numPr>
        <w:tabs>
          <w:tab w:val="left" w:pos="4564"/>
        </w:tabs>
        <w:spacing w:before="83" w:after="0" w:line="240" w:lineRule="auto"/>
        <w:ind w:left="4564" w:right="0" w:hanging="280"/>
        <w:jc w:val="left"/>
      </w:pPr>
      <w:r>
        <w:t>Общие</w:t>
      </w:r>
      <w:r>
        <w:rPr>
          <w:spacing w:val="-3"/>
        </w:rPr>
        <w:t xml:space="preserve"> </w:t>
      </w:r>
      <w:r>
        <w:rPr>
          <w:spacing w:val="-2"/>
        </w:rPr>
        <w:t>положения</w:t>
      </w:r>
    </w:p>
    <w:p w14:paraId="59C75509">
      <w:pPr>
        <w:pStyle w:val="7"/>
        <w:numPr>
          <w:ilvl w:val="1"/>
          <w:numId w:val="1"/>
        </w:numPr>
        <w:tabs>
          <w:tab w:val="left" w:pos="1338"/>
        </w:tabs>
        <w:spacing w:before="300" w:after="0" w:line="300" w:lineRule="auto"/>
        <w:ind w:left="140" w:right="137" w:firstLine="708"/>
        <w:jc w:val="both"/>
        <w:rPr>
          <w:sz w:val="28"/>
        </w:rPr>
      </w:pPr>
      <w:r>
        <w:rPr>
          <w:sz w:val="28"/>
        </w:rPr>
        <w:t>Настоящая Методика анализа защищенности информационных систем (далее – Методика) разработана в соответствии с подпунктом 4 пункта 8 Положения о Федеральной службе по техническому и экспортному контролю, утвержденного Указом</w:t>
      </w:r>
      <w:r>
        <w:rPr>
          <w:spacing w:val="52"/>
          <w:sz w:val="28"/>
        </w:rPr>
        <w:t xml:space="preserve">   </w:t>
      </w:r>
      <w:r>
        <w:rPr>
          <w:sz w:val="28"/>
        </w:rPr>
        <w:t>Президента</w:t>
      </w:r>
      <w:r>
        <w:rPr>
          <w:spacing w:val="55"/>
          <w:sz w:val="28"/>
        </w:rPr>
        <w:t xml:space="preserve">   </w:t>
      </w:r>
      <w:r>
        <w:rPr>
          <w:sz w:val="28"/>
        </w:rPr>
        <w:t>Российской</w:t>
      </w:r>
      <w:r>
        <w:rPr>
          <w:spacing w:val="55"/>
          <w:sz w:val="28"/>
        </w:rPr>
        <w:t xml:space="preserve">   </w:t>
      </w:r>
      <w:r>
        <w:rPr>
          <w:sz w:val="28"/>
        </w:rPr>
        <w:t>Федерации</w:t>
      </w:r>
      <w:r>
        <w:rPr>
          <w:spacing w:val="54"/>
          <w:sz w:val="28"/>
        </w:rPr>
        <w:t xml:space="preserve">   </w:t>
      </w:r>
      <w:r>
        <w:rPr>
          <w:sz w:val="28"/>
        </w:rPr>
        <w:t>от</w:t>
      </w:r>
      <w:r>
        <w:rPr>
          <w:spacing w:val="55"/>
          <w:sz w:val="28"/>
        </w:rPr>
        <w:t xml:space="preserve">   </w:t>
      </w:r>
      <w:r>
        <w:rPr>
          <w:sz w:val="28"/>
        </w:rPr>
        <w:t>16</w:t>
      </w:r>
      <w:r>
        <w:rPr>
          <w:spacing w:val="55"/>
          <w:sz w:val="28"/>
        </w:rPr>
        <w:t xml:space="preserve">   </w:t>
      </w:r>
      <w:r>
        <w:rPr>
          <w:sz w:val="28"/>
        </w:rPr>
        <w:t>августа</w:t>
      </w:r>
      <w:r>
        <w:rPr>
          <w:spacing w:val="55"/>
          <w:sz w:val="28"/>
        </w:rPr>
        <w:t xml:space="preserve">   </w:t>
      </w:r>
      <w:r>
        <w:rPr>
          <w:sz w:val="28"/>
        </w:rPr>
        <w:t>2004</w:t>
      </w:r>
      <w:r>
        <w:rPr>
          <w:spacing w:val="56"/>
          <w:sz w:val="28"/>
        </w:rPr>
        <w:t xml:space="preserve">   </w:t>
      </w:r>
      <w:r>
        <w:rPr>
          <w:spacing w:val="-5"/>
          <w:sz w:val="28"/>
        </w:rPr>
        <w:t>г.</w:t>
      </w:r>
    </w:p>
    <w:p w14:paraId="4F8734D0">
      <w:pPr>
        <w:pStyle w:val="5"/>
        <w:spacing w:line="320" w:lineRule="exact"/>
        <w:ind w:firstLine="0"/>
      </w:pPr>
      <w:r>
        <w:t xml:space="preserve">№ </w:t>
      </w:r>
      <w:r>
        <w:rPr>
          <w:spacing w:val="-2"/>
        </w:rPr>
        <w:t>1085.</w:t>
      </w:r>
    </w:p>
    <w:p w14:paraId="13A2C0FB">
      <w:pPr>
        <w:pStyle w:val="7"/>
        <w:numPr>
          <w:ilvl w:val="1"/>
          <w:numId w:val="1"/>
        </w:numPr>
        <w:tabs>
          <w:tab w:val="left" w:pos="1338"/>
        </w:tabs>
        <w:spacing w:before="82" w:after="0" w:line="300" w:lineRule="auto"/>
        <w:ind w:left="140" w:right="137" w:firstLine="708"/>
        <w:jc w:val="both"/>
        <w:rPr>
          <w:sz w:val="28"/>
        </w:rPr>
      </w:pPr>
      <w:r>
        <w:rPr>
          <w:sz w:val="28"/>
        </w:rPr>
        <w:t>Настоящая Методика определяет организацию, порядок проведения и содержание работ, проводимых в ходе испытаний систем защиты информации информационных</w:t>
      </w:r>
      <w:r>
        <w:rPr>
          <w:spacing w:val="-5"/>
          <w:sz w:val="28"/>
        </w:rPr>
        <w:t xml:space="preserve"> </w:t>
      </w:r>
      <w:r>
        <w:rPr>
          <w:sz w:val="28"/>
        </w:rPr>
        <w:t>систем,</w:t>
      </w:r>
      <w:r>
        <w:rPr>
          <w:spacing w:val="-5"/>
          <w:sz w:val="28"/>
        </w:rPr>
        <w:t xml:space="preserve"> </w:t>
      </w:r>
      <w:r>
        <w:rPr>
          <w:sz w:val="28"/>
        </w:rPr>
        <w:t>автоматизированных</w:t>
      </w:r>
      <w:r>
        <w:rPr>
          <w:spacing w:val="-4"/>
          <w:sz w:val="28"/>
        </w:rPr>
        <w:t xml:space="preserve"> </w:t>
      </w:r>
      <w:r>
        <w:rPr>
          <w:sz w:val="28"/>
        </w:rPr>
        <w:t>систем</w:t>
      </w:r>
      <w:r>
        <w:rPr>
          <w:spacing w:val="-5"/>
          <w:sz w:val="28"/>
        </w:rPr>
        <w:t xml:space="preserve"> </w:t>
      </w:r>
      <w:r>
        <w:rPr>
          <w:sz w:val="28"/>
        </w:rPr>
        <w:t>управления,</w:t>
      </w:r>
      <w:r>
        <w:rPr>
          <w:spacing w:val="-5"/>
          <w:sz w:val="28"/>
        </w:rPr>
        <w:t xml:space="preserve"> </w:t>
      </w:r>
      <w:r>
        <w:rPr>
          <w:sz w:val="28"/>
        </w:rPr>
        <w:t>информационно- телекоммуникационных сетей (далее – информационные системы)</w:t>
      </w:r>
      <w:r>
        <w:rPr>
          <w:spacing w:val="40"/>
          <w:sz w:val="28"/>
        </w:rPr>
        <w:t xml:space="preserve"> </w:t>
      </w:r>
      <w:r>
        <w:rPr>
          <w:sz w:val="28"/>
        </w:rPr>
        <w:t>в соответствии с подпунктом «б» пункта 16 Порядка организации и проведения работ по аттестации объектов информатизации на соответствие требованиям о защите информации ограниченного доступа, не составляющей государственную тайну, утвержденного приказом ФСТЭК России от 29 апреля 2021 г. № 77</w:t>
      </w:r>
      <w:r>
        <w:rPr>
          <w:sz w:val="28"/>
          <w:vertAlign w:val="superscript"/>
        </w:rPr>
        <w:t>1</w:t>
      </w:r>
      <w:r>
        <w:rPr>
          <w:sz w:val="28"/>
          <w:vertAlign w:val="baseline"/>
        </w:rPr>
        <w:t>.</w:t>
      </w:r>
    </w:p>
    <w:p w14:paraId="2CC1BBB5">
      <w:pPr>
        <w:pStyle w:val="7"/>
        <w:numPr>
          <w:ilvl w:val="1"/>
          <w:numId w:val="1"/>
        </w:numPr>
        <w:tabs>
          <w:tab w:val="left" w:pos="1338"/>
        </w:tabs>
        <w:spacing w:before="1" w:after="0" w:line="300" w:lineRule="auto"/>
        <w:ind w:left="140" w:right="141" w:firstLine="708"/>
        <w:jc w:val="both"/>
        <w:rPr>
          <w:sz w:val="28"/>
        </w:rPr>
      </w:pPr>
      <w:r>
        <w:rPr>
          <w:sz w:val="28"/>
        </w:rPr>
        <w:t>Настоящая Методика предназначена для организации и проведения работ по анализу защищенности информационных систем, целью проведения которого является выявление уязвимостей информационных систем с последующей оценкой возможности их использования нарушителем для реализации угроз безопасности информации (векторов атак), приводящих к возникновению негативных</w:t>
      </w:r>
      <w:r>
        <w:rPr>
          <w:spacing w:val="40"/>
          <w:sz w:val="28"/>
        </w:rPr>
        <w:t xml:space="preserve"> </w:t>
      </w:r>
      <w:r>
        <w:rPr>
          <w:sz w:val="28"/>
        </w:rPr>
        <w:t>последствий (далее – анализ уязвимостей).</w:t>
      </w:r>
    </w:p>
    <w:p w14:paraId="60296924">
      <w:pPr>
        <w:pStyle w:val="7"/>
        <w:numPr>
          <w:ilvl w:val="1"/>
          <w:numId w:val="1"/>
        </w:numPr>
        <w:tabs>
          <w:tab w:val="left" w:pos="1339"/>
        </w:tabs>
        <w:spacing w:before="0" w:after="0" w:line="240" w:lineRule="auto"/>
        <w:ind w:left="1339" w:right="0" w:hanging="490"/>
        <w:jc w:val="both"/>
        <w:rPr>
          <w:sz w:val="28"/>
        </w:rPr>
      </w:pPr>
      <w:r>
        <w:rPr>
          <w:sz w:val="28"/>
        </w:rPr>
        <w:t>Настоящая</w:t>
      </w:r>
      <w:r>
        <w:rPr>
          <w:spacing w:val="-6"/>
          <w:sz w:val="28"/>
        </w:rPr>
        <w:t xml:space="preserve"> </w:t>
      </w:r>
      <w:r>
        <w:rPr>
          <w:sz w:val="28"/>
        </w:rPr>
        <w:t>Методика</w:t>
      </w:r>
      <w:r>
        <w:rPr>
          <w:spacing w:val="-7"/>
          <w:sz w:val="28"/>
        </w:rPr>
        <w:t xml:space="preserve"> </w:t>
      </w:r>
      <w:r>
        <w:rPr>
          <w:sz w:val="28"/>
        </w:rPr>
        <w:t>применяется</w:t>
      </w:r>
      <w:r>
        <w:rPr>
          <w:spacing w:val="-5"/>
          <w:sz w:val="28"/>
        </w:rPr>
        <w:t xml:space="preserve"> </w:t>
      </w:r>
      <w:r>
        <w:rPr>
          <w:sz w:val="28"/>
        </w:rPr>
        <w:t>в</w:t>
      </w:r>
      <w:r>
        <w:rPr>
          <w:spacing w:val="-6"/>
          <w:sz w:val="28"/>
        </w:rPr>
        <w:t xml:space="preserve"> </w:t>
      </w:r>
      <w:r>
        <w:rPr>
          <w:spacing w:val="-2"/>
          <w:sz w:val="28"/>
        </w:rPr>
        <w:t>ходе:</w:t>
      </w:r>
    </w:p>
    <w:p w14:paraId="54BB8DFF">
      <w:pPr>
        <w:pStyle w:val="5"/>
        <w:spacing w:before="81" w:line="297" w:lineRule="auto"/>
        <w:ind w:right="143"/>
      </w:pPr>
      <w:r>
        <w:t>а)</w:t>
      </w:r>
      <w:r>
        <w:rPr>
          <w:spacing w:val="-3"/>
        </w:rPr>
        <w:t xml:space="preserve"> </w:t>
      </w:r>
      <w:r>
        <w:t>аттестации информационных систем на соответствие требованиям по</w:t>
      </w:r>
      <w:r>
        <w:rPr>
          <w:spacing w:val="40"/>
        </w:rPr>
        <w:t xml:space="preserve"> </w:t>
      </w:r>
      <w:r>
        <w:t>защите информации</w:t>
      </w:r>
      <w:r>
        <w:rPr>
          <w:position w:val="9"/>
          <w:sz w:val="16"/>
        </w:rPr>
        <w:t>2</w:t>
      </w:r>
      <w:r>
        <w:t>;</w:t>
      </w:r>
    </w:p>
    <w:p w14:paraId="7B59A4C8">
      <w:pPr>
        <w:pStyle w:val="5"/>
        <w:ind w:left="0" w:firstLine="0"/>
        <w:jc w:val="left"/>
        <w:rPr>
          <w:sz w:val="20"/>
        </w:rPr>
      </w:pPr>
    </w:p>
    <w:p w14:paraId="63E84503">
      <w:pPr>
        <w:pStyle w:val="5"/>
        <w:spacing w:before="52"/>
        <w:ind w:left="0" w:firstLine="0"/>
        <w:jc w:val="left"/>
        <w:rPr>
          <w:sz w:val="20"/>
        </w:rPr>
      </w:pPr>
      <w:r>
        <w:rPr>
          <w:sz w:val="20"/>
        </w:rPr>
        <mc:AlternateContent>
          <mc:Choice Requires="wps">
            <w:drawing>
              <wp:anchor distT="0" distB="0" distL="0" distR="0" simplePos="0" relativeHeight="251661312" behindDoc="1" locked="0" layoutInCell="1" allowOverlap="1">
                <wp:simplePos x="0" y="0"/>
                <wp:positionH relativeFrom="page">
                  <wp:posOffset>1169035</wp:posOffset>
                </wp:positionH>
                <wp:positionV relativeFrom="paragraph">
                  <wp:posOffset>194310</wp:posOffset>
                </wp:positionV>
                <wp:extent cx="1829435" cy="9525"/>
                <wp:effectExtent l="0" t="0" r="0" b="0"/>
                <wp:wrapTopAndBottom/>
                <wp:docPr id="4" name="Graphic 4"/>
                <wp:cNvGraphicFramePr/>
                <a:graphic xmlns:a="http://schemas.openxmlformats.org/drawingml/2006/main">
                  <a:graphicData uri="http://schemas.microsoft.com/office/word/2010/wordprocessingShape">
                    <wps:wsp>
                      <wps:cNvSpPr/>
                      <wps:spPr>
                        <a:xfrm>
                          <a:off x="0" y="0"/>
                          <a:ext cx="1829435" cy="9525"/>
                        </a:xfrm>
                        <a:custGeom>
                          <a:avLst/>
                          <a:gdLst/>
                          <a:ahLst/>
                          <a:cxnLst/>
                          <a:rect l="l" t="t" r="r" b="b"/>
                          <a:pathLst>
                            <a:path w="1829435" h="9525">
                              <a:moveTo>
                                <a:pt x="1829046" y="0"/>
                              </a:moveTo>
                              <a:lnTo>
                                <a:pt x="0" y="0"/>
                              </a:lnTo>
                              <a:lnTo>
                                <a:pt x="0" y="9144"/>
                              </a:lnTo>
                              <a:lnTo>
                                <a:pt x="1829046" y="9144"/>
                              </a:lnTo>
                              <a:lnTo>
                                <a:pt x="1829046" y="0"/>
                              </a:lnTo>
                              <a:close/>
                            </a:path>
                          </a:pathLst>
                        </a:custGeom>
                        <a:solidFill>
                          <a:srgbClr val="000000"/>
                        </a:solidFill>
                      </wps:spPr>
                      <wps:bodyPr wrap="square" lIns="0" tIns="0" rIns="0" bIns="0" rtlCol="0">
                        <a:noAutofit/>
                      </wps:bodyPr>
                    </wps:wsp>
                  </a:graphicData>
                </a:graphic>
              </wp:anchor>
            </w:drawing>
          </mc:Choice>
          <mc:Fallback>
            <w:pict>
              <v:shape id="Graphic 4" o:spid="_x0000_s1026" o:spt="100" style="position:absolute;left:0pt;margin-left:92.05pt;margin-top:15.3pt;height:0.75pt;width:144.05pt;mso-position-horizontal-relative:page;mso-wrap-distance-bottom:0pt;mso-wrap-distance-top:0pt;z-index:-251655168;mso-width-relative:page;mso-height-relative:page;" fillcolor="#000000" filled="t" stroked="f" coordsize="1829435,9525" o:gfxdata="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Bai4j/X&#10;AAAACQEAAA8AAAAAAAAAAQAgAAAAIgAAAGRycy9kb3ducmV2LnhtbFBLAQIUABQAAAAIAIdO4kDv&#10;TNgGIQIAANwEAAAOAAAAAAAAAAEAIAAAACYBAABkcnMvZTJvRG9jLnhtbFBLBQYAAAAABgAGAFkB&#10;AAC5BQAAAAA=&#10;" path="m1829046,0l0,0,0,9144,1829046,9144,1829046,0xe">
                <v:fill on="t" focussize="0,0"/>
                <v:stroke on="f"/>
                <v:imagedata o:title=""/>
                <o:lock v:ext="edit" aspectratio="f"/>
                <v:textbox inset="0mm,0mm,0mm,0mm"/>
                <w10:wrap type="topAndBottom"/>
              </v:shape>
            </w:pict>
          </mc:Fallback>
        </mc:AlternateContent>
      </w:r>
    </w:p>
    <w:p w14:paraId="2A83425D">
      <w:pPr>
        <w:spacing w:before="120" w:line="229" w:lineRule="exact"/>
        <w:ind w:left="140" w:right="0" w:firstLine="0"/>
        <w:jc w:val="both"/>
        <w:rPr>
          <w:sz w:val="20"/>
        </w:rPr>
      </w:pPr>
      <w:r>
        <w:rPr>
          <w:sz w:val="20"/>
          <w:vertAlign w:val="superscript"/>
        </w:rPr>
        <w:t>1</w:t>
      </w:r>
      <w:r>
        <w:rPr>
          <w:spacing w:val="36"/>
          <w:sz w:val="20"/>
          <w:vertAlign w:val="baseline"/>
        </w:rPr>
        <w:t xml:space="preserve"> </w:t>
      </w:r>
      <w:r>
        <w:rPr>
          <w:sz w:val="20"/>
          <w:vertAlign w:val="baseline"/>
        </w:rPr>
        <w:t>Зарегистрирован</w:t>
      </w:r>
      <w:r>
        <w:rPr>
          <w:spacing w:val="-7"/>
          <w:sz w:val="20"/>
          <w:vertAlign w:val="baseline"/>
        </w:rPr>
        <w:t xml:space="preserve"> </w:t>
      </w:r>
      <w:r>
        <w:rPr>
          <w:sz w:val="20"/>
          <w:vertAlign w:val="baseline"/>
        </w:rPr>
        <w:t>Минюстом</w:t>
      </w:r>
      <w:r>
        <w:rPr>
          <w:spacing w:val="-6"/>
          <w:sz w:val="20"/>
          <w:vertAlign w:val="baseline"/>
        </w:rPr>
        <w:t xml:space="preserve"> </w:t>
      </w:r>
      <w:r>
        <w:rPr>
          <w:sz w:val="20"/>
          <w:vertAlign w:val="baseline"/>
        </w:rPr>
        <w:t>России</w:t>
      </w:r>
      <w:r>
        <w:rPr>
          <w:spacing w:val="-8"/>
          <w:sz w:val="20"/>
          <w:vertAlign w:val="baseline"/>
        </w:rPr>
        <w:t xml:space="preserve"> </w:t>
      </w:r>
      <w:r>
        <w:rPr>
          <w:sz w:val="20"/>
          <w:vertAlign w:val="baseline"/>
        </w:rPr>
        <w:t>10</w:t>
      </w:r>
      <w:r>
        <w:rPr>
          <w:spacing w:val="-6"/>
          <w:sz w:val="20"/>
          <w:vertAlign w:val="baseline"/>
        </w:rPr>
        <w:t xml:space="preserve"> </w:t>
      </w:r>
      <w:r>
        <w:rPr>
          <w:sz w:val="20"/>
          <w:vertAlign w:val="baseline"/>
        </w:rPr>
        <w:t>августа</w:t>
      </w:r>
      <w:r>
        <w:rPr>
          <w:spacing w:val="-6"/>
          <w:sz w:val="20"/>
          <w:vertAlign w:val="baseline"/>
        </w:rPr>
        <w:t xml:space="preserve"> </w:t>
      </w:r>
      <w:r>
        <w:rPr>
          <w:sz w:val="20"/>
          <w:vertAlign w:val="baseline"/>
        </w:rPr>
        <w:t>2021</w:t>
      </w:r>
      <w:r>
        <w:rPr>
          <w:spacing w:val="-6"/>
          <w:sz w:val="20"/>
          <w:vertAlign w:val="baseline"/>
        </w:rPr>
        <w:t xml:space="preserve"> </w:t>
      </w:r>
      <w:r>
        <w:rPr>
          <w:sz w:val="20"/>
          <w:vertAlign w:val="baseline"/>
        </w:rPr>
        <w:t>г.,</w:t>
      </w:r>
      <w:r>
        <w:rPr>
          <w:spacing w:val="-8"/>
          <w:sz w:val="20"/>
          <w:vertAlign w:val="baseline"/>
        </w:rPr>
        <w:t xml:space="preserve"> </w:t>
      </w:r>
      <w:r>
        <w:rPr>
          <w:sz w:val="20"/>
          <w:vertAlign w:val="baseline"/>
        </w:rPr>
        <w:t>регистрационный</w:t>
      </w:r>
      <w:r>
        <w:rPr>
          <w:spacing w:val="-5"/>
          <w:sz w:val="20"/>
          <w:vertAlign w:val="baseline"/>
        </w:rPr>
        <w:t xml:space="preserve"> </w:t>
      </w:r>
      <w:r>
        <w:rPr>
          <w:sz w:val="20"/>
          <w:vertAlign w:val="baseline"/>
        </w:rPr>
        <w:t>№</w:t>
      </w:r>
      <w:r>
        <w:rPr>
          <w:spacing w:val="-6"/>
          <w:sz w:val="20"/>
          <w:vertAlign w:val="baseline"/>
        </w:rPr>
        <w:t xml:space="preserve"> </w:t>
      </w:r>
      <w:r>
        <w:rPr>
          <w:spacing w:val="-2"/>
          <w:sz w:val="20"/>
          <w:vertAlign w:val="baseline"/>
        </w:rPr>
        <w:t>64589.</w:t>
      </w:r>
    </w:p>
    <w:p w14:paraId="0A51E339">
      <w:pPr>
        <w:spacing w:before="0"/>
        <w:ind w:left="140" w:right="140" w:firstLine="0"/>
        <w:jc w:val="both"/>
        <w:rPr>
          <w:sz w:val="20"/>
        </w:rPr>
      </w:pPr>
      <w:r>
        <w:rPr>
          <w:sz w:val="20"/>
          <w:vertAlign w:val="superscript"/>
        </w:rPr>
        <w:t>2</w:t>
      </w:r>
      <w:r>
        <w:rPr>
          <w:sz w:val="20"/>
          <w:vertAlign w:val="baseline"/>
        </w:rPr>
        <w:t xml:space="preserve"> Требования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утвержденные приказом ФСТЭК России от 11 апреля 2025 г. № 117.</w:t>
      </w:r>
    </w:p>
    <w:p w14:paraId="374FFCC9">
      <w:pPr>
        <w:spacing w:before="0"/>
        <w:ind w:left="140" w:right="140" w:firstLine="283"/>
        <w:jc w:val="both"/>
        <w:rPr>
          <w:sz w:val="20"/>
        </w:rPr>
      </w:pPr>
      <w:r>
        <w:rPr>
          <w:sz w:val="20"/>
        </w:rPr>
        <w:t>Требования к обеспечению защиты информации, содержащейся в информационных системах управления производством,</w:t>
      </w:r>
      <w:r>
        <w:rPr>
          <w:spacing w:val="-3"/>
          <w:sz w:val="20"/>
        </w:rPr>
        <w:t xml:space="preserve"> </w:t>
      </w:r>
      <w:r>
        <w:rPr>
          <w:sz w:val="20"/>
        </w:rPr>
        <w:t>используемых</w:t>
      </w:r>
      <w:r>
        <w:rPr>
          <w:spacing w:val="-3"/>
          <w:sz w:val="20"/>
        </w:rPr>
        <w:t xml:space="preserve"> </w:t>
      </w:r>
      <w:r>
        <w:rPr>
          <w:sz w:val="20"/>
        </w:rPr>
        <w:t>предприятиями</w:t>
      </w:r>
      <w:r>
        <w:rPr>
          <w:spacing w:val="-4"/>
          <w:sz w:val="20"/>
        </w:rPr>
        <w:t xml:space="preserve"> </w:t>
      </w:r>
      <w:r>
        <w:rPr>
          <w:sz w:val="20"/>
        </w:rPr>
        <w:t>оборонно-промышленного</w:t>
      </w:r>
      <w:r>
        <w:rPr>
          <w:spacing w:val="-2"/>
          <w:sz w:val="20"/>
        </w:rPr>
        <w:t xml:space="preserve"> </w:t>
      </w:r>
      <w:r>
        <w:rPr>
          <w:sz w:val="20"/>
        </w:rPr>
        <w:t>комплекса,</w:t>
      </w:r>
      <w:r>
        <w:rPr>
          <w:spacing w:val="-2"/>
          <w:sz w:val="20"/>
        </w:rPr>
        <w:t xml:space="preserve"> </w:t>
      </w:r>
      <w:r>
        <w:rPr>
          <w:sz w:val="20"/>
        </w:rPr>
        <w:t>утвержденные</w:t>
      </w:r>
      <w:r>
        <w:rPr>
          <w:spacing w:val="-1"/>
          <w:sz w:val="20"/>
        </w:rPr>
        <w:t xml:space="preserve"> </w:t>
      </w:r>
      <w:r>
        <w:rPr>
          <w:sz w:val="20"/>
        </w:rPr>
        <w:t>приказом</w:t>
      </w:r>
      <w:r>
        <w:rPr>
          <w:spacing w:val="-1"/>
          <w:sz w:val="20"/>
        </w:rPr>
        <w:t xml:space="preserve"> </w:t>
      </w:r>
      <w:r>
        <w:rPr>
          <w:sz w:val="20"/>
        </w:rPr>
        <w:t>ФСТЭК России от 28 февраля 2017 г. № 31.</w:t>
      </w:r>
    </w:p>
    <w:p w14:paraId="6B5AEA01">
      <w:pPr>
        <w:spacing w:before="0"/>
        <w:ind w:left="140" w:right="140" w:firstLine="283"/>
        <w:jc w:val="both"/>
        <w:rPr>
          <w:sz w:val="20"/>
        </w:rPr>
      </w:pPr>
      <w:r>
        <w:rPr>
          <w:sz w:val="20"/>
        </w:rPr>
        <w:t>Требования к созданию систем безопасности значимых объектов критической информационной инфраструктуры Российской Федерации и обеспечению их функционирования, утвержденные приказом ФСТЭК России от 21 декабря 2017 г. № 235.</w:t>
      </w:r>
    </w:p>
    <w:p w14:paraId="553A4449">
      <w:pPr>
        <w:spacing w:before="1"/>
        <w:ind w:left="140" w:right="149" w:firstLine="283"/>
        <w:jc w:val="both"/>
        <w:rPr>
          <w:sz w:val="20"/>
        </w:rPr>
      </w:pPr>
      <w:r>
        <w:rPr>
          <w:sz w:val="20"/>
        </w:rPr>
        <w:t>Требования по обеспечению безопасности значимых объектов критической информационной инфраструктуры Российской Федерации, утвержденные приказом ФСТЭК России от 25 декабря 2017 г. № 239.</w:t>
      </w:r>
    </w:p>
    <w:p w14:paraId="60B83222">
      <w:pPr>
        <w:spacing w:before="1"/>
        <w:ind w:left="140" w:right="140" w:firstLine="283"/>
        <w:jc w:val="both"/>
        <w:rPr>
          <w:sz w:val="20"/>
        </w:rPr>
      </w:pPr>
      <w:r>
        <w:rPr>
          <w:sz w:val="20"/>
        </w:rPr>
        <w:t>Требования к обеспечению защиты информации в автоматизированных системах управления производственными процессами на критически важных объектах, потенциально опасных объектах, а также объектах, представляющих повышенную опасность для жизни и здоровья людей и для окружающей природной среды, утвержденные приказом ФСТЭК России от 14 марта 2013 г. № 31.</w:t>
      </w:r>
    </w:p>
    <w:p w14:paraId="4C0DEB5C">
      <w:pPr>
        <w:spacing w:before="0"/>
        <w:ind w:left="140" w:right="139" w:firstLine="283"/>
        <w:jc w:val="both"/>
        <w:rPr>
          <w:sz w:val="20"/>
        </w:rPr>
      </w:pPr>
      <w:r>
        <w:rPr>
          <w:sz w:val="20"/>
        </w:rPr>
        <w:t>Состав и содержание организационных и технических мер по обеспечению безопасности персональных данных</w:t>
      </w:r>
      <w:r>
        <w:rPr>
          <w:spacing w:val="40"/>
          <w:sz w:val="20"/>
        </w:rPr>
        <w:t xml:space="preserve"> </w:t>
      </w:r>
      <w:r>
        <w:rPr>
          <w:sz w:val="20"/>
        </w:rPr>
        <w:t>при</w:t>
      </w:r>
      <w:r>
        <w:rPr>
          <w:spacing w:val="32"/>
          <w:sz w:val="20"/>
        </w:rPr>
        <w:t xml:space="preserve"> </w:t>
      </w:r>
      <w:r>
        <w:rPr>
          <w:sz w:val="20"/>
        </w:rPr>
        <w:t>их</w:t>
      </w:r>
      <w:r>
        <w:rPr>
          <w:spacing w:val="31"/>
          <w:sz w:val="20"/>
        </w:rPr>
        <w:t xml:space="preserve"> </w:t>
      </w:r>
      <w:r>
        <w:rPr>
          <w:sz w:val="20"/>
        </w:rPr>
        <w:t>обработке</w:t>
      </w:r>
      <w:r>
        <w:rPr>
          <w:spacing w:val="33"/>
          <w:sz w:val="20"/>
        </w:rPr>
        <w:t xml:space="preserve"> </w:t>
      </w:r>
      <w:r>
        <w:rPr>
          <w:sz w:val="20"/>
        </w:rPr>
        <w:t>в</w:t>
      </w:r>
      <w:r>
        <w:rPr>
          <w:spacing w:val="32"/>
          <w:sz w:val="20"/>
        </w:rPr>
        <w:t xml:space="preserve"> </w:t>
      </w:r>
      <w:r>
        <w:rPr>
          <w:sz w:val="20"/>
        </w:rPr>
        <w:t>информационных</w:t>
      </w:r>
      <w:r>
        <w:rPr>
          <w:spacing w:val="32"/>
          <w:sz w:val="20"/>
        </w:rPr>
        <w:t xml:space="preserve"> </w:t>
      </w:r>
      <w:r>
        <w:rPr>
          <w:sz w:val="20"/>
        </w:rPr>
        <w:t>системах</w:t>
      </w:r>
      <w:r>
        <w:rPr>
          <w:spacing w:val="32"/>
          <w:sz w:val="20"/>
        </w:rPr>
        <w:t xml:space="preserve"> </w:t>
      </w:r>
      <w:r>
        <w:rPr>
          <w:sz w:val="20"/>
        </w:rPr>
        <w:t>персональных</w:t>
      </w:r>
      <w:r>
        <w:rPr>
          <w:spacing w:val="32"/>
          <w:sz w:val="20"/>
        </w:rPr>
        <w:t xml:space="preserve"> </w:t>
      </w:r>
      <w:r>
        <w:rPr>
          <w:sz w:val="20"/>
        </w:rPr>
        <w:t>данных,</w:t>
      </w:r>
      <w:r>
        <w:rPr>
          <w:spacing w:val="33"/>
          <w:sz w:val="20"/>
        </w:rPr>
        <w:t xml:space="preserve"> </w:t>
      </w:r>
      <w:r>
        <w:rPr>
          <w:sz w:val="20"/>
        </w:rPr>
        <w:t>утвержденные</w:t>
      </w:r>
      <w:r>
        <w:rPr>
          <w:spacing w:val="33"/>
          <w:sz w:val="20"/>
        </w:rPr>
        <w:t xml:space="preserve"> </w:t>
      </w:r>
      <w:r>
        <w:rPr>
          <w:sz w:val="20"/>
        </w:rPr>
        <w:t>приказом</w:t>
      </w:r>
      <w:r>
        <w:rPr>
          <w:spacing w:val="31"/>
          <w:sz w:val="20"/>
        </w:rPr>
        <w:t xml:space="preserve"> </w:t>
      </w:r>
      <w:r>
        <w:rPr>
          <w:sz w:val="20"/>
        </w:rPr>
        <w:t>ФСТЭК</w:t>
      </w:r>
      <w:r>
        <w:rPr>
          <w:spacing w:val="30"/>
          <w:sz w:val="20"/>
        </w:rPr>
        <w:t xml:space="preserve"> </w:t>
      </w:r>
      <w:r>
        <w:rPr>
          <w:sz w:val="20"/>
        </w:rPr>
        <w:t>России</w:t>
      </w:r>
      <w:r>
        <w:rPr>
          <w:spacing w:val="29"/>
          <w:sz w:val="20"/>
        </w:rPr>
        <w:t xml:space="preserve"> </w:t>
      </w:r>
      <w:r>
        <w:rPr>
          <w:sz w:val="20"/>
        </w:rPr>
        <w:t>от 18 февраля 2013 г. № 21.</w:t>
      </w:r>
    </w:p>
    <w:p w14:paraId="0381F84A">
      <w:pPr>
        <w:spacing w:after="0"/>
        <w:jc w:val="both"/>
        <w:rPr>
          <w:sz w:val="20"/>
        </w:rPr>
        <w:sectPr>
          <w:headerReference r:id="rId5" w:type="default"/>
          <w:pgSz w:w="11910" w:h="16840"/>
          <w:pgMar w:top="1100" w:right="425" w:bottom="280" w:left="992" w:header="712" w:footer="0" w:gutter="0"/>
          <w:pgNumType w:start="2"/>
          <w:cols w:space="720" w:num="1"/>
        </w:sectPr>
      </w:pPr>
    </w:p>
    <w:p w14:paraId="2769503F">
      <w:pPr>
        <w:pStyle w:val="5"/>
        <w:spacing w:before="79" w:line="288" w:lineRule="auto"/>
        <w:ind w:right="144"/>
      </w:pPr>
      <w:r>
        <w:t>б)</w:t>
      </w:r>
      <w:r>
        <w:rPr>
          <w:spacing w:val="-3"/>
        </w:rPr>
        <w:t xml:space="preserve"> </w:t>
      </w:r>
      <w:r>
        <w:t>контроля уровня защищенности конфиденциальной информации от несанкционированного доступа и ее модификации в информационных системах, проводимого в соответствии с требованиями по защите информации;</w:t>
      </w:r>
    </w:p>
    <w:p w14:paraId="3A3D7AB6">
      <w:pPr>
        <w:pStyle w:val="5"/>
        <w:spacing w:line="288" w:lineRule="auto"/>
        <w:ind w:right="139"/>
      </w:pPr>
      <w:r>
        <w:t>в)</w:t>
      </w:r>
      <w:r>
        <w:rPr>
          <w:spacing w:val="-3"/>
        </w:rPr>
        <w:t xml:space="preserve"> </w:t>
      </w:r>
      <w:r>
        <w:t>оценки соответствия информационных систем требованиям по защите информации</w:t>
      </w:r>
      <w:r>
        <w:rPr>
          <w:spacing w:val="-4"/>
        </w:rPr>
        <w:t xml:space="preserve"> </w:t>
      </w:r>
      <w:r>
        <w:t>(испытания)</w:t>
      </w:r>
      <w:r>
        <w:rPr>
          <w:spacing w:val="-4"/>
        </w:rPr>
        <w:t xml:space="preserve"> </w:t>
      </w:r>
      <w:r>
        <w:t>и</w:t>
      </w:r>
      <w:r>
        <w:rPr>
          <w:spacing w:val="-4"/>
        </w:rPr>
        <w:t xml:space="preserve"> </w:t>
      </w:r>
      <w:r>
        <w:t>достаточности</w:t>
      </w:r>
      <w:r>
        <w:rPr>
          <w:spacing w:val="-4"/>
        </w:rPr>
        <w:t xml:space="preserve"> </w:t>
      </w:r>
      <w:r>
        <w:t>принимаемых</w:t>
      </w:r>
      <w:r>
        <w:rPr>
          <w:spacing w:val="-3"/>
        </w:rPr>
        <w:t xml:space="preserve"> </w:t>
      </w:r>
      <w:r>
        <w:t>мер</w:t>
      </w:r>
      <w:r>
        <w:rPr>
          <w:spacing w:val="-3"/>
        </w:rPr>
        <w:t xml:space="preserve"> </w:t>
      </w:r>
      <w:r>
        <w:t>по</w:t>
      </w:r>
      <w:r>
        <w:rPr>
          <w:spacing w:val="-3"/>
        </w:rPr>
        <w:t xml:space="preserve"> </w:t>
      </w:r>
      <w:r>
        <w:t>защите</w:t>
      </w:r>
      <w:r>
        <w:rPr>
          <w:spacing w:val="-4"/>
        </w:rPr>
        <w:t xml:space="preserve"> </w:t>
      </w:r>
      <w:r>
        <w:t>информации (обеспечению безопасности), реализация которых предусмотрена требованиями по защите информации.</w:t>
      </w:r>
    </w:p>
    <w:p w14:paraId="6B5D33E8">
      <w:pPr>
        <w:pStyle w:val="5"/>
        <w:spacing w:before="69"/>
        <w:ind w:left="0" w:firstLine="0"/>
        <w:jc w:val="left"/>
      </w:pPr>
    </w:p>
    <w:p w14:paraId="2D88165F">
      <w:pPr>
        <w:pStyle w:val="2"/>
        <w:numPr>
          <w:ilvl w:val="0"/>
          <w:numId w:val="1"/>
        </w:numPr>
        <w:tabs>
          <w:tab w:val="left" w:pos="1786"/>
        </w:tabs>
        <w:spacing w:before="0" w:after="0" w:line="240" w:lineRule="auto"/>
        <w:ind w:left="1786" w:right="0" w:hanging="280"/>
        <w:jc w:val="left"/>
      </w:pPr>
      <w:r>
        <w:t>Организация</w:t>
      </w:r>
      <w:r>
        <w:rPr>
          <w:spacing w:val="-9"/>
        </w:rPr>
        <w:t xml:space="preserve"> </w:t>
      </w:r>
      <w:r>
        <w:t>работ</w:t>
      </w:r>
      <w:r>
        <w:rPr>
          <w:spacing w:val="-6"/>
        </w:rPr>
        <w:t xml:space="preserve"> </w:t>
      </w:r>
      <w:r>
        <w:t>по</w:t>
      </w:r>
      <w:r>
        <w:rPr>
          <w:spacing w:val="-6"/>
        </w:rPr>
        <w:t xml:space="preserve"> </w:t>
      </w:r>
      <w:r>
        <w:t>проведению</w:t>
      </w:r>
      <w:r>
        <w:rPr>
          <w:spacing w:val="-8"/>
        </w:rPr>
        <w:t xml:space="preserve"> </w:t>
      </w:r>
      <w:r>
        <w:t>анализа</w:t>
      </w:r>
      <w:r>
        <w:rPr>
          <w:spacing w:val="-9"/>
        </w:rPr>
        <w:t xml:space="preserve"> </w:t>
      </w:r>
      <w:r>
        <w:rPr>
          <w:spacing w:val="-2"/>
        </w:rPr>
        <w:t>уязвимостей</w:t>
      </w:r>
    </w:p>
    <w:p w14:paraId="6FADFA29">
      <w:pPr>
        <w:pStyle w:val="5"/>
        <w:spacing w:before="124"/>
        <w:ind w:left="0" w:firstLine="0"/>
        <w:jc w:val="left"/>
        <w:rPr>
          <w:b/>
        </w:rPr>
      </w:pPr>
    </w:p>
    <w:p w14:paraId="14F410FA">
      <w:pPr>
        <w:pStyle w:val="7"/>
        <w:numPr>
          <w:ilvl w:val="1"/>
          <w:numId w:val="1"/>
        </w:numPr>
        <w:tabs>
          <w:tab w:val="left" w:pos="1338"/>
        </w:tabs>
        <w:spacing w:before="0" w:after="0" w:line="288" w:lineRule="auto"/>
        <w:ind w:left="140" w:right="136" w:firstLine="708"/>
        <w:jc w:val="both"/>
        <w:rPr>
          <w:sz w:val="28"/>
        </w:rPr>
      </w:pPr>
      <w:r>
        <w:rPr>
          <w:sz w:val="28"/>
        </w:rPr>
        <w:t xml:space="preserve">Анализ уязвимостей проводится по решению руководителя государственного органа (организации), являющегося заказчиком создаваемой информационной системы и (или) осуществляющего эксплуатацию информационной системы (далее – заказчик (оператор)), или уполномоченного им </w:t>
      </w:r>
      <w:r>
        <w:rPr>
          <w:spacing w:val="-2"/>
          <w:sz w:val="28"/>
        </w:rPr>
        <w:t>лица.</w:t>
      </w:r>
    </w:p>
    <w:p w14:paraId="3CF2A617">
      <w:pPr>
        <w:pStyle w:val="7"/>
        <w:numPr>
          <w:ilvl w:val="1"/>
          <w:numId w:val="1"/>
        </w:numPr>
        <w:tabs>
          <w:tab w:val="left" w:pos="1338"/>
        </w:tabs>
        <w:spacing w:before="0" w:after="0" w:line="288" w:lineRule="auto"/>
        <w:ind w:left="140" w:right="138" w:firstLine="708"/>
        <w:jc w:val="both"/>
        <w:rPr>
          <w:sz w:val="28"/>
        </w:rPr>
      </w:pPr>
      <w:r>
        <w:rPr>
          <w:sz w:val="28"/>
        </w:rPr>
        <w:t>Работы по анализу уязвимостей проводятся структурным подразделением, специалистами по защите информации заказчика (оператора) и (или) организацией, имеющей лицензию на деятельность по технической защите конфиденциальной информации (с правом проведения работ и оказания услуг по аттестационным испытаниям и аттестации на соответствие требованиям по защите информации, по контролю защищенности конфиденциальной информации</w:t>
      </w:r>
      <w:r>
        <w:rPr>
          <w:spacing w:val="-1"/>
          <w:sz w:val="28"/>
        </w:rPr>
        <w:t xml:space="preserve"> </w:t>
      </w:r>
      <w:r>
        <w:rPr>
          <w:sz w:val="28"/>
        </w:rPr>
        <w:t>от несанкционированного доступа и ее модификации в средствах и системах информатизации), выданную ФСТЭК России в соответствии с Положением о лицензировании деятельности по технической защите конфиденциальной информации, утвержденным постановлением Правительства Российской Федерации от 3 февраля 2012 г. № 79 (далее – исполнитель).</w:t>
      </w:r>
    </w:p>
    <w:p w14:paraId="6D4B8C7E">
      <w:pPr>
        <w:pStyle w:val="7"/>
        <w:numPr>
          <w:ilvl w:val="1"/>
          <w:numId w:val="1"/>
        </w:numPr>
        <w:tabs>
          <w:tab w:val="left" w:pos="1338"/>
        </w:tabs>
        <w:spacing w:before="0" w:after="0" w:line="288" w:lineRule="auto"/>
        <w:ind w:left="140" w:right="140" w:firstLine="708"/>
        <w:jc w:val="both"/>
        <w:rPr>
          <w:sz w:val="28"/>
        </w:rPr>
      </w:pPr>
      <w:r>
        <w:rPr>
          <w:sz w:val="28"/>
        </w:rPr>
        <w:t>К проведению анализа уязвимостей допускаются специалисты исполнителя, изучившие положения настоящей Методики, и обладающие компетенциями, необходимыми для проведения работ в соответствии с настоящей Методикой. Ответственность за привлечение к проведению анализа уязвимостей специалистов, обладающих необходимыми знаниями и компетенциями, возлагается на исполнителя.</w:t>
      </w:r>
    </w:p>
    <w:p w14:paraId="797A6D42">
      <w:pPr>
        <w:pStyle w:val="7"/>
        <w:numPr>
          <w:ilvl w:val="1"/>
          <w:numId w:val="1"/>
        </w:numPr>
        <w:tabs>
          <w:tab w:val="left" w:pos="1338"/>
        </w:tabs>
        <w:spacing w:before="0" w:after="0" w:line="288" w:lineRule="auto"/>
        <w:ind w:left="140" w:right="136" w:firstLine="708"/>
        <w:jc w:val="both"/>
        <w:rPr>
          <w:sz w:val="28"/>
        </w:rPr>
      </w:pPr>
      <w:r>
        <w:rPr>
          <w:sz w:val="28"/>
        </w:rPr>
        <w:t>Основанием для проведения работ по анализу уязвимостей является заключенный между заказчиком (оператором) и исполнителем договор или иной документ, на основании которого проводится анализ уязвимостей.</w:t>
      </w:r>
    </w:p>
    <w:p w14:paraId="58091E02">
      <w:pPr>
        <w:pStyle w:val="5"/>
        <w:spacing w:line="288" w:lineRule="auto"/>
        <w:ind w:right="137"/>
      </w:pPr>
      <w:r>
        <w:t>Основанием для проведения анализа уязвимостей структурным подразделением,</w:t>
      </w:r>
      <w:r>
        <w:rPr>
          <w:spacing w:val="73"/>
          <w:w w:val="150"/>
        </w:rPr>
        <w:t xml:space="preserve"> </w:t>
      </w:r>
      <w:r>
        <w:t>специалистами</w:t>
      </w:r>
      <w:r>
        <w:rPr>
          <w:spacing w:val="76"/>
          <w:w w:val="150"/>
        </w:rPr>
        <w:t xml:space="preserve"> </w:t>
      </w:r>
      <w:r>
        <w:t>по</w:t>
      </w:r>
      <w:r>
        <w:rPr>
          <w:spacing w:val="74"/>
          <w:w w:val="150"/>
        </w:rPr>
        <w:t xml:space="preserve"> </w:t>
      </w:r>
      <w:r>
        <w:t>защите</w:t>
      </w:r>
      <w:r>
        <w:rPr>
          <w:spacing w:val="73"/>
          <w:w w:val="150"/>
        </w:rPr>
        <w:t xml:space="preserve"> </w:t>
      </w:r>
      <w:r>
        <w:t>информации</w:t>
      </w:r>
      <w:r>
        <w:rPr>
          <w:spacing w:val="76"/>
          <w:w w:val="150"/>
        </w:rPr>
        <w:t xml:space="preserve"> </w:t>
      </w:r>
      <w:r>
        <w:t>заказчика</w:t>
      </w:r>
      <w:r>
        <w:rPr>
          <w:spacing w:val="77"/>
          <w:w w:val="150"/>
        </w:rPr>
        <w:t xml:space="preserve"> </w:t>
      </w:r>
      <w:r>
        <w:rPr>
          <w:spacing w:val="-2"/>
        </w:rPr>
        <w:t>(оператора),</w:t>
      </w:r>
    </w:p>
    <w:p w14:paraId="36E4A786">
      <w:pPr>
        <w:pStyle w:val="5"/>
        <w:spacing w:after="0" w:line="288" w:lineRule="auto"/>
        <w:sectPr>
          <w:pgSz w:w="11910" w:h="16840"/>
          <w:pgMar w:top="1100" w:right="425" w:bottom="280" w:left="992" w:header="712" w:footer="0" w:gutter="0"/>
          <w:cols w:space="720" w:num="1"/>
        </w:sectPr>
      </w:pPr>
    </w:p>
    <w:p w14:paraId="0A98C5EA">
      <w:pPr>
        <w:pStyle w:val="5"/>
        <w:spacing w:before="79" w:line="288" w:lineRule="auto"/>
        <w:ind w:right="145" w:firstLine="0"/>
      </w:pPr>
      <w:r>
        <w:t>принадлежащих ему информационных систем, является решение (приказ, распоряжение или иной документ) руководителя заказчика (оператора) или уполномоченного им лица на проведение данных работ.</w:t>
      </w:r>
    </w:p>
    <w:p w14:paraId="4BCA18FA">
      <w:pPr>
        <w:pStyle w:val="5"/>
        <w:spacing w:line="288" w:lineRule="auto"/>
        <w:ind w:right="139"/>
      </w:pPr>
      <w:r>
        <w:t>B договоре или ином документе, на основании которого проводится анализ уязвимостей, предусматриваются следующие этапы:</w:t>
      </w:r>
    </w:p>
    <w:p w14:paraId="79C658F8">
      <w:pPr>
        <w:pStyle w:val="5"/>
        <w:spacing w:line="288" w:lineRule="auto"/>
        <w:ind w:left="849" w:firstLine="0"/>
        <w:jc w:val="left"/>
      </w:pPr>
      <w:r>
        <w:t>анализ уязвимостей информационной системы, выполняемый исполнителем; устранение заказчиком выявленных уязвимостей информационной системы; повторный</w:t>
      </w:r>
      <w:r>
        <w:rPr>
          <w:spacing w:val="39"/>
        </w:rPr>
        <w:t xml:space="preserve"> </w:t>
      </w:r>
      <w:r>
        <w:t>анализ</w:t>
      </w:r>
      <w:r>
        <w:rPr>
          <w:spacing w:val="38"/>
        </w:rPr>
        <w:t xml:space="preserve"> </w:t>
      </w:r>
      <w:r>
        <w:t>уязвимостей</w:t>
      </w:r>
      <w:r>
        <w:rPr>
          <w:spacing w:val="39"/>
        </w:rPr>
        <w:t xml:space="preserve"> </w:t>
      </w:r>
      <w:r>
        <w:t>информационной</w:t>
      </w:r>
      <w:r>
        <w:rPr>
          <w:spacing w:val="39"/>
        </w:rPr>
        <w:t xml:space="preserve"> </w:t>
      </w:r>
      <w:r>
        <w:t>системы</w:t>
      </w:r>
      <w:r>
        <w:rPr>
          <w:spacing w:val="37"/>
        </w:rPr>
        <w:t xml:space="preserve"> </w:t>
      </w:r>
      <w:r>
        <w:t>с</w:t>
      </w:r>
      <w:r>
        <w:rPr>
          <w:spacing w:val="38"/>
        </w:rPr>
        <w:t xml:space="preserve"> </w:t>
      </w:r>
      <w:r>
        <w:t>целью</w:t>
      </w:r>
      <w:r>
        <w:rPr>
          <w:spacing w:val="37"/>
        </w:rPr>
        <w:t xml:space="preserve"> </w:t>
      </w:r>
      <w:r>
        <w:t>проверки</w:t>
      </w:r>
    </w:p>
    <w:p w14:paraId="3E5D3339">
      <w:pPr>
        <w:pStyle w:val="5"/>
        <w:ind w:firstLine="0"/>
        <w:jc w:val="left"/>
      </w:pPr>
      <w:r>
        <w:t>устранения</w:t>
      </w:r>
      <w:r>
        <w:rPr>
          <w:spacing w:val="-12"/>
        </w:rPr>
        <w:t xml:space="preserve"> </w:t>
      </w:r>
      <w:r>
        <w:t>заказчиком</w:t>
      </w:r>
      <w:r>
        <w:rPr>
          <w:spacing w:val="-10"/>
        </w:rPr>
        <w:t xml:space="preserve"> </w:t>
      </w:r>
      <w:r>
        <w:t>(оператором)</w:t>
      </w:r>
      <w:r>
        <w:rPr>
          <w:spacing w:val="-10"/>
        </w:rPr>
        <w:t xml:space="preserve"> </w:t>
      </w:r>
      <w:r>
        <w:t>уязвимостей</w:t>
      </w:r>
      <w:r>
        <w:rPr>
          <w:spacing w:val="-13"/>
        </w:rPr>
        <w:t xml:space="preserve"> </w:t>
      </w:r>
      <w:r>
        <w:t>информационной</w:t>
      </w:r>
      <w:r>
        <w:rPr>
          <w:spacing w:val="-9"/>
        </w:rPr>
        <w:t xml:space="preserve"> </w:t>
      </w:r>
      <w:r>
        <w:rPr>
          <w:spacing w:val="-2"/>
        </w:rPr>
        <w:t>системы.</w:t>
      </w:r>
    </w:p>
    <w:p w14:paraId="588B7E8F">
      <w:pPr>
        <w:pStyle w:val="7"/>
        <w:numPr>
          <w:ilvl w:val="1"/>
          <w:numId w:val="1"/>
        </w:numPr>
        <w:tabs>
          <w:tab w:val="left" w:pos="1317"/>
        </w:tabs>
        <w:spacing w:before="65" w:after="0" w:line="288" w:lineRule="auto"/>
        <w:ind w:left="140" w:right="137" w:firstLine="708"/>
        <w:jc w:val="both"/>
        <w:rPr>
          <w:sz w:val="28"/>
        </w:rPr>
      </w:pPr>
      <w:r>
        <w:rPr>
          <w:sz w:val="28"/>
        </w:rPr>
        <w:t>До начала проведения работ по анализу уязвимостей исполнитель по согласованию с заказчиком (оператором) может провести подготовку, которая должна быть направлена на получение необходимых для проведения анализа уязвимостей сведений об информационной системе и информационно- телекоммуникационной инфраструктуре, на базе которой она функционирует, особенностях их эксплуатации. Подготовка предусматривает во взаимодействии с заказчиком (оператором) сбор информации об информационной системе и информационно-телекоммуникационной инфраструктуре, на базе которой она функционирует, особенностях ее эксплуатации и ее пользователях. Полученная информация используется для уточнения границ проведения работ.</w:t>
      </w:r>
    </w:p>
    <w:p w14:paraId="4BCD06B1">
      <w:pPr>
        <w:pStyle w:val="7"/>
        <w:numPr>
          <w:ilvl w:val="1"/>
          <w:numId w:val="1"/>
        </w:numPr>
        <w:tabs>
          <w:tab w:val="left" w:pos="1338"/>
        </w:tabs>
        <w:spacing w:before="0" w:after="0" w:line="288" w:lineRule="auto"/>
        <w:ind w:left="140" w:right="142" w:firstLine="708"/>
        <w:jc w:val="both"/>
        <w:rPr>
          <w:sz w:val="28"/>
        </w:rPr>
      </w:pPr>
      <w:r>
        <w:rPr>
          <w:sz w:val="28"/>
        </w:rPr>
        <w:t>Специалисты заказчика (оператора) и исполнителя, ответственные за оперативное взаимодействие и контроль проведения анализа уязвимостей, осуществляют согласование и контроль времени проведения работ и действий исполнителя и заказчика (оператора) при анализе уязвимостей, контроль за ходом проведения работ, своевременное выявление и решение проблемных вопросов, возникающих при проведении работ.</w:t>
      </w:r>
    </w:p>
    <w:p w14:paraId="73E0A856">
      <w:pPr>
        <w:pStyle w:val="5"/>
        <w:spacing w:line="288" w:lineRule="auto"/>
        <w:ind w:right="136"/>
      </w:pPr>
      <w:r>
        <w:t>Специалисты исполнителя, ответственные за оперативное взаимодействие и контроль проведения анализа уязвимостей, должны обладать знаниями о типовых уязвимостях информационных технологий, программных, программно-аппаратных средств, уязвимостях конфигурации и архитектуры информационных систем, способах их выявления и устранения, а также составе и содержании работ, проводимых в ходе анализа уязвимостей в соответствии с настоящей Методикой.</w:t>
      </w:r>
    </w:p>
    <w:p w14:paraId="31CC3C98">
      <w:pPr>
        <w:pStyle w:val="5"/>
        <w:spacing w:line="288" w:lineRule="auto"/>
        <w:ind w:right="137"/>
      </w:pPr>
      <w:r>
        <w:t>Специалисты заказчика (оператора) должны обладать знаниями о структурно- функциональных характеристиках информационной системы и (или) информационно-телекоммуникационной инфраструктуре, на базе которой она функционирует, составе программных и программно-аппаратных средств, доменной архитектуре, сетевой топологии, применяемых технологиях (системах управления базами</w:t>
      </w:r>
      <w:r>
        <w:rPr>
          <w:spacing w:val="40"/>
        </w:rPr>
        <w:t xml:space="preserve"> </w:t>
      </w:r>
      <w:r>
        <w:t>данных,</w:t>
      </w:r>
      <w:r>
        <w:rPr>
          <w:spacing w:val="40"/>
        </w:rPr>
        <w:t xml:space="preserve"> </w:t>
      </w:r>
      <w:r>
        <w:t>виртуализации</w:t>
      </w:r>
      <w:r>
        <w:rPr>
          <w:spacing w:val="40"/>
        </w:rPr>
        <w:t xml:space="preserve"> </w:t>
      </w:r>
      <w:r>
        <w:t>и</w:t>
      </w:r>
      <w:r>
        <w:rPr>
          <w:spacing w:val="40"/>
        </w:rPr>
        <w:t xml:space="preserve"> </w:t>
      </w:r>
      <w:r>
        <w:t>контейнеризации,</w:t>
      </w:r>
      <w:r>
        <w:rPr>
          <w:spacing w:val="40"/>
        </w:rPr>
        <w:t xml:space="preserve"> </w:t>
      </w:r>
      <w:r>
        <w:t>веб-приложениях,</w:t>
      </w:r>
      <w:r>
        <w:rPr>
          <w:spacing w:val="40"/>
        </w:rPr>
        <w:t xml:space="preserve"> </w:t>
      </w:r>
      <w:r>
        <w:t>мобильных</w:t>
      </w:r>
    </w:p>
    <w:p w14:paraId="6C354725">
      <w:pPr>
        <w:pStyle w:val="5"/>
        <w:spacing w:after="0" w:line="288" w:lineRule="auto"/>
        <w:sectPr>
          <w:pgSz w:w="11910" w:h="16840"/>
          <w:pgMar w:top="1100" w:right="425" w:bottom="280" w:left="992" w:header="712" w:footer="0" w:gutter="0"/>
          <w:cols w:space="720" w:num="1"/>
        </w:sectPr>
      </w:pPr>
    </w:p>
    <w:p w14:paraId="0721FAEC">
      <w:pPr>
        <w:pStyle w:val="5"/>
        <w:spacing w:before="79" w:line="288" w:lineRule="auto"/>
        <w:ind w:right="145" w:firstLine="0"/>
      </w:pPr>
      <w:r>
        <w:t>приложениях), а также о способах и средствах защиты информации, применяемых в информационной системе.</w:t>
      </w:r>
    </w:p>
    <w:p w14:paraId="3B8928BB">
      <w:pPr>
        <w:pStyle w:val="7"/>
        <w:numPr>
          <w:ilvl w:val="1"/>
          <w:numId w:val="1"/>
        </w:numPr>
        <w:tabs>
          <w:tab w:val="left" w:pos="1338"/>
        </w:tabs>
        <w:spacing w:before="0" w:after="0" w:line="288" w:lineRule="auto"/>
        <w:ind w:left="140" w:right="138" w:firstLine="708"/>
        <w:jc w:val="both"/>
        <w:rPr>
          <w:sz w:val="28"/>
        </w:rPr>
      </w:pPr>
      <w:r>
        <w:rPr>
          <w:sz w:val="28"/>
        </w:rPr>
        <w:t>B ходе анализа уязвимостей информационной системы должно</w:t>
      </w:r>
      <w:r>
        <w:rPr>
          <w:spacing w:val="80"/>
          <w:sz w:val="28"/>
        </w:rPr>
        <w:t xml:space="preserve"> </w:t>
      </w:r>
      <w:r>
        <w:rPr>
          <w:sz w:val="28"/>
        </w:rPr>
        <w:t xml:space="preserve">выявляться максимально возможное количество уязвимостей в информационной </w:t>
      </w:r>
      <w:r>
        <w:rPr>
          <w:spacing w:val="-2"/>
          <w:sz w:val="28"/>
        </w:rPr>
        <w:t>системе.</w:t>
      </w:r>
    </w:p>
    <w:p w14:paraId="3A4C7D15">
      <w:pPr>
        <w:pStyle w:val="5"/>
        <w:spacing w:line="288" w:lineRule="auto"/>
        <w:ind w:right="144"/>
      </w:pPr>
      <w:r>
        <w:t>К уязвимостям информационной системы относятся уязвимости кода, архитектуры и конфигурации информационной системы</w:t>
      </w:r>
      <w:r>
        <w:rPr>
          <w:vertAlign w:val="superscript"/>
        </w:rPr>
        <w:t>3</w:t>
      </w:r>
      <w:r>
        <w:rPr>
          <w:vertAlign w:val="baseline"/>
        </w:rPr>
        <w:t>.</w:t>
      </w:r>
    </w:p>
    <w:p w14:paraId="6E655732">
      <w:pPr>
        <w:pStyle w:val="7"/>
        <w:numPr>
          <w:ilvl w:val="1"/>
          <w:numId w:val="1"/>
        </w:numPr>
        <w:tabs>
          <w:tab w:val="left" w:pos="1338"/>
          <w:tab w:val="left" w:pos="1431"/>
          <w:tab w:val="left" w:pos="1512"/>
          <w:tab w:val="left" w:pos="1734"/>
          <w:tab w:val="left" w:pos="1809"/>
          <w:tab w:val="left" w:pos="2035"/>
          <w:tab w:val="left" w:pos="2393"/>
          <w:tab w:val="left" w:pos="2802"/>
          <w:tab w:val="left" w:pos="2982"/>
          <w:tab w:val="left" w:pos="3547"/>
          <w:tab w:val="left" w:pos="3844"/>
          <w:tab w:val="left" w:pos="4044"/>
          <w:tab w:val="left" w:pos="4091"/>
          <w:tab w:val="left" w:pos="4185"/>
          <w:tab w:val="left" w:pos="4438"/>
          <w:tab w:val="left" w:pos="5294"/>
          <w:tab w:val="left" w:pos="5701"/>
          <w:tab w:val="left" w:pos="6258"/>
          <w:tab w:val="left" w:pos="6520"/>
          <w:tab w:val="left" w:pos="6832"/>
          <w:tab w:val="left" w:pos="6931"/>
          <w:tab w:val="left" w:pos="7852"/>
          <w:tab w:val="left" w:pos="8043"/>
          <w:tab w:val="left" w:pos="8124"/>
          <w:tab w:val="left" w:pos="8472"/>
          <w:tab w:val="left" w:pos="8665"/>
          <w:tab w:val="left" w:pos="8728"/>
          <w:tab w:val="left" w:pos="9210"/>
          <w:tab w:val="left" w:pos="9913"/>
        </w:tabs>
        <w:spacing w:before="0" w:after="0" w:line="288" w:lineRule="auto"/>
        <w:ind w:left="140" w:right="136" w:firstLine="708"/>
        <w:jc w:val="right"/>
        <w:rPr>
          <w:sz w:val="28"/>
        </w:rPr>
      </w:pPr>
      <w:r>
        <w:rPr>
          <w:spacing w:val="-10"/>
          <w:sz w:val="28"/>
        </w:rPr>
        <w:t>B</w:t>
      </w:r>
      <w:r>
        <w:rPr>
          <w:sz w:val="28"/>
        </w:rPr>
        <w:tab/>
      </w:r>
      <w:r>
        <w:rPr>
          <w:spacing w:val="-2"/>
          <w:sz w:val="28"/>
        </w:rPr>
        <w:t>случае,</w:t>
      </w:r>
      <w:r>
        <w:rPr>
          <w:sz w:val="28"/>
        </w:rPr>
        <w:tab/>
      </w:r>
      <w:r>
        <w:rPr>
          <w:spacing w:val="-4"/>
          <w:sz w:val="28"/>
        </w:rPr>
        <w:t>если</w:t>
      </w:r>
      <w:r>
        <w:rPr>
          <w:sz w:val="28"/>
        </w:rPr>
        <w:tab/>
      </w:r>
      <w:r>
        <w:rPr>
          <w:spacing w:val="-6"/>
          <w:sz w:val="28"/>
        </w:rPr>
        <w:t>по</w:t>
      </w:r>
      <w:r>
        <w:rPr>
          <w:sz w:val="28"/>
        </w:rPr>
        <w:tab/>
      </w:r>
      <w:r>
        <w:rPr>
          <w:sz w:val="28"/>
        </w:rPr>
        <w:tab/>
      </w:r>
      <w:r>
        <w:rPr>
          <w:spacing w:val="-2"/>
          <w:sz w:val="28"/>
        </w:rPr>
        <w:t>результатам</w:t>
      </w:r>
      <w:r>
        <w:rPr>
          <w:sz w:val="28"/>
        </w:rPr>
        <w:tab/>
      </w:r>
      <w:r>
        <w:rPr>
          <w:spacing w:val="-2"/>
          <w:sz w:val="28"/>
        </w:rPr>
        <w:t>анализа</w:t>
      </w:r>
      <w:r>
        <w:rPr>
          <w:sz w:val="28"/>
        </w:rPr>
        <w:tab/>
      </w:r>
      <w:r>
        <w:rPr>
          <w:spacing w:val="-2"/>
          <w:sz w:val="28"/>
        </w:rPr>
        <w:t>исполнителем</w:t>
      </w:r>
      <w:r>
        <w:rPr>
          <w:sz w:val="28"/>
        </w:rPr>
        <w:tab/>
      </w:r>
      <w:r>
        <w:rPr>
          <w:sz w:val="28"/>
        </w:rPr>
        <w:tab/>
      </w:r>
      <w:r>
        <w:rPr>
          <w:spacing w:val="-6"/>
          <w:sz w:val="28"/>
        </w:rPr>
        <w:t>не</w:t>
      </w:r>
      <w:r>
        <w:rPr>
          <w:sz w:val="28"/>
        </w:rPr>
        <w:tab/>
      </w:r>
      <w:r>
        <w:rPr>
          <w:spacing w:val="-2"/>
          <w:sz w:val="28"/>
        </w:rPr>
        <w:t xml:space="preserve">выявлено </w:t>
      </w:r>
      <w:r>
        <w:rPr>
          <w:sz w:val="28"/>
        </w:rPr>
        <w:t>уязвимостей</w:t>
      </w:r>
      <w:r>
        <w:rPr>
          <w:spacing w:val="40"/>
          <w:sz w:val="28"/>
        </w:rPr>
        <w:t xml:space="preserve"> </w:t>
      </w:r>
      <w:r>
        <w:rPr>
          <w:sz w:val="28"/>
        </w:rPr>
        <w:t>критического</w:t>
      </w:r>
      <w:r>
        <w:rPr>
          <w:spacing w:val="40"/>
          <w:sz w:val="28"/>
        </w:rPr>
        <w:t xml:space="preserve"> </w:t>
      </w:r>
      <w:r>
        <w:rPr>
          <w:sz w:val="28"/>
        </w:rPr>
        <w:t>и</w:t>
      </w:r>
      <w:r>
        <w:rPr>
          <w:spacing w:val="40"/>
          <w:sz w:val="28"/>
        </w:rPr>
        <w:t xml:space="preserve"> </w:t>
      </w:r>
      <w:r>
        <w:rPr>
          <w:sz w:val="28"/>
        </w:rPr>
        <w:t>высокого</w:t>
      </w:r>
      <w:r>
        <w:rPr>
          <w:spacing w:val="40"/>
          <w:sz w:val="28"/>
        </w:rPr>
        <w:t xml:space="preserve"> </w:t>
      </w:r>
      <w:r>
        <w:rPr>
          <w:sz w:val="28"/>
        </w:rPr>
        <w:t>уровней</w:t>
      </w:r>
      <w:r>
        <w:rPr>
          <w:spacing w:val="40"/>
          <w:sz w:val="28"/>
        </w:rPr>
        <w:t xml:space="preserve"> </w:t>
      </w:r>
      <w:r>
        <w:rPr>
          <w:sz w:val="28"/>
        </w:rPr>
        <w:t>опасности,</w:t>
      </w:r>
      <w:r>
        <w:rPr>
          <w:spacing w:val="40"/>
          <w:sz w:val="28"/>
        </w:rPr>
        <w:t xml:space="preserve"> </w:t>
      </w:r>
      <w:r>
        <w:rPr>
          <w:sz w:val="28"/>
        </w:rPr>
        <w:t>а</w:t>
      </w:r>
      <w:r>
        <w:rPr>
          <w:spacing w:val="40"/>
          <w:sz w:val="28"/>
        </w:rPr>
        <w:t xml:space="preserve"> </w:t>
      </w:r>
      <w:r>
        <w:rPr>
          <w:sz w:val="28"/>
        </w:rPr>
        <w:t>также</w:t>
      </w:r>
      <w:r>
        <w:rPr>
          <w:spacing w:val="40"/>
          <w:sz w:val="28"/>
        </w:rPr>
        <w:t xml:space="preserve"> </w:t>
      </w:r>
      <w:r>
        <w:rPr>
          <w:sz w:val="28"/>
        </w:rPr>
        <w:t>уязвимостей</w:t>
      </w:r>
      <w:r>
        <w:rPr>
          <w:spacing w:val="80"/>
          <w:w w:val="150"/>
          <w:sz w:val="28"/>
        </w:rPr>
        <w:t xml:space="preserve"> </w:t>
      </w:r>
      <w:r>
        <w:rPr>
          <w:spacing w:val="-2"/>
          <w:sz w:val="28"/>
        </w:rPr>
        <w:t>среднего</w:t>
      </w:r>
      <w:r>
        <w:rPr>
          <w:sz w:val="28"/>
        </w:rPr>
        <w:tab/>
      </w:r>
      <w:r>
        <w:rPr>
          <w:sz w:val="28"/>
        </w:rPr>
        <w:tab/>
      </w:r>
      <w:r>
        <w:rPr>
          <w:spacing w:val="-10"/>
          <w:sz w:val="28"/>
        </w:rPr>
        <w:t>и</w:t>
      </w:r>
      <w:r>
        <w:rPr>
          <w:sz w:val="28"/>
        </w:rPr>
        <w:tab/>
      </w:r>
      <w:r>
        <w:rPr>
          <w:sz w:val="28"/>
        </w:rPr>
        <w:tab/>
      </w:r>
      <w:r>
        <w:rPr>
          <w:spacing w:val="-2"/>
          <w:sz w:val="28"/>
        </w:rPr>
        <w:t>низкого</w:t>
      </w:r>
      <w:r>
        <w:rPr>
          <w:sz w:val="28"/>
        </w:rPr>
        <w:tab/>
      </w:r>
      <w:r>
        <w:rPr>
          <w:sz w:val="28"/>
        </w:rPr>
        <w:tab/>
      </w:r>
      <w:r>
        <w:rPr>
          <w:spacing w:val="-2"/>
          <w:sz w:val="28"/>
        </w:rPr>
        <w:t>уровней</w:t>
      </w:r>
      <w:r>
        <w:rPr>
          <w:sz w:val="28"/>
        </w:rPr>
        <w:tab/>
      </w:r>
      <w:r>
        <w:rPr>
          <w:sz w:val="28"/>
        </w:rPr>
        <w:tab/>
      </w:r>
      <w:r>
        <w:rPr>
          <w:sz w:val="28"/>
        </w:rPr>
        <w:tab/>
      </w:r>
      <w:r>
        <w:rPr>
          <w:spacing w:val="-2"/>
          <w:sz w:val="28"/>
        </w:rPr>
        <w:t>опасности,</w:t>
      </w:r>
      <w:r>
        <w:rPr>
          <w:sz w:val="28"/>
        </w:rPr>
        <w:tab/>
      </w:r>
      <w:r>
        <w:rPr>
          <w:spacing w:val="-61"/>
          <w:sz w:val="28"/>
        </w:rPr>
        <w:t xml:space="preserve"> </w:t>
      </w:r>
      <w:r>
        <w:rPr>
          <w:spacing w:val="-2"/>
          <w:sz w:val="28"/>
        </w:rPr>
        <w:t>которые</w:t>
      </w:r>
      <w:r>
        <w:rPr>
          <w:sz w:val="28"/>
        </w:rPr>
        <w:tab/>
      </w:r>
      <w:r>
        <w:rPr>
          <w:sz w:val="28"/>
        </w:rPr>
        <w:tab/>
      </w:r>
      <w:r>
        <w:rPr>
          <w:spacing w:val="-2"/>
          <w:sz w:val="28"/>
        </w:rPr>
        <w:t>могут</w:t>
      </w:r>
      <w:r>
        <w:rPr>
          <w:sz w:val="28"/>
        </w:rPr>
        <w:tab/>
      </w:r>
      <w:r>
        <w:rPr>
          <w:spacing w:val="-4"/>
          <w:sz w:val="28"/>
        </w:rPr>
        <w:t>быть</w:t>
      </w:r>
      <w:r>
        <w:rPr>
          <w:sz w:val="28"/>
        </w:rPr>
        <w:tab/>
      </w:r>
      <w:r>
        <w:rPr>
          <w:sz w:val="28"/>
        </w:rPr>
        <w:tab/>
      </w:r>
      <w:r>
        <w:rPr>
          <w:spacing w:val="-2"/>
          <w:sz w:val="28"/>
        </w:rPr>
        <w:t xml:space="preserve">использованы </w:t>
      </w:r>
      <w:r>
        <w:rPr>
          <w:sz w:val="28"/>
        </w:rPr>
        <w:t>потенциальным</w:t>
      </w:r>
      <w:r>
        <w:rPr>
          <w:spacing w:val="80"/>
          <w:sz w:val="28"/>
        </w:rPr>
        <w:t xml:space="preserve"> </w:t>
      </w:r>
      <w:r>
        <w:rPr>
          <w:sz w:val="28"/>
        </w:rPr>
        <w:t>нарушителем</w:t>
      </w:r>
      <w:r>
        <w:rPr>
          <w:spacing w:val="80"/>
          <w:sz w:val="28"/>
        </w:rPr>
        <w:t xml:space="preserve"> </w:t>
      </w:r>
      <w:r>
        <w:rPr>
          <w:sz w:val="28"/>
        </w:rPr>
        <w:t>для</w:t>
      </w:r>
      <w:r>
        <w:rPr>
          <w:spacing w:val="80"/>
          <w:sz w:val="28"/>
        </w:rPr>
        <w:t xml:space="preserve"> </w:t>
      </w:r>
      <w:r>
        <w:rPr>
          <w:sz w:val="28"/>
        </w:rPr>
        <w:t>реализации</w:t>
      </w:r>
      <w:r>
        <w:rPr>
          <w:spacing w:val="80"/>
          <w:sz w:val="28"/>
        </w:rPr>
        <w:t xml:space="preserve"> </w:t>
      </w:r>
      <w:r>
        <w:rPr>
          <w:sz w:val="28"/>
        </w:rPr>
        <w:t>угроз</w:t>
      </w:r>
      <w:r>
        <w:rPr>
          <w:spacing w:val="80"/>
          <w:sz w:val="28"/>
        </w:rPr>
        <w:t xml:space="preserve"> </w:t>
      </w:r>
      <w:r>
        <w:rPr>
          <w:sz w:val="28"/>
        </w:rPr>
        <w:t>безопасности</w:t>
      </w:r>
      <w:r>
        <w:rPr>
          <w:spacing w:val="80"/>
          <w:sz w:val="28"/>
        </w:rPr>
        <w:t xml:space="preserve"> </w:t>
      </w:r>
      <w:r>
        <w:rPr>
          <w:sz w:val="28"/>
        </w:rPr>
        <w:t>информации</w:t>
      </w:r>
      <w:r>
        <w:rPr>
          <w:spacing w:val="40"/>
          <w:sz w:val="28"/>
        </w:rPr>
        <w:t xml:space="preserve"> </w:t>
      </w:r>
      <w:r>
        <w:rPr>
          <w:spacing w:val="-2"/>
          <w:sz w:val="28"/>
        </w:rPr>
        <w:t>(векторов</w:t>
      </w:r>
      <w:r>
        <w:rPr>
          <w:sz w:val="28"/>
        </w:rPr>
        <w:tab/>
      </w:r>
      <w:r>
        <w:rPr>
          <w:sz w:val="28"/>
        </w:rPr>
        <w:tab/>
      </w:r>
      <w:r>
        <w:rPr>
          <w:sz w:val="28"/>
        </w:rPr>
        <w:tab/>
      </w:r>
      <w:r>
        <w:rPr>
          <w:spacing w:val="-2"/>
          <w:sz w:val="28"/>
        </w:rPr>
        <w:t>атак),</w:t>
      </w:r>
      <w:r>
        <w:rPr>
          <w:sz w:val="28"/>
        </w:rPr>
        <w:tab/>
      </w:r>
      <w:r>
        <w:rPr>
          <w:spacing w:val="-2"/>
          <w:sz w:val="28"/>
        </w:rPr>
        <w:t>приводящих</w:t>
      </w:r>
      <w:r>
        <w:rPr>
          <w:sz w:val="28"/>
        </w:rPr>
        <w:tab/>
      </w:r>
      <w:r>
        <w:rPr>
          <w:sz w:val="28"/>
        </w:rPr>
        <w:tab/>
      </w:r>
      <w:r>
        <w:rPr>
          <w:spacing w:val="-10"/>
          <w:sz w:val="28"/>
        </w:rPr>
        <w:t>к</w:t>
      </w:r>
      <w:r>
        <w:rPr>
          <w:sz w:val="28"/>
        </w:rPr>
        <w:tab/>
      </w:r>
      <w:r>
        <w:rPr>
          <w:spacing w:val="-2"/>
          <w:sz w:val="28"/>
        </w:rPr>
        <w:t>возникновению</w:t>
      </w:r>
      <w:r>
        <w:rPr>
          <w:sz w:val="28"/>
        </w:rPr>
        <w:tab/>
      </w:r>
      <w:r>
        <w:rPr>
          <w:spacing w:val="-2"/>
          <w:sz w:val="28"/>
        </w:rPr>
        <w:t>негативных</w:t>
      </w:r>
      <w:r>
        <w:rPr>
          <w:sz w:val="28"/>
        </w:rPr>
        <w:tab/>
      </w:r>
      <w:r>
        <w:rPr>
          <w:sz w:val="28"/>
        </w:rPr>
        <w:tab/>
      </w:r>
      <w:r>
        <w:rPr>
          <w:spacing w:val="-2"/>
          <w:sz w:val="28"/>
        </w:rPr>
        <w:t>последствий,</w:t>
      </w:r>
      <w:r>
        <w:rPr>
          <w:sz w:val="28"/>
        </w:rPr>
        <w:tab/>
      </w:r>
      <w:r>
        <w:rPr>
          <w:spacing w:val="-4"/>
          <w:sz w:val="28"/>
        </w:rPr>
        <w:t xml:space="preserve">или </w:t>
      </w:r>
      <w:r>
        <w:rPr>
          <w:sz w:val="28"/>
        </w:rPr>
        <w:t>установлен</w:t>
      </w:r>
      <w:r>
        <w:rPr>
          <w:spacing w:val="40"/>
          <w:sz w:val="28"/>
        </w:rPr>
        <w:t xml:space="preserve"> </w:t>
      </w:r>
      <w:r>
        <w:rPr>
          <w:sz w:val="28"/>
        </w:rPr>
        <w:t>факт</w:t>
      </w:r>
      <w:r>
        <w:rPr>
          <w:spacing w:val="40"/>
          <w:sz w:val="28"/>
        </w:rPr>
        <w:t xml:space="preserve"> </w:t>
      </w:r>
      <w:r>
        <w:rPr>
          <w:sz w:val="28"/>
        </w:rPr>
        <w:t>того,</w:t>
      </w:r>
      <w:r>
        <w:rPr>
          <w:spacing w:val="40"/>
          <w:sz w:val="28"/>
        </w:rPr>
        <w:t xml:space="preserve"> </w:t>
      </w:r>
      <w:r>
        <w:rPr>
          <w:sz w:val="28"/>
        </w:rPr>
        <w:t>что</w:t>
      </w:r>
      <w:r>
        <w:rPr>
          <w:spacing w:val="40"/>
          <w:sz w:val="28"/>
        </w:rPr>
        <w:t xml:space="preserve"> </w:t>
      </w:r>
      <w:r>
        <w:rPr>
          <w:sz w:val="28"/>
        </w:rPr>
        <w:t>принятые</w:t>
      </w:r>
      <w:r>
        <w:rPr>
          <w:spacing w:val="40"/>
          <w:sz w:val="28"/>
        </w:rPr>
        <w:t xml:space="preserve"> </w:t>
      </w:r>
      <w:r>
        <w:rPr>
          <w:sz w:val="28"/>
        </w:rPr>
        <w:t>заказчиком</w:t>
      </w:r>
      <w:r>
        <w:rPr>
          <w:spacing w:val="40"/>
          <w:sz w:val="28"/>
        </w:rPr>
        <w:t xml:space="preserve"> </w:t>
      </w:r>
      <w:r>
        <w:rPr>
          <w:sz w:val="28"/>
        </w:rPr>
        <w:t>(оператором)</w:t>
      </w:r>
      <w:r>
        <w:rPr>
          <w:spacing w:val="40"/>
          <w:sz w:val="28"/>
        </w:rPr>
        <w:t xml:space="preserve"> </w:t>
      </w:r>
      <w:r>
        <w:rPr>
          <w:sz w:val="28"/>
        </w:rPr>
        <w:t>меры</w:t>
      </w:r>
      <w:r>
        <w:rPr>
          <w:spacing w:val="40"/>
          <w:sz w:val="28"/>
        </w:rPr>
        <w:t xml:space="preserve"> </w:t>
      </w:r>
      <w:r>
        <w:rPr>
          <w:sz w:val="28"/>
        </w:rPr>
        <w:t>не</w:t>
      </w:r>
      <w:r>
        <w:rPr>
          <w:spacing w:val="40"/>
          <w:sz w:val="28"/>
        </w:rPr>
        <w:t xml:space="preserve"> </w:t>
      </w:r>
      <w:r>
        <w:rPr>
          <w:sz w:val="28"/>
        </w:rPr>
        <w:t xml:space="preserve">позволяют потенциальному нарушителю использовать такие уязвимости для реализации угроз </w:t>
      </w:r>
      <w:r>
        <w:rPr>
          <w:spacing w:val="-2"/>
          <w:sz w:val="28"/>
        </w:rPr>
        <w:t>безопасности</w:t>
      </w:r>
      <w:r>
        <w:rPr>
          <w:sz w:val="28"/>
        </w:rPr>
        <w:tab/>
      </w:r>
      <w:r>
        <w:rPr>
          <w:sz w:val="28"/>
        </w:rPr>
        <w:tab/>
      </w:r>
      <w:r>
        <w:rPr>
          <w:sz w:val="28"/>
        </w:rPr>
        <w:tab/>
      </w:r>
      <w:r>
        <w:rPr>
          <w:spacing w:val="-2"/>
          <w:sz w:val="28"/>
        </w:rPr>
        <w:t>информации</w:t>
      </w:r>
      <w:r>
        <w:rPr>
          <w:sz w:val="28"/>
        </w:rPr>
        <w:tab/>
      </w:r>
      <w:r>
        <w:rPr>
          <w:spacing w:val="-2"/>
          <w:sz w:val="28"/>
        </w:rPr>
        <w:t>(векторов</w:t>
      </w:r>
      <w:r>
        <w:rPr>
          <w:sz w:val="28"/>
        </w:rPr>
        <w:tab/>
      </w:r>
      <w:r>
        <w:rPr>
          <w:spacing w:val="-2"/>
          <w:sz w:val="28"/>
        </w:rPr>
        <w:t>атак),</w:t>
      </w:r>
      <w:r>
        <w:rPr>
          <w:sz w:val="28"/>
        </w:rPr>
        <w:tab/>
      </w:r>
      <w:r>
        <w:rPr>
          <w:spacing w:val="-2"/>
          <w:sz w:val="28"/>
        </w:rPr>
        <w:t>приводящих</w:t>
      </w:r>
      <w:r>
        <w:rPr>
          <w:sz w:val="28"/>
        </w:rPr>
        <w:tab/>
      </w:r>
      <w:r>
        <w:rPr>
          <w:sz w:val="28"/>
        </w:rPr>
        <w:tab/>
      </w:r>
      <w:r>
        <w:rPr>
          <w:spacing w:val="-10"/>
          <w:sz w:val="28"/>
        </w:rPr>
        <w:t>к</w:t>
      </w:r>
      <w:r>
        <w:rPr>
          <w:sz w:val="28"/>
        </w:rPr>
        <w:tab/>
      </w:r>
      <w:r>
        <w:rPr>
          <w:spacing w:val="-2"/>
          <w:sz w:val="28"/>
        </w:rPr>
        <w:t xml:space="preserve">возникновению </w:t>
      </w:r>
      <w:r>
        <w:rPr>
          <w:sz w:val="28"/>
        </w:rPr>
        <w:t>негативных</w:t>
      </w:r>
      <w:r>
        <w:rPr>
          <w:spacing w:val="40"/>
          <w:sz w:val="28"/>
        </w:rPr>
        <w:t xml:space="preserve"> </w:t>
      </w:r>
      <w:r>
        <w:rPr>
          <w:sz w:val="28"/>
        </w:rPr>
        <w:t>последствий,</w:t>
      </w:r>
      <w:r>
        <w:rPr>
          <w:spacing w:val="40"/>
          <w:sz w:val="28"/>
        </w:rPr>
        <w:t xml:space="preserve"> </w:t>
      </w:r>
      <w:r>
        <w:rPr>
          <w:sz w:val="28"/>
        </w:rPr>
        <w:t>исполнителем</w:t>
      </w:r>
      <w:r>
        <w:rPr>
          <w:spacing w:val="40"/>
          <w:sz w:val="28"/>
        </w:rPr>
        <w:t xml:space="preserve"> </w:t>
      </w:r>
      <w:r>
        <w:rPr>
          <w:sz w:val="28"/>
        </w:rPr>
        <w:t>выдается</w:t>
      </w:r>
      <w:r>
        <w:rPr>
          <w:spacing w:val="40"/>
          <w:sz w:val="28"/>
        </w:rPr>
        <w:t xml:space="preserve"> </w:t>
      </w:r>
      <w:r>
        <w:rPr>
          <w:sz w:val="28"/>
        </w:rPr>
        <w:t>положительное</w:t>
      </w:r>
      <w:r>
        <w:rPr>
          <w:spacing w:val="40"/>
          <w:sz w:val="28"/>
        </w:rPr>
        <w:t xml:space="preserve"> </w:t>
      </w:r>
      <w:r>
        <w:rPr>
          <w:sz w:val="28"/>
        </w:rPr>
        <w:t>заключение</w:t>
      </w:r>
      <w:r>
        <w:rPr>
          <w:spacing w:val="40"/>
          <w:sz w:val="28"/>
        </w:rPr>
        <w:t xml:space="preserve"> </w:t>
      </w:r>
      <w:r>
        <w:rPr>
          <w:sz w:val="28"/>
        </w:rPr>
        <w:t>по</w:t>
      </w:r>
      <w:r>
        <w:rPr>
          <w:spacing w:val="40"/>
          <w:sz w:val="28"/>
        </w:rPr>
        <w:t xml:space="preserve"> </w:t>
      </w:r>
      <w:r>
        <w:rPr>
          <w:sz w:val="28"/>
        </w:rPr>
        <w:t>результатам анализа уязвимостей в информационной системе заказчика (оператора)</w:t>
      </w:r>
      <w:r>
        <w:rPr>
          <w:i/>
          <w:sz w:val="24"/>
        </w:rPr>
        <w:t>.</w:t>
      </w:r>
    </w:p>
    <w:p w14:paraId="4B18BB95">
      <w:pPr>
        <w:pStyle w:val="5"/>
        <w:spacing w:line="288" w:lineRule="auto"/>
        <w:ind w:right="147"/>
      </w:pPr>
      <w:r>
        <w:t>Порядок оценки и устранения выявленных уязвимостей информационной системы приведен в разделе 3.4 настоящей Методики.</w:t>
      </w:r>
    </w:p>
    <w:p w14:paraId="4A1BCA73">
      <w:pPr>
        <w:pStyle w:val="7"/>
        <w:numPr>
          <w:ilvl w:val="1"/>
          <w:numId w:val="1"/>
        </w:numPr>
        <w:tabs>
          <w:tab w:val="left" w:pos="1338"/>
        </w:tabs>
        <w:spacing w:before="0" w:after="0" w:line="288" w:lineRule="auto"/>
        <w:ind w:left="140" w:right="136" w:firstLine="708"/>
        <w:jc w:val="both"/>
        <w:rPr>
          <w:sz w:val="28"/>
        </w:rPr>
      </w:pPr>
      <w:r>
        <w:rPr>
          <w:sz w:val="28"/>
        </w:rPr>
        <w:t>Заказчик (оператор) с учетом назначения, архитектуры и особенностей эксплуатации информационной системы в договоре или ином документе, на основании которого проводится анализ уязвимостей, определяет период времени, в течение которого должны быть проведены все работы по анализу уязвимостей в соответствии с настоящей Методикой.</w:t>
      </w:r>
    </w:p>
    <w:p w14:paraId="693542B6">
      <w:pPr>
        <w:pStyle w:val="5"/>
        <w:spacing w:line="288" w:lineRule="auto"/>
        <w:ind w:right="144"/>
      </w:pPr>
      <w:r>
        <w:t>При необходимости заказчиком (оператором) могут быть установлены перерывы в проведении работ. B этом случае исполнителем должны быть прекращены все работы по анализу уязвимостей. Bозобновление работ исполнителем осуществляется с достигнутого результата.</w:t>
      </w:r>
    </w:p>
    <w:p w14:paraId="2A7554DF">
      <w:pPr>
        <w:pStyle w:val="7"/>
        <w:numPr>
          <w:ilvl w:val="1"/>
          <w:numId w:val="1"/>
        </w:numPr>
        <w:tabs>
          <w:tab w:val="left" w:pos="1477"/>
        </w:tabs>
        <w:spacing w:before="0" w:after="0" w:line="240" w:lineRule="auto"/>
        <w:ind w:left="1477" w:right="0" w:hanging="628"/>
        <w:jc w:val="both"/>
        <w:rPr>
          <w:sz w:val="28"/>
        </w:rPr>
      </w:pPr>
      <w:r>
        <w:rPr>
          <w:sz w:val="28"/>
        </w:rPr>
        <w:t>B</w:t>
      </w:r>
      <w:r>
        <w:rPr>
          <w:spacing w:val="-7"/>
          <w:sz w:val="28"/>
        </w:rPr>
        <w:t xml:space="preserve"> </w:t>
      </w:r>
      <w:r>
        <w:rPr>
          <w:sz w:val="28"/>
        </w:rPr>
        <w:t>ходе</w:t>
      </w:r>
      <w:r>
        <w:rPr>
          <w:spacing w:val="-5"/>
          <w:sz w:val="28"/>
        </w:rPr>
        <w:t xml:space="preserve"> </w:t>
      </w:r>
      <w:r>
        <w:rPr>
          <w:sz w:val="28"/>
        </w:rPr>
        <w:t>анализа</w:t>
      </w:r>
      <w:r>
        <w:rPr>
          <w:spacing w:val="-7"/>
          <w:sz w:val="28"/>
        </w:rPr>
        <w:t xml:space="preserve"> </w:t>
      </w:r>
      <w:r>
        <w:rPr>
          <w:sz w:val="28"/>
        </w:rPr>
        <w:t>уязвимостей</w:t>
      </w:r>
      <w:r>
        <w:rPr>
          <w:spacing w:val="-4"/>
          <w:sz w:val="28"/>
        </w:rPr>
        <w:t xml:space="preserve"> </w:t>
      </w:r>
      <w:r>
        <w:rPr>
          <w:sz w:val="28"/>
        </w:rPr>
        <w:t>применяются</w:t>
      </w:r>
      <w:r>
        <w:rPr>
          <w:spacing w:val="-6"/>
          <w:sz w:val="28"/>
        </w:rPr>
        <w:t xml:space="preserve"> </w:t>
      </w:r>
      <w:r>
        <w:rPr>
          <w:sz w:val="28"/>
        </w:rPr>
        <w:t>следующие</w:t>
      </w:r>
      <w:r>
        <w:rPr>
          <w:spacing w:val="-5"/>
          <w:sz w:val="28"/>
        </w:rPr>
        <w:t xml:space="preserve"> </w:t>
      </w:r>
      <w:r>
        <w:rPr>
          <w:sz w:val="28"/>
        </w:rPr>
        <w:t>виды</w:t>
      </w:r>
      <w:r>
        <w:rPr>
          <w:spacing w:val="-4"/>
          <w:sz w:val="28"/>
        </w:rPr>
        <w:t xml:space="preserve"> </w:t>
      </w:r>
      <w:r>
        <w:rPr>
          <w:spacing w:val="-2"/>
          <w:sz w:val="28"/>
        </w:rPr>
        <w:t>анализа:</w:t>
      </w:r>
    </w:p>
    <w:p w14:paraId="4241A38A">
      <w:pPr>
        <w:pStyle w:val="5"/>
        <w:spacing w:before="64" w:line="288" w:lineRule="auto"/>
        <w:ind w:right="146"/>
      </w:pPr>
      <w:r>
        <w:t>а) внешнее сканирование (С1), в ходе которого исполнителем проводится анализ</w:t>
      </w:r>
      <w:r>
        <w:rPr>
          <w:spacing w:val="28"/>
        </w:rPr>
        <w:t xml:space="preserve"> </w:t>
      </w:r>
      <w:r>
        <w:t>периметра</w:t>
      </w:r>
      <w:r>
        <w:rPr>
          <w:spacing w:val="31"/>
        </w:rPr>
        <w:t xml:space="preserve"> </w:t>
      </w:r>
      <w:r>
        <w:t>информационной</w:t>
      </w:r>
      <w:r>
        <w:rPr>
          <w:spacing w:val="32"/>
        </w:rPr>
        <w:t xml:space="preserve"> </w:t>
      </w:r>
      <w:r>
        <w:t>системы.</w:t>
      </w:r>
      <w:r>
        <w:rPr>
          <w:spacing w:val="31"/>
        </w:rPr>
        <w:t xml:space="preserve"> </w:t>
      </w:r>
      <w:r>
        <w:t>Работы</w:t>
      </w:r>
      <w:r>
        <w:rPr>
          <w:spacing w:val="32"/>
        </w:rPr>
        <w:t xml:space="preserve"> </w:t>
      </w:r>
      <w:r>
        <w:t>проводятся</w:t>
      </w:r>
      <w:r>
        <w:rPr>
          <w:spacing w:val="32"/>
        </w:rPr>
        <w:t xml:space="preserve"> </w:t>
      </w:r>
      <w:r>
        <w:t>удаленно</w:t>
      </w:r>
      <w:r>
        <w:rPr>
          <w:spacing w:val="32"/>
        </w:rPr>
        <w:t xml:space="preserve"> </w:t>
      </w:r>
      <w:r>
        <w:t>из</w:t>
      </w:r>
      <w:r>
        <w:rPr>
          <w:spacing w:val="29"/>
        </w:rPr>
        <w:t xml:space="preserve"> </w:t>
      </w:r>
      <w:r>
        <w:rPr>
          <w:spacing w:val="-4"/>
        </w:rPr>
        <w:t>сети</w:t>
      </w:r>
    </w:p>
    <w:p w14:paraId="1CF75644">
      <w:pPr>
        <w:pStyle w:val="5"/>
        <w:spacing w:before="1" w:line="288" w:lineRule="auto"/>
        <w:ind w:right="142" w:firstLine="0"/>
      </w:pPr>
      <w:r>
        <w:t>«Интернет». B ходе внешнего сканирования выявляются уязвимости телекоммуникационного</w:t>
      </w:r>
      <w:r>
        <w:rPr>
          <w:spacing w:val="-1"/>
        </w:rPr>
        <w:t xml:space="preserve"> </w:t>
      </w:r>
      <w:r>
        <w:t>оборудования,</w:t>
      </w:r>
      <w:r>
        <w:rPr>
          <w:spacing w:val="-2"/>
        </w:rPr>
        <w:t xml:space="preserve"> </w:t>
      </w:r>
      <w:r>
        <w:t>средств защиты</w:t>
      </w:r>
      <w:r>
        <w:rPr>
          <w:spacing w:val="-1"/>
        </w:rPr>
        <w:t xml:space="preserve"> </w:t>
      </w:r>
      <w:r>
        <w:t>информации,</w:t>
      </w:r>
      <w:r>
        <w:rPr>
          <w:spacing w:val="-2"/>
        </w:rPr>
        <w:t xml:space="preserve"> </w:t>
      </w:r>
      <w:r>
        <w:t>программного обеспечения, сетевых сервисов и служб, приложений, размещенных на периметре информационной системы;</w:t>
      </w:r>
    </w:p>
    <w:p w14:paraId="576158F3">
      <w:pPr>
        <w:pStyle w:val="5"/>
        <w:spacing w:before="146"/>
        <w:ind w:left="0" w:firstLine="0"/>
        <w:jc w:val="left"/>
        <w:rPr>
          <w:sz w:val="20"/>
        </w:rPr>
      </w:pPr>
      <w:r>
        <w:rPr>
          <w:sz w:val="20"/>
        </w:rPr>
        <mc:AlternateContent>
          <mc:Choice Requires="wps">
            <w:drawing>
              <wp:anchor distT="0" distB="0" distL="0" distR="0" simplePos="0" relativeHeight="251661312" behindDoc="1" locked="0" layoutInCell="1" allowOverlap="1">
                <wp:simplePos x="0" y="0"/>
                <wp:positionH relativeFrom="page">
                  <wp:posOffset>1169035</wp:posOffset>
                </wp:positionH>
                <wp:positionV relativeFrom="paragraph">
                  <wp:posOffset>254000</wp:posOffset>
                </wp:positionV>
                <wp:extent cx="1829435" cy="9525"/>
                <wp:effectExtent l="0" t="0" r="0" b="0"/>
                <wp:wrapTopAndBottom/>
                <wp:docPr id="5" name="Graphic 5"/>
                <wp:cNvGraphicFramePr/>
                <a:graphic xmlns:a="http://schemas.openxmlformats.org/drawingml/2006/main">
                  <a:graphicData uri="http://schemas.microsoft.com/office/word/2010/wordprocessingShape">
                    <wps:wsp>
                      <wps:cNvSpPr/>
                      <wps:spPr>
                        <a:xfrm>
                          <a:off x="0" y="0"/>
                          <a:ext cx="1829435" cy="9525"/>
                        </a:xfrm>
                        <a:custGeom>
                          <a:avLst/>
                          <a:gdLst/>
                          <a:ahLst/>
                          <a:cxnLst/>
                          <a:rect l="l" t="t" r="r" b="b"/>
                          <a:pathLst>
                            <a:path w="1829435" h="9525">
                              <a:moveTo>
                                <a:pt x="1829046" y="0"/>
                              </a:moveTo>
                              <a:lnTo>
                                <a:pt x="0" y="0"/>
                              </a:lnTo>
                              <a:lnTo>
                                <a:pt x="0" y="9144"/>
                              </a:lnTo>
                              <a:lnTo>
                                <a:pt x="1829046" y="9144"/>
                              </a:lnTo>
                              <a:lnTo>
                                <a:pt x="1829046" y="0"/>
                              </a:lnTo>
                              <a:close/>
                            </a:path>
                          </a:pathLst>
                        </a:custGeom>
                        <a:solidFill>
                          <a:srgbClr val="000000"/>
                        </a:solidFill>
                      </wps:spPr>
                      <wps:bodyPr wrap="square" lIns="0" tIns="0" rIns="0" bIns="0" rtlCol="0">
                        <a:noAutofit/>
                      </wps:bodyPr>
                    </wps:wsp>
                  </a:graphicData>
                </a:graphic>
              </wp:anchor>
            </w:drawing>
          </mc:Choice>
          <mc:Fallback>
            <w:pict>
              <v:shape id="Graphic 5" o:spid="_x0000_s1026" o:spt="100" style="position:absolute;left:0pt;margin-left:92.05pt;margin-top:20pt;height:0.75pt;width:144.05pt;mso-position-horizontal-relative:page;mso-wrap-distance-bottom:0pt;mso-wrap-distance-top:0pt;z-index:-251655168;mso-width-relative:page;mso-height-relative:page;" fillcolor="#000000" filled="t" stroked="f" coordsize="1829435,9525" o:gfxdata="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tm5cz9cA&#10;AAAJAQAADwAAAAAAAAABACAAAAAiAAAAZHJzL2Rvd25yZXYueG1sUEsBAhQAFAAAAAgAh07iQK/i&#10;2/0gAgAA3AQAAA4AAAAAAAAAAQAgAAAAJgEAAGRycy9lMm9Eb2MueG1sUEsFBgAAAAAGAAYAWQEA&#10;ALgFAAAAAA==&#10;" path="m1829046,0l0,0,0,9144,1829046,9144,1829046,0xe">
                <v:fill on="t" focussize="0,0"/>
                <v:stroke on="f"/>
                <v:imagedata o:title=""/>
                <o:lock v:ext="edit" aspectratio="f"/>
                <v:textbox inset="0mm,0mm,0mm,0mm"/>
                <w10:wrap type="topAndBottom"/>
              </v:shape>
            </w:pict>
          </mc:Fallback>
        </mc:AlternateContent>
      </w:r>
    </w:p>
    <w:p w14:paraId="79D0B1DF">
      <w:pPr>
        <w:spacing w:before="118"/>
        <w:ind w:left="140" w:right="0" w:firstLine="708"/>
        <w:jc w:val="left"/>
        <w:rPr>
          <w:sz w:val="20"/>
        </w:rPr>
      </w:pPr>
      <w:r>
        <w:rPr>
          <w:sz w:val="20"/>
          <w:vertAlign w:val="superscript"/>
        </w:rPr>
        <w:t>3</w:t>
      </w:r>
      <w:r>
        <w:rPr>
          <w:spacing w:val="40"/>
          <w:sz w:val="20"/>
          <w:vertAlign w:val="baseline"/>
        </w:rPr>
        <w:t xml:space="preserve"> </w:t>
      </w:r>
      <w:r>
        <w:rPr>
          <w:sz w:val="20"/>
          <w:vertAlign w:val="baseline"/>
        </w:rPr>
        <w:t>Национальный</w:t>
      </w:r>
      <w:r>
        <w:rPr>
          <w:spacing w:val="40"/>
          <w:sz w:val="20"/>
          <w:vertAlign w:val="baseline"/>
        </w:rPr>
        <w:t xml:space="preserve"> </w:t>
      </w:r>
      <w:r>
        <w:rPr>
          <w:sz w:val="20"/>
          <w:vertAlign w:val="baseline"/>
        </w:rPr>
        <w:t>стандарт</w:t>
      </w:r>
      <w:r>
        <w:rPr>
          <w:spacing w:val="40"/>
          <w:sz w:val="20"/>
          <w:vertAlign w:val="baseline"/>
        </w:rPr>
        <w:t xml:space="preserve"> </w:t>
      </w:r>
      <w:r>
        <w:rPr>
          <w:sz w:val="20"/>
          <w:vertAlign w:val="baseline"/>
        </w:rPr>
        <w:t>Российской</w:t>
      </w:r>
      <w:r>
        <w:rPr>
          <w:spacing w:val="40"/>
          <w:sz w:val="20"/>
          <w:vertAlign w:val="baseline"/>
        </w:rPr>
        <w:t xml:space="preserve"> </w:t>
      </w:r>
      <w:r>
        <w:rPr>
          <w:sz w:val="20"/>
          <w:vertAlign w:val="baseline"/>
        </w:rPr>
        <w:t>Федерации</w:t>
      </w:r>
      <w:r>
        <w:rPr>
          <w:spacing w:val="40"/>
          <w:sz w:val="20"/>
          <w:vertAlign w:val="baseline"/>
        </w:rPr>
        <w:t xml:space="preserve"> </w:t>
      </w:r>
      <w:r>
        <w:rPr>
          <w:sz w:val="20"/>
          <w:vertAlign w:val="baseline"/>
        </w:rPr>
        <w:t>ГОСТ</w:t>
      </w:r>
      <w:r>
        <w:rPr>
          <w:spacing w:val="40"/>
          <w:sz w:val="20"/>
          <w:vertAlign w:val="baseline"/>
        </w:rPr>
        <w:t xml:space="preserve"> </w:t>
      </w:r>
      <w:r>
        <w:rPr>
          <w:sz w:val="20"/>
          <w:vertAlign w:val="baseline"/>
        </w:rPr>
        <w:t>Р</w:t>
      </w:r>
      <w:r>
        <w:rPr>
          <w:spacing w:val="40"/>
          <w:sz w:val="20"/>
          <w:vertAlign w:val="baseline"/>
        </w:rPr>
        <w:t xml:space="preserve"> </w:t>
      </w:r>
      <w:r>
        <w:rPr>
          <w:sz w:val="20"/>
          <w:vertAlign w:val="baseline"/>
        </w:rPr>
        <w:t>65546-2015</w:t>
      </w:r>
      <w:r>
        <w:rPr>
          <w:spacing w:val="40"/>
          <w:sz w:val="20"/>
          <w:vertAlign w:val="baseline"/>
        </w:rPr>
        <w:t xml:space="preserve"> </w:t>
      </w:r>
      <w:r>
        <w:rPr>
          <w:sz w:val="20"/>
          <w:vertAlign w:val="baseline"/>
        </w:rPr>
        <w:t>«Защита</w:t>
      </w:r>
      <w:r>
        <w:rPr>
          <w:spacing w:val="40"/>
          <w:sz w:val="20"/>
          <w:vertAlign w:val="baseline"/>
        </w:rPr>
        <w:t xml:space="preserve"> </w:t>
      </w:r>
      <w:r>
        <w:rPr>
          <w:sz w:val="20"/>
          <w:vertAlign w:val="baseline"/>
        </w:rPr>
        <w:t>информации.</w:t>
      </w:r>
      <w:r>
        <w:rPr>
          <w:spacing w:val="40"/>
          <w:sz w:val="20"/>
          <w:vertAlign w:val="baseline"/>
        </w:rPr>
        <w:t xml:space="preserve"> </w:t>
      </w:r>
      <w:r>
        <w:rPr>
          <w:sz w:val="20"/>
          <w:vertAlign w:val="baseline"/>
        </w:rPr>
        <w:t>Уязвимости информационных систем. Классификация уязвимостей информационных систем»</w:t>
      </w:r>
    </w:p>
    <w:p w14:paraId="4E7A8ECB">
      <w:pPr>
        <w:spacing w:after="0"/>
        <w:jc w:val="left"/>
        <w:rPr>
          <w:sz w:val="20"/>
        </w:rPr>
        <w:sectPr>
          <w:pgSz w:w="11910" w:h="16840"/>
          <w:pgMar w:top="1100" w:right="425" w:bottom="280" w:left="992" w:header="712" w:footer="0" w:gutter="0"/>
          <w:cols w:space="720" w:num="1"/>
        </w:sectPr>
      </w:pPr>
    </w:p>
    <w:p w14:paraId="4574A95B">
      <w:pPr>
        <w:pStyle w:val="5"/>
        <w:spacing w:before="79" w:line="288" w:lineRule="auto"/>
        <w:ind w:right="137"/>
      </w:pPr>
      <w:r>
        <w:t>б)</w:t>
      </w:r>
      <w:r>
        <w:rPr>
          <w:spacing w:val="-3"/>
        </w:rPr>
        <w:t xml:space="preserve"> </w:t>
      </w:r>
      <w:r>
        <w:t>внутреннее сканирование (С2), в ходе которого исполнителем проводится анализ информационной инфраструктуры информационной системы, находящейся внутри</w:t>
      </w:r>
      <w:r>
        <w:rPr>
          <w:spacing w:val="-3"/>
        </w:rPr>
        <w:t xml:space="preserve"> </w:t>
      </w:r>
      <w:r>
        <w:t>периметра</w:t>
      </w:r>
      <w:r>
        <w:rPr>
          <w:spacing w:val="-4"/>
        </w:rPr>
        <w:t xml:space="preserve"> </w:t>
      </w:r>
      <w:r>
        <w:t>(внутренней</w:t>
      </w:r>
      <w:r>
        <w:rPr>
          <w:spacing w:val="-3"/>
        </w:rPr>
        <w:t xml:space="preserve"> </w:t>
      </w:r>
      <w:r>
        <w:t>инфраструктуры). Заказчик</w:t>
      </w:r>
      <w:r>
        <w:rPr>
          <w:spacing w:val="-3"/>
        </w:rPr>
        <w:t xml:space="preserve"> </w:t>
      </w:r>
      <w:r>
        <w:t>(оператор)</w:t>
      </w:r>
      <w:r>
        <w:rPr>
          <w:spacing w:val="-4"/>
        </w:rPr>
        <w:t xml:space="preserve"> </w:t>
      </w:r>
      <w:r>
        <w:t>предоставляет исполнителю доступ ко внутренней инфраструктуре. B ходе внутреннего сканирования выявляются уязвимости программных, программно-аппаратных средств (автоматизированных рабочих мест, серверов, телекоммуникационного оборудования, средств защиты информации, программируемых логических контроллеров, средств автоматизации технологических процессов и «умных» устройств), расположенных во внутренней информационной инфраструктуре заказчика (оператора).</w:t>
      </w:r>
    </w:p>
    <w:p w14:paraId="3E572192">
      <w:pPr>
        <w:pStyle w:val="7"/>
        <w:numPr>
          <w:ilvl w:val="1"/>
          <w:numId w:val="1"/>
        </w:numPr>
        <w:tabs>
          <w:tab w:val="left" w:pos="1458"/>
        </w:tabs>
        <w:spacing w:before="0" w:after="0" w:line="240" w:lineRule="auto"/>
        <w:ind w:left="1458" w:right="0" w:hanging="609"/>
        <w:jc w:val="both"/>
        <w:rPr>
          <w:sz w:val="28"/>
        </w:rPr>
      </w:pPr>
      <w:r>
        <w:rPr>
          <w:sz w:val="28"/>
        </w:rPr>
        <w:t>Bнутреннее</w:t>
      </w:r>
      <w:r>
        <w:rPr>
          <w:spacing w:val="-10"/>
          <w:sz w:val="28"/>
        </w:rPr>
        <w:t xml:space="preserve"> </w:t>
      </w:r>
      <w:r>
        <w:rPr>
          <w:sz w:val="28"/>
        </w:rPr>
        <w:t>сканирование</w:t>
      </w:r>
      <w:r>
        <w:rPr>
          <w:spacing w:val="-8"/>
          <w:sz w:val="28"/>
        </w:rPr>
        <w:t xml:space="preserve"> </w:t>
      </w:r>
      <w:r>
        <w:rPr>
          <w:sz w:val="28"/>
        </w:rPr>
        <w:t>(С2)</w:t>
      </w:r>
      <w:r>
        <w:rPr>
          <w:spacing w:val="-8"/>
          <w:sz w:val="28"/>
        </w:rPr>
        <w:t xml:space="preserve"> </w:t>
      </w:r>
      <w:r>
        <w:rPr>
          <w:sz w:val="28"/>
        </w:rPr>
        <w:t>может</w:t>
      </w:r>
      <w:r>
        <w:rPr>
          <w:spacing w:val="-8"/>
          <w:sz w:val="28"/>
        </w:rPr>
        <w:t xml:space="preserve"> </w:t>
      </w:r>
      <w:r>
        <w:rPr>
          <w:spacing w:val="-2"/>
          <w:sz w:val="28"/>
        </w:rPr>
        <w:t>проводиться:</w:t>
      </w:r>
    </w:p>
    <w:p w14:paraId="61D480FD">
      <w:pPr>
        <w:pStyle w:val="5"/>
        <w:spacing w:before="63" w:line="288" w:lineRule="auto"/>
        <w:ind w:right="135"/>
      </w:pPr>
      <w:r>
        <w:t>локально с предоставлением исполнителю возможности непосредственного подключения его средства вычислительной техники к портам программно- аппаратного средства информационной системы и (или) информационно- телекоммуникационной инфраструктуры, на базе которой она функционирует;</w:t>
      </w:r>
    </w:p>
    <w:p w14:paraId="020F8652">
      <w:pPr>
        <w:pStyle w:val="5"/>
        <w:spacing w:line="288" w:lineRule="auto"/>
        <w:ind w:right="135" w:firstLine="737"/>
      </w:pPr>
      <w:r>
        <w:t>удаленно с предоставлением исполнителю доступа к информационной</w:t>
      </w:r>
      <w:r>
        <w:rPr>
          <w:spacing w:val="40"/>
        </w:rPr>
        <w:t xml:space="preserve"> </w:t>
      </w:r>
      <w:r>
        <w:t>системе и (или) информационно-телекоммуникационной инфраструктуре, на базе которой она функционирует, с использованием защищенного подключения.</w:t>
      </w:r>
    </w:p>
    <w:p w14:paraId="0A6497BB">
      <w:pPr>
        <w:pStyle w:val="5"/>
        <w:spacing w:line="288" w:lineRule="auto"/>
        <w:ind w:right="139"/>
      </w:pPr>
      <w:r>
        <w:t>Bнутреннее сканирование проводится удаленно с предоставлением исполнителю доступа к информационной системе только по согласованию с заказчиком (оператором). B данном случае исполнитель обязуется принять меры по защите информации в информационной инфраструктуре, задействованной для проведения анализа уязвимостей, а также обеспечить защищенное подключение к информационной системе заказчика (оператора).</w:t>
      </w:r>
    </w:p>
    <w:p w14:paraId="19740FD9">
      <w:pPr>
        <w:pStyle w:val="5"/>
        <w:spacing w:before="1" w:line="288" w:lineRule="auto"/>
        <w:ind w:right="140"/>
      </w:pPr>
      <w:r>
        <w:t xml:space="preserve">Bнутреннее сканирование (С2) проводится от лица привилегированного пользователя с административными правами доступа и правами сетевого доступа. B этом случае заказчик (оператор) организует создание соответствующей тестовой привилегированной учетной записи для проведения анализа уязвимостей, которая подлежит удалению (блокированию) заказчиком после завершения проведения </w:t>
      </w:r>
      <w:r>
        <w:rPr>
          <w:spacing w:val="-2"/>
        </w:rPr>
        <w:t>испытаний.</w:t>
      </w:r>
    </w:p>
    <w:p w14:paraId="13581216">
      <w:pPr>
        <w:pStyle w:val="5"/>
        <w:spacing w:line="288" w:lineRule="auto"/>
        <w:ind w:right="144"/>
      </w:pPr>
      <w:r>
        <w:t>Дополнительно внутреннее сканирование (С2) может проводиться путем сканирования без аутентификации исполнителя (например, в отношении прикладного программного обеспечения, являющего самостоятельной разработкой заказчика (оператора), а также иного программного обеспечения, предназначенного для выполнения значимых функций информационной системы).</w:t>
      </w:r>
    </w:p>
    <w:p w14:paraId="3BC0E546">
      <w:pPr>
        <w:pStyle w:val="7"/>
        <w:numPr>
          <w:ilvl w:val="1"/>
          <w:numId w:val="1"/>
        </w:numPr>
        <w:tabs>
          <w:tab w:val="left" w:pos="1505"/>
        </w:tabs>
        <w:spacing w:before="1" w:after="0" w:line="288" w:lineRule="auto"/>
        <w:ind w:left="140" w:right="145" w:firstLine="737"/>
        <w:jc w:val="both"/>
        <w:rPr>
          <w:sz w:val="28"/>
        </w:rPr>
      </w:pPr>
      <w:r>
        <w:rPr>
          <w:sz w:val="28"/>
        </w:rPr>
        <w:t xml:space="preserve">B ходе анализа уязвимостей исполнителем применяются следующие </w:t>
      </w:r>
      <w:r>
        <w:rPr>
          <w:spacing w:val="-2"/>
          <w:sz w:val="28"/>
        </w:rPr>
        <w:t>методы:</w:t>
      </w:r>
    </w:p>
    <w:p w14:paraId="52285E89">
      <w:pPr>
        <w:pStyle w:val="7"/>
        <w:spacing w:after="0" w:line="288" w:lineRule="auto"/>
        <w:jc w:val="both"/>
        <w:rPr>
          <w:sz w:val="28"/>
        </w:rPr>
        <w:sectPr>
          <w:pgSz w:w="11910" w:h="16840"/>
          <w:pgMar w:top="1100" w:right="425" w:bottom="280" w:left="992" w:header="712" w:footer="0" w:gutter="0"/>
          <w:cols w:space="720" w:num="1"/>
        </w:sectPr>
      </w:pPr>
    </w:p>
    <w:p w14:paraId="6CD02869">
      <w:pPr>
        <w:pStyle w:val="5"/>
        <w:spacing w:before="79" w:line="288" w:lineRule="auto"/>
        <w:ind w:right="134" w:firstLine="737"/>
      </w:pPr>
      <w:r>
        <w:t>а)</w:t>
      </w:r>
      <w:r>
        <w:rPr>
          <w:spacing w:val="-3"/>
        </w:rPr>
        <w:t xml:space="preserve"> </w:t>
      </w:r>
      <w:r>
        <w:t>сравнение наименований, версий программного обеспечения, а также иных атрибутов с базой данных уязвимостей, размещенных в банке данных угроз безопасности информации ФСТЭК России, а также</w:t>
      </w:r>
      <w:r>
        <w:rPr>
          <w:spacing w:val="-1"/>
        </w:rPr>
        <w:t xml:space="preserve"> </w:t>
      </w:r>
      <w:r>
        <w:t>иных базах данных уязвимостей, (пассивные методы анализа уязвимостей) в автоматизированном режиме;</w:t>
      </w:r>
    </w:p>
    <w:p w14:paraId="4C4414E1">
      <w:pPr>
        <w:pStyle w:val="5"/>
        <w:spacing w:line="288" w:lineRule="auto"/>
        <w:ind w:right="136" w:firstLine="737"/>
      </w:pPr>
      <w:r>
        <w:t>б)</w:t>
      </w:r>
      <w:r>
        <w:rPr>
          <w:spacing w:val="-2"/>
        </w:rPr>
        <w:t xml:space="preserve"> </w:t>
      </w:r>
      <w:r>
        <w:t>выявление уязвимостей на основе анализа поведения программного обеспечения путем формирования специальных тестовых запросов (активные методы сканирования) и анализа конфигураций и настроек.</w:t>
      </w:r>
    </w:p>
    <w:p w14:paraId="338AB43A">
      <w:pPr>
        <w:pStyle w:val="7"/>
        <w:numPr>
          <w:ilvl w:val="1"/>
          <w:numId w:val="1"/>
        </w:numPr>
        <w:tabs>
          <w:tab w:val="left" w:pos="1476"/>
        </w:tabs>
        <w:spacing w:before="0" w:after="0" w:line="288" w:lineRule="auto"/>
        <w:ind w:left="140" w:right="137" w:firstLine="708"/>
        <w:jc w:val="both"/>
        <w:rPr>
          <w:sz w:val="28"/>
        </w:rPr>
      </w:pPr>
      <w:r>
        <w:rPr>
          <w:sz w:val="28"/>
        </w:rPr>
        <w:t>Границы проведения работ при анализе уязвимостей определяются заказчиком (оператором) совместно с исполнителем с учетом пунктов 2.14 и 2.15 настоящей Методики. Перед началом проведения анализа уязвимостей заказчик (оператор) обеспечивает резервирование информации, программных, программно- аппаратных средств информационной системы, включенных в границы проведения работ (при необходимости).</w:t>
      </w:r>
    </w:p>
    <w:p w14:paraId="16F4E653">
      <w:pPr>
        <w:pStyle w:val="7"/>
        <w:numPr>
          <w:ilvl w:val="1"/>
          <w:numId w:val="1"/>
        </w:numPr>
        <w:tabs>
          <w:tab w:val="left" w:pos="1476"/>
        </w:tabs>
        <w:spacing w:before="0" w:after="0" w:line="288" w:lineRule="auto"/>
        <w:ind w:left="140" w:right="132" w:firstLine="708"/>
        <w:jc w:val="both"/>
        <w:rPr>
          <w:sz w:val="28"/>
        </w:rPr>
      </w:pPr>
      <w:r>
        <w:rPr>
          <w:sz w:val="28"/>
        </w:rPr>
        <w:t>B границы проведения работ при внешнем сканировании (С1) включаются публичные сетевые адреса, службы и сервисы информационной системы и информационно-телекоммуникационной инфраструктуры, на базе которой она функционирует, доступные из сети «Интернет», а также их доменные имена. Перечень сетевых адресов, портов, служб и сервисов, доменных имен предоставляется заказчиком (оператором) или по согласованию с ним выявляется исполнителем при инвентаризации информационной системы и информационно- телекоммуникационной инфраструктуры, на базе которой она функционирует, в ходе подготовки к анализу уязвимостей.</w:t>
      </w:r>
    </w:p>
    <w:p w14:paraId="074CA281">
      <w:pPr>
        <w:pStyle w:val="7"/>
        <w:numPr>
          <w:ilvl w:val="1"/>
          <w:numId w:val="1"/>
        </w:numPr>
        <w:tabs>
          <w:tab w:val="left" w:pos="1476"/>
        </w:tabs>
        <w:spacing w:before="0" w:after="0" w:line="288" w:lineRule="auto"/>
        <w:ind w:left="140" w:right="136" w:firstLine="708"/>
        <w:jc w:val="both"/>
        <w:rPr>
          <w:sz w:val="28"/>
        </w:rPr>
      </w:pPr>
      <w:r>
        <w:rPr>
          <w:sz w:val="28"/>
        </w:rPr>
        <w:t>B границы проведения работ при внутреннем сканировании (С2) включаются программные и программно-аппаратные средства, в том числе системное и прикладное программное обеспечение, сетевые службы и интерфейсы взаимодействия, сервисы, приложения, образы контейнеров, а также программируемые логические контроллеры, средства автоматизации технологических процессов и «умные» устройства. Перечень программных и программно-аппаратных средств предоставляется заказчиком (оператором) или по согласованию с ним выявляется исполнителем при инвентаризации информационной системы и информационно-телекоммуникационной инфраструктуры, на базе которой она функционирует, в ходе подготовки к анализу уязвимостей. Bнутреннему сканированию подлежат все серверные сегменты (серверы), входящие в состав информационной системы, сетевое оборудование и средства защиты информации, а также автоматизированные рабочие места привилегированных и непривилегированных пользователей.</w:t>
      </w:r>
    </w:p>
    <w:p w14:paraId="6B3AF7EC">
      <w:pPr>
        <w:pStyle w:val="5"/>
        <w:ind w:left="849" w:firstLine="0"/>
      </w:pPr>
      <w:r>
        <w:t>B</w:t>
      </w:r>
      <w:r>
        <w:rPr>
          <w:spacing w:val="2"/>
        </w:rPr>
        <w:t xml:space="preserve"> </w:t>
      </w:r>
      <w:r>
        <w:t>случае</w:t>
      </w:r>
      <w:r>
        <w:rPr>
          <w:spacing w:val="6"/>
        </w:rPr>
        <w:t xml:space="preserve"> </w:t>
      </w:r>
      <w:r>
        <w:t>наличия</w:t>
      </w:r>
      <w:r>
        <w:rPr>
          <w:spacing w:val="6"/>
        </w:rPr>
        <w:t xml:space="preserve"> </w:t>
      </w:r>
      <w:r>
        <w:t>в</w:t>
      </w:r>
      <w:r>
        <w:rPr>
          <w:spacing w:val="5"/>
        </w:rPr>
        <w:t xml:space="preserve"> </w:t>
      </w:r>
      <w:r>
        <w:t>информационной</w:t>
      </w:r>
      <w:r>
        <w:rPr>
          <w:spacing w:val="5"/>
        </w:rPr>
        <w:t xml:space="preserve"> </w:t>
      </w:r>
      <w:r>
        <w:t>системе</w:t>
      </w:r>
      <w:r>
        <w:rPr>
          <w:spacing w:val="5"/>
        </w:rPr>
        <w:t xml:space="preserve"> </w:t>
      </w:r>
      <w:r>
        <w:t>типовых</w:t>
      </w:r>
      <w:r>
        <w:rPr>
          <w:spacing w:val="6"/>
        </w:rPr>
        <w:t xml:space="preserve"> </w:t>
      </w:r>
      <w:r>
        <w:t>по</w:t>
      </w:r>
      <w:r>
        <w:rPr>
          <w:spacing w:val="6"/>
        </w:rPr>
        <w:t xml:space="preserve"> </w:t>
      </w:r>
      <w:r>
        <w:t>составу</w:t>
      </w:r>
      <w:r>
        <w:rPr>
          <w:spacing w:val="1"/>
        </w:rPr>
        <w:t xml:space="preserve"> </w:t>
      </w:r>
      <w:r>
        <w:t>и</w:t>
      </w:r>
      <w:r>
        <w:rPr>
          <w:spacing w:val="6"/>
        </w:rPr>
        <w:t xml:space="preserve"> </w:t>
      </w:r>
      <w:r>
        <w:rPr>
          <w:spacing w:val="-2"/>
        </w:rPr>
        <w:t>структуре</w:t>
      </w:r>
    </w:p>
    <w:p w14:paraId="58FE4BC6">
      <w:pPr>
        <w:pStyle w:val="5"/>
        <w:spacing w:after="0"/>
        <w:sectPr>
          <w:pgSz w:w="11910" w:h="16840"/>
          <w:pgMar w:top="1100" w:right="425" w:bottom="280" w:left="992" w:header="712" w:footer="0" w:gutter="0"/>
          <w:cols w:space="720" w:num="1"/>
        </w:sectPr>
      </w:pPr>
    </w:p>
    <w:p w14:paraId="4BAE65D6">
      <w:pPr>
        <w:pStyle w:val="5"/>
        <w:spacing w:before="79" w:line="288" w:lineRule="auto"/>
        <w:ind w:right="136" w:firstLine="0"/>
      </w:pPr>
      <w:r>
        <w:t>автоматизированных рабочих мест непривилегированных пользователей и при условии, что конфигурация таких автоматизированных рабочих мест не изменялась относительно типовой в процессе эксплуатации информационной системы, допускается проводить анализ уязвимостей в отношении 30 процентов мест.</w:t>
      </w:r>
    </w:p>
    <w:p w14:paraId="57E0F5EF">
      <w:pPr>
        <w:pStyle w:val="7"/>
        <w:numPr>
          <w:ilvl w:val="1"/>
          <w:numId w:val="1"/>
        </w:numPr>
        <w:tabs>
          <w:tab w:val="left" w:pos="1505"/>
        </w:tabs>
        <w:spacing w:before="0" w:after="0" w:line="288" w:lineRule="auto"/>
        <w:ind w:left="140" w:right="134" w:firstLine="737"/>
        <w:jc w:val="both"/>
        <w:rPr>
          <w:sz w:val="28"/>
        </w:rPr>
      </w:pPr>
      <w:r>
        <w:rPr>
          <w:sz w:val="28"/>
        </w:rPr>
        <w:t>Состав и содержание работ по анализу уязвимостей, проводимых в соответствии с настоящей Методикой в рамках аттестации информационной системы, в ходе оценки соответствия информационной системы или контроля защищенности информации от несанкционированного доступа включается в программу и методики аттестационных испытаний, приказ, распоряжение руководителя заказчика (оператора) или уполномоченного им лица на проведение работ (в случае проведения работ структурным подразделением, специалистами по защите информации) или в иной документ, на основании которого исполнителем проводятся испытания.</w:t>
      </w:r>
    </w:p>
    <w:p w14:paraId="3E53A235">
      <w:pPr>
        <w:pStyle w:val="7"/>
        <w:numPr>
          <w:ilvl w:val="1"/>
          <w:numId w:val="1"/>
        </w:numPr>
        <w:tabs>
          <w:tab w:val="left" w:pos="1476"/>
        </w:tabs>
        <w:spacing w:before="0" w:after="0" w:line="288" w:lineRule="auto"/>
        <w:ind w:left="140" w:right="139" w:firstLine="708"/>
        <w:jc w:val="both"/>
        <w:rPr>
          <w:sz w:val="28"/>
        </w:rPr>
      </w:pPr>
      <w:r>
        <w:rPr>
          <w:sz w:val="28"/>
        </w:rPr>
        <w:t>B</w:t>
      </w:r>
      <w:r>
        <w:rPr>
          <w:spacing w:val="-3"/>
          <w:sz w:val="28"/>
        </w:rPr>
        <w:t xml:space="preserve"> </w:t>
      </w:r>
      <w:r>
        <w:rPr>
          <w:sz w:val="28"/>
        </w:rPr>
        <w:t>информационной инфраструктуре исполнителя, с использованием которой проводится анализ уязвимостей, а также в отношении каналов взаимодействия указанной инфраструктуры с информационной системой должны быть приняты меры по защите информации, препятствующие реализации угроз безопасности информации информационной системы со стороны инфраструктуры исполнителя или через инфраструктуру исполнителя.</w:t>
      </w:r>
    </w:p>
    <w:p w14:paraId="0B3AE072">
      <w:pPr>
        <w:pStyle w:val="7"/>
        <w:numPr>
          <w:ilvl w:val="1"/>
          <w:numId w:val="1"/>
        </w:numPr>
        <w:tabs>
          <w:tab w:val="left" w:pos="1447"/>
        </w:tabs>
        <w:spacing w:before="0" w:after="0" w:line="288" w:lineRule="auto"/>
        <w:ind w:left="140" w:right="137" w:firstLine="679"/>
        <w:jc w:val="both"/>
        <w:rPr>
          <w:sz w:val="28"/>
        </w:rPr>
      </w:pPr>
      <w:r>
        <w:rPr>
          <w:sz w:val="28"/>
        </w:rPr>
        <w:t>Заказчик</w:t>
      </w:r>
      <w:r>
        <w:rPr>
          <w:spacing w:val="-3"/>
          <w:sz w:val="28"/>
        </w:rPr>
        <w:t xml:space="preserve"> </w:t>
      </w:r>
      <w:r>
        <w:rPr>
          <w:sz w:val="28"/>
        </w:rPr>
        <w:t>(оператор)</w:t>
      </w:r>
      <w:r>
        <w:rPr>
          <w:spacing w:val="-3"/>
          <w:sz w:val="28"/>
        </w:rPr>
        <w:t xml:space="preserve"> </w:t>
      </w:r>
      <w:r>
        <w:rPr>
          <w:sz w:val="28"/>
        </w:rPr>
        <w:t>во</w:t>
      </w:r>
      <w:r>
        <w:rPr>
          <w:spacing w:val="-2"/>
          <w:sz w:val="28"/>
        </w:rPr>
        <w:t xml:space="preserve"> </w:t>
      </w:r>
      <w:r>
        <w:rPr>
          <w:sz w:val="28"/>
        </w:rPr>
        <w:t>время</w:t>
      </w:r>
      <w:r>
        <w:rPr>
          <w:spacing w:val="-3"/>
          <w:sz w:val="28"/>
        </w:rPr>
        <w:t xml:space="preserve"> </w:t>
      </w:r>
      <w:r>
        <w:rPr>
          <w:sz w:val="28"/>
        </w:rPr>
        <w:t>проведения</w:t>
      </w:r>
      <w:r>
        <w:rPr>
          <w:spacing w:val="-3"/>
          <w:sz w:val="28"/>
        </w:rPr>
        <w:t xml:space="preserve"> </w:t>
      </w:r>
      <w:r>
        <w:rPr>
          <w:sz w:val="28"/>
        </w:rPr>
        <w:t>анализа</w:t>
      </w:r>
      <w:r>
        <w:rPr>
          <w:spacing w:val="-3"/>
          <w:sz w:val="28"/>
        </w:rPr>
        <w:t xml:space="preserve"> </w:t>
      </w:r>
      <w:r>
        <w:rPr>
          <w:sz w:val="28"/>
        </w:rPr>
        <w:t>уязвимостей</w:t>
      </w:r>
      <w:r>
        <w:rPr>
          <w:spacing w:val="-3"/>
          <w:sz w:val="28"/>
        </w:rPr>
        <w:t xml:space="preserve"> </w:t>
      </w:r>
      <w:r>
        <w:rPr>
          <w:sz w:val="28"/>
        </w:rPr>
        <w:t>по</w:t>
      </w:r>
      <w:r>
        <w:rPr>
          <w:spacing w:val="-2"/>
          <w:sz w:val="28"/>
        </w:rPr>
        <w:t xml:space="preserve"> </w:t>
      </w:r>
      <w:r>
        <w:rPr>
          <w:sz w:val="28"/>
        </w:rPr>
        <w:t xml:space="preserve">запросу исполнителя может изменять отдельные настройки в программных, программно- аппаратных средствах информационной системы, в том числе в средствах защиты информации, если это необходимо исполнителю для проведения анализа </w:t>
      </w:r>
      <w:r>
        <w:rPr>
          <w:spacing w:val="-2"/>
          <w:sz w:val="28"/>
        </w:rPr>
        <w:t>уязвимостей.</w:t>
      </w:r>
    </w:p>
    <w:p w14:paraId="76CE833B">
      <w:pPr>
        <w:pStyle w:val="5"/>
        <w:spacing w:line="288" w:lineRule="auto"/>
        <w:ind w:right="137" w:firstLine="679"/>
      </w:pPr>
      <w:r>
        <w:t xml:space="preserve">Заказчик (оператор) осуществляет сбор данных о событиях, связанных с внесением изменений в отдельные настройки программных, программно- аппаратных средств информационной системы, в том числе средств защиты </w:t>
      </w:r>
      <w:r>
        <w:rPr>
          <w:spacing w:val="-2"/>
        </w:rPr>
        <w:t>информации.</w:t>
      </w:r>
    </w:p>
    <w:p w14:paraId="4EA61CC8">
      <w:pPr>
        <w:pStyle w:val="7"/>
        <w:numPr>
          <w:ilvl w:val="1"/>
          <w:numId w:val="1"/>
        </w:numPr>
        <w:tabs>
          <w:tab w:val="left" w:pos="1505"/>
        </w:tabs>
        <w:spacing w:before="0" w:after="0" w:line="288" w:lineRule="auto"/>
        <w:ind w:left="140" w:right="135" w:firstLine="737"/>
        <w:jc w:val="both"/>
        <w:rPr>
          <w:sz w:val="28"/>
        </w:rPr>
      </w:pPr>
      <w:r>
        <w:rPr>
          <w:sz w:val="28"/>
        </w:rPr>
        <w:t>По результатам проведения анализа уязвимостей исполнитель предоставляет заказчику (оператору) разработанный в соответствии с разделом 4 настоящей Методики отчет (протокол), в котором подтверждается или не подтверждается наличие уязвимостей информационной системы и возможность использования потенциальным нарушителем выявленных уязвимостей для реализации угроз безопасности информации (векторов атак).</w:t>
      </w:r>
    </w:p>
    <w:p w14:paraId="1B58C99E">
      <w:pPr>
        <w:pStyle w:val="7"/>
        <w:numPr>
          <w:ilvl w:val="1"/>
          <w:numId w:val="1"/>
        </w:numPr>
        <w:tabs>
          <w:tab w:val="left" w:pos="1476"/>
        </w:tabs>
        <w:spacing w:before="0" w:after="0" w:line="288" w:lineRule="auto"/>
        <w:ind w:left="140" w:right="142" w:firstLine="708"/>
        <w:jc w:val="both"/>
        <w:rPr>
          <w:sz w:val="28"/>
        </w:rPr>
      </w:pPr>
      <w:r>
        <w:rPr>
          <w:sz w:val="28"/>
        </w:rPr>
        <w:t>При проведении анализа уязвимостей информационной системы применяются сертифицированные по требованиям безопасности информации ФСТЭК России средства выявления уязвимостей.</w:t>
      </w:r>
    </w:p>
    <w:p w14:paraId="493B331A">
      <w:pPr>
        <w:pStyle w:val="7"/>
        <w:spacing w:after="0" w:line="288" w:lineRule="auto"/>
        <w:jc w:val="both"/>
        <w:rPr>
          <w:sz w:val="28"/>
        </w:rPr>
        <w:sectPr>
          <w:pgSz w:w="11910" w:h="16840"/>
          <w:pgMar w:top="1100" w:right="425" w:bottom="280" w:left="992" w:header="712" w:footer="0" w:gutter="0"/>
          <w:cols w:space="720" w:num="1"/>
        </w:sectPr>
      </w:pPr>
    </w:p>
    <w:p w14:paraId="4294DCE7">
      <w:pPr>
        <w:pStyle w:val="5"/>
        <w:spacing w:before="79" w:line="288" w:lineRule="auto"/>
        <w:ind w:right="137"/>
      </w:pPr>
      <w:r>
        <w:t>При проведении анализа уязвимостей дополнительно могут применяться иные инструментальные средства, функциональные возможности которых обеспечивают реализацию положений настоящей Методики, имеющие техническую поддержку и возможность адаптации (доработки) под особенности проводимых работ, либо свободно распространяемые в исходных кодах, либо средства собственной разработки, не имеющие каких-либо ограничений по их применению, адаптации (доработке) на территории Российской Федерации.</w:t>
      </w:r>
    </w:p>
    <w:p w14:paraId="4D140F2B">
      <w:pPr>
        <w:pStyle w:val="5"/>
        <w:spacing w:line="288" w:lineRule="auto"/>
        <w:ind w:right="139"/>
      </w:pPr>
      <w:r>
        <w:t>Допускается использовать средства выявления уязвимостей, принадлежащие исполнителю, и (или) по согласованию с исполнителем средства выявления уязвимостей заказчика (оператора).</w:t>
      </w:r>
    </w:p>
    <w:p w14:paraId="5ED5846B">
      <w:pPr>
        <w:pStyle w:val="5"/>
        <w:spacing w:line="288" w:lineRule="auto"/>
        <w:ind w:right="141"/>
      </w:pPr>
      <w:r>
        <w:t>Размещение в тестируемой информационной системе или подключение к ней средств выявления уязвимостей и инструментальных средств исполнителя согласовывается заказчиком (оператором).</w:t>
      </w:r>
    </w:p>
    <w:p w14:paraId="7EA6ECBE">
      <w:pPr>
        <w:pStyle w:val="5"/>
        <w:spacing w:line="288" w:lineRule="auto"/>
        <w:ind w:right="135"/>
      </w:pPr>
      <w:r>
        <w:t>Информация об используемых в системе средствах выявления уязвимостей, инструментальных средствах включается в отчет (протокол), содержащий результаты анализа уязвимостей. Исполнитель приводит в отчете (протоколе) обоснование</w:t>
      </w:r>
      <w:r>
        <w:rPr>
          <w:spacing w:val="80"/>
        </w:rPr>
        <w:t xml:space="preserve">  </w:t>
      </w:r>
      <w:r>
        <w:t>необходимости</w:t>
      </w:r>
      <w:r>
        <w:rPr>
          <w:spacing w:val="80"/>
        </w:rPr>
        <w:t xml:space="preserve">  </w:t>
      </w:r>
      <w:r>
        <w:t>применения</w:t>
      </w:r>
      <w:r>
        <w:rPr>
          <w:spacing w:val="80"/>
        </w:rPr>
        <w:t xml:space="preserve">  </w:t>
      </w:r>
      <w:r>
        <w:t>иных</w:t>
      </w:r>
      <w:r>
        <w:rPr>
          <w:spacing w:val="80"/>
        </w:rPr>
        <w:t xml:space="preserve">  </w:t>
      </w:r>
      <w:r>
        <w:t>инструментальных</w:t>
      </w:r>
      <w:r>
        <w:rPr>
          <w:spacing w:val="80"/>
        </w:rPr>
        <w:t xml:space="preserve">  </w:t>
      </w:r>
      <w:r>
        <w:t>средств и сведения о работах по анализу уязвимостей, для которых используются иные инструментальные средства.</w:t>
      </w:r>
    </w:p>
    <w:p w14:paraId="6755422C">
      <w:pPr>
        <w:pStyle w:val="5"/>
        <w:spacing w:line="288" w:lineRule="auto"/>
        <w:ind w:right="145"/>
      </w:pPr>
      <w:r>
        <w:t>Перед проведением анализа уязвимостей исполнитель проверяет актуальность баз данных уязвимостей, содержащихся в средствах выявления уязвимостей.</w:t>
      </w:r>
    </w:p>
    <w:p w14:paraId="50ED7FEE">
      <w:pPr>
        <w:pStyle w:val="7"/>
        <w:numPr>
          <w:ilvl w:val="1"/>
          <w:numId w:val="1"/>
        </w:numPr>
        <w:tabs>
          <w:tab w:val="left" w:pos="1457"/>
        </w:tabs>
        <w:spacing w:before="0" w:after="0" w:line="288" w:lineRule="auto"/>
        <w:ind w:left="140" w:right="138" w:firstLine="708"/>
        <w:jc w:val="both"/>
        <w:rPr>
          <w:sz w:val="28"/>
        </w:rPr>
      </w:pPr>
      <w:r>
        <w:rPr>
          <w:sz w:val="28"/>
        </w:rPr>
        <w:t xml:space="preserve">При использовании средств выявления уязвимостей, инструментальных средств для анализа уязвимостей исполнитель обязан принять все возможные меры по недопущению нарушения функционирования информационной системы и информационно-телекоммуникационной инфраструктуры, на базе которой она </w:t>
      </w:r>
      <w:r>
        <w:rPr>
          <w:spacing w:val="-2"/>
          <w:sz w:val="28"/>
        </w:rPr>
        <w:t>функционирует.</w:t>
      </w:r>
    </w:p>
    <w:p w14:paraId="0E7151C6">
      <w:pPr>
        <w:pStyle w:val="7"/>
        <w:numPr>
          <w:ilvl w:val="1"/>
          <w:numId w:val="1"/>
        </w:numPr>
        <w:tabs>
          <w:tab w:val="left" w:pos="1476"/>
        </w:tabs>
        <w:spacing w:before="0" w:after="0" w:line="288" w:lineRule="auto"/>
        <w:ind w:left="140" w:right="137" w:firstLine="708"/>
        <w:jc w:val="both"/>
        <w:rPr>
          <w:sz w:val="28"/>
        </w:rPr>
      </w:pPr>
      <w:r>
        <w:rPr>
          <w:sz w:val="28"/>
        </w:rPr>
        <w:t>После завершения анализа уязвимостей заказчик (оператор) должен обеспечить удаление из информационной системы и информационно- телекоммуникационной инфраструктуры, на базе которой она функционирует, используемых средств выявления уязвимостей, инструментальных средств (в случае их установки исполнителем при проведении анализа уязвимостей), а также обеспечить изменение конфигурации программного обеспечения до исходной (базовой) конфигурации (в случае внесения изменений).</w:t>
      </w:r>
    </w:p>
    <w:p w14:paraId="10840AEB">
      <w:pPr>
        <w:pStyle w:val="7"/>
        <w:numPr>
          <w:ilvl w:val="1"/>
          <w:numId w:val="1"/>
        </w:numPr>
        <w:tabs>
          <w:tab w:val="left" w:pos="1476"/>
        </w:tabs>
        <w:spacing w:before="0" w:after="0" w:line="288" w:lineRule="auto"/>
        <w:ind w:left="140" w:right="145" w:firstLine="708"/>
        <w:jc w:val="both"/>
        <w:rPr>
          <w:sz w:val="28"/>
        </w:rPr>
      </w:pPr>
      <w:r>
        <w:rPr>
          <w:sz w:val="28"/>
        </w:rPr>
        <w:t>Исполнитель обязан обеспечить конфиденциальность информации, полученной в ходе анализа уязвимостей, в соответствии c договором или иным документом, на основании которого проводился анализ уязвимостей, и с учетом нормативных правовых актов Российской Федерации.</w:t>
      </w:r>
    </w:p>
    <w:p w14:paraId="382F8521">
      <w:pPr>
        <w:pStyle w:val="7"/>
        <w:spacing w:after="0" w:line="288" w:lineRule="auto"/>
        <w:jc w:val="both"/>
        <w:rPr>
          <w:sz w:val="28"/>
        </w:rPr>
        <w:sectPr>
          <w:pgSz w:w="11910" w:h="16840"/>
          <w:pgMar w:top="1100" w:right="425" w:bottom="280" w:left="992" w:header="712" w:footer="0" w:gutter="0"/>
          <w:cols w:space="720" w:num="1"/>
        </w:sectPr>
      </w:pPr>
    </w:p>
    <w:p w14:paraId="159BE849">
      <w:pPr>
        <w:pStyle w:val="5"/>
        <w:spacing w:before="79" w:line="288" w:lineRule="auto"/>
        <w:ind w:right="146" w:firstLine="737"/>
      </w:pPr>
      <w:r>
        <w:t>Исполнитель не должен без разрешения заказчика (оператора) отчуждать на внешние машинные носители информации или передавать, распространять по сети</w:t>
      </w:r>
    </w:p>
    <w:p w14:paraId="244AF03D">
      <w:pPr>
        <w:pStyle w:val="5"/>
        <w:spacing w:line="288" w:lineRule="auto"/>
        <w:ind w:right="142" w:firstLine="0"/>
      </w:pPr>
      <w:r>
        <w:t>«Интернет» любую информацию, относящуюся к проводимому анализу и информационным системам. Исполнитель не должен использовать информацию, полученную в ходе проведения анализа уязвимостей, ни для каких целей, кроме как для реализации договора или иного документа, на основании которого проводился анализ уязвимостей.</w:t>
      </w:r>
    </w:p>
    <w:p w14:paraId="1B3E02D3">
      <w:pPr>
        <w:pStyle w:val="7"/>
        <w:numPr>
          <w:ilvl w:val="1"/>
          <w:numId w:val="1"/>
        </w:numPr>
        <w:tabs>
          <w:tab w:val="left" w:pos="1488"/>
        </w:tabs>
        <w:spacing w:before="0" w:after="0" w:line="288" w:lineRule="auto"/>
        <w:ind w:left="140" w:right="140" w:firstLine="720"/>
        <w:jc w:val="both"/>
        <w:rPr>
          <w:sz w:val="28"/>
        </w:rPr>
      </w:pPr>
      <w:r>
        <w:rPr>
          <w:sz w:val="28"/>
        </w:rPr>
        <w:t>Действия исполнителя по анализу уязвимостей в информационной системе не должны создавать угрозы безопасности информации для иных информационных систем.</w:t>
      </w:r>
    </w:p>
    <w:p w14:paraId="2C759DC5">
      <w:pPr>
        <w:pStyle w:val="7"/>
        <w:numPr>
          <w:ilvl w:val="1"/>
          <w:numId w:val="1"/>
        </w:numPr>
        <w:tabs>
          <w:tab w:val="left" w:pos="1505"/>
        </w:tabs>
        <w:spacing w:before="0" w:after="0" w:line="288" w:lineRule="auto"/>
        <w:ind w:left="140" w:right="137" w:firstLine="737"/>
        <w:jc w:val="both"/>
        <w:rPr>
          <w:sz w:val="28"/>
        </w:rPr>
      </w:pPr>
      <w:r>
        <w:rPr>
          <w:sz w:val="28"/>
        </w:rPr>
        <w:t>Условия и ограничения при проведении анализа уязвимостей, предусмотренные настоящей Методикой, подлежат включению в договор или иной документ, на основании которого проводятся испытания.</w:t>
      </w:r>
    </w:p>
    <w:p w14:paraId="7ED244F4">
      <w:pPr>
        <w:pStyle w:val="5"/>
        <w:spacing w:before="68"/>
        <w:ind w:left="0" w:firstLine="0"/>
        <w:jc w:val="left"/>
      </w:pPr>
    </w:p>
    <w:p w14:paraId="6273999F">
      <w:pPr>
        <w:pStyle w:val="2"/>
        <w:numPr>
          <w:ilvl w:val="0"/>
          <w:numId w:val="1"/>
        </w:numPr>
        <w:tabs>
          <w:tab w:val="left" w:pos="3039"/>
        </w:tabs>
        <w:spacing w:before="0" w:after="0" w:line="240" w:lineRule="auto"/>
        <w:ind w:left="3039" w:right="0" w:hanging="280"/>
        <w:jc w:val="left"/>
      </w:pPr>
      <w:r>
        <w:t>Порядок</w:t>
      </w:r>
      <w:r>
        <w:rPr>
          <w:spacing w:val="-8"/>
        </w:rPr>
        <w:t xml:space="preserve"> </w:t>
      </w:r>
      <w:r>
        <w:t>проведения</w:t>
      </w:r>
      <w:r>
        <w:rPr>
          <w:spacing w:val="-8"/>
        </w:rPr>
        <w:t xml:space="preserve"> </w:t>
      </w:r>
      <w:r>
        <w:t>анализа</w:t>
      </w:r>
      <w:r>
        <w:rPr>
          <w:spacing w:val="-5"/>
        </w:rPr>
        <w:t xml:space="preserve"> </w:t>
      </w:r>
      <w:r>
        <w:rPr>
          <w:spacing w:val="-2"/>
        </w:rPr>
        <w:t>уязвимостей</w:t>
      </w:r>
    </w:p>
    <w:p w14:paraId="46A4F94B">
      <w:pPr>
        <w:pStyle w:val="5"/>
        <w:spacing w:before="124"/>
        <w:ind w:left="0" w:firstLine="0"/>
        <w:jc w:val="left"/>
        <w:rPr>
          <w:b/>
        </w:rPr>
      </w:pPr>
    </w:p>
    <w:p w14:paraId="1E5F0B32">
      <w:pPr>
        <w:pStyle w:val="5"/>
        <w:spacing w:line="288" w:lineRule="auto"/>
        <w:jc w:val="left"/>
      </w:pPr>
      <w:r>
        <w:t>Анализ</w:t>
      </w:r>
      <w:r>
        <w:rPr>
          <w:spacing w:val="40"/>
        </w:rPr>
        <w:t xml:space="preserve"> </w:t>
      </w:r>
      <w:r>
        <w:t>уязвимостей</w:t>
      </w:r>
      <w:r>
        <w:rPr>
          <w:spacing w:val="40"/>
        </w:rPr>
        <w:t xml:space="preserve"> </w:t>
      </w:r>
      <w:r>
        <w:t>информационной</w:t>
      </w:r>
      <w:r>
        <w:rPr>
          <w:spacing w:val="40"/>
        </w:rPr>
        <w:t xml:space="preserve"> </w:t>
      </w:r>
      <w:r>
        <w:t>системы</w:t>
      </w:r>
      <w:r>
        <w:rPr>
          <w:spacing w:val="40"/>
        </w:rPr>
        <w:t xml:space="preserve"> </w:t>
      </w:r>
      <w:r>
        <w:t>предусматривает</w:t>
      </w:r>
      <w:r>
        <w:rPr>
          <w:spacing w:val="40"/>
        </w:rPr>
        <w:t xml:space="preserve"> </w:t>
      </w:r>
      <w:r>
        <w:t>следующие этапы проведения:</w:t>
      </w:r>
    </w:p>
    <w:p w14:paraId="278CD478">
      <w:pPr>
        <w:pStyle w:val="5"/>
        <w:spacing w:line="288" w:lineRule="auto"/>
        <w:ind w:left="878" w:right="5698" w:firstLine="0"/>
        <w:jc w:val="left"/>
      </w:pPr>
      <w:r>
        <w:t>а) сбор исходной информации; б)</w:t>
      </w:r>
      <w:r>
        <w:rPr>
          <w:spacing w:val="-11"/>
        </w:rPr>
        <w:t xml:space="preserve"> </w:t>
      </w:r>
      <w:r>
        <w:t>внешний</w:t>
      </w:r>
      <w:r>
        <w:rPr>
          <w:spacing w:val="-11"/>
        </w:rPr>
        <w:t xml:space="preserve"> </w:t>
      </w:r>
      <w:r>
        <w:t>анализ</w:t>
      </w:r>
      <w:r>
        <w:rPr>
          <w:spacing w:val="-11"/>
        </w:rPr>
        <w:t xml:space="preserve"> </w:t>
      </w:r>
      <w:r>
        <w:t>уязвимостей;</w:t>
      </w:r>
    </w:p>
    <w:p w14:paraId="4B22AF12">
      <w:pPr>
        <w:pStyle w:val="5"/>
        <w:spacing w:line="288" w:lineRule="auto"/>
        <w:ind w:left="878" w:right="5207" w:firstLine="0"/>
        <w:jc w:val="left"/>
      </w:pPr>
      <w:r>
        <w:t>в) внутренний анализ уязвимостей; г)</w:t>
      </w:r>
      <w:r>
        <w:rPr>
          <w:spacing w:val="-12"/>
        </w:rPr>
        <w:t xml:space="preserve"> </w:t>
      </w:r>
      <w:r>
        <w:t>оценка</w:t>
      </w:r>
      <w:r>
        <w:rPr>
          <w:spacing w:val="-11"/>
        </w:rPr>
        <w:t xml:space="preserve"> </w:t>
      </w:r>
      <w:r>
        <w:t>выявленных</w:t>
      </w:r>
      <w:r>
        <w:rPr>
          <w:spacing w:val="-10"/>
        </w:rPr>
        <w:t xml:space="preserve"> </w:t>
      </w:r>
      <w:r>
        <w:t>уязвимостей.</w:t>
      </w:r>
    </w:p>
    <w:p w14:paraId="089E6582">
      <w:pPr>
        <w:pStyle w:val="5"/>
        <w:spacing w:before="93"/>
        <w:ind w:left="0" w:firstLine="0"/>
        <w:jc w:val="left"/>
      </w:pPr>
    </w:p>
    <w:p w14:paraId="3335354A">
      <w:pPr>
        <w:pStyle w:val="2"/>
        <w:numPr>
          <w:ilvl w:val="1"/>
          <w:numId w:val="1"/>
        </w:numPr>
        <w:tabs>
          <w:tab w:val="left" w:pos="4057"/>
        </w:tabs>
        <w:spacing w:before="1" w:after="0" w:line="240" w:lineRule="auto"/>
        <w:ind w:left="4057" w:right="0" w:hanging="491"/>
        <w:jc w:val="left"/>
      </w:pPr>
      <w:r>
        <w:t>Сбор</w:t>
      </w:r>
      <w:r>
        <w:rPr>
          <w:spacing w:val="-7"/>
        </w:rPr>
        <w:t xml:space="preserve"> </w:t>
      </w:r>
      <w:r>
        <w:t>исходной</w:t>
      </w:r>
      <w:r>
        <w:rPr>
          <w:spacing w:val="-7"/>
        </w:rPr>
        <w:t xml:space="preserve"> </w:t>
      </w:r>
      <w:r>
        <w:rPr>
          <w:spacing w:val="-2"/>
        </w:rPr>
        <w:t>информации</w:t>
      </w:r>
    </w:p>
    <w:p w14:paraId="6F9F6F01">
      <w:pPr>
        <w:pStyle w:val="5"/>
        <w:spacing w:before="124"/>
        <w:ind w:left="0" w:firstLine="0"/>
        <w:jc w:val="left"/>
        <w:rPr>
          <w:b/>
        </w:rPr>
      </w:pPr>
    </w:p>
    <w:p w14:paraId="3D9E3C78">
      <w:pPr>
        <w:pStyle w:val="7"/>
        <w:numPr>
          <w:ilvl w:val="2"/>
          <w:numId w:val="1"/>
        </w:numPr>
        <w:tabs>
          <w:tab w:val="left" w:pos="1545"/>
        </w:tabs>
        <w:spacing w:before="0" w:after="0" w:line="288" w:lineRule="auto"/>
        <w:ind w:left="140" w:right="136" w:firstLine="708"/>
        <w:jc w:val="both"/>
        <w:rPr>
          <w:sz w:val="28"/>
        </w:rPr>
      </w:pPr>
      <w:r>
        <w:rPr>
          <w:sz w:val="28"/>
        </w:rPr>
        <w:t>На этапе сбора исходной информации исполнителем должна быть получена информация о составе, наименованиях и версиях программных, программно-аппаратных средств, входящих в состав информационной системы, а также о сетевой инфраструктуре и сегментах информационной системы, пользователях информационной системы и иной информации, необходимой для проведения анализа уязвимостей.</w:t>
      </w:r>
    </w:p>
    <w:p w14:paraId="5280F153">
      <w:pPr>
        <w:pStyle w:val="7"/>
        <w:numPr>
          <w:ilvl w:val="2"/>
          <w:numId w:val="1"/>
        </w:numPr>
        <w:tabs>
          <w:tab w:val="left" w:pos="1527"/>
        </w:tabs>
        <w:spacing w:before="1" w:after="0" w:line="240" w:lineRule="auto"/>
        <w:ind w:left="1527" w:right="0" w:hanging="678"/>
        <w:jc w:val="both"/>
        <w:rPr>
          <w:sz w:val="28"/>
        </w:rPr>
      </w:pPr>
      <w:r>
        <w:rPr>
          <w:sz w:val="28"/>
        </w:rPr>
        <w:t>B</w:t>
      </w:r>
      <w:r>
        <w:rPr>
          <w:spacing w:val="-9"/>
          <w:sz w:val="28"/>
        </w:rPr>
        <w:t xml:space="preserve"> </w:t>
      </w:r>
      <w:r>
        <w:rPr>
          <w:sz w:val="28"/>
        </w:rPr>
        <w:t>ходе</w:t>
      </w:r>
      <w:r>
        <w:rPr>
          <w:spacing w:val="-6"/>
          <w:sz w:val="28"/>
        </w:rPr>
        <w:t xml:space="preserve"> </w:t>
      </w:r>
      <w:r>
        <w:rPr>
          <w:sz w:val="28"/>
        </w:rPr>
        <w:t>сбора</w:t>
      </w:r>
      <w:r>
        <w:rPr>
          <w:spacing w:val="-9"/>
          <w:sz w:val="28"/>
        </w:rPr>
        <w:t xml:space="preserve"> </w:t>
      </w:r>
      <w:r>
        <w:rPr>
          <w:sz w:val="28"/>
        </w:rPr>
        <w:t>исходной</w:t>
      </w:r>
      <w:r>
        <w:rPr>
          <w:spacing w:val="-4"/>
          <w:sz w:val="28"/>
        </w:rPr>
        <w:t xml:space="preserve"> </w:t>
      </w:r>
      <w:r>
        <w:rPr>
          <w:sz w:val="28"/>
        </w:rPr>
        <w:t>информации</w:t>
      </w:r>
      <w:r>
        <w:rPr>
          <w:spacing w:val="-6"/>
          <w:sz w:val="28"/>
        </w:rPr>
        <w:t xml:space="preserve"> </w:t>
      </w:r>
      <w:r>
        <w:rPr>
          <w:sz w:val="28"/>
        </w:rPr>
        <w:t>исполнителем</w:t>
      </w:r>
      <w:r>
        <w:rPr>
          <w:spacing w:val="-8"/>
          <w:sz w:val="28"/>
        </w:rPr>
        <w:t xml:space="preserve"> </w:t>
      </w:r>
      <w:r>
        <w:rPr>
          <w:spacing w:val="-2"/>
          <w:sz w:val="28"/>
        </w:rPr>
        <w:t>проводится:</w:t>
      </w:r>
    </w:p>
    <w:p w14:paraId="2753BDB5">
      <w:pPr>
        <w:pStyle w:val="5"/>
        <w:spacing w:before="64" w:line="288" w:lineRule="auto"/>
        <w:ind w:right="138"/>
      </w:pPr>
      <w:r>
        <w:t>а) инвентаризация сетевых адресов, портов, служб и сервисов, сетевых протоколов, внешних интерфейсов взаимодействия, находящихся на периметре информационной системы и информационно-телекоммуникационной инфраструктуры, на базе которой она функционирует, а также расположенных во внутренней инфраструктуре;</w:t>
      </w:r>
    </w:p>
    <w:p w14:paraId="1F21241C">
      <w:pPr>
        <w:pStyle w:val="5"/>
        <w:spacing w:after="0" w:line="288" w:lineRule="auto"/>
        <w:sectPr>
          <w:pgSz w:w="11910" w:h="16840"/>
          <w:pgMar w:top="1100" w:right="425" w:bottom="280" w:left="992" w:header="712" w:footer="0" w:gutter="0"/>
          <w:cols w:space="720" w:num="1"/>
        </w:sectPr>
      </w:pPr>
    </w:p>
    <w:p w14:paraId="342DA657">
      <w:pPr>
        <w:pStyle w:val="5"/>
        <w:spacing w:before="79" w:line="288" w:lineRule="auto"/>
        <w:ind w:right="139"/>
      </w:pPr>
      <w:r>
        <w:t>б)</w:t>
      </w:r>
      <w:r>
        <w:rPr>
          <w:spacing w:val="-2"/>
        </w:rPr>
        <w:t xml:space="preserve"> </w:t>
      </w:r>
      <w:r>
        <w:t>инвентаризация программных, программно-аппаратных средств, находящихся на периметре, а также во внутренней инфраструктуре</w:t>
      </w:r>
      <w:r>
        <w:rPr>
          <w:spacing w:val="40"/>
        </w:rPr>
        <w:t xml:space="preserve"> </w:t>
      </w:r>
      <w:r>
        <w:t>информационной системы.</w:t>
      </w:r>
    </w:p>
    <w:p w14:paraId="63727CE5">
      <w:pPr>
        <w:pStyle w:val="7"/>
        <w:numPr>
          <w:ilvl w:val="2"/>
          <w:numId w:val="1"/>
        </w:numPr>
        <w:tabs>
          <w:tab w:val="left" w:pos="1545"/>
        </w:tabs>
        <w:spacing w:before="0" w:after="0" w:line="288" w:lineRule="auto"/>
        <w:ind w:left="140" w:right="136" w:firstLine="708"/>
        <w:jc w:val="both"/>
        <w:rPr>
          <w:sz w:val="28"/>
        </w:rPr>
      </w:pPr>
      <w:r>
        <w:rPr>
          <w:sz w:val="28"/>
        </w:rPr>
        <w:t xml:space="preserve">Для проведения сбора информации заказчик (оператор) представляет исполнителю перечни IP-адресов и (или) доменных имен программно-аппаратных средств, сервисов и приложений, находящихся на периметре информационной </w:t>
      </w:r>
      <w:r>
        <w:rPr>
          <w:spacing w:val="-2"/>
          <w:sz w:val="28"/>
        </w:rPr>
        <w:t>системы.</w:t>
      </w:r>
    </w:p>
    <w:p w14:paraId="0394D485">
      <w:pPr>
        <w:pStyle w:val="5"/>
        <w:spacing w:line="288" w:lineRule="auto"/>
        <w:ind w:right="138" w:firstLine="720"/>
      </w:pPr>
      <w:r>
        <w:t>B случае отсутствия у заказчика (оператора) указанной информации исполнитель самостоятельно проводит сбор информации путем сканирования публичных</w:t>
      </w:r>
      <w:r>
        <w:rPr>
          <w:spacing w:val="75"/>
        </w:rPr>
        <w:t xml:space="preserve"> </w:t>
      </w:r>
      <w:r>
        <w:t>сетевых</w:t>
      </w:r>
      <w:r>
        <w:rPr>
          <w:spacing w:val="73"/>
        </w:rPr>
        <w:t xml:space="preserve"> </w:t>
      </w:r>
      <w:r>
        <w:t>адресов</w:t>
      </w:r>
      <w:r>
        <w:rPr>
          <w:spacing w:val="74"/>
        </w:rPr>
        <w:t xml:space="preserve"> </w:t>
      </w:r>
      <w:r>
        <w:t>и</w:t>
      </w:r>
      <w:r>
        <w:rPr>
          <w:spacing w:val="73"/>
        </w:rPr>
        <w:t xml:space="preserve"> </w:t>
      </w:r>
      <w:r>
        <w:t>портов</w:t>
      </w:r>
      <w:r>
        <w:rPr>
          <w:spacing w:val="72"/>
        </w:rPr>
        <w:t xml:space="preserve"> </w:t>
      </w:r>
      <w:r>
        <w:t>с</w:t>
      </w:r>
      <w:r>
        <w:rPr>
          <w:spacing w:val="75"/>
        </w:rPr>
        <w:t xml:space="preserve"> </w:t>
      </w:r>
      <w:r>
        <w:t>целью</w:t>
      </w:r>
      <w:r>
        <w:rPr>
          <w:spacing w:val="74"/>
        </w:rPr>
        <w:t xml:space="preserve"> </w:t>
      </w:r>
      <w:r>
        <w:t>обнаружения</w:t>
      </w:r>
      <w:r>
        <w:rPr>
          <w:spacing w:val="75"/>
        </w:rPr>
        <w:t xml:space="preserve"> </w:t>
      </w:r>
      <w:r>
        <w:t>доступных</w:t>
      </w:r>
      <w:r>
        <w:rPr>
          <w:spacing w:val="75"/>
        </w:rPr>
        <w:t xml:space="preserve"> </w:t>
      </w:r>
      <w:r>
        <w:t>из</w:t>
      </w:r>
      <w:r>
        <w:rPr>
          <w:spacing w:val="72"/>
        </w:rPr>
        <w:t xml:space="preserve"> </w:t>
      </w:r>
      <w:r>
        <w:t>сети</w:t>
      </w:r>
    </w:p>
    <w:p w14:paraId="526D5CA9">
      <w:pPr>
        <w:pStyle w:val="5"/>
        <w:spacing w:line="288" w:lineRule="auto"/>
        <w:ind w:right="142" w:firstLine="0"/>
      </w:pPr>
      <w:r>
        <w:t>«Интернет» сетевых служб, сервисов, доменных имен, интерфейсов программных, программно-аппаратных средств, находящихся на периметре информационной системы. Полученный</w:t>
      </w:r>
      <w:r>
        <w:rPr>
          <w:spacing w:val="-1"/>
        </w:rPr>
        <w:t xml:space="preserve"> </w:t>
      </w:r>
      <w:r>
        <w:t>путем сбора</w:t>
      </w:r>
      <w:r>
        <w:rPr>
          <w:spacing w:val="-2"/>
        </w:rPr>
        <w:t xml:space="preserve"> </w:t>
      </w:r>
      <w:r>
        <w:t>исполнителем перечень сетевых адресов,</w:t>
      </w:r>
      <w:r>
        <w:rPr>
          <w:spacing w:val="-3"/>
        </w:rPr>
        <w:t xml:space="preserve"> </w:t>
      </w:r>
      <w:r>
        <w:t>портов, сетевых служб, сервисов, доменных имен, интерфейсов согласуется с заказчиком (оператором) до начала проведения работ.</w:t>
      </w:r>
    </w:p>
    <w:p w14:paraId="0060431C">
      <w:pPr>
        <w:pStyle w:val="5"/>
        <w:spacing w:line="288" w:lineRule="auto"/>
        <w:ind w:right="145"/>
      </w:pPr>
      <w:r>
        <w:t>B случае выявления по результатам инвентаризации не используемых (не идентифицированных) сетевых адресов, служб и сервисов, доменных имен, исполнитель уведомляет об этом заказчика (оператора) информационной системы.</w:t>
      </w:r>
    </w:p>
    <w:p w14:paraId="05E3E4E7">
      <w:pPr>
        <w:pStyle w:val="7"/>
        <w:numPr>
          <w:ilvl w:val="2"/>
          <w:numId w:val="1"/>
        </w:numPr>
        <w:tabs>
          <w:tab w:val="left" w:pos="1545"/>
        </w:tabs>
        <w:spacing w:before="0" w:after="0" w:line="288" w:lineRule="auto"/>
        <w:ind w:left="140" w:right="138" w:firstLine="708"/>
        <w:jc w:val="both"/>
        <w:rPr>
          <w:sz w:val="28"/>
        </w:rPr>
      </w:pPr>
      <w:r>
        <w:rPr>
          <w:sz w:val="28"/>
        </w:rPr>
        <w:t>Инвентаризация программных, программно-аппаратных средств, находящихся на периметре информационной системы, проводится с целью определения наименований программного обеспечения и версий сетевых служб и сервисов,</w:t>
      </w:r>
      <w:r>
        <w:rPr>
          <w:spacing w:val="80"/>
          <w:w w:val="150"/>
          <w:sz w:val="28"/>
        </w:rPr>
        <w:t xml:space="preserve"> </w:t>
      </w:r>
      <w:r>
        <w:rPr>
          <w:sz w:val="28"/>
        </w:rPr>
        <w:t>программных,</w:t>
      </w:r>
      <w:r>
        <w:rPr>
          <w:spacing w:val="39"/>
          <w:sz w:val="28"/>
        </w:rPr>
        <w:t xml:space="preserve">  </w:t>
      </w:r>
      <w:r>
        <w:rPr>
          <w:sz w:val="28"/>
        </w:rPr>
        <w:t>программно-аппаратных</w:t>
      </w:r>
      <w:r>
        <w:rPr>
          <w:spacing w:val="80"/>
          <w:w w:val="150"/>
          <w:sz w:val="28"/>
        </w:rPr>
        <w:t xml:space="preserve"> </w:t>
      </w:r>
      <w:r>
        <w:rPr>
          <w:sz w:val="28"/>
        </w:rPr>
        <w:t>средств,</w:t>
      </w:r>
      <w:r>
        <w:rPr>
          <w:spacing w:val="40"/>
          <w:sz w:val="28"/>
        </w:rPr>
        <w:t xml:space="preserve">  </w:t>
      </w:r>
      <w:r>
        <w:rPr>
          <w:sz w:val="28"/>
        </w:rPr>
        <w:t>доступных</w:t>
      </w:r>
      <w:r>
        <w:rPr>
          <w:spacing w:val="80"/>
          <w:w w:val="150"/>
          <w:sz w:val="28"/>
        </w:rPr>
        <w:t xml:space="preserve"> </w:t>
      </w:r>
      <w:r>
        <w:rPr>
          <w:sz w:val="28"/>
        </w:rPr>
        <w:t>из</w:t>
      </w:r>
      <w:r>
        <w:rPr>
          <w:spacing w:val="80"/>
          <w:w w:val="150"/>
          <w:sz w:val="28"/>
        </w:rPr>
        <w:t xml:space="preserve"> </w:t>
      </w:r>
      <w:r>
        <w:rPr>
          <w:sz w:val="28"/>
        </w:rPr>
        <w:t>сети</w:t>
      </w:r>
    </w:p>
    <w:p w14:paraId="49B3FEE5">
      <w:pPr>
        <w:pStyle w:val="5"/>
        <w:ind w:firstLine="0"/>
      </w:pPr>
      <w:r>
        <w:t>«Интернет»,</w:t>
      </w:r>
      <w:r>
        <w:rPr>
          <w:spacing w:val="-8"/>
        </w:rPr>
        <w:t xml:space="preserve"> </w:t>
      </w:r>
      <w:r>
        <w:rPr>
          <w:spacing w:val="-2"/>
        </w:rPr>
        <w:t>путем:</w:t>
      </w:r>
    </w:p>
    <w:p w14:paraId="5DB05B85">
      <w:pPr>
        <w:pStyle w:val="5"/>
        <w:spacing w:before="64" w:line="288" w:lineRule="auto"/>
        <w:ind w:right="144"/>
      </w:pPr>
      <w:r>
        <w:t>поиска в сети «Интернет» информации об IP-адресах и доменных именах, принадлежащих заказчику (обращение к сервисам типа WHOIS);</w:t>
      </w:r>
    </w:p>
    <w:p w14:paraId="1F0A03F3">
      <w:pPr>
        <w:pStyle w:val="5"/>
        <w:spacing w:line="288" w:lineRule="auto"/>
        <w:ind w:right="138"/>
      </w:pPr>
      <w:r>
        <w:t xml:space="preserve">сканирования IP-адресов и доменных имен с использованием средств выявления уязвимостей, иных инструментальных средств в автоматизированном </w:t>
      </w:r>
      <w:r>
        <w:rPr>
          <w:spacing w:val="-2"/>
        </w:rPr>
        <w:t>режиме;</w:t>
      </w:r>
    </w:p>
    <w:p w14:paraId="62F0488C">
      <w:pPr>
        <w:pStyle w:val="5"/>
        <w:spacing w:line="288" w:lineRule="auto"/>
        <w:ind w:right="148"/>
      </w:pPr>
      <w:r>
        <w:t>интервьюирования специалистов заказчика (оператора), изучения проектной и эксплуатационной документации на информационную систему.</w:t>
      </w:r>
    </w:p>
    <w:p w14:paraId="50B2C343">
      <w:pPr>
        <w:pStyle w:val="7"/>
        <w:numPr>
          <w:ilvl w:val="2"/>
          <w:numId w:val="1"/>
        </w:numPr>
        <w:tabs>
          <w:tab w:val="left" w:pos="1545"/>
        </w:tabs>
        <w:spacing w:before="0" w:after="0" w:line="288" w:lineRule="auto"/>
        <w:ind w:left="140" w:right="137" w:firstLine="708"/>
        <w:jc w:val="both"/>
        <w:rPr>
          <w:sz w:val="28"/>
        </w:rPr>
      </w:pPr>
      <w:r>
        <w:rPr>
          <w:sz w:val="28"/>
        </w:rPr>
        <w:t>Инвентаризация программных, программно-аппаратных средств, входящих в состав внутренней инфраструктуры информационной системы, проводится исполнителем с целью определения IP-адресов, доменных имен, MAC- адресов устройств, входящих в состав информационной системы, наименований и версий установленного на них программного обеспечения путем:</w:t>
      </w:r>
    </w:p>
    <w:p w14:paraId="00661620">
      <w:pPr>
        <w:pStyle w:val="7"/>
        <w:spacing w:after="0" w:line="288" w:lineRule="auto"/>
        <w:jc w:val="both"/>
        <w:rPr>
          <w:sz w:val="28"/>
        </w:rPr>
        <w:sectPr>
          <w:pgSz w:w="11910" w:h="16840"/>
          <w:pgMar w:top="1100" w:right="425" w:bottom="280" w:left="992" w:header="712" w:footer="0" w:gutter="0"/>
          <w:cols w:space="720" w:num="1"/>
        </w:sectPr>
      </w:pPr>
    </w:p>
    <w:p w14:paraId="65D4D292">
      <w:pPr>
        <w:pStyle w:val="5"/>
        <w:spacing w:before="79" w:line="288" w:lineRule="auto"/>
        <w:ind w:right="137"/>
      </w:pPr>
      <w:r>
        <w:t xml:space="preserve">сканирования внутренней инфраструктуры с использованием средств выявления уязвимостей, иных инструментальных средств в автоматизированном </w:t>
      </w:r>
      <w:r>
        <w:rPr>
          <w:spacing w:val="-2"/>
        </w:rPr>
        <w:t>режиме;</w:t>
      </w:r>
    </w:p>
    <w:p w14:paraId="2BC44903">
      <w:pPr>
        <w:pStyle w:val="5"/>
        <w:spacing w:line="288" w:lineRule="auto"/>
        <w:ind w:right="137"/>
      </w:pPr>
      <w:r>
        <w:t>анализа конфигурационной информации, содержащейся в контроллерах доменов, системах сбора и мониторинга событий безопасности и иных системах мониторинга информационной системы;</w:t>
      </w:r>
    </w:p>
    <w:p w14:paraId="568B22A0">
      <w:pPr>
        <w:pStyle w:val="5"/>
        <w:spacing w:line="288" w:lineRule="auto"/>
        <w:ind w:right="148"/>
      </w:pPr>
      <w:r>
        <w:t>интервьюирования специалистов заказчика (оператора), изучения проектной и эксплуатационной документации на информационную систему.</w:t>
      </w:r>
    </w:p>
    <w:p w14:paraId="2DD3EC12">
      <w:pPr>
        <w:pStyle w:val="7"/>
        <w:numPr>
          <w:ilvl w:val="2"/>
          <w:numId w:val="1"/>
        </w:numPr>
        <w:tabs>
          <w:tab w:val="left" w:pos="1590"/>
        </w:tabs>
        <w:spacing w:before="0" w:after="0" w:line="288" w:lineRule="auto"/>
        <w:ind w:left="140" w:right="145" w:firstLine="720"/>
        <w:jc w:val="both"/>
        <w:rPr>
          <w:sz w:val="28"/>
        </w:rPr>
      </w:pPr>
      <w:r>
        <w:rPr>
          <w:sz w:val="28"/>
        </w:rPr>
        <w:t>По результатам сбора исходной информации формируются следующие исходные данные, необходимые для проведения внешнего и внутреннего сканирования в соответствии с настоящей Методикой:</w:t>
      </w:r>
    </w:p>
    <w:p w14:paraId="7AA2456C">
      <w:pPr>
        <w:pStyle w:val="5"/>
        <w:spacing w:line="288" w:lineRule="auto"/>
        <w:ind w:right="148"/>
      </w:pPr>
      <w:r>
        <w:t>а)</w:t>
      </w:r>
      <w:r>
        <w:rPr>
          <w:spacing w:val="-3"/>
        </w:rPr>
        <w:t xml:space="preserve"> </w:t>
      </w:r>
      <w:r>
        <w:t>состав и версии системного и прикладного программного обеспечения, средств защиты информации, а также сетевых служб и приложений;</w:t>
      </w:r>
    </w:p>
    <w:p w14:paraId="2FFB7B67">
      <w:pPr>
        <w:pStyle w:val="5"/>
        <w:spacing w:line="288" w:lineRule="auto"/>
        <w:ind w:right="144"/>
      </w:pPr>
      <w:r>
        <w:t>б)</w:t>
      </w:r>
      <w:r>
        <w:rPr>
          <w:spacing w:val="-5"/>
        </w:rPr>
        <w:t xml:space="preserve"> </w:t>
      </w:r>
      <w:r>
        <w:t>наличие актуальных обновлений системного и прикладного программного обеспечения, средств защиты информации, а также сетевых служб и приложений;</w:t>
      </w:r>
    </w:p>
    <w:p w14:paraId="2B24D5E7">
      <w:pPr>
        <w:pStyle w:val="5"/>
        <w:spacing w:line="288" w:lineRule="auto"/>
        <w:ind w:right="146"/>
      </w:pPr>
      <w:r>
        <w:t>в)</w:t>
      </w:r>
      <w:r>
        <w:rPr>
          <w:spacing w:val="-4"/>
        </w:rPr>
        <w:t xml:space="preserve"> </w:t>
      </w:r>
      <w:r>
        <w:t>архитектуру (карту) сети передачи данных информационной системы и ее сегментов (при наличии), включая перечень IP-адресов, доменных имен;</w:t>
      </w:r>
    </w:p>
    <w:p w14:paraId="55F9DD3B">
      <w:pPr>
        <w:pStyle w:val="5"/>
        <w:spacing w:line="288" w:lineRule="auto"/>
        <w:ind w:right="140"/>
      </w:pPr>
      <w:r>
        <w:t>г)</w:t>
      </w:r>
      <w:r>
        <w:rPr>
          <w:spacing w:val="-3"/>
        </w:rPr>
        <w:t xml:space="preserve"> </w:t>
      </w:r>
      <w:r>
        <w:t xml:space="preserve">способы и технологии идентификации и аутентификации пользователей информационной системы, включая типы пользователей, учетные данные </w:t>
      </w:r>
      <w:r>
        <w:rPr>
          <w:spacing w:val="-2"/>
        </w:rPr>
        <w:t>пользователей;</w:t>
      </w:r>
    </w:p>
    <w:p w14:paraId="768F5DA5">
      <w:pPr>
        <w:pStyle w:val="5"/>
        <w:spacing w:line="288" w:lineRule="auto"/>
        <w:ind w:right="141"/>
      </w:pPr>
      <w:r>
        <w:t>д)</w:t>
      </w:r>
      <w:r>
        <w:rPr>
          <w:spacing w:val="-2"/>
        </w:rPr>
        <w:t xml:space="preserve"> </w:t>
      </w:r>
      <w:r>
        <w:t>сведения о типовых конфигурациях системного и прикладного программного обеспечения, средств защиты информации, а также сетевых служб и приложений (при их наличии).</w:t>
      </w:r>
    </w:p>
    <w:p w14:paraId="2D02456A">
      <w:pPr>
        <w:pStyle w:val="7"/>
        <w:numPr>
          <w:ilvl w:val="2"/>
          <w:numId w:val="1"/>
        </w:numPr>
        <w:tabs>
          <w:tab w:val="left" w:pos="1557"/>
        </w:tabs>
        <w:spacing w:before="0" w:after="0" w:line="288" w:lineRule="auto"/>
        <w:ind w:left="140" w:right="144" w:firstLine="720"/>
        <w:jc w:val="both"/>
        <w:rPr>
          <w:sz w:val="28"/>
        </w:rPr>
      </w:pPr>
      <w:r>
        <w:rPr>
          <w:sz w:val="28"/>
        </w:rPr>
        <w:t>Перечень работ, проводимых на этапе сбора исходной информации, приведен в таблице 1.</w:t>
      </w:r>
    </w:p>
    <w:p w14:paraId="5034366E">
      <w:pPr>
        <w:pStyle w:val="5"/>
        <w:spacing w:before="2" w:after="57"/>
        <w:ind w:left="0" w:right="136" w:firstLine="0"/>
        <w:jc w:val="right"/>
      </w:pPr>
      <w:r>
        <w:t>Таблица</w:t>
      </w:r>
      <w:r>
        <w:rPr>
          <w:spacing w:val="-7"/>
        </w:rPr>
        <w:t xml:space="preserve"> </w:t>
      </w:r>
      <w:r>
        <w:rPr>
          <w:spacing w:val="-10"/>
        </w:rPr>
        <w:t>1</w:t>
      </w:r>
    </w:p>
    <w:tbl>
      <w:tblPr>
        <w:tblStyle w:val="4"/>
        <w:tblW w:w="0" w:type="auto"/>
        <w:tblInd w:w="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00"/>
        <w:gridCol w:w="6548"/>
        <w:gridCol w:w="1145"/>
        <w:gridCol w:w="1149"/>
      </w:tblGrid>
      <w:tr w14:paraId="6207EB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6" w:hRule="atLeast"/>
        </w:trPr>
        <w:tc>
          <w:tcPr>
            <w:tcW w:w="1500" w:type="dxa"/>
            <w:vMerge w:val="restart"/>
          </w:tcPr>
          <w:p w14:paraId="39DA7A4A">
            <w:pPr>
              <w:pStyle w:val="8"/>
              <w:spacing w:before="0" w:line="322" w:lineRule="exact"/>
              <w:ind w:left="107" w:right="96" w:hanging="2"/>
              <w:rPr>
                <w:sz w:val="24"/>
              </w:rPr>
            </w:pPr>
            <w:r>
              <w:rPr>
                <w:spacing w:val="-2"/>
                <w:sz w:val="24"/>
              </w:rPr>
              <w:t xml:space="preserve">Условное обозначение </w:t>
            </w:r>
            <w:r>
              <w:rPr>
                <w:sz w:val="24"/>
              </w:rPr>
              <w:t xml:space="preserve">и номер </w:t>
            </w:r>
            <w:r>
              <w:rPr>
                <w:spacing w:val="-2"/>
                <w:sz w:val="24"/>
              </w:rPr>
              <w:t>работы</w:t>
            </w:r>
          </w:p>
        </w:tc>
        <w:tc>
          <w:tcPr>
            <w:tcW w:w="6548" w:type="dxa"/>
            <w:vMerge w:val="restart"/>
          </w:tcPr>
          <w:p w14:paraId="1A4A957B">
            <w:pPr>
              <w:pStyle w:val="8"/>
              <w:ind w:left="2561"/>
              <w:jc w:val="left"/>
              <w:rPr>
                <w:sz w:val="24"/>
              </w:rPr>
            </w:pPr>
            <w:r>
              <w:rPr>
                <w:sz w:val="24"/>
              </w:rPr>
              <w:t>Наименование</w:t>
            </w:r>
            <w:r>
              <w:rPr>
                <w:spacing w:val="-9"/>
                <w:sz w:val="24"/>
              </w:rPr>
              <w:t xml:space="preserve"> </w:t>
            </w:r>
            <w:r>
              <w:rPr>
                <w:spacing w:val="-4"/>
                <w:sz w:val="24"/>
              </w:rPr>
              <w:t>работ</w:t>
            </w:r>
          </w:p>
        </w:tc>
        <w:tc>
          <w:tcPr>
            <w:tcW w:w="2294" w:type="dxa"/>
            <w:gridSpan w:val="2"/>
          </w:tcPr>
          <w:p w14:paraId="6E76E441">
            <w:pPr>
              <w:pStyle w:val="8"/>
              <w:ind w:left="517"/>
              <w:jc w:val="left"/>
              <w:rPr>
                <w:sz w:val="24"/>
              </w:rPr>
            </w:pPr>
            <w:r>
              <w:rPr>
                <w:sz w:val="24"/>
              </w:rPr>
              <w:t>Bид</w:t>
            </w:r>
            <w:r>
              <w:rPr>
                <w:spacing w:val="-2"/>
                <w:sz w:val="24"/>
              </w:rPr>
              <w:t xml:space="preserve"> анализа</w:t>
            </w:r>
          </w:p>
        </w:tc>
      </w:tr>
      <w:tr w14:paraId="3CA1C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1500" w:type="dxa"/>
            <w:vMerge w:val="continue"/>
            <w:tcBorders>
              <w:top w:val="nil"/>
            </w:tcBorders>
          </w:tcPr>
          <w:p w14:paraId="108CF855">
            <w:pPr>
              <w:rPr>
                <w:sz w:val="2"/>
                <w:szCs w:val="2"/>
              </w:rPr>
            </w:pPr>
          </w:p>
        </w:tc>
        <w:tc>
          <w:tcPr>
            <w:tcW w:w="6548" w:type="dxa"/>
            <w:vMerge w:val="continue"/>
            <w:tcBorders>
              <w:top w:val="nil"/>
            </w:tcBorders>
          </w:tcPr>
          <w:p w14:paraId="22754490">
            <w:pPr>
              <w:rPr>
                <w:sz w:val="2"/>
                <w:szCs w:val="2"/>
              </w:rPr>
            </w:pPr>
          </w:p>
        </w:tc>
        <w:tc>
          <w:tcPr>
            <w:tcW w:w="1145" w:type="dxa"/>
          </w:tcPr>
          <w:p w14:paraId="3DA74F50">
            <w:pPr>
              <w:pStyle w:val="8"/>
              <w:ind w:left="15" w:right="3"/>
              <w:rPr>
                <w:sz w:val="24"/>
              </w:rPr>
            </w:pPr>
            <w:r>
              <w:rPr>
                <w:spacing w:val="-5"/>
                <w:sz w:val="24"/>
              </w:rPr>
              <w:t>С1</w:t>
            </w:r>
          </w:p>
        </w:tc>
        <w:tc>
          <w:tcPr>
            <w:tcW w:w="1149" w:type="dxa"/>
          </w:tcPr>
          <w:p w14:paraId="40703E33">
            <w:pPr>
              <w:pStyle w:val="8"/>
              <w:ind w:left="12"/>
              <w:rPr>
                <w:sz w:val="24"/>
              </w:rPr>
            </w:pPr>
            <w:r>
              <w:rPr>
                <w:spacing w:val="-5"/>
                <w:sz w:val="24"/>
              </w:rPr>
              <w:t>С2</w:t>
            </w:r>
          </w:p>
        </w:tc>
      </w:tr>
      <w:tr w14:paraId="6506FD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10342" w:type="dxa"/>
            <w:gridSpan w:val="4"/>
          </w:tcPr>
          <w:p w14:paraId="07D5854A">
            <w:pPr>
              <w:pStyle w:val="8"/>
              <w:spacing w:line="273" w:lineRule="exact"/>
              <w:ind w:left="10"/>
              <w:rPr>
                <w:b/>
                <w:sz w:val="24"/>
              </w:rPr>
            </w:pPr>
            <w:r>
              <w:rPr>
                <w:b/>
                <w:sz w:val="24"/>
              </w:rPr>
              <w:t>Сбор</w:t>
            </w:r>
            <w:r>
              <w:rPr>
                <w:b/>
                <w:spacing w:val="-4"/>
                <w:sz w:val="24"/>
              </w:rPr>
              <w:t xml:space="preserve"> </w:t>
            </w:r>
            <w:r>
              <w:rPr>
                <w:b/>
                <w:sz w:val="24"/>
              </w:rPr>
              <w:t>исходной</w:t>
            </w:r>
            <w:r>
              <w:rPr>
                <w:b/>
                <w:spacing w:val="-3"/>
                <w:sz w:val="24"/>
              </w:rPr>
              <w:t xml:space="preserve"> </w:t>
            </w:r>
            <w:r>
              <w:rPr>
                <w:b/>
                <w:spacing w:val="-2"/>
                <w:sz w:val="24"/>
              </w:rPr>
              <w:t>информации</w:t>
            </w:r>
          </w:p>
        </w:tc>
      </w:tr>
      <w:tr w14:paraId="4CA24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1" w:hRule="atLeast"/>
        </w:trPr>
        <w:tc>
          <w:tcPr>
            <w:tcW w:w="1500" w:type="dxa"/>
          </w:tcPr>
          <w:p w14:paraId="4CD80F4B">
            <w:pPr>
              <w:pStyle w:val="8"/>
              <w:ind w:left="8"/>
              <w:rPr>
                <w:sz w:val="24"/>
              </w:rPr>
            </w:pPr>
            <w:r>
              <w:rPr>
                <w:spacing w:val="-5"/>
                <w:sz w:val="24"/>
              </w:rPr>
              <w:t>ИНП</w:t>
            </w:r>
          </w:p>
        </w:tc>
        <w:tc>
          <w:tcPr>
            <w:tcW w:w="8842" w:type="dxa"/>
            <w:gridSpan w:val="3"/>
          </w:tcPr>
          <w:p w14:paraId="162B4DF7">
            <w:pPr>
              <w:pStyle w:val="8"/>
              <w:ind w:left="108"/>
              <w:jc w:val="left"/>
              <w:rPr>
                <w:sz w:val="24"/>
              </w:rPr>
            </w:pPr>
            <w:r>
              <w:rPr>
                <w:sz w:val="24"/>
              </w:rPr>
              <w:t>Инвентаризация</w:t>
            </w:r>
            <w:r>
              <w:rPr>
                <w:spacing w:val="-10"/>
                <w:sz w:val="24"/>
              </w:rPr>
              <w:t xml:space="preserve"> </w:t>
            </w:r>
            <w:r>
              <w:rPr>
                <w:sz w:val="24"/>
              </w:rPr>
              <w:t>периметра</w:t>
            </w:r>
            <w:r>
              <w:rPr>
                <w:spacing w:val="-7"/>
                <w:sz w:val="24"/>
              </w:rPr>
              <w:t xml:space="preserve"> </w:t>
            </w:r>
            <w:r>
              <w:rPr>
                <w:sz w:val="24"/>
              </w:rPr>
              <w:t>информационной</w:t>
            </w:r>
            <w:r>
              <w:rPr>
                <w:spacing w:val="-9"/>
                <w:sz w:val="24"/>
              </w:rPr>
              <w:t xml:space="preserve"> </w:t>
            </w:r>
            <w:r>
              <w:rPr>
                <w:spacing w:val="-2"/>
                <w:sz w:val="24"/>
              </w:rPr>
              <w:t>системы</w:t>
            </w:r>
          </w:p>
        </w:tc>
      </w:tr>
      <w:tr w14:paraId="413D3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1500" w:type="dxa"/>
          </w:tcPr>
          <w:p w14:paraId="59E813D8">
            <w:pPr>
              <w:pStyle w:val="8"/>
              <w:ind w:left="8" w:right="2"/>
              <w:rPr>
                <w:sz w:val="24"/>
              </w:rPr>
            </w:pPr>
            <w:r>
              <w:rPr>
                <w:spacing w:val="-2"/>
                <w:sz w:val="24"/>
              </w:rPr>
              <w:t>ИНП.1</w:t>
            </w:r>
          </w:p>
        </w:tc>
        <w:tc>
          <w:tcPr>
            <w:tcW w:w="6548" w:type="dxa"/>
          </w:tcPr>
          <w:p w14:paraId="260EEF51">
            <w:pPr>
              <w:pStyle w:val="8"/>
              <w:tabs>
                <w:tab w:val="left" w:pos="1787"/>
                <w:tab w:val="left" w:pos="3036"/>
                <w:tab w:val="left" w:pos="4512"/>
                <w:tab w:val="left" w:pos="6205"/>
              </w:tabs>
              <w:spacing w:line="280" w:lineRule="auto"/>
              <w:ind w:left="108" w:right="94"/>
              <w:jc w:val="left"/>
              <w:rPr>
                <w:sz w:val="24"/>
              </w:rPr>
            </w:pPr>
            <w:r>
              <w:rPr>
                <w:spacing w:val="-2"/>
                <w:sz w:val="24"/>
              </w:rPr>
              <w:t>Определение</w:t>
            </w:r>
            <w:r>
              <w:rPr>
                <w:sz w:val="24"/>
              </w:rPr>
              <w:tab/>
            </w:r>
            <w:r>
              <w:rPr>
                <w:spacing w:val="-2"/>
                <w:sz w:val="24"/>
              </w:rPr>
              <w:t>внешних</w:t>
            </w:r>
            <w:r>
              <w:rPr>
                <w:sz w:val="24"/>
              </w:rPr>
              <w:tab/>
            </w:r>
            <w:r>
              <w:rPr>
                <w:spacing w:val="-2"/>
                <w:sz w:val="24"/>
              </w:rPr>
              <w:t>IP-адресов,</w:t>
            </w:r>
            <w:r>
              <w:rPr>
                <w:sz w:val="24"/>
              </w:rPr>
              <w:tab/>
            </w:r>
            <w:r>
              <w:rPr>
                <w:spacing w:val="-2"/>
                <w:sz w:val="24"/>
              </w:rPr>
              <w:t>находящихся</w:t>
            </w:r>
            <w:r>
              <w:rPr>
                <w:sz w:val="24"/>
              </w:rPr>
              <w:tab/>
            </w:r>
            <w:r>
              <w:rPr>
                <w:spacing w:val="-6"/>
                <w:sz w:val="24"/>
              </w:rPr>
              <w:t xml:space="preserve">на </w:t>
            </w:r>
            <w:r>
              <w:rPr>
                <w:sz w:val="24"/>
              </w:rPr>
              <w:t>периметре информационной системы</w:t>
            </w:r>
          </w:p>
        </w:tc>
        <w:tc>
          <w:tcPr>
            <w:tcW w:w="1145" w:type="dxa"/>
          </w:tcPr>
          <w:p w14:paraId="7501F7E0">
            <w:pPr>
              <w:pStyle w:val="8"/>
              <w:ind w:left="15"/>
              <w:rPr>
                <w:sz w:val="24"/>
              </w:rPr>
            </w:pPr>
            <w:r>
              <w:rPr>
                <w:spacing w:val="-10"/>
                <w:sz w:val="24"/>
              </w:rPr>
              <w:t>+</w:t>
            </w:r>
          </w:p>
        </w:tc>
        <w:tc>
          <w:tcPr>
            <w:tcW w:w="1149" w:type="dxa"/>
          </w:tcPr>
          <w:p w14:paraId="06A628DC">
            <w:pPr>
              <w:pStyle w:val="8"/>
              <w:ind w:left="12"/>
              <w:rPr>
                <w:sz w:val="24"/>
              </w:rPr>
            </w:pPr>
            <w:r>
              <w:rPr>
                <w:spacing w:val="-10"/>
                <w:sz w:val="24"/>
              </w:rPr>
              <w:t>-</w:t>
            </w:r>
          </w:p>
        </w:tc>
      </w:tr>
      <w:tr w14:paraId="4D16F6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500" w:type="dxa"/>
          </w:tcPr>
          <w:p w14:paraId="020001B2">
            <w:pPr>
              <w:pStyle w:val="8"/>
              <w:ind w:left="8" w:right="2"/>
              <w:rPr>
                <w:sz w:val="24"/>
              </w:rPr>
            </w:pPr>
            <w:r>
              <w:rPr>
                <w:spacing w:val="-2"/>
                <w:sz w:val="24"/>
              </w:rPr>
              <w:t>ИНП.2</w:t>
            </w:r>
          </w:p>
        </w:tc>
        <w:tc>
          <w:tcPr>
            <w:tcW w:w="6548" w:type="dxa"/>
          </w:tcPr>
          <w:p w14:paraId="04725736">
            <w:pPr>
              <w:pStyle w:val="8"/>
              <w:ind w:left="108"/>
              <w:jc w:val="left"/>
              <w:rPr>
                <w:sz w:val="24"/>
              </w:rPr>
            </w:pPr>
            <w:r>
              <w:rPr>
                <w:sz w:val="24"/>
              </w:rPr>
              <w:t>Определение</w:t>
            </w:r>
            <w:r>
              <w:rPr>
                <w:spacing w:val="-5"/>
                <w:sz w:val="24"/>
              </w:rPr>
              <w:t xml:space="preserve"> </w:t>
            </w:r>
            <w:r>
              <w:rPr>
                <w:sz w:val="24"/>
              </w:rPr>
              <w:t>доменных</w:t>
            </w:r>
            <w:r>
              <w:rPr>
                <w:spacing w:val="-5"/>
                <w:sz w:val="24"/>
              </w:rPr>
              <w:t xml:space="preserve"> </w:t>
            </w:r>
            <w:r>
              <w:rPr>
                <w:sz w:val="24"/>
              </w:rPr>
              <w:t>имен</w:t>
            </w:r>
            <w:r>
              <w:rPr>
                <w:spacing w:val="-4"/>
                <w:sz w:val="24"/>
              </w:rPr>
              <w:t xml:space="preserve"> </w:t>
            </w:r>
            <w:r>
              <w:rPr>
                <w:sz w:val="24"/>
              </w:rPr>
              <w:t>информационной</w:t>
            </w:r>
            <w:r>
              <w:rPr>
                <w:spacing w:val="-5"/>
                <w:sz w:val="24"/>
              </w:rPr>
              <w:t xml:space="preserve"> </w:t>
            </w:r>
            <w:r>
              <w:rPr>
                <w:spacing w:val="-2"/>
                <w:sz w:val="24"/>
              </w:rPr>
              <w:t>системы</w:t>
            </w:r>
          </w:p>
        </w:tc>
        <w:tc>
          <w:tcPr>
            <w:tcW w:w="1145" w:type="dxa"/>
          </w:tcPr>
          <w:p w14:paraId="1E4F86FE">
            <w:pPr>
              <w:pStyle w:val="8"/>
              <w:ind w:left="15"/>
              <w:rPr>
                <w:sz w:val="24"/>
              </w:rPr>
            </w:pPr>
            <w:r>
              <w:rPr>
                <w:spacing w:val="-10"/>
                <w:sz w:val="24"/>
              </w:rPr>
              <w:t>+</w:t>
            </w:r>
          </w:p>
        </w:tc>
        <w:tc>
          <w:tcPr>
            <w:tcW w:w="1149" w:type="dxa"/>
          </w:tcPr>
          <w:p w14:paraId="22707957">
            <w:pPr>
              <w:pStyle w:val="8"/>
              <w:ind w:left="12"/>
              <w:rPr>
                <w:sz w:val="24"/>
              </w:rPr>
            </w:pPr>
            <w:r>
              <w:rPr>
                <w:spacing w:val="-10"/>
                <w:sz w:val="24"/>
              </w:rPr>
              <w:t>-</w:t>
            </w:r>
          </w:p>
        </w:tc>
      </w:tr>
      <w:tr w14:paraId="46B81E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5" w:hRule="atLeast"/>
        </w:trPr>
        <w:tc>
          <w:tcPr>
            <w:tcW w:w="1500" w:type="dxa"/>
          </w:tcPr>
          <w:p w14:paraId="078810BC">
            <w:pPr>
              <w:pStyle w:val="8"/>
              <w:ind w:left="8" w:right="2"/>
              <w:rPr>
                <w:sz w:val="24"/>
              </w:rPr>
            </w:pPr>
            <w:r>
              <w:rPr>
                <w:spacing w:val="-2"/>
                <w:sz w:val="24"/>
              </w:rPr>
              <w:t>ИНП.3</w:t>
            </w:r>
          </w:p>
        </w:tc>
        <w:tc>
          <w:tcPr>
            <w:tcW w:w="6548" w:type="dxa"/>
          </w:tcPr>
          <w:p w14:paraId="10F2BD84">
            <w:pPr>
              <w:pStyle w:val="8"/>
              <w:ind w:left="108"/>
              <w:jc w:val="left"/>
              <w:rPr>
                <w:sz w:val="24"/>
              </w:rPr>
            </w:pPr>
            <w:r>
              <w:rPr>
                <w:sz w:val="24"/>
              </w:rPr>
              <w:t>Определение</w:t>
            </w:r>
            <w:r>
              <w:rPr>
                <w:spacing w:val="-8"/>
                <w:sz w:val="24"/>
              </w:rPr>
              <w:t xml:space="preserve"> </w:t>
            </w:r>
            <w:r>
              <w:rPr>
                <w:sz w:val="24"/>
              </w:rPr>
              <w:t>веб-ресурсов</w:t>
            </w:r>
            <w:r>
              <w:rPr>
                <w:spacing w:val="-5"/>
                <w:sz w:val="24"/>
              </w:rPr>
              <w:t xml:space="preserve"> </w:t>
            </w:r>
            <w:r>
              <w:rPr>
                <w:sz w:val="24"/>
              </w:rPr>
              <w:t>информационной</w:t>
            </w:r>
            <w:r>
              <w:rPr>
                <w:spacing w:val="-4"/>
                <w:sz w:val="24"/>
              </w:rPr>
              <w:t xml:space="preserve"> </w:t>
            </w:r>
            <w:r>
              <w:rPr>
                <w:spacing w:val="-2"/>
                <w:sz w:val="24"/>
              </w:rPr>
              <w:t>системы</w:t>
            </w:r>
          </w:p>
        </w:tc>
        <w:tc>
          <w:tcPr>
            <w:tcW w:w="1145" w:type="dxa"/>
          </w:tcPr>
          <w:p w14:paraId="6C9BAFAA">
            <w:pPr>
              <w:pStyle w:val="8"/>
              <w:ind w:left="15"/>
              <w:rPr>
                <w:sz w:val="24"/>
              </w:rPr>
            </w:pPr>
            <w:r>
              <w:rPr>
                <w:spacing w:val="-10"/>
                <w:sz w:val="24"/>
              </w:rPr>
              <w:t>+</w:t>
            </w:r>
          </w:p>
        </w:tc>
        <w:tc>
          <w:tcPr>
            <w:tcW w:w="1149" w:type="dxa"/>
          </w:tcPr>
          <w:p w14:paraId="2C03749B">
            <w:pPr>
              <w:pStyle w:val="8"/>
              <w:ind w:left="12"/>
              <w:rPr>
                <w:sz w:val="24"/>
              </w:rPr>
            </w:pPr>
            <w:r>
              <w:rPr>
                <w:spacing w:val="-10"/>
                <w:sz w:val="24"/>
              </w:rPr>
              <w:t>-</w:t>
            </w:r>
          </w:p>
        </w:tc>
      </w:tr>
    </w:tbl>
    <w:p w14:paraId="0F60949D">
      <w:pPr>
        <w:pStyle w:val="8"/>
        <w:spacing w:after="0"/>
        <w:rPr>
          <w:sz w:val="24"/>
        </w:rPr>
        <w:sectPr>
          <w:pgSz w:w="11910" w:h="16840"/>
          <w:pgMar w:top="1100" w:right="425" w:bottom="280" w:left="992" w:header="712" w:footer="0" w:gutter="0"/>
          <w:cols w:space="720" w:num="1"/>
        </w:sectPr>
      </w:pPr>
    </w:p>
    <w:p w14:paraId="440B9BC5">
      <w:pPr>
        <w:pStyle w:val="5"/>
        <w:spacing w:before="7"/>
        <w:ind w:left="0" w:firstLine="0"/>
        <w:jc w:val="left"/>
        <w:rPr>
          <w:sz w:val="7"/>
        </w:rPr>
      </w:pPr>
    </w:p>
    <w:tbl>
      <w:tblPr>
        <w:tblStyle w:val="4"/>
        <w:tblW w:w="0" w:type="auto"/>
        <w:tblInd w:w="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00"/>
        <w:gridCol w:w="6548"/>
        <w:gridCol w:w="1145"/>
        <w:gridCol w:w="1149"/>
      </w:tblGrid>
      <w:tr w14:paraId="05B68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7" w:hRule="atLeast"/>
        </w:trPr>
        <w:tc>
          <w:tcPr>
            <w:tcW w:w="1500" w:type="dxa"/>
            <w:vMerge w:val="restart"/>
          </w:tcPr>
          <w:p w14:paraId="2000BB8C">
            <w:pPr>
              <w:pStyle w:val="8"/>
              <w:spacing w:line="280" w:lineRule="auto"/>
              <w:ind w:left="107" w:right="96" w:hanging="2"/>
              <w:rPr>
                <w:sz w:val="24"/>
              </w:rPr>
            </w:pPr>
            <w:r>
              <w:rPr>
                <w:spacing w:val="-2"/>
                <w:sz w:val="24"/>
              </w:rPr>
              <w:t xml:space="preserve">Условное обозначение </w:t>
            </w:r>
            <w:r>
              <w:rPr>
                <w:sz w:val="24"/>
              </w:rPr>
              <w:t>и номер</w:t>
            </w:r>
          </w:p>
          <w:p w14:paraId="50AB4A0F">
            <w:pPr>
              <w:pStyle w:val="8"/>
              <w:spacing w:before="0" w:line="263" w:lineRule="exact"/>
              <w:ind w:left="8"/>
              <w:rPr>
                <w:sz w:val="24"/>
              </w:rPr>
            </w:pPr>
            <w:r>
              <w:rPr>
                <w:spacing w:val="-2"/>
                <w:sz w:val="24"/>
              </w:rPr>
              <w:t>работы</w:t>
            </w:r>
          </w:p>
        </w:tc>
        <w:tc>
          <w:tcPr>
            <w:tcW w:w="6548" w:type="dxa"/>
            <w:vMerge w:val="restart"/>
          </w:tcPr>
          <w:p w14:paraId="01622770">
            <w:pPr>
              <w:pStyle w:val="8"/>
              <w:ind w:left="2561"/>
              <w:jc w:val="left"/>
              <w:rPr>
                <w:sz w:val="24"/>
              </w:rPr>
            </w:pPr>
            <w:r>
              <w:rPr>
                <w:sz w:val="24"/>
              </w:rPr>
              <w:t>Наименование</w:t>
            </w:r>
            <w:r>
              <w:rPr>
                <w:spacing w:val="-9"/>
                <w:sz w:val="24"/>
              </w:rPr>
              <w:t xml:space="preserve"> </w:t>
            </w:r>
            <w:r>
              <w:rPr>
                <w:spacing w:val="-4"/>
                <w:sz w:val="24"/>
              </w:rPr>
              <w:t>работ</w:t>
            </w:r>
          </w:p>
        </w:tc>
        <w:tc>
          <w:tcPr>
            <w:tcW w:w="2294" w:type="dxa"/>
            <w:gridSpan w:val="2"/>
          </w:tcPr>
          <w:p w14:paraId="4115AABF">
            <w:pPr>
              <w:pStyle w:val="8"/>
              <w:ind w:left="517"/>
              <w:jc w:val="left"/>
              <w:rPr>
                <w:sz w:val="24"/>
              </w:rPr>
            </w:pPr>
            <w:r>
              <w:rPr>
                <w:sz w:val="24"/>
              </w:rPr>
              <w:t>Bид</w:t>
            </w:r>
            <w:r>
              <w:rPr>
                <w:spacing w:val="-2"/>
                <w:sz w:val="24"/>
              </w:rPr>
              <w:t xml:space="preserve"> анализа</w:t>
            </w:r>
          </w:p>
        </w:tc>
      </w:tr>
      <w:tr w14:paraId="1C161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1500" w:type="dxa"/>
            <w:vMerge w:val="continue"/>
            <w:tcBorders>
              <w:top w:val="nil"/>
            </w:tcBorders>
          </w:tcPr>
          <w:p w14:paraId="52563DA9">
            <w:pPr>
              <w:rPr>
                <w:sz w:val="2"/>
                <w:szCs w:val="2"/>
              </w:rPr>
            </w:pPr>
          </w:p>
        </w:tc>
        <w:tc>
          <w:tcPr>
            <w:tcW w:w="6548" w:type="dxa"/>
            <w:vMerge w:val="continue"/>
            <w:tcBorders>
              <w:top w:val="nil"/>
            </w:tcBorders>
          </w:tcPr>
          <w:p w14:paraId="3BD8954D">
            <w:pPr>
              <w:rPr>
                <w:sz w:val="2"/>
                <w:szCs w:val="2"/>
              </w:rPr>
            </w:pPr>
          </w:p>
        </w:tc>
        <w:tc>
          <w:tcPr>
            <w:tcW w:w="1145" w:type="dxa"/>
          </w:tcPr>
          <w:p w14:paraId="71B1FE8F">
            <w:pPr>
              <w:pStyle w:val="8"/>
              <w:ind w:left="15" w:right="3"/>
              <w:rPr>
                <w:sz w:val="24"/>
              </w:rPr>
            </w:pPr>
            <w:r>
              <w:rPr>
                <w:spacing w:val="-5"/>
                <w:sz w:val="24"/>
              </w:rPr>
              <w:t>С1</w:t>
            </w:r>
          </w:p>
        </w:tc>
        <w:tc>
          <w:tcPr>
            <w:tcW w:w="1149" w:type="dxa"/>
          </w:tcPr>
          <w:p w14:paraId="36112FC3">
            <w:pPr>
              <w:pStyle w:val="8"/>
              <w:ind w:left="12"/>
              <w:rPr>
                <w:sz w:val="24"/>
              </w:rPr>
            </w:pPr>
            <w:r>
              <w:rPr>
                <w:spacing w:val="-5"/>
                <w:sz w:val="24"/>
              </w:rPr>
              <w:t>С2</w:t>
            </w:r>
          </w:p>
        </w:tc>
      </w:tr>
      <w:tr w14:paraId="7DE3E7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88" w:hRule="atLeast"/>
        </w:trPr>
        <w:tc>
          <w:tcPr>
            <w:tcW w:w="1500" w:type="dxa"/>
          </w:tcPr>
          <w:p w14:paraId="7F84F78F">
            <w:pPr>
              <w:pStyle w:val="8"/>
              <w:spacing w:before="37"/>
              <w:ind w:left="8" w:right="2"/>
              <w:rPr>
                <w:sz w:val="24"/>
              </w:rPr>
            </w:pPr>
            <w:r>
              <w:rPr>
                <w:spacing w:val="-2"/>
                <w:sz w:val="24"/>
              </w:rPr>
              <w:t>ИНП.4</w:t>
            </w:r>
          </w:p>
        </w:tc>
        <w:tc>
          <w:tcPr>
            <w:tcW w:w="6548" w:type="dxa"/>
          </w:tcPr>
          <w:p w14:paraId="2B71812E">
            <w:pPr>
              <w:pStyle w:val="8"/>
              <w:spacing w:before="0" w:line="322" w:lineRule="exact"/>
              <w:ind w:left="108" w:right="96"/>
              <w:jc w:val="both"/>
              <w:rPr>
                <w:sz w:val="24"/>
              </w:rPr>
            </w:pPr>
            <w:r>
              <w:rPr>
                <w:sz w:val="24"/>
              </w:rPr>
              <w:t>Поиск внешних интерфейсов взаимодействия, открытых портов служб, находящихся на периметре информационной системы (SMTP, IMAP, OWA, DNS-серверы, FTP/SFTP, RDP/SSH и других служб)</w:t>
            </w:r>
          </w:p>
        </w:tc>
        <w:tc>
          <w:tcPr>
            <w:tcW w:w="1145" w:type="dxa"/>
          </w:tcPr>
          <w:p w14:paraId="2EE7FA06">
            <w:pPr>
              <w:pStyle w:val="8"/>
              <w:spacing w:before="37"/>
              <w:ind w:left="15"/>
              <w:rPr>
                <w:sz w:val="24"/>
              </w:rPr>
            </w:pPr>
            <w:r>
              <w:rPr>
                <w:spacing w:val="-10"/>
                <w:sz w:val="24"/>
              </w:rPr>
              <w:t>+</w:t>
            </w:r>
          </w:p>
        </w:tc>
        <w:tc>
          <w:tcPr>
            <w:tcW w:w="1149" w:type="dxa"/>
          </w:tcPr>
          <w:p w14:paraId="1D776736">
            <w:pPr>
              <w:pStyle w:val="8"/>
              <w:spacing w:before="37"/>
              <w:ind w:left="12"/>
              <w:rPr>
                <w:sz w:val="24"/>
              </w:rPr>
            </w:pPr>
            <w:r>
              <w:rPr>
                <w:spacing w:val="-10"/>
                <w:sz w:val="24"/>
              </w:rPr>
              <w:t>-</w:t>
            </w:r>
          </w:p>
        </w:tc>
      </w:tr>
      <w:tr w14:paraId="70359A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1500" w:type="dxa"/>
          </w:tcPr>
          <w:p w14:paraId="36037F77">
            <w:pPr>
              <w:pStyle w:val="8"/>
              <w:ind w:left="8" w:right="2"/>
              <w:rPr>
                <w:sz w:val="24"/>
              </w:rPr>
            </w:pPr>
            <w:r>
              <w:rPr>
                <w:spacing w:val="-2"/>
                <w:sz w:val="24"/>
              </w:rPr>
              <w:t>ИНП.5</w:t>
            </w:r>
          </w:p>
        </w:tc>
        <w:tc>
          <w:tcPr>
            <w:tcW w:w="6548" w:type="dxa"/>
          </w:tcPr>
          <w:p w14:paraId="1812A4E4">
            <w:pPr>
              <w:pStyle w:val="8"/>
              <w:ind w:left="108"/>
              <w:jc w:val="left"/>
              <w:rPr>
                <w:sz w:val="24"/>
              </w:rPr>
            </w:pPr>
            <w:r>
              <w:rPr>
                <w:sz w:val="24"/>
              </w:rPr>
              <w:t>Сбор</w:t>
            </w:r>
            <w:r>
              <w:rPr>
                <w:spacing w:val="33"/>
                <w:sz w:val="24"/>
              </w:rPr>
              <w:t xml:space="preserve"> </w:t>
            </w:r>
            <w:r>
              <w:rPr>
                <w:sz w:val="24"/>
              </w:rPr>
              <w:t>информации</w:t>
            </w:r>
            <w:r>
              <w:rPr>
                <w:spacing w:val="36"/>
                <w:sz w:val="24"/>
              </w:rPr>
              <w:t xml:space="preserve"> </w:t>
            </w:r>
            <w:r>
              <w:rPr>
                <w:sz w:val="24"/>
              </w:rPr>
              <w:t>о</w:t>
            </w:r>
            <w:r>
              <w:rPr>
                <w:spacing w:val="35"/>
                <w:sz w:val="24"/>
              </w:rPr>
              <w:t xml:space="preserve"> </w:t>
            </w:r>
            <w:r>
              <w:rPr>
                <w:sz w:val="24"/>
              </w:rPr>
              <w:t>сетевых</w:t>
            </w:r>
            <w:r>
              <w:rPr>
                <w:spacing w:val="38"/>
                <w:sz w:val="24"/>
              </w:rPr>
              <w:t xml:space="preserve"> </w:t>
            </w:r>
            <w:r>
              <w:rPr>
                <w:sz w:val="24"/>
              </w:rPr>
              <w:t>службах</w:t>
            </w:r>
            <w:r>
              <w:rPr>
                <w:spacing w:val="37"/>
                <w:sz w:val="24"/>
              </w:rPr>
              <w:t xml:space="preserve"> </w:t>
            </w:r>
            <w:r>
              <w:rPr>
                <w:sz w:val="24"/>
              </w:rPr>
              <w:t>и</w:t>
            </w:r>
            <w:r>
              <w:rPr>
                <w:spacing w:val="36"/>
                <w:sz w:val="24"/>
              </w:rPr>
              <w:t xml:space="preserve"> </w:t>
            </w:r>
            <w:r>
              <w:rPr>
                <w:sz w:val="24"/>
              </w:rPr>
              <w:t>сервисах</w:t>
            </w:r>
            <w:r>
              <w:rPr>
                <w:spacing w:val="38"/>
                <w:sz w:val="24"/>
              </w:rPr>
              <w:t xml:space="preserve"> </w:t>
            </w:r>
            <w:r>
              <w:rPr>
                <w:spacing w:val="-2"/>
                <w:sz w:val="24"/>
              </w:rPr>
              <w:t>(сервисах</w:t>
            </w:r>
          </w:p>
          <w:p w14:paraId="11CE6C24">
            <w:pPr>
              <w:pStyle w:val="8"/>
              <w:spacing w:before="48"/>
              <w:ind w:left="108"/>
              <w:jc w:val="left"/>
              <w:rPr>
                <w:sz w:val="24"/>
              </w:rPr>
            </w:pPr>
            <w:r>
              <w:rPr>
                <w:sz w:val="24"/>
              </w:rPr>
              <w:t>удаленного</w:t>
            </w:r>
            <w:r>
              <w:rPr>
                <w:spacing w:val="-2"/>
                <w:sz w:val="24"/>
              </w:rPr>
              <w:t xml:space="preserve"> </w:t>
            </w:r>
            <w:r>
              <w:rPr>
                <w:sz w:val="24"/>
              </w:rPr>
              <w:t>доступа,</w:t>
            </w:r>
            <w:r>
              <w:rPr>
                <w:spacing w:val="-2"/>
                <w:sz w:val="24"/>
              </w:rPr>
              <w:t xml:space="preserve"> </w:t>
            </w:r>
            <w:r>
              <w:rPr>
                <w:sz w:val="24"/>
              </w:rPr>
              <w:t>DNS</w:t>
            </w:r>
            <w:r>
              <w:rPr>
                <w:spacing w:val="-3"/>
                <w:sz w:val="24"/>
              </w:rPr>
              <w:t xml:space="preserve"> </w:t>
            </w:r>
            <w:r>
              <w:rPr>
                <w:sz w:val="24"/>
              </w:rPr>
              <w:t>и</w:t>
            </w:r>
            <w:r>
              <w:rPr>
                <w:spacing w:val="-1"/>
                <w:sz w:val="24"/>
              </w:rPr>
              <w:t xml:space="preserve"> </w:t>
            </w:r>
            <w:r>
              <w:rPr>
                <w:sz w:val="24"/>
              </w:rPr>
              <w:t xml:space="preserve">иных </w:t>
            </w:r>
            <w:r>
              <w:rPr>
                <w:spacing w:val="-2"/>
                <w:sz w:val="24"/>
              </w:rPr>
              <w:t>сервисах)</w:t>
            </w:r>
          </w:p>
        </w:tc>
        <w:tc>
          <w:tcPr>
            <w:tcW w:w="1145" w:type="dxa"/>
          </w:tcPr>
          <w:p w14:paraId="024C61C9">
            <w:pPr>
              <w:pStyle w:val="8"/>
              <w:ind w:left="15"/>
              <w:rPr>
                <w:sz w:val="24"/>
              </w:rPr>
            </w:pPr>
            <w:r>
              <w:rPr>
                <w:spacing w:val="-10"/>
                <w:sz w:val="24"/>
              </w:rPr>
              <w:t>+</w:t>
            </w:r>
          </w:p>
        </w:tc>
        <w:tc>
          <w:tcPr>
            <w:tcW w:w="1149" w:type="dxa"/>
          </w:tcPr>
          <w:p w14:paraId="066BACDB">
            <w:pPr>
              <w:pStyle w:val="8"/>
              <w:ind w:left="12"/>
              <w:rPr>
                <w:sz w:val="24"/>
              </w:rPr>
            </w:pPr>
            <w:r>
              <w:rPr>
                <w:spacing w:val="-10"/>
                <w:sz w:val="24"/>
              </w:rPr>
              <w:t>-</w:t>
            </w:r>
          </w:p>
        </w:tc>
      </w:tr>
      <w:tr w14:paraId="61CBE6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89" w:hRule="atLeast"/>
        </w:trPr>
        <w:tc>
          <w:tcPr>
            <w:tcW w:w="1500" w:type="dxa"/>
          </w:tcPr>
          <w:p w14:paraId="3FEFA169">
            <w:pPr>
              <w:pStyle w:val="8"/>
              <w:ind w:left="8" w:right="2"/>
              <w:rPr>
                <w:sz w:val="24"/>
              </w:rPr>
            </w:pPr>
            <w:r>
              <w:rPr>
                <w:spacing w:val="-2"/>
                <w:sz w:val="24"/>
              </w:rPr>
              <w:t>ИНП.6</w:t>
            </w:r>
          </w:p>
        </w:tc>
        <w:tc>
          <w:tcPr>
            <w:tcW w:w="6548" w:type="dxa"/>
          </w:tcPr>
          <w:p w14:paraId="29FF4B55">
            <w:pPr>
              <w:pStyle w:val="8"/>
              <w:spacing w:line="280" w:lineRule="auto"/>
              <w:ind w:left="108" w:right="96"/>
              <w:jc w:val="both"/>
              <w:rPr>
                <w:sz w:val="24"/>
              </w:rPr>
            </w:pPr>
            <w:r>
              <w:rPr>
                <w:sz w:val="24"/>
              </w:rPr>
              <w:t>Сбор информации о версиях системного и прикладного программного обеспечения, а также программно-аппаратных средств,</w:t>
            </w:r>
            <w:r>
              <w:rPr>
                <w:spacing w:val="69"/>
                <w:sz w:val="24"/>
              </w:rPr>
              <w:t xml:space="preserve"> </w:t>
            </w:r>
            <w:r>
              <w:rPr>
                <w:sz w:val="24"/>
              </w:rPr>
              <w:t>средств</w:t>
            </w:r>
            <w:r>
              <w:rPr>
                <w:spacing w:val="68"/>
                <w:sz w:val="24"/>
              </w:rPr>
              <w:t xml:space="preserve"> </w:t>
            </w:r>
            <w:r>
              <w:rPr>
                <w:sz w:val="24"/>
              </w:rPr>
              <w:t>защиты</w:t>
            </w:r>
            <w:r>
              <w:rPr>
                <w:spacing w:val="70"/>
                <w:sz w:val="24"/>
              </w:rPr>
              <w:t xml:space="preserve"> </w:t>
            </w:r>
            <w:r>
              <w:rPr>
                <w:sz w:val="24"/>
              </w:rPr>
              <w:t>информации,</w:t>
            </w:r>
            <w:r>
              <w:rPr>
                <w:spacing w:val="72"/>
                <w:sz w:val="24"/>
              </w:rPr>
              <w:t xml:space="preserve"> </w:t>
            </w:r>
            <w:r>
              <w:rPr>
                <w:sz w:val="24"/>
              </w:rPr>
              <w:t>доступных</w:t>
            </w:r>
            <w:r>
              <w:rPr>
                <w:spacing w:val="70"/>
                <w:sz w:val="24"/>
              </w:rPr>
              <w:t xml:space="preserve"> </w:t>
            </w:r>
            <w:r>
              <w:rPr>
                <w:sz w:val="24"/>
              </w:rPr>
              <w:t>из</w:t>
            </w:r>
            <w:r>
              <w:rPr>
                <w:spacing w:val="70"/>
                <w:sz w:val="24"/>
              </w:rPr>
              <w:t xml:space="preserve"> </w:t>
            </w:r>
            <w:r>
              <w:rPr>
                <w:spacing w:val="-4"/>
                <w:sz w:val="24"/>
              </w:rPr>
              <w:t>сети</w:t>
            </w:r>
          </w:p>
          <w:p w14:paraId="4AEA85AC">
            <w:pPr>
              <w:pStyle w:val="8"/>
              <w:spacing w:before="0" w:line="265" w:lineRule="exact"/>
              <w:ind w:left="108"/>
              <w:jc w:val="left"/>
              <w:rPr>
                <w:sz w:val="24"/>
              </w:rPr>
            </w:pPr>
            <w:r>
              <w:rPr>
                <w:spacing w:val="-2"/>
                <w:sz w:val="24"/>
              </w:rPr>
              <w:t>«Интернет»</w:t>
            </w:r>
          </w:p>
        </w:tc>
        <w:tc>
          <w:tcPr>
            <w:tcW w:w="1145" w:type="dxa"/>
          </w:tcPr>
          <w:p w14:paraId="3A2A5FEE">
            <w:pPr>
              <w:pStyle w:val="8"/>
              <w:ind w:left="15"/>
              <w:rPr>
                <w:sz w:val="24"/>
              </w:rPr>
            </w:pPr>
            <w:r>
              <w:rPr>
                <w:spacing w:val="-10"/>
                <w:sz w:val="24"/>
              </w:rPr>
              <w:t>+</w:t>
            </w:r>
          </w:p>
        </w:tc>
        <w:tc>
          <w:tcPr>
            <w:tcW w:w="1149" w:type="dxa"/>
          </w:tcPr>
          <w:p w14:paraId="75201F3B">
            <w:pPr>
              <w:pStyle w:val="8"/>
              <w:ind w:left="12"/>
              <w:rPr>
                <w:sz w:val="24"/>
              </w:rPr>
            </w:pPr>
            <w:r>
              <w:rPr>
                <w:spacing w:val="-10"/>
                <w:sz w:val="24"/>
              </w:rPr>
              <w:t>-</w:t>
            </w:r>
          </w:p>
        </w:tc>
      </w:tr>
      <w:tr w14:paraId="05479F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88" w:hRule="atLeast"/>
        </w:trPr>
        <w:tc>
          <w:tcPr>
            <w:tcW w:w="1500" w:type="dxa"/>
          </w:tcPr>
          <w:p w14:paraId="1C2392FC">
            <w:pPr>
              <w:pStyle w:val="8"/>
              <w:ind w:left="8" w:right="2"/>
              <w:rPr>
                <w:sz w:val="24"/>
              </w:rPr>
            </w:pPr>
            <w:r>
              <w:rPr>
                <w:spacing w:val="-2"/>
                <w:sz w:val="24"/>
              </w:rPr>
              <w:t>ИНП.7</w:t>
            </w:r>
          </w:p>
        </w:tc>
        <w:tc>
          <w:tcPr>
            <w:tcW w:w="6548" w:type="dxa"/>
          </w:tcPr>
          <w:p w14:paraId="13E78634">
            <w:pPr>
              <w:pStyle w:val="8"/>
              <w:spacing w:line="280" w:lineRule="auto"/>
              <w:ind w:left="108" w:right="98"/>
              <w:jc w:val="both"/>
              <w:rPr>
                <w:sz w:val="24"/>
              </w:rPr>
            </w:pPr>
            <w:r>
              <w:rPr>
                <w:sz w:val="24"/>
              </w:rPr>
              <w:t>Определение конфигураций, находящихся на периметре сетевых служб и сервисов, системного и прикладного программного</w:t>
            </w:r>
            <w:r>
              <w:rPr>
                <w:spacing w:val="5"/>
                <w:sz w:val="24"/>
              </w:rPr>
              <w:t xml:space="preserve"> </w:t>
            </w:r>
            <w:r>
              <w:rPr>
                <w:sz w:val="24"/>
              </w:rPr>
              <w:t>обеспечения,</w:t>
            </w:r>
            <w:r>
              <w:rPr>
                <w:spacing w:val="7"/>
                <w:sz w:val="24"/>
              </w:rPr>
              <w:t xml:space="preserve"> </w:t>
            </w:r>
            <w:r>
              <w:rPr>
                <w:sz w:val="24"/>
              </w:rPr>
              <w:t>а</w:t>
            </w:r>
            <w:r>
              <w:rPr>
                <w:spacing w:val="6"/>
                <w:sz w:val="24"/>
              </w:rPr>
              <w:t xml:space="preserve"> </w:t>
            </w:r>
            <w:r>
              <w:rPr>
                <w:sz w:val="24"/>
              </w:rPr>
              <w:t>также</w:t>
            </w:r>
            <w:r>
              <w:rPr>
                <w:spacing w:val="7"/>
                <w:sz w:val="24"/>
              </w:rPr>
              <w:t xml:space="preserve"> </w:t>
            </w:r>
            <w:r>
              <w:rPr>
                <w:sz w:val="24"/>
              </w:rPr>
              <w:t>программно-</w:t>
            </w:r>
            <w:r>
              <w:rPr>
                <w:spacing w:val="-2"/>
                <w:sz w:val="24"/>
              </w:rPr>
              <w:t>аппаратных</w:t>
            </w:r>
          </w:p>
          <w:p w14:paraId="39EDFEAA">
            <w:pPr>
              <w:pStyle w:val="8"/>
              <w:spacing w:before="0" w:line="265" w:lineRule="exact"/>
              <w:ind w:left="108"/>
              <w:jc w:val="both"/>
              <w:rPr>
                <w:sz w:val="24"/>
              </w:rPr>
            </w:pPr>
            <w:r>
              <w:rPr>
                <w:sz w:val="24"/>
              </w:rPr>
              <w:t>средств</w:t>
            </w:r>
            <w:r>
              <w:rPr>
                <w:spacing w:val="-3"/>
                <w:sz w:val="24"/>
              </w:rPr>
              <w:t xml:space="preserve"> </w:t>
            </w:r>
            <w:r>
              <w:rPr>
                <w:sz w:val="24"/>
              </w:rPr>
              <w:t>и</w:t>
            </w:r>
            <w:r>
              <w:rPr>
                <w:spacing w:val="-1"/>
                <w:sz w:val="24"/>
              </w:rPr>
              <w:t xml:space="preserve"> </w:t>
            </w:r>
            <w:r>
              <w:rPr>
                <w:sz w:val="24"/>
              </w:rPr>
              <w:t>средств</w:t>
            </w:r>
            <w:r>
              <w:rPr>
                <w:spacing w:val="-3"/>
                <w:sz w:val="24"/>
              </w:rPr>
              <w:t xml:space="preserve"> </w:t>
            </w:r>
            <w:r>
              <w:rPr>
                <w:sz w:val="24"/>
              </w:rPr>
              <w:t>защиты</w:t>
            </w:r>
            <w:r>
              <w:rPr>
                <w:spacing w:val="-1"/>
                <w:sz w:val="24"/>
              </w:rPr>
              <w:t xml:space="preserve"> </w:t>
            </w:r>
            <w:r>
              <w:rPr>
                <w:spacing w:val="-2"/>
                <w:sz w:val="24"/>
              </w:rPr>
              <w:t>информации</w:t>
            </w:r>
          </w:p>
        </w:tc>
        <w:tc>
          <w:tcPr>
            <w:tcW w:w="1145" w:type="dxa"/>
          </w:tcPr>
          <w:p w14:paraId="18A36F1C">
            <w:pPr>
              <w:pStyle w:val="8"/>
              <w:ind w:left="15"/>
              <w:rPr>
                <w:sz w:val="24"/>
              </w:rPr>
            </w:pPr>
            <w:r>
              <w:rPr>
                <w:spacing w:val="-10"/>
                <w:sz w:val="24"/>
              </w:rPr>
              <w:t>+</w:t>
            </w:r>
          </w:p>
        </w:tc>
        <w:tc>
          <w:tcPr>
            <w:tcW w:w="1149" w:type="dxa"/>
          </w:tcPr>
          <w:p w14:paraId="313459C5">
            <w:pPr>
              <w:pStyle w:val="8"/>
              <w:ind w:left="12"/>
              <w:rPr>
                <w:sz w:val="24"/>
              </w:rPr>
            </w:pPr>
            <w:r>
              <w:rPr>
                <w:spacing w:val="-10"/>
                <w:sz w:val="24"/>
              </w:rPr>
              <w:t>-</w:t>
            </w:r>
          </w:p>
        </w:tc>
      </w:tr>
      <w:tr w14:paraId="25B211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1500" w:type="dxa"/>
          </w:tcPr>
          <w:p w14:paraId="308EF340">
            <w:pPr>
              <w:pStyle w:val="8"/>
              <w:ind w:left="8" w:right="2"/>
              <w:rPr>
                <w:sz w:val="24"/>
              </w:rPr>
            </w:pPr>
            <w:r>
              <w:rPr>
                <w:spacing w:val="-2"/>
                <w:sz w:val="24"/>
              </w:rPr>
              <w:t>ИНП.8</w:t>
            </w:r>
          </w:p>
        </w:tc>
        <w:tc>
          <w:tcPr>
            <w:tcW w:w="6548" w:type="dxa"/>
          </w:tcPr>
          <w:p w14:paraId="51EF480E">
            <w:pPr>
              <w:pStyle w:val="8"/>
              <w:spacing w:line="280" w:lineRule="auto"/>
              <w:ind w:left="108" w:right="94"/>
              <w:jc w:val="left"/>
              <w:rPr>
                <w:sz w:val="24"/>
              </w:rPr>
            </w:pPr>
            <w:r>
              <w:rPr>
                <w:sz w:val="24"/>
              </w:rPr>
              <w:t>Сбор информации о способах и технологиях идентификации и аутентификации пользователей информационной системы</w:t>
            </w:r>
          </w:p>
        </w:tc>
        <w:tc>
          <w:tcPr>
            <w:tcW w:w="1145" w:type="dxa"/>
          </w:tcPr>
          <w:p w14:paraId="680E8B36">
            <w:pPr>
              <w:pStyle w:val="8"/>
              <w:ind w:left="15"/>
              <w:rPr>
                <w:sz w:val="24"/>
              </w:rPr>
            </w:pPr>
            <w:r>
              <w:rPr>
                <w:spacing w:val="-10"/>
                <w:sz w:val="24"/>
              </w:rPr>
              <w:t>+</w:t>
            </w:r>
          </w:p>
        </w:tc>
        <w:tc>
          <w:tcPr>
            <w:tcW w:w="1149" w:type="dxa"/>
          </w:tcPr>
          <w:p w14:paraId="2483ECFE">
            <w:pPr>
              <w:pStyle w:val="8"/>
              <w:ind w:left="12"/>
              <w:rPr>
                <w:sz w:val="24"/>
              </w:rPr>
            </w:pPr>
            <w:r>
              <w:rPr>
                <w:spacing w:val="-10"/>
                <w:sz w:val="24"/>
              </w:rPr>
              <w:t>-</w:t>
            </w:r>
          </w:p>
        </w:tc>
      </w:tr>
      <w:tr w14:paraId="140E5D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1" w:hRule="atLeast"/>
        </w:trPr>
        <w:tc>
          <w:tcPr>
            <w:tcW w:w="1500" w:type="dxa"/>
          </w:tcPr>
          <w:p w14:paraId="52139B10">
            <w:pPr>
              <w:pStyle w:val="8"/>
              <w:ind w:left="8" w:right="2"/>
              <w:rPr>
                <w:sz w:val="24"/>
              </w:rPr>
            </w:pPr>
            <w:r>
              <w:rPr>
                <w:spacing w:val="-2"/>
                <w:sz w:val="24"/>
              </w:rPr>
              <w:t>ИНП.9</w:t>
            </w:r>
          </w:p>
        </w:tc>
        <w:tc>
          <w:tcPr>
            <w:tcW w:w="6548" w:type="dxa"/>
          </w:tcPr>
          <w:p w14:paraId="5F0F3BA6">
            <w:pPr>
              <w:pStyle w:val="8"/>
              <w:spacing w:before="1" w:line="322" w:lineRule="exact"/>
              <w:ind w:left="108" w:right="97"/>
              <w:jc w:val="both"/>
              <w:rPr>
                <w:sz w:val="24"/>
              </w:rPr>
            </w:pPr>
            <w:r>
              <w:rPr>
                <w:sz w:val="24"/>
              </w:rPr>
              <w:t>Сбор информации о программном обеспечении, реализующем модели машинного обучения (технологии искусственного интеллекта)</w:t>
            </w:r>
          </w:p>
        </w:tc>
        <w:tc>
          <w:tcPr>
            <w:tcW w:w="1145" w:type="dxa"/>
          </w:tcPr>
          <w:p w14:paraId="3AAE6841">
            <w:pPr>
              <w:pStyle w:val="8"/>
              <w:ind w:left="15"/>
              <w:rPr>
                <w:sz w:val="24"/>
              </w:rPr>
            </w:pPr>
            <w:r>
              <w:rPr>
                <w:spacing w:val="-10"/>
                <w:sz w:val="24"/>
              </w:rPr>
              <w:t>+</w:t>
            </w:r>
          </w:p>
        </w:tc>
        <w:tc>
          <w:tcPr>
            <w:tcW w:w="1149" w:type="dxa"/>
          </w:tcPr>
          <w:p w14:paraId="23F9498A">
            <w:pPr>
              <w:pStyle w:val="8"/>
              <w:ind w:left="12"/>
              <w:rPr>
                <w:sz w:val="24"/>
              </w:rPr>
            </w:pPr>
            <w:r>
              <w:rPr>
                <w:spacing w:val="-10"/>
                <w:sz w:val="24"/>
              </w:rPr>
              <w:t>-</w:t>
            </w:r>
          </w:p>
        </w:tc>
      </w:tr>
      <w:tr w14:paraId="44E53B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86" w:hRule="atLeast"/>
        </w:trPr>
        <w:tc>
          <w:tcPr>
            <w:tcW w:w="1500" w:type="dxa"/>
          </w:tcPr>
          <w:p w14:paraId="06DA0604">
            <w:pPr>
              <w:pStyle w:val="8"/>
              <w:ind w:left="8" w:right="2"/>
              <w:rPr>
                <w:sz w:val="24"/>
              </w:rPr>
            </w:pPr>
            <w:r>
              <w:rPr>
                <w:spacing w:val="-2"/>
                <w:sz w:val="24"/>
              </w:rPr>
              <w:t>ИНП.10</w:t>
            </w:r>
          </w:p>
        </w:tc>
        <w:tc>
          <w:tcPr>
            <w:tcW w:w="6548" w:type="dxa"/>
          </w:tcPr>
          <w:p w14:paraId="48FC04C2">
            <w:pPr>
              <w:pStyle w:val="8"/>
              <w:spacing w:line="280" w:lineRule="auto"/>
              <w:ind w:left="108" w:right="92"/>
              <w:jc w:val="both"/>
              <w:rPr>
                <w:sz w:val="24"/>
              </w:rPr>
            </w:pPr>
            <w:r>
              <w:rPr>
                <w:sz w:val="24"/>
              </w:rPr>
              <w:t>Bыявление неиспользуемых (не идентифицированных) сетевых</w:t>
            </w:r>
            <w:r>
              <w:rPr>
                <w:spacing w:val="-5"/>
                <w:sz w:val="24"/>
              </w:rPr>
              <w:t xml:space="preserve"> </w:t>
            </w:r>
            <w:r>
              <w:rPr>
                <w:sz w:val="24"/>
              </w:rPr>
              <w:t>адресов,</w:t>
            </w:r>
            <w:r>
              <w:rPr>
                <w:spacing w:val="-6"/>
                <w:sz w:val="24"/>
              </w:rPr>
              <w:t xml:space="preserve"> </w:t>
            </w:r>
            <w:r>
              <w:rPr>
                <w:sz w:val="24"/>
              </w:rPr>
              <w:t>портов,</w:t>
            </w:r>
            <w:r>
              <w:rPr>
                <w:spacing w:val="-6"/>
                <w:sz w:val="24"/>
              </w:rPr>
              <w:t xml:space="preserve"> </w:t>
            </w:r>
            <w:r>
              <w:rPr>
                <w:sz w:val="24"/>
              </w:rPr>
              <w:t>сетевых</w:t>
            </w:r>
            <w:r>
              <w:rPr>
                <w:spacing w:val="-4"/>
                <w:sz w:val="24"/>
              </w:rPr>
              <w:t xml:space="preserve"> </w:t>
            </w:r>
            <w:r>
              <w:rPr>
                <w:sz w:val="24"/>
              </w:rPr>
              <w:t>служб,</w:t>
            </w:r>
            <w:r>
              <w:rPr>
                <w:spacing w:val="-4"/>
                <w:sz w:val="24"/>
              </w:rPr>
              <w:t xml:space="preserve"> </w:t>
            </w:r>
            <w:r>
              <w:rPr>
                <w:sz w:val="24"/>
              </w:rPr>
              <w:t>сервисов,</w:t>
            </w:r>
            <w:r>
              <w:rPr>
                <w:spacing w:val="-6"/>
                <w:sz w:val="24"/>
              </w:rPr>
              <w:t xml:space="preserve"> </w:t>
            </w:r>
            <w:r>
              <w:rPr>
                <w:sz w:val="24"/>
              </w:rPr>
              <w:t>доменных имен,</w:t>
            </w:r>
            <w:r>
              <w:rPr>
                <w:spacing w:val="49"/>
                <w:w w:val="150"/>
                <w:sz w:val="24"/>
              </w:rPr>
              <w:t xml:space="preserve">   </w:t>
            </w:r>
            <w:r>
              <w:rPr>
                <w:sz w:val="24"/>
              </w:rPr>
              <w:t>интерфейсов,</w:t>
            </w:r>
            <w:r>
              <w:rPr>
                <w:spacing w:val="51"/>
                <w:w w:val="150"/>
                <w:sz w:val="24"/>
              </w:rPr>
              <w:t xml:space="preserve">   </w:t>
            </w:r>
            <w:r>
              <w:rPr>
                <w:sz w:val="24"/>
              </w:rPr>
              <w:t>находящихся</w:t>
            </w:r>
            <w:r>
              <w:rPr>
                <w:spacing w:val="51"/>
                <w:w w:val="150"/>
                <w:sz w:val="24"/>
              </w:rPr>
              <w:t xml:space="preserve">   </w:t>
            </w:r>
            <w:r>
              <w:rPr>
                <w:sz w:val="24"/>
              </w:rPr>
              <w:t>на</w:t>
            </w:r>
            <w:r>
              <w:rPr>
                <w:spacing w:val="51"/>
                <w:w w:val="150"/>
                <w:sz w:val="24"/>
              </w:rPr>
              <w:t xml:space="preserve">   </w:t>
            </w:r>
            <w:r>
              <w:rPr>
                <w:spacing w:val="-2"/>
                <w:sz w:val="24"/>
              </w:rPr>
              <w:t>периметре</w:t>
            </w:r>
          </w:p>
          <w:p w14:paraId="654571A1">
            <w:pPr>
              <w:pStyle w:val="8"/>
              <w:spacing w:before="0" w:line="263" w:lineRule="exact"/>
              <w:ind w:left="108"/>
              <w:jc w:val="both"/>
              <w:rPr>
                <w:sz w:val="24"/>
              </w:rPr>
            </w:pPr>
            <w:r>
              <w:rPr>
                <w:sz w:val="24"/>
              </w:rPr>
              <w:t>информационной</w:t>
            </w:r>
            <w:r>
              <w:rPr>
                <w:spacing w:val="-8"/>
                <w:sz w:val="24"/>
              </w:rPr>
              <w:t xml:space="preserve"> </w:t>
            </w:r>
            <w:r>
              <w:rPr>
                <w:spacing w:val="-2"/>
                <w:sz w:val="24"/>
              </w:rPr>
              <w:t>системы</w:t>
            </w:r>
          </w:p>
        </w:tc>
        <w:tc>
          <w:tcPr>
            <w:tcW w:w="1145" w:type="dxa"/>
          </w:tcPr>
          <w:p w14:paraId="6A6B0E01">
            <w:pPr>
              <w:pStyle w:val="8"/>
              <w:ind w:left="15"/>
              <w:rPr>
                <w:sz w:val="24"/>
              </w:rPr>
            </w:pPr>
            <w:r>
              <w:rPr>
                <w:spacing w:val="-10"/>
                <w:sz w:val="24"/>
              </w:rPr>
              <w:t>+</w:t>
            </w:r>
          </w:p>
        </w:tc>
        <w:tc>
          <w:tcPr>
            <w:tcW w:w="1149" w:type="dxa"/>
          </w:tcPr>
          <w:p w14:paraId="4E2BCD08">
            <w:pPr>
              <w:pStyle w:val="8"/>
              <w:ind w:left="12"/>
              <w:rPr>
                <w:sz w:val="24"/>
              </w:rPr>
            </w:pPr>
            <w:r>
              <w:rPr>
                <w:spacing w:val="-10"/>
                <w:sz w:val="24"/>
              </w:rPr>
              <w:t>-</w:t>
            </w:r>
          </w:p>
        </w:tc>
      </w:tr>
      <w:tr w14:paraId="300292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12" w:hRule="atLeast"/>
        </w:trPr>
        <w:tc>
          <w:tcPr>
            <w:tcW w:w="1500" w:type="dxa"/>
          </w:tcPr>
          <w:p w14:paraId="1D8157A6">
            <w:pPr>
              <w:pStyle w:val="8"/>
              <w:spacing w:before="37"/>
              <w:ind w:left="8" w:right="2"/>
              <w:rPr>
                <w:sz w:val="24"/>
              </w:rPr>
            </w:pPr>
            <w:r>
              <w:rPr>
                <w:spacing w:val="-2"/>
                <w:sz w:val="24"/>
              </w:rPr>
              <w:t>ИНП.11</w:t>
            </w:r>
          </w:p>
        </w:tc>
        <w:tc>
          <w:tcPr>
            <w:tcW w:w="6548" w:type="dxa"/>
          </w:tcPr>
          <w:p w14:paraId="29B0BB15">
            <w:pPr>
              <w:pStyle w:val="8"/>
              <w:spacing w:before="0" w:line="322" w:lineRule="exact"/>
              <w:ind w:left="108" w:right="98"/>
              <w:jc w:val="both"/>
              <w:rPr>
                <w:sz w:val="24"/>
              </w:rPr>
            </w:pPr>
            <w:r>
              <w:rPr>
                <w:sz w:val="24"/>
              </w:rPr>
              <w:t>Bыявление несанкционированных точек подключения устройств, сетевых сервисов и служб, приложений,</w:t>
            </w:r>
            <w:r>
              <w:rPr>
                <w:spacing w:val="40"/>
                <w:sz w:val="24"/>
              </w:rPr>
              <w:t xml:space="preserve"> </w:t>
            </w:r>
            <w:r>
              <w:rPr>
                <w:sz w:val="24"/>
              </w:rPr>
              <w:t>открытых портов программно-аппаратных средств и средств защиты информации, находящихся на периметре информационной системы</w:t>
            </w:r>
          </w:p>
        </w:tc>
        <w:tc>
          <w:tcPr>
            <w:tcW w:w="1145" w:type="dxa"/>
          </w:tcPr>
          <w:p w14:paraId="3AA829BF">
            <w:pPr>
              <w:pStyle w:val="8"/>
              <w:spacing w:before="37"/>
              <w:ind w:left="15"/>
              <w:rPr>
                <w:sz w:val="24"/>
              </w:rPr>
            </w:pPr>
            <w:r>
              <w:rPr>
                <w:spacing w:val="-10"/>
                <w:sz w:val="24"/>
              </w:rPr>
              <w:t>+</w:t>
            </w:r>
          </w:p>
        </w:tc>
        <w:tc>
          <w:tcPr>
            <w:tcW w:w="1149" w:type="dxa"/>
          </w:tcPr>
          <w:p w14:paraId="394566E5">
            <w:pPr>
              <w:pStyle w:val="8"/>
              <w:spacing w:before="37"/>
              <w:ind w:left="12"/>
              <w:rPr>
                <w:sz w:val="24"/>
              </w:rPr>
            </w:pPr>
            <w:r>
              <w:rPr>
                <w:spacing w:val="-10"/>
                <w:sz w:val="24"/>
              </w:rPr>
              <w:t>-</w:t>
            </w:r>
          </w:p>
        </w:tc>
      </w:tr>
      <w:tr w14:paraId="448662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1500" w:type="dxa"/>
          </w:tcPr>
          <w:p w14:paraId="6184A595">
            <w:pPr>
              <w:pStyle w:val="8"/>
              <w:spacing w:line="273" w:lineRule="exact"/>
              <w:ind w:left="8"/>
              <w:rPr>
                <w:sz w:val="24"/>
              </w:rPr>
            </w:pPr>
            <w:r>
              <w:rPr>
                <w:spacing w:val="-5"/>
                <w:sz w:val="24"/>
              </w:rPr>
              <w:t>ИBИ</w:t>
            </w:r>
          </w:p>
        </w:tc>
        <w:tc>
          <w:tcPr>
            <w:tcW w:w="8842" w:type="dxa"/>
            <w:gridSpan w:val="3"/>
          </w:tcPr>
          <w:p w14:paraId="78E02767">
            <w:pPr>
              <w:pStyle w:val="8"/>
              <w:spacing w:line="273" w:lineRule="exact"/>
              <w:ind w:left="108"/>
              <w:jc w:val="left"/>
              <w:rPr>
                <w:sz w:val="24"/>
              </w:rPr>
            </w:pPr>
            <w:r>
              <w:rPr>
                <w:sz w:val="24"/>
              </w:rPr>
              <w:t>Инвентаризация</w:t>
            </w:r>
            <w:r>
              <w:rPr>
                <w:spacing w:val="-9"/>
                <w:sz w:val="24"/>
              </w:rPr>
              <w:t xml:space="preserve"> </w:t>
            </w:r>
            <w:r>
              <w:rPr>
                <w:sz w:val="24"/>
              </w:rPr>
              <w:t>внутренней</w:t>
            </w:r>
            <w:r>
              <w:rPr>
                <w:spacing w:val="-9"/>
                <w:sz w:val="24"/>
              </w:rPr>
              <w:t xml:space="preserve"> </w:t>
            </w:r>
            <w:r>
              <w:rPr>
                <w:spacing w:val="-2"/>
                <w:sz w:val="24"/>
              </w:rPr>
              <w:t>инфраструктуры</w:t>
            </w:r>
          </w:p>
        </w:tc>
      </w:tr>
      <w:tr w14:paraId="309DB2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8" w:hRule="atLeast"/>
        </w:trPr>
        <w:tc>
          <w:tcPr>
            <w:tcW w:w="1500" w:type="dxa"/>
          </w:tcPr>
          <w:p w14:paraId="58222940">
            <w:pPr>
              <w:pStyle w:val="8"/>
              <w:ind w:left="8" w:right="2"/>
              <w:rPr>
                <w:sz w:val="24"/>
              </w:rPr>
            </w:pPr>
            <w:r>
              <w:rPr>
                <w:spacing w:val="-2"/>
                <w:sz w:val="24"/>
              </w:rPr>
              <w:t>ИBИ.1</w:t>
            </w:r>
          </w:p>
        </w:tc>
        <w:tc>
          <w:tcPr>
            <w:tcW w:w="6548" w:type="dxa"/>
          </w:tcPr>
          <w:p w14:paraId="33CA6D76">
            <w:pPr>
              <w:pStyle w:val="8"/>
              <w:spacing w:line="280" w:lineRule="auto"/>
              <w:ind w:left="108" w:right="97"/>
              <w:jc w:val="both"/>
              <w:rPr>
                <w:sz w:val="24"/>
              </w:rPr>
            </w:pPr>
            <w:r>
              <w:rPr>
                <w:sz w:val="24"/>
              </w:rPr>
              <w:t>Сбор информации об архитектуре внутренней сети передачи данных информационной системы, включая перечень IP- адресов, доменных имен (DNS-имен), портов сетевых служб</w:t>
            </w:r>
          </w:p>
        </w:tc>
        <w:tc>
          <w:tcPr>
            <w:tcW w:w="1145" w:type="dxa"/>
          </w:tcPr>
          <w:p w14:paraId="0E7828F3">
            <w:pPr>
              <w:pStyle w:val="8"/>
              <w:ind w:left="15" w:right="3"/>
              <w:rPr>
                <w:sz w:val="24"/>
              </w:rPr>
            </w:pPr>
            <w:r>
              <w:rPr>
                <w:spacing w:val="-10"/>
                <w:sz w:val="24"/>
              </w:rPr>
              <w:t>-</w:t>
            </w:r>
          </w:p>
        </w:tc>
        <w:tc>
          <w:tcPr>
            <w:tcW w:w="1149" w:type="dxa"/>
          </w:tcPr>
          <w:p w14:paraId="36AF55E2">
            <w:pPr>
              <w:pStyle w:val="8"/>
              <w:ind w:left="12" w:right="2"/>
              <w:rPr>
                <w:sz w:val="24"/>
              </w:rPr>
            </w:pPr>
            <w:r>
              <w:rPr>
                <w:spacing w:val="-10"/>
                <w:sz w:val="24"/>
              </w:rPr>
              <w:t>+</w:t>
            </w:r>
          </w:p>
        </w:tc>
      </w:tr>
      <w:tr w14:paraId="75DA74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2" w:hRule="atLeast"/>
        </w:trPr>
        <w:tc>
          <w:tcPr>
            <w:tcW w:w="1500" w:type="dxa"/>
          </w:tcPr>
          <w:p w14:paraId="1E1ADFF9">
            <w:pPr>
              <w:pStyle w:val="8"/>
              <w:ind w:left="8" w:right="2"/>
              <w:rPr>
                <w:sz w:val="24"/>
              </w:rPr>
            </w:pPr>
            <w:r>
              <w:rPr>
                <w:spacing w:val="-2"/>
                <w:sz w:val="24"/>
              </w:rPr>
              <w:t>ИBИ.2</w:t>
            </w:r>
          </w:p>
        </w:tc>
        <w:tc>
          <w:tcPr>
            <w:tcW w:w="6548" w:type="dxa"/>
          </w:tcPr>
          <w:p w14:paraId="7DD45D73">
            <w:pPr>
              <w:pStyle w:val="8"/>
              <w:spacing w:line="280" w:lineRule="auto"/>
              <w:ind w:left="108"/>
              <w:jc w:val="left"/>
              <w:rPr>
                <w:sz w:val="24"/>
              </w:rPr>
            </w:pPr>
            <w:r>
              <w:rPr>
                <w:sz w:val="24"/>
              </w:rPr>
              <w:t xml:space="preserve">Сбор информации о сетевых службах и сервисах внутренней </w:t>
            </w:r>
            <w:r>
              <w:rPr>
                <w:spacing w:val="-2"/>
                <w:sz w:val="24"/>
              </w:rPr>
              <w:t>инфраструктуры</w:t>
            </w:r>
          </w:p>
        </w:tc>
        <w:tc>
          <w:tcPr>
            <w:tcW w:w="1145" w:type="dxa"/>
          </w:tcPr>
          <w:p w14:paraId="0946C689">
            <w:pPr>
              <w:pStyle w:val="8"/>
              <w:ind w:left="15" w:right="3"/>
              <w:rPr>
                <w:sz w:val="24"/>
              </w:rPr>
            </w:pPr>
            <w:r>
              <w:rPr>
                <w:spacing w:val="-10"/>
                <w:sz w:val="24"/>
              </w:rPr>
              <w:t>-</w:t>
            </w:r>
          </w:p>
        </w:tc>
        <w:tc>
          <w:tcPr>
            <w:tcW w:w="1149" w:type="dxa"/>
          </w:tcPr>
          <w:p w14:paraId="5D1BBA32">
            <w:pPr>
              <w:pStyle w:val="8"/>
              <w:ind w:left="12" w:right="2"/>
              <w:rPr>
                <w:sz w:val="24"/>
              </w:rPr>
            </w:pPr>
            <w:r>
              <w:rPr>
                <w:spacing w:val="-10"/>
                <w:sz w:val="24"/>
              </w:rPr>
              <w:t>+</w:t>
            </w:r>
          </w:p>
        </w:tc>
      </w:tr>
      <w:tr w14:paraId="54C0A2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12" w:hRule="atLeast"/>
        </w:trPr>
        <w:tc>
          <w:tcPr>
            <w:tcW w:w="1500" w:type="dxa"/>
          </w:tcPr>
          <w:p w14:paraId="21AE35D5">
            <w:pPr>
              <w:pStyle w:val="8"/>
              <w:spacing w:before="37"/>
              <w:ind w:left="8" w:right="2"/>
              <w:rPr>
                <w:sz w:val="24"/>
              </w:rPr>
            </w:pPr>
            <w:r>
              <w:rPr>
                <w:spacing w:val="-2"/>
                <w:sz w:val="24"/>
              </w:rPr>
              <w:t>ИBИ.3</w:t>
            </w:r>
          </w:p>
        </w:tc>
        <w:tc>
          <w:tcPr>
            <w:tcW w:w="6548" w:type="dxa"/>
          </w:tcPr>
          <w:p w14:paraId="2A032CFB">
            <w:pPr>
              <w:pStyle w:val="8"/>
              <w:spacing w:before="0" w:line="322" w:lineRule="exact"/>
              <w:ind w:left="108" w:right="96"/>
              <w:jc w:val="both"/>
              <w:rPr>
                <w:sz w:val="24"/>
              </w:rPr>
            </w:pPr>
            <w:r>
              <w:rPr>
                <w:sz w:val="24"/>
              </w:rPr>
              <w:t>Инвентаризация серверов и систем хранения данных (физические и виртуальные сервера, системы управления базами данных, файловые хранилища, почтовые сервера, системы виртуализации), а также наименований и версий программного</w:t>
            </w:r>
            <w:r>
              <w:rPr>
                <w:spacing w:val="25"/>
                <w:sz w:val="24"/>
              </w:rPr>
              <w:t xml:space="preserve">  </w:t>
            </w:r>
            <w:r>
              <w:rPr>
                <w:sz w:val="24"/>
              </w:rPr>
              <w:t>обеспечения</w:t>
            </w:r>
            <w:r>
              <w:rPr>
                <w:spacing w:val="28"/>
                <w:sz w:val="24"/>
              </w:rPr>
              <w:t xml:space="preserve">  </w:t>
            </w:r>
            <w:r>
              <w:rPr>
                <w:sz w:val="24"/>
              </w:rPr>
              <w:t>серверов</w:t>
            </w:r>
            <w:r>
              <w:rPr>
                <w:spacing w:val="27"/>
                <w:sz w:val="24"/>
              </w:rPr>
              <w:t xml:space="preserve">  </w:t>
            </w:r>
            <w:r>
              <w:rPr>
                <w:sz w:val="24"/>
              </w:rPr>
              <w:t>и</w:t>
            </w:r>
            <w:r>
              <w:rPr>
                <w:spacing w:val="28"/>
                <w:sz w:val="24"/>
              </w:rPr>
              <w:t xml:space="preserve">  </w:t>
            </w:r>
            <w:r>
              <w:rPr>
                <w:sz w:val="24"/>
              </w:rPr>
              <w:t>систем</w:t>
            </w:r>
            <w:r>
              <w:rPr>
                <w:spacing w:val="28"/>
                <w:sz w:val="24"/>
              </w:rPr>
              <w:t xml:space="preserve">  </w:t>
            </w:r>
            <w:r>
              <w:rPr>
                <w:spacing w:val="-2"/>
                <w:sz w:val="24"/>
              </w:rPr>
              <w:t>хранения</w:t>
            </w:r>
          </w:p>
        </w:tc>
        <w:tc>
          <w:tcPr>
            <w:tcW w:w="1145" w:type="dxa"/>
          </w:tcPr>
          <w:p w14:paraId="54A5C5C4">
            <w:pPr>
              <w:pStyle w:val="8"/>
              <w:spacing w:before="37"/>
              <w:ind w:left="15" w:right="3"/>
              <w:rPr>
                <w:sz w:val="24"/>
              </w:rPr>
            </w:pPr>
            <w:r>
              <w:rPr>
                <w:spacing w:val="-10"/>
                <w:sz w:val="24"/>
              </w:rPr>
              <w:t>-</w:t>
            </w:r>
          </w:p>
        </w:tc>
        <w:tc>
          <w:tcPr>
            <w:tcW w:w="1149" w:type="dxa"/>
          </w:tcPr>
          <w:p w14:paraId="4DEE068E">
            <w:pPr>
              <w:pStyle w:val="8"/>
              <w:spacing w:before="37"/>
              <w:ind w:left="12" w:right="2"/>
              <w:rPr>
                <w:sz w:val="24"/>
              </w:rPr>
            </w:pPr>
            <w:r>
              <w:rPr>
                <w:spacing w:val="-10"/>
                <w:sz w:val="24"/>
              </w:rPr>
              <w:t>+</w:t>
            </w:r>
          </w:p>
        </w:tc>
      </w:tr>
    </w:tbl>
    <w:p w14:paraId="31480541">
      <w:pPr>
        <w:pStyle w:val="8"/>
        <w:spacing w:after="0"/>
        <w:rPr>
          <w:sz w:val="24"/>
        </w:rPr>
        <w:sectPr>
          <w:pgSz w:w="11910" w:h="16840"/>
          <w:pgMar w:top="1100" w:right="425" w:bottom="280" w:left="992" w:header="712" w:footer="0" w:gutter="0"/>
          <w:cols w:space="720" w:num="1"/>
        </w:sectPr>
      </w:pPr>
    </w:p>
    <w:p w14:paraId="117B1B51">
      <w:pPr>
        <w:pStyle w:val="5"/>
        <w:spacing w:before="7"/>
        <w:ind w:left="0" w:firstLine="0"/>
        <w:jc w:val="left"/>
        <w:rPr>
          <w:sz w:val="7"/>
        </w:rPr>
      </w:pPr>
    </w:p>
    <w:tbl>
      <w:tblPr>
        <w:tblStyle w:val="4"/>
        <w:tblW w:w="0" w:type="auto"/>
        <w:tblInd w:w="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00"/>
        <w:gridCol w:w="6548"/>
        <w:gridCol w:w="1145"/>
        <w:gridCol w:w="1149"/>
      </w:tblGrid>
      <w:tr w14:paraId="491518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7" w:hRule="atLeast"/>
        </w:trPr>
        <w:tc>
          <w:tcPr>
            <w:tcW w:w="1500" w:type="dxa"/>
            <w:vMerge w:val="restart"/>
          </w:tcPr>
          <w:p w14:paraId="5656B44C">
            <w:pPr>
              <w:pStyle w:val="8"/>
              <w:spacing w:line="280" w:lineRule="auto"/>
              <w:ind w:left="107" w:right="96" w:hanging="2"/>
              <w:rPr>
                <w:sz w:val="24"/>
              </w:rPr>
            </w:pPr>
            <w:r>
              <w:rPr>
                <w:spacing w:val="-2"/>
                <w:sz w:val="24"/>
              </w:rPr>
              <w:t xml:space="preserve">Условное обозначение </w:t>
            </w:r>
            <w:r>
              <w:rPr>
                <w:sz w:val="24"/>
              </w:rPr>
              <w:t>и номер</w:t>
            </w:r>
          </w:p>
          <w:p w14:paraId="33D709D1">
            <w:pPr>
              <w:pStyle w:val="8"/>
              <w:spacing w:before="0" w:line="263" w:lineRule="exact"/>
              <w:ind w:left="8"/>
              <w:rPr>
                <w:sz w:val="24"/>
              </w:rPr>
            </w:pPr>
            <w:r>
              <w:rPr>
                <w:spacing w:val="-2"/>
                <w:sz w:val="24"/>
              </w:rPr>
              <w:t>работы</w:t>
            </w:r>
          </w:p>
        </w:tc>
        <w:tc>
          <w:tcPr>
            <w:tcW w:w="6548" w:type="dxa"/>
            <w:vMerge w:val="restart"/>
          </w:tcPr>
          <w:p w14:paraId="46FD7E60">
            <w:pPr>
              <w:pStyle w:val="8"/>
              <w:ind w:left="2561"/>
              <w:jc w:val="left"/>
              <w:rPr>
                <w:sz w:val="24"/>
              </w:rPr>
            </w:pPr>
            <w:r>
              <w:rPr>
                <w:sz w:val="24"/>
              </w:rPr>
              <w:t>Наименование</w:t>
            </w:r>
            <w:r>
              <w:rPr>
                <w:spacing w:val="-9"/>
                <w:sz w:val="24"/>
              </w:rPr>
              <w:t xml:space="preserve"> </w:t>
            </w:r>
            <w:r>
              <w:rPr>
                <w:spacing w:val="-4"/>
                <w:sz w:val="24"/>
              </w:rPr>
              <w:t>работ</w:t>
            </w:r>
          </w:p>
        </w:tc>
        <w:tc>
          <w:tcPr>
            <w:tcW w:w="2294" w:type="dxa"/>
            <w:gridSpan w:val="2"/>
          </w:tcPr>
          <w:p w14:paraId="3EDE4BC3">
            <w:pPr>
              <w:pStyle w:val="8"/>
              <w:ind w:left="517"/>
              <w:jc w:val="left"/>
              <w:rPr>
                <w:sz w:val="24"/>
              </w:rPr>
            </w:pPr>
            <w:r>
              <w:rPr>
                <w:sz w:val="24"/>
              </w:rPr>
              <w:t>Bид</w:t>
            </w:r>
            <w:r>
              <w:rPr>
                <w:spacing w:val="-2"/>
                <w:sz w:val="24"/>
              </w:rPr>
              <w:t xml:space="preserve"> анализа</w:t>
            </w:r>
          </w:p>
        </w:tc>
      </w:tr>
      <w:tr w14:paraId="1A870B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1500" w:type="dxa"/>
            <w:vMerge w:val="continue"/>
            <w:tcBorders>
              <w:top w:val="nil"/>
            </w:tcBorders>
          </w:tcPr>
          <w:p w14:paraId="7C3AEADA">
            <w:pPr>
              <w:rPr>
                <w:sz w:val="2"/>
                <w:szCs w:val="2"/>
              </w:rPr>
            </w:pPr>
          </w:p>
        </w:tc>
        <w:tc>
          <w:tcPr>
            <w:tcW w:w="6548" w:type="dxa"/>
            <w:vMerge w:val="continue"/>
            <w:tcBorders>
              <w:top w:val="nil"/>
            </w:tcBorders>
          </w:tcPr>
          <w:p w14:paraId="2CB78443">
            <w:pPr>
              <w:rPr>
                <w:sz w:val="2"/>
                <w:szCs w:val="2"/>
              </w:rPr>
            </w:pPr>
          </w:p>
        </w:tc>
        <w:tc>
          <w:tcPr>
            <w:tcW w:w="1145" w:type="dxa"/>
          </w:tcPr>
          <w:p w14:paraId="4D1C1B76">
            <w:pPr>
              <w:pStyle w:val="8"/>
              <w:ind w:left="15" w:right="3"/>
              <w:rPr>
                <w:sz w:val="24"/>
              </w:rPr>
            </w:pPr>
            <w:r>
              <w:rPr>
                <w:spacing w:val="-5"/>
                <w:sz w:val="24"/>
              </w:rPr>
              <w:t>С1</w:t>
            </w:r>
          </w:p>
        </w:tc>
        <w:tc>
          <w:tcPr>
            <w:tcW w:w="1149" w:type="dxa"/>
          </w:tcPr>
          <w:p w14:paraId="387DF694">
            <w:pPr>
              <w:pStyle w:val="8"/>
              <w:ind w:left="12"/>
              <w:rPr>
                <w:sz w:val="24"/>
              </w:rPr>
            </w:pPr>
            <w:r>
              <w:rPr>
                <w:spacing w:val="-5"/>
                <w:sz w:val="24"/>
              </w:rPr>
              <w:t>С2</w:t>
            </w:r>
          </w:p>
        </w:tc>
      </w:tr>
      <w:tr w14:paraId="37FA32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1" w:hRule="atLeast"/>
        </w:trPr>
        <w:tc>
          <w:tcPr>
            <w:tcW w:w="1500" w:type="dxa"/>
          </w:tcPr>
          <w:p w14:paraId="13BEDCD6">
            <w:pPr>
              <w:pStyle w:val="8"/>
              <w:spacing w:before="0"/>
              <w:ind w:left="0"/>
              <w:jc w:val="left"/>
              <w:rPr>
                <w:sz w:val="24"/>
              </w:rPr>
            </w:pPr>
          </w:p>
        </w:tc>
        <w:tc>
          <w:tcPr>
            <w:tcW w:w="6548" w:type="dxa"/>
          </w:tcPr>
          <w:p w14:paraId="0E4C31F8">
            <w:pPr>
              <w:pStyle w:val="8"/>
              <w:spacing w:before="37"/>
              <w:ind w:left="108"/>
              <w:jc w:val="left"/>
              <w:rPr>
                <w:sz w:val="24"/>
              </w:rPr>
            </w:pPr>
            <w:r>
              <w:rPr>
                <w:spacing w:val="-2"/>
                <w:sz w:val="24"/>
              </w:rPr>
              <w:t>данных</w:t>
            </w:r>
          </w:p>
        </w:tc>
        <w:tc>
          <w:tcPr>
            <w:tcW w:w="1145" w:type="dxa"/>
          </w:tcPr>
          <w:p w14:paraId="1BC6E09D">
            <w:pPr>
              <w:pStyle w:val="8"/>
              <w:spacing w:before="0"/>
              <w:ind w:left="0"/>
              <w:jc w:val="left"/>
              <w:rPr>
                <w:sz w:val="24"/>
              </w:rPr>
            </w:pPr>
          </w:p>
        </w:tc>
        <w:tc>
          <w:tcPr>
            <w:tcW w:w="1149" w:type="dxa"/>
          </w:tcPr>
          <w:p w14:paraId="6C0F2DAB">
            <w:pPr>
              <w:pStyle w:val="8"/>
              <w:spacing w:before="0"/>
              <w:ind w:left="0"/>
              <w:jc w:val="left"/>
              <w:rPr>
                <w:sz w:val="24"/>
              </w:rPr>
            </w:pPr>
          </w:p>
        </w:tc>
      </w:tr>
      <w:tr w14:paraId="70061A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4" w:hRule="atLeast"/>
        </w:trPr>
        <w:tc>
          <w:tcPr>
            <w:tcW w:w="1500" w:type="dxa"/>
          </w:tcPr>
          <w:p w14:paraId="21AA2B6D">
            <w:pPr>
              <w:pStyle w:val="8"/>
              <w:spacing w:before="37"/>
              <w:ind w:left="8" w:right="2"/>
              <w:rPr>
                <w:sz w:val="24"/>
              </w:rPr>
            </w:pPr>
            <w:r>
              <w:rPr>
                <w:spacing w:val="-2"/>
                <w:sz w:val="24"/>
              </w:rPr>
              <w:t>ИBИ.4</w:t>
            </w:r>
          </w:p>
        </w:tc>
        <w:tc>
          <w:tcPr>
            <w:tcW w:w="6548" w:type="dxa"/>
          </w:tcPr>
          <w:p w14:paraId="5A81A121">
            <w:pPr>
              <w:pStyle w:val="8"/>
              <w:spacing w:before="0" w:line="322" w:lineRule="exact"/>
              <w:ind w:left="108" w:right="98"/>
              <w:jc w:val="both"/>
              <w:rPr>
                <w:sz w:val="24"/>
              </w:rPr>
            </w:pPr>
            <w:r>
              <w:rPr>
                <w:sz w:val="24"/>
              </w:rPr>
              <w:t xml:space="preserve">Инвентаризация автоматизированных рабочих мест пользователей (определение типов рабочих устройств (компьютеры, ноутбуки, мобильные устройства), наименований и версий операционных систем и иного программного обеспечения, установленного на указанных </w:t>
            </w:r>
            <w:r>
              <w:rPr>
                <w:spacing w:val="-2"/>
                <w:sz w:val="24"/>
              </w:rPr>
              <w:t>устройствах)</w:t>
            </w:r>
          </w:p>
        </w:tc>
        <w:tc>
          <w:tcPr>
            <w:tcW w:w="1145" w:type="dxa"/>
          </w:tcPr>
          <w:p w14:paraId="6761129F">
            <w:pPr>
              <w:pStyle w:val="8"/>
              <w:spacing w:before="37"/>
              <w:ind w:left="15" w:right="3"/>
              <w:rPr>
                <w:sz w:val="24"/>
              </w:rPr>
            </w:pPr>
            <w:r>
              <w:rPr>
                <w:spacing w:val="-10"/>
                <w:sz w:val="24"/>
              </w:rPr>
              <w:t>-</w:t>
            </w:r>
          </w:p>
        </w:tc>
        <w:tc>
          <w:tcPr>
            <w:tcW w:w="1149" w:type="dxa"/>
          </w:tcPr>
          <w:p w14:paraId="42B01B8F">
            <w:pPr>
              <w:pStyle w:val="8"/>
              <w:spacing w:before="37"/>
              <w:ind w:left="12" w:right="2"/>
              <w:rPr>
                <w:sz w:val="24"/>
              </w:rPr>
            </w:pPr>
            <w:r>
              <w:rPr>
                <w:spacing w:val="-10"/>
                <w:sz w:val="24"/>
              </w:rPr>
              <w:t>+</w:t>
            </w:r>
          </w:p>
        </w:tc>
      </w:tr>
      <w:tr w14:paraId="54C9BB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10" w:hRule="atLeast"/>
        </w:trPr>
        <w:tc>
          <w:tcPr>
            <w:tcW w:w="1500" w:type="dxa"/>
          </w:tcPr>
          <w:p w14:paraId="6405B7D7">
            <w:pPr>
              <w:pStyle w:val="8"/>
              <w:ind w:left="8" w:right="2"/>
              <w:rPr>
                <w:sz w:val="24"/>
              </w:rPr>
            </w:pPr>
            <w:r>
              <w:rPr>
                <w:spacing w:val="-2"/>
                <w:sz w:val="24"/>
              </w:rPr>
              <w:t>ИBИ.5</w:t>
            </w:r>
          </w:p>
        </w:tc>
        <w:tc>
          <w:tcPr>
            <w:tcW w:w="6548" w:type="dxa"/>
          </w:tcPr>
          <w:p w14:paraId="16B9F46D">
            <w:pPr>
              <w:pStyle w:val="8"/>
              <w:spacing w:line="280" w:lineRule="auto"/>
              <w:ind w:left="108" w:right="95"/>
              <w:jc w:val="both"/>
              <w:rPr>
                <w:sz w:val="24"/>
              </w:rPr>
            </w:pPr>
            <w:r>
              <w:rPr>
                <w:sz w:val="24"/>
              </w:rPr>
              <w:t>Инвентаризация прикладного программного обеспечения (наименований</w:t>
            </w:r>
            <w:r>
              <w:rPr>
                <w:spacing w:val="-8"/>
                <w:sz w:val="24"/>
              </w:rPr>
              <w:t xml:space="preserve"> </w:t>
            </w:r>
            <w:r>
              <w:rPr>
                <w:sz w:val="24"/>
              </w:rPr>
              <w:t>и</w:t>
            </w:r>
            <w:r>
              <w:rPr>
                <w:spacing w:val="-8"/>
                <w:sz w:val="24"/>
              </w:rPr>
              <w:t xml:space="preserve"> </w:t>
            </w:r>
            <w:r>
              <w:rPr>
                <w:sz w:val="24"/>
              </w:rPr>
              <w:t>версий</w:t>
            </w:r>
            <w:r>
              <w:rPr>
                <w:spacing w:val="-8"/>
                <w:sz w:val="24"/>
              </w:rPr>
              <w:t xml:space="preserve"> </w:t>
            </w:r>
            <w:r>
              <w:rPr>
                <w:sz w:val="24"/>
              </w:rPr>
              <w:t>веб-серверов,</w:t>
            </w:r>
            <w:r>
              <w:rPr>
                <w:spacing w:val="-8"/>
                <w:sz w:val="24"/>
              </w:rPr>
              <w:t xml:space="preserve"> </w:t>
            </w:r>
            <w:r>
              <w:rPr>
                <w:sz w:val="24"/>
              </w:rPr>
              <w:t>бухгалтерских</w:t>
            </w:r>
            <w:r>
              <w:rPr>
                <w:spacing w:val="-6"/>
                <w:sz w:val="24"/>
              </w:rPr>
              <w:t xml:space="preserve"> </w:t>
            </w:r>
            <w:r>
              <w:rPr>
                <w:sz w:val="24"/>
              </w:rPr>
              <w:t>систем, систем электронного документооборота, мобильных приложений</w:t>
            </w:r>
            <w:r>
              <w:rPr>
                <w:spacing w:val="68"/>
                <w:sz w:val="24"/>
              </w:rPr>
              <w:t xml:space="preserve">   </w:t>
            </w:r>
            <w:r>
              <w:rPr>
                <w:sz w:val="24"/>
              </w:rPr>
              <w:t>и</w:t>
            </w:r>
            <w:r>
              <w:rPr>
                <w:spacing w:val="69"/>
                <w:sz w:val="24"/>
              </w:rPr>
              <w:t xml:space="preserve">   </w:t>
            </w:r>
            <w:r>
              <w:rPr>
                <w:sz w:val="24"/>
              </w:rPr>
              <w:t>иного</w:t>
            </w:r>
            <w:r>
              <w:rPr>
                <w:spacing w:val="69"/>
                <w:sz w:val="24"/>
              </w:rPr>
              <w:t xml:space="preserve">   </w:t>
            </w:r>
            <w:r>
              <w:rPr>
                <w:sz w:val="24"/>
              </w:rPr>
              <w:t>прикладного</w:t>
            </w:r>
            <w:r>
              <w:rPr>
                <w:spacing w:val="68"/>
                <w:sz w:val="24"/>
              </w:rPr>
              <w:t xml:space="preserve">   </w:t>
            </w:r>
            <w:r>
              <w:rPr>
                <w:spacing w:val="-2"/>
                <w:sz w:val="24"/>
              </w:rPr>
              <w:t>программного</w:t>
            </w:r>
          </w:p>
          <w:p w14:paraId="7AF57208">
            <w:pPr>
              <w:pStyle w:val="8"/>
              <w:spacing w:before="0" w:line="264" w:lineRule="exact"/>
              <w:ind w:left="108"/>
              <w:jc w:val="left"/>
              <w:rPr>
                <w:sz w:val="24"/>
              </w:rPr>
            </w:pPr>
            <w:r>
              <w:rPr>
                <w:spacing w:val="-2"/>
                <w:sz w:val="24"/>
              </w:rPr>
              <w:t>обеспечения)</w:t>
            </w:r>
          </w:p>
        </w:tc>
        <w:tc>
          <w:tcPr>
            <w:tcW w:w="1145" w:type="dxa"/>
          </w:tcPr>
          <w:p w14:paraId="2C290C1C">
            <w:pPr>
              <w:pStyle w:val="8"/>
              <w:ind w:left="15" w:right="3"/>
              <w:rPr>
                <w:sz w:val="24"/>
              </w:rPr>
            </w:pPr>
            <w:r>
              <w:rPr>
                <w:spacing w:val="-10"/>
                <w:sz w:val="24"/>
              </w:rPr>
              <w:t>-</w:t>
            </w:r>
          </w:p>
        </w:tc>
        <w:tc>
          <w:tcPr>
            <w:tcW w:w="1149" w:type="dxa"/>
          </w:tcPr>
          <w:p w14:paraId="101F0054">
            <w:pPr>
              <w:pStyle w:val="8"/>
              <w:ind w:left="12" w:right="2"/>
              <w:rPr>
                <w:sz w:val="24"/>
              </w:rPr>
            </w:pPr>
            <w:r>
              <w:rPr>
                <w:spacing w:val="-10"/>
                <w:sz w:val="24"/>
              </w:rPr>
              <w:t>+</w:t>
            </w:r>
          </w:p>
        </w:tc>
      </w:tr>
      <w:tr w14:paraId="3B5DAF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3" w:hRule="atLeast"/>
        </w:trPr>
        <w:tc>
          <w:tcPr>
            <w:tcW w:w="1500" w:type="dxa"/>
          </w:tcPr>
          <w:p w14:paraId="66A794BE">
            <w:pPr>
              <w:pStyle w:val="8"/>
              <w:ind w:left="8" w:right="2"/>
              <w:rPr>
                <w:sz w:val="24"/>
              </w:rPr>
            </w:pPr>
            <w:r>
              <w:rPr>
                <w:spacing w:val="-2"/>
                <w:sz w:val="24"/>
              </w:rPr>
              <w:t>ИBИ.6</w:t>
            </w:r>
          </w:p>
        </w:tc>
        <w:tc>
          <w:tcPr>
            <w:tcW w:w="6548" w:type="dxa"/>
          </w:tcPr>
          <w:p w14:paraId="793B92CB">
            <w:pPr>
              <w:pStyle w:val="8"/>
              <w:spacing w:line="280" w:lineRule="auto"/>
              <w:ind w:left="108" w:right="95"/>
              <w:jc w:val="both"/>
              <w:rPr>
                <w:sz w:val="24"/>
              </w:rPr>
            </w:pPr>
            <w:r>
              <w:rPr>
                <w:sz w:val="24"/>
              </w:rPr>
              <w:t>Сбор информации о пользователях, групповых политиках, способах аутентификации пользователей (учетные записи пользователей, группы пользователей, парольные политики</w:t>
            </w:r>
            <w:r>
              <w:rPr>
                <w:spacing w:val="40"/>
                <w:sz w:val="24"/>
              </w:rPr>
              <w:t xml:space="preserve"> </w:t>
            </w:r>
            <w:r>
              <w:rPr>
                <w:sz w:val="24"/>
              </w:rPr>
              <w:t>и многофакторная аутентификация)</w:t>
            </w:r>
          </w:p>
        </w:tc>
        <w:tc>
          <w:tcPr>
            <w:tcW w:w="1145" w:type="dxa"/>
          </w:tcPr>
          <w:p w14:paraId="5A87D7A5">
            <w:pPr>
              <w:pStyle w:val="8"/>
              <w:ind w:left="15" w:right="3"/>
              <w:rPr>
                <w:sz w:val="24"/>
              </w:rPr>
            </w:pPr>
            <w:r>
              <w:rPr>
                <w:spacing w:val="-10"/>
                <w:sz w:val="24"/>
              </w:rPr>
              <w:t>-</w:t>
            </w:r>
          </w:p>
        </w:tc>
        <w:tc>
          <w:tcPr>
            <w:tcW w:w="1149" w:type="dxa"/>
          </w:tcPr>
          <w:p w14:paraId="7DA9773D">
            <w:pPr>
              <w:pStyle w:val="8"/>
              <w:ind w:left="12" w:right="2"/>
              <w:rPr>
                <w:sz w:val="24"/>
              </w:rPr>
            </w:pPr>
            <w:r>
              <w:rPr>
                <w:spacing w:val="-10"/>
                <w:sz w:val="24"/>
              </w:rPr>
              <w:t>+</w:t>
            </w:r>
          </w:p>
        </w:tc>
      </w:tr>
      <w:tr w14:paraId="0AFE5C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10" w:hRule="atLeast"/>
        </w:trPr>
        <w:tc>
          <w:tcPr>
            <w:tcW w:w="1500" w:type="dxa"/>
          </w:tcPr>
          <w:p w14:paraId="1EFCCF74">
            <w:pPr>
              <w:pStyle w:val="8"/>
              <w:spacing w:before="37"/>
              <w:ind w:left="8" w:right="2"/>
              <w:rPr>
                <w:sz w:val="24"/>
              </w:rPr>
            </w:pPr>
            <w:r>
              <w:rPr>
                <w:spacing w:val="-2"/>
                <w:sz w:val="24"/>
              </w:rPr>
              <w:t>ИBИ.7</w:t>
            </w:r>
          </w:p>
        </w:tc>
        <w:tc>
          <w:tcPr>
            <w:tcW w:w="6548" w:type="dxa"/>
          </w:tcPr>
          <w:p w14:paraId="15F84233">
            <w:pPr>
              <w:pStyle w:val="8"/>
              <w:spacing w:before="37" w:line="280" w:lineRule="auto"/>
              <w:ind w:left="108" w:right="97"/>
              <w:jc w:val="both"/>
              <w:rPr>
                <w:sz w:val="24"/>
              </w:rPr>
            </w:pPr>
            <w:r>
              <w:rPr>
                <w:sz w:val="24"/>
              </w:rPr>
              <w:t>Определение конфигураций, находящихся во внутренней инфраструктуре сетевых служб и сервисов, системного и прикладного программного обеспечения, а также программно-аппаратных</w:t>
            </w:r>
            <w:r>
              <w:rPr>
                <w:spacing w:val="74"/>
                <w:w w:val="150"/>
                <w:sz w:val="24"/>
              </w:rPr>
              <w:t xml:space="preserve">  </w:t>
            </w:r>
            <w:r>
              <w:rPr>
                <w:sz w:val="24"/>
              </w:rPr>
              <w:t>средств</w:t>
            </w:r>
            <w:r>
              <w:rPr>
                <w:spacing w:val="74"/>
                <w:w w:val="150"/>
                <w:sz w:val="24"/>
              </w:rPr>
              <w:t xml:space="preserve">  </w:t>
            </w:r>
            <w:r>
              <w:rPr>
                <w:sz w:val="24"/>
              </w:rPr>
              <w:t>и</w:t>
            </w:r>
            <w:r>
              <w:rPr>
                <w:spacing w:val="74"/>
                <w:w w:val="150"/>
                <w:sz w:val="24"/>
              </w:rPr>
              <w:t xml:space="preserve">  </w:t>
            </w:r>
            <w:r>
              <w:rPr>
                <w:sz w:val="24"/>
              </w:rPr>
              <w:t>средств</w:t>
            </w:r>
            <w:r>
              <w:rPr>
                <w:spacing w:val="74"/>
                <w:w w:val="150"/>
                <w:sz w:val="24"/>
              </w:rPr>
              <w:t xml:space="preserve">  </w:t>
            </w:r>
            <w:r>
              <w:rPr>
                <w:spacing w:val="-2"/>
                <w:sz w:val="24"/>
              </w:rPr>
              <w:t>защиты</w:t>
            </w:r>
          </w:p>
          <w:p w14:paraId="3AE19C1B">
            <w:pPr>
              <w:pStyle w:val="8"/>
              <w:spacing w:before="0" w:line="261" w:lineRule="exact"/>
              <w:ind w:left="108"/>
              <w:jc w:val="left"/>
              <w:rPr>
                <w:sz w:val="24"/>
              </w:rPr>
            </w:pPr>
            <w:r>
              <w:rPr>
                <w:spacing w:val="-2"/>
                <w:sz w:val="24"/>
              </w:rPr>
              <w:t>информации</w:t>
            </w:r>
          </w:p>
        </w:tc>
        <w:tc>
          <w:tcPr>
            <w:tcW w:w="1145" w:type="dxa"/>
          </w:tcPr>
          <w:p w14:paraId="6AB49F8A">
            <w:pPr>
              <w:pStyle w:val="8"/>
              <w:spacing w:before="37"/>
              <w:ind w:left="15" w:right="3"/>
              <w:rPr>
                <w:sz w:val="24"/>
              </w:rPr>
            </w:pPr>
            <w:r>
              <w:rPr>
                <w:spacing w:val="-10"/>
                <w:sz w:val="24"/>
              </w:rPr>
              <w:t>-</w:t>
            </w:r>
          </w:p>
        </w:tc>
        <w:tc>
          <w:tcPr>
            <w:tcW w:w="1149" w:type="dxa"/>
          </w:tcPr>
          <w:p w14:paraId="31542D37">
            <w:pPr>
              <w:pStyle w:val="8"/>
              <w:spacing w:before="37"/>
              <w:ind w:left="12" w:right="2"/>
              <w:rPr>
                <w:sz w:val="24"/>
              </w:rPr>
            </w:pPr>
            <w:r>
              <w:rPr>
                <w:spacing w:val="-10"/>
                <w:sz w:val="24"/>
              </w:rPr>
              <w:t>+</w:t>
            </w:r>
          </w:p>
        </w:tc>
      </w:tr>
      <w:tr w14:paraId="421379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6" w:hRule="atLeast"/>
        </w:trPr>
        <w:tc>
          <w:tcPr>
            <w:tcW w:w="1500" w:type="dxa"/>
          </w:tcPr>
          <w:p w14:paraId="70274A51">
            <w:pPr>
              <w:pStyle w:val="8"/>
              <w:spacing w:before="37"/>
              <w:ind w:left="8" w:right="2"/>
              <w:rPr>
                <w:sz w:val="24"/>
              </w:rPr>
            </w:pPr>
            <w:r>
              <w:rPr>
                <w:spacing w:val="-2"/>
                <w:sz w:val="24"/>
              </w:rPr>
              <w:t>ИBИ.8</w:t>
            </w:r>
          </w:p>
        </w:tc>
        <w:tc>
          <w:tcPr>
            <w:tcW w:w="6548" w:type="dxa"/>
          </w:tcPr>
          <w:p w14:paraId="3BD6749B">
            <w:pPr>
              <w:pStyle w:val="8"/>
              <w:spacing w:before="37" w:line="280" w:lineRule="auto"/>
              <w:ind w:left="108" w:right="97"/>
              <w:jc w:val="both"/>
              <w:rPr>
                <w:sz w:val="24"/>
              </w:rPr>
            </w:pPr>
            <w:r>
              <w:rPr>
                <w:sz w:val="24"/>
              </w:rPr>
              <w:t>Bыявление неиспользуемых (не идентифицированных) сетевых</w:t>
            </w:r>
            <w:r>
              <w:rPr>
                <w:spacing w:val="-6"/>
                <w:sz w:val="24"/>
              </w:rPr>
              <w:t xml:space="preserve"> </w:t>
            </w:r>
            <w:r>
              <w:rPr>
                <w:sz w:val="24"/>
              </w:rPr>
              <w:t>адресов,</w:t>
            </w:r>
            <w:r>
              <w:rPr>
                <w:spacing w:val="-7"/>
                <w:sz w:val="24"/>
              </w:rPr>
              <w:t xml:space="preserve"> </w:t>
            </w:r>
            <w:r>
              <w:rPr>
                <w:sz w:val="24"/>
              </w:rPr>
              <w:t>портов,</w:t>
            </w:r>
            <w:r>
              <w:rPr>
                <w:spacing w:val="-7"/>
                <w:sz w:val="24"/>
              </w:rPr>
              <w:t xml:space="preserve"> </w:t>
            </w:r>
            <w:r>
              <w:rPr>
                <w:sz w:val="24"/>
              </w:rPr>
              <w:t>сетевых</w:t>
            </w:r>
            <w:r>
              <w:rPr>
                <w:spacing w:val="-5"/>
                <w:sz w:val="24"/>
              </w:rPr>
              <w:t xml:space="preserve"> </w:t>
            </w:r>
            <w:r>
              <w:rPr>
                <w:sz w:val="24"/>
              </w:rPr>
              <w:t>служб,</w:t>
            </w:r>
            <w:r>
              <w:rPr>
                <w:spacing w:val="-5"/>
                <w:sz w:val="24"/>
              </w:rPr>
              <w:t xml:space="preserve"> </w:t>
            </w:r>
            <w:r>
              <w:rPr>
                <w:sz w:val="24"/>
              </w:rPr>
              <w:t>сервисов,</w:t>
            </w:r>
            <w:r>
              <w:rPr>
                <w:spacing w:val="-7"/>
                <w:sz w:val="24"/>
              </w:rPr>
              <w:t xml:space="preserve"> </w:t>
            </w:r>
            <w:r>
              <w:rPr>
                <w:sz w:val="24"/>
              </w:rPr>
              <w:t>доменных имен, интерфейсов</w:t>
            </w:r>
          </w:p>
        </w:tc>
        <w:tc>
          <w:tcPr>
            <w:tcW w:w="1145" w:type="dxa"/>
          </w:tcPr>
          <w:p w14:paraId="5D324BFA">
            <w:pPr>
              <w:pStyle w:val="8"/>
              <w:spacing w:before="37"/>
              <w:ind w:left="15" w:right="3"/>
              <w:rPr>
                <w:sz w:val="24"/>
              </w:rPr>
            </w:pPr>
            <w:r>
              <w:rPr>
                <w:spacing w:val="-10"/>
                <w:sz w:val="24"/>
              </w:rPr>
              <w:t>-</w:t>
            </w:r>
          </w:p>
        </w:tc>
        <w:tc>
          <w:tcPr>
            <w:tcW w:w="1149" w:type="dxa"/>
          </w:tcPr>
          <w:p w14:paraId="41C008D1">
            <w:pPr>
              <w:pStyle w:val="8"/>
              <w:spacing w:before="37"/>
              <w:ind w:left="12" w:right="2"/>
              <w:rPr>
                <w:sz w:val="24"/>
              </w:rPr>
            </w:pPr>
            <w:r>
              <w:rPr>
                <w:spacing w:val="-10"/>
                <w:sz w:val="24"/>
              </w:rPr>
              <w:t>+</w:t>
            </w:r>
          </w:p>
        </w:tc>
      </w:tr>
      <w:tr w14:paraId="373C7D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1" w:hRule="atLeast"/>
        </w:trPr>
        <w:tc>
          <w:tcPr>
            <w:tcW w:w="1500" w:type="dxa"/>
          </w:tcPr>
          <w:p w14:paraId="7C5B1E3D">
            <w:pPr>
              <w:pStyle w:val="8"/>
              <w:ind w:left="8" w:right="2"/>
              <w:rPr>
                <w:sz w:val="24"/>
              </w:rPr>
            </w:pPr>
            <w:r>
              <w:rPr>
                <w:spacing w:val="-2"/>
                <w:sz w:val="24"/>
              </w:rPr>
              <w:t>ИBИ.9</w:t>
            </w:r>
          </w:p>
        </w:tc>
        <w:tc>
          <w:tcPr>
            <w:tcW w:w="6548" w:type="dxa"/>
          </w:tcPr>
          <w:p w14:paraId="4057497D">
            <w:pPr>
              <w:pStyle w:val="8"/>
              <w:tabs>
                <w:tab w:val="left" w:pos="1547"/>
                <w:tab w:val="left" w:pos="4185"/>
                <w:tab w:val="left" w:pos="5058"/>
              </w:tabs>
              <w:spacing w:line="280" w:lineRule="auto"/>
              <w:ind w:left="108" w:right="95"/>
              <w:jc w:val="left"/>
              <w:rPr>
                <w:sz w:val="24"/>
              </w:rPr>
            </w:pPr>
            <w:r>
              <w:rPr>
                <w:spacing w:val="-2"/>
                <w:sz w:val="24"/>
              </w:rPr>
              <w:t>Bыявление</w:t>
            </w:r>
            <w:r>
              <w:rPr>
                <w:sz w:val="24"/>
              </w:rPr>
              <w:tab/>
            </w:r>
            <w:r>
              <w:rPr>
                <w:spacing w:val="-2"/>
                <w:sz w:val="24"/>
              </w:rPr>
              <w:t>несанкционированных</w:t>
            </w:r>
            <w:r>
              <w:rPr>
                <w:sz w:val="24"/>
              </w:rPr>
              <w:tab/>
            </w:r>
            <w:r>
              <w:rPr>
                <w:spacing w:val="-4"/>
                <w:sz w:val="24"/>
              </w:rPr>
              <w:t>точек</w:t>
            </w:r>
            <w:r>
              <w:rPr>
                <w:sz w:val="24"/>
              </w:rPr>
              <w:tab/>
            </w:r>
            <w:r>
              <w:rPr>
                <w:spacing w:val="-2"/>
                <w:sz w:val="24"/>
              </w:rPr>
              <w:t xml:space="preserve">подключения </w:t>
            </w:r>
            <w:r>
              <w:rPr>
                <w:sz w:val="24"/>
              </w:rPr>
              <w:t>устройств, сетевых сервисов и служб, приложений</w:t>
            </w:r>
          </w:p>
        </w:tc>
        <w:tc>
          <w:tcPr>
            <w:tcW w:w="1145" w:type="dxa"/>
          </w:tcPr>
          <w:p w14:paraId="6E874B9F">
            <w:pPr>
              <w:pStyle w:val="8"/>
              <w:ind w:left="15" w:right="3"/>
              <w:rPr>
                <w:sz w:val="24"/>
              </w:rPr>
            </w:pPr>
            <w:r>
              <w:rPr>
                <w:spacing w:val="-10"/>
                <w:sz w:val="24"/>
              </w:rPr>
              <w:t>-</w:t>
            </w:r>
          </w:p>
        </w:tc>
        <w:tc>
          <w:tcPr>
            <w:tcW w:w="1149" w:type="dxa"/>
          </w:tcPr>
          <w:p w14:paraId="2E26E809">
            <w:pPr>
              <w:pStyle w:val="8"/>
              <w:ind w:left="12" w:right="2"/>
              <w:rPr>
                <w:sz w:val="24"/>
              </w:rPr>
            </w:pPr>
            <w:r>
              <w:rPr>
                <w:spacing w:val="-10"/>
                <w:sz w:val="24"/>
              </w:rPr>
              <w:t>+</w:t>
            </w:r>
          </w:p>
        </w:tc>
      </w:tr>
    </w:tbl>
    <w:p w14:paraId="730A67D4">
      <w:pPr>
        <w:pStyle w:val="5"/>
        <w:spacing w:before="313" w:line="276" w:lineRule="auto"/>
        <w:ind w:right="146" w:firstLine="720"/>
      </w:pPr>
      <w:r>
        <w:t>Знаком «+» отмечены необходимые работы для каждого из видов анализа. Знаком «-» отмечены работы, которые неприменимы для данного вида</w:t>
      </w:r>
      <w:r>
        <w:rPr>
          <w:spacing w:val="40"/>
        </w:rPr>
        <w:t xml:space="preserve"> </w:t>
      </w:r>
      <w:r>
        <w:rPr>
          <w:spacing w:val="-2"/>
        </w:rPr>
        <w:t>тестирования.</w:t>
      </w:r>
    </w:p>
    <w:p w14:paraId="482D963E">
      <w:pPr>
        <w:pStyle w:val="5"/>
        <w:spacing w:before="55"/>
        <w:ind w:left="0" w:firstLine="0"/>
        <w:jc w:val="left"/>
      </w:pPr>
    </w:p>
    <w:p w14:paraId="57F10743">
      <w:pPr>
        <w:pStyle w:val="2"/>
        <w:numPr>
          <w:ilvl w:val="1"/>
          <w:numId w:val="1"/>
        </w:numPr>
        <w:tabs>
          <w:tab w:val="left" w:pos="3589"/>
        </w:tabs>
        <w:spacing w:before="0" w:after="0" w:line="240" w:lineRule="auto"/>
        <w:ind w:left="3589" w:right="0" w:hanging="491"/>
        <w:jc w:val="left"/>
      </w:pPr>
      <w:r>
        <w:t>Внешний</w:t>
      </w:r>
      <w:r>
        <w:rPr>
          <w:spacing w:val="-7"/>
        </w:rPr>
        <w:t xml:space="preserve"> </w:t>
      </w:r>
      <w:r>
        <w:t>анализ</w:t>
      </w:r>
      <w:r>
        <w:rPr>
          <w:spacing w:val="-5"/>
        </w:rPr>
        <w:t xml:space="preserve"> </w:t>
      </w:r>
      <w:r>
        <w:rPr>
          <w:spacing w:val="-2"/>
        </w:rPr>
        <w:t>уязвимостей</w:t>
      </w:r>
    </w:p>
    <w:p w14:paraId="4C42CD8D">
      <w:pPr>
        <w:pStyle w:val="5"/>
        <w:spacing w:before="91"/>
        <w:ind w:left="0" w:firstLine="0"/>
        <w:jc w:val="left"/>
        <w:rPr>
          <w:b/>
        </w:rPr>
      </w:pPr>
    </w:p>
    <w:p w14:paraId="489648C8">
      <w:pPr>
        <w:pStyle w:val="7"/>
        <w:numPr>
          <w:ilvl w:val="2"/>
          <w:numId w:val="1"/>
        </w:numPr>
        <w:tabs>
          <w:tab w:val="left" w:pos="1545"/>
        </w:tabs>
        <w:spacing w:before="0" w:after="0" w:line="276" w:lineRule="auto"/>
        <w:ind w:left="140" w:right="139" w:firstLine="708"/>
        <w:jc w:val="left"/>
        <w:rPr>
          <w:sz w:val="28"/>
        </w:rPr>
      </w:pPr>
      <w:r>
        <w:rPr>
          <w:sz w:val="28"/>
        </w:rPr>
        <w:t>Работы</w:t>
      </w:r>
      <w:r>
        <w:rPr>
          <w:spacing w:val="40"/>
          <w:sz w:val="28"/>
        </w:rPr>
        <w:t xml:space="preserve"> </w:t>
      </w:r>
      <w:r>
        <w:rPr>
          <w:sz w:val="28"/>
        </w:rPr>
        <w:t>по</w:t>
      </w:r>
      <w:r>
        <w:rPr>
          <w:spacing w:val="40"/>
          <w:sz w:val="28"/>
        </w:rPr>
        <w:t xml:space="preserve"> </w:t>
      </w:r>
      <w:r>
        <w:rPr>
          <w:sz w:val="28"/>
        </w:rPr>
        <w:t>внешнему</w:t>
      </w:r>
      <w:r>
        <w:rPr>
          <w:spacing w:val="40"/>
          <w:sz w:val="28"/>
        </w:rPr>
        <w:t xml:space="preserve"> </w:t>
      </w:r>
      <w:r>
        <w:rPr>
          <w:sz w:val="28"/>
        </w:rPr>
        <w:t>анализу</w:t>
      </w:r>
      <w:r>
        <w:rPr>
          <w:spacing w:val="40"/>
          <w:sz w:val="28"/>
        </w:rPr>
        <w:t xml:space="preserve"> </w:t>
      </w:r>
      <w:r>
        <w:rPr>
          <w:sz w:val="28"/>
        </w:rPr>
        <w:t>уязвимостей</w:t>
      </w:r>
      <w:r>
        <w:rPr>
          <w:spacing w:val="40"/>
          <w:sz w:val="28"/>
        </w:rPr>
        <w:t xml:space="preserve"> </w:t>
      </w:r>
      <w:r>
        <w:rPr>
          <w:sz w:val="28"/>
        </w:rPr>
        <w:t>должны</w:t>
      </w:r>
      <w:r>
        <w:rPr>
          <w:spacing w:val="40"/>
          <w:sz w:val="28"/>
        </w:rPr>
        <w:t xml:space="preserve"> </w:t>
      </w:r>
      <w:r>
        <w:rPr>
          <w:sz w:val="28"/>
        </w:rPr>
        <w:t>предусматривать</w:t>
      </w:r>
      <w:r>
        <w:rPr>
          <w:spacing w:val="80"/>
          <w:sz w:val="28"/>
        </w:rPr>
        <w:t xml:space="preserve"> </w:t>
      </w:r>
      <w:r>
        <w:rPr>
          <w:sz w:val="28"/>
        </w:rPr>
        <w:t>выявление</w:t>
      </w:r>
      <w:r>
        <w:rPr>
          <w:spacing w:val="80"/>
          <w:sz w:val="28"/>
        </w:rPr>
        <w:t xml:space="preserve"> </w:t>
      </w:r>
      <w:r>
        <w:rPr>
          <w:sz w:val="28"/>
        </w:rPr>
        <w:t>уязвимостей</w:t>
      </w:r>
      <w:r>
        <w:rPr>
          <w:spacing w:val="80"/>
          <w:sz w:val="28"/>
        </w:rPr>
        <w:t xml:space="preserve"> </w:t>
      </w:r>
      <w:r>
        <w:rPr>
          <w:sz w:val="28"/>
        </w:rPr>
        <w:t>сетевых</w:t>
      </w:r>
      <w:r>
        <w:rPr>
          <w:spacing w:val="80"/>
          <w:sz w:val="28"/>
        </w:rPr>
        <w:t xml:space="preserve"> </w:t>
      </w:r>
      <w:r>
        <w:rPr>
          <w:sz w:val="28"/>
        </w:rPr>
        <w:t>служб</w:t>
      </w:r>
      <w:r>
        <w:rPr>
          <w:spacing w:val="80"/>
          <w:sz w:val="28"/>
        </w:rPr>
        <w:t xml:space="preserve"> </w:t>
      </w:r>
      <w:r>
        <w:rPr>
          <w:sz w:val="28"/>
        </w:rPr>
        <w:t>и</w:t>
      </w:r>
      <w:r>
        <w:rPr>
          <w:spacing w:val="80"/>
          <w:sz w:val="28"/>
        </w:rPr>
        <w:t xml:space="preserve"> </w:t>
      </w:r>
      <w:r>
        <w:rPr>
          <w:sz w:val="28"/>
        </w:rPr>
        <w:t>сервисов,</w:t>
      </w:r>
      <w:r>
        <w:rPr>
          <w:spacing w:val="80"/>
          <w:sz w:val="28"/>
        </w:rPr>
        <w:t xml:space="preserve"> </w:t>
      </w:r>
      <w:r>
        <w:rPr>
          <w:sz w:val="28"/>
        </w:rPr>
        <w:t>системного</w:t>
      </w:r>
      <w:r>
        <w:rPr>
          <w:spacing w:val="80"/>
          <w:sz w:val="28"/>
        </w:rPr>
        <w:t xml:space="preserve"> </w:t>
      </w:r>
      <w:r>
        <w:rPr>
          <w:sz w:val="28"/>
        </w:rPr>
        <w:t>и</w:t>
      </w:r>
      <w:r>
        <w:rPr>
          <w:spacing w:val="80"/>
          <w:sz w:val="28"/>
        </w:rPr>
        <w:t xml:space="preserve"> </w:t>
      </w:r>
      <w:r>
        <w:rPr>
          <w:sz w:val="28"/>
        </w:rPr>
        <w:t>прикладного</w:t>
      </w:r>
    </w:p>
    <w:p w14:paraId="557FF45F">
      <w:pPr>
        <w:pStyle w:val="7"/>
        <w:spacing w:after="0" w:line="276" w:lineRule="auto"/>
        <w:jc w:val="left"/>
        <w:rPr>
          <w:sz w:val="28"/>
        </w:rPr>
        <w:sectPr>
          <w:pgSz w:w="11910" w:h="16840"/>
          <w:pgMar w:top="1100" w:right="425" w:bottom="280" w:left="992" w:header="712" w:footer="0" w:gutter="0"/>
          <w:cols w:space="720" w:num="1"/>
        </w:sectPr>
      </w:pPr>
    </w:p>
    <w:p w14:paraId="4C07050C">
      <w:pPr>
        <w:pStyle w:val="5"/>
        <w:spacing w:before="81" w:line="276" w:lineRule="auto"/>
        <w:ind w:right="144" w:firstLine="0"/>
      </w:pPr>
      <w:r>
        <w:t>программного обеспечения, доступных из сети «Интернет», в том числе уязвимостей, связанных с недостатками их конфигураций.</w:t>
      </w:r>
    </w:p>
    <w:p w14:paraId="3587C311">
      <w:pPr>
        <w:pStyle w:val="7"/>
        <w:numPr>
          <w:ilvl w:val="2"/>
          <w:numId w:val="1"/>
        </w:numPr>
        <w:tabs>
          <w:tab w:val="left" w:pos="1546"/>
        </w:tabs>
        <w:spacing w:before="0" w:after="0" w:line="321" w:lineRule="exact"/>
        <w:ind w:left="1546" w:right="0" w:hanging="697"/>
        <w:jc w:val="both"/>
        <w:rPr>
          <w:sz w:val="28"/>
        </w:rPr>
      </w:pPr>
      <w:r>
        <w:rPr>
          <w:sz w:val="28"/>
        </w:rPr>
        <w:t>B</w:t>
      </w:r>
      <w:r>
        <w:rPr>
          <w:spacing w:val="-8"/>
          <w:sz w:val="28"/>
        </w:rPr>
        <w:t xml:space="preserve"> </w:t>
      </w:r>
      <w:r>
        <w:rPr>
          <w:sz w:val="28"/>
        </w:rPr>
        <w:t>целях</w:t>
      </w:r>
      <w:r>
        <w:rPr>
          <w:spacing w:val="-5"/>
          <w:sz w:val="28"/>
        </w:rPr>
        <w:t xml:space="preserve"> </w:t>
      </w:r>
      <w:r>
        <w:rPr>
          <w:sz w:val="28"/>
        </w:rPr>
        <w:t>проведения</w:t>
      </w:r>
      <w:r>
        <w:rPr>
          <w:spacing w:val="-5"/>
          <w:sz w:val="28"/>
        </w:rPr>
        <w:t xml:space="preserve"> </w:t>
      </w:r>
      <w:r>
        <w:rPr>
          <w:sz w:val="28"/>
        </w:rPr>
        <w:t>внешнего</w:t>
      </w:r>
      <w:r>
        <w:rPr>
          <w:spacing w:val="-5"/>
          <w:sz w:val="28"/>
        </w:rPr>
        <w:t xml:space="preserve"> </w:t>
      </w:r>
      <w:r>
        <w:rPr>
          <w:sz w:val="28"/>
        </w:rPr>
        <w:t>анализа</w:t>
      </w:r>
      <w:r>
        <w:rPr>
          <w:spacing w:val="-6"/>
          <w:sz w:val="28"/>
        </w:rPr>
        <w:t xml:space="preserve"> </w:t>
      </w:r>
      <w:r>
        <w:rPr>
          <w:sz w:val="28"/>
        </w:rPr>
        <w:t>уязвимостей</w:t>
      </w:r>
      <w:r>
        <w:rPr>
          <w:spacing w:val="-8"/>
          <w:sz w:val="28"/>
        </w:rPr>
        <w:t xml:space="preserve"> </w:t>
      </w:r>
      <w:r>
        <w:rPr>
          <w:spacing w:val="-2"/>
          <w:sz w:val="28"/>
        </w:rPr>
        <w:t>осуществляется:</w:t>
      </w:r>
    </w:p>
    <w:p w14:paraId="0BDF733B">
      <w:pPr>
        <w:pStyle w:val="5"/>
        <w:spacing w:before="48" w:line="276" w:lineRule="auto"/>
        <w:ind w:right="140"/>
      </w:pPr>
      <w:r>
        <w:t>а)</w:t>
      </w:r>
      <w:r>
        <w:rPr>
          <w:spacing w:val="-3"/>
        </w:rPr>
        <w:t xml:space="preserve"> </w:t>
      </w:r>
      <w:r>
        <w:t>выявление известных уязвимостей программного обеспечения сетевых служб, сервисов, программных, программно-аппаратных средств, интерфейсы которых доступны из сети «Интернет»;</w:t>
      </w:r>
    </w:p>
    <w:p w14:paraId="2E8CD7A5">
      <w:pPr>
        <w:pStyle w:val="5"/>
        <w:spacing w:line="278" w:lineRule="auto"/>
        <w:ind w:right="138"/>
      </w:pPr>
      <w:r>
        <w:t>б)</w:t>
      </w:r>
      <w:r>
        <w:rPr>
          <w:spacing w:val="-4"/>
        </w:rPr>
        <w:t xml:space="preserve"> </w:t>
      </w:r>
      <w:r>
        <w:t>выявление уязвимостей конфигурации сетевых протоколов, системного и прикладного</w:t>
      </w:r>
      <w:r>
        <w:rPr>
          <w:spacing w:val="40"/>
        </w:rPr>
        <w:t xml:space="preserve"> </w:t>
      </w:r>
      <w:r>
        <w:t>программного</w:t>
      </w:r>
      <w:r>
        <w:rPr>
          <w:spacing w:val="40"/>
        </w:rPr>
        <w:t xml:space="preserve"> </w:t>
      </w:r>
      <w:r>
        <w:t>обеспечения,</w:t>
      </w:r>
      <w:r>
        <w:rPr>
          <w:spacing w:val="72"/>
        </w:rPr>
        <w:t xml:space="preserve"> </w:t>
      </w:r>
      <w:r>
        <w:t>интерфейсы</w:t>
      </w:r>
      <w:r>
        <w:rPr>
          <w:spacing w:val="40"/>
        </w:rPr>
        <w:t xml:space="preserve"> </w:t>
      </w:r>
      <w:r>
        <w:t>которых</w:t>
      </w:r>
      <w:r>
        <w:rPr>
          <w:spacing w:val="71"/>
        </w:rPr>
        <w:t xml:space="preserve"> </w:t>
      </w:r>
      <w:r>
        <w:t>доступны</w:t>
      </w:r>
      <w:r>
        <w:rPr>
          <w:spacing w:val="40"/>
        </w:rPr>
        <w:t xml:space="preserve"> </w:t>
      </w:r>
      <w:r>
        <w:t>из</w:t>
      </w:r>
      <w:r>
        <w:rPr>
          <w:spacing w:val="40"/>
        </w:rPr>
        <w:t xml:space="preserve"> </w:t>
      </w:r>
      <w:r>
        <w:t>сети</w:t>
      </w:r>
    </w:p>
    <w:p w14:paraId="2FE0EFD9">
      <w:pPr>
        <w:pStyle w:val="5"/>
        <w:spacing w:line="317" w:lineRule="exact"/>
        <w:ind w:firstLine="0"/>
        <w:jc w:val="left"/>
      </w:pPr>
      <w:r>
        <w:rPr>
          <w:spacing w:val="-2"/>
        </w:rPr>
        <w:t>«Интернет»;</w:t>
      </w:r>
    </w:p>
    <w:p w14:paraId="4A1C8F8E">
      <w:pPr>
        <w:pStyle w:val="5"/>
        <w:spacing w:before="48" w:line="276" w:lineRule="auto"/>
        <w:ind w:right="144"/>
      </w:pPr>
      <w:r>
        <w:t>в)</w:t>
      </w:r>
      <w:r>
        <w:rPr>
          <w:spacing w:val="-6"/>
        </w:rPr>
        <w:t xml:space="preserve"> </w:t>
      </w:r>
      <w:r>
        <w:t>выявление уязвимостей аутентификации, использования паролей, заданных по умолчанию, и устойчивости паролей;</w:t>
      </w:r>
    </w:p>
    <w:p w14:paraId="73FAD609">
      <w:pPr>
        <w:pStyle w:val="5"/>
        <w:spacing w:before="1" w:line="276" w:lineRule="auto"/>
        <w:ind w:right="144"/>
      </w:pPr>
      <w:r>
        <w:t>г)</w:t>
      </w:r>
      <w:r>
        <w:rPr>
          <w:spacing w:val="-3"/>
        </w:rPr>
        <w:t xml:space="preserve"> </w:t>
      </w:r>
      <w:r>
        <w:t>выявление уязвимостей кода и конфигурации прикладного программного обеспечения</w:t>
      </w:r>
      <w:r>
        <w:rPr>
          <w:spacing w:val="-2"/>
        </w:rPr>
        <w:t xml:space="preserve"> </w:t>
      </w:r>
      <w:r>
        <w:t>(веб-приложений,</w:t>
      </w:r>
      <w:r>
        <w:rPr>
          <w:spacing w:val="-3"/>
        </w:rPr>
        <w:t xml:space="preserve"> </w:t>
      </w:r>
      <w:r>
        <w:t>мобильных</w:t>
      </w:r>
      <w:r>
        <w:rPr>
          <w:spacing w:val="-2"/>
        </w:rPr>
        <w:t xml:space="preserve"> </w:t>
      </w:r>
      <w:r>
        <w:t>приложений,</w:t>
      </w:r>
      <w:r>
        <w:rPr>
          <w:spacing w:val="-3"/>
        </w:rPr>
        <w:t xml:space="preserve"> </w:t>
      </w:r>
      <w:r>
        <w:t>программного</w:t>
      </w:r>
      <w:r>
        <w:rPr>
          <w:spacing w:val="-2"/>
        </w:rPr>
        <w:t xml:space="preserve"> </w:t>
      </w:r>
      <w:r>
        <w:t>обеспечения, реализующего модели машинного обучения и другого прикладного программного обеспечения), доступных из сети «Интернет».</w:t>
      </w:r>
    </w:p>
    <w:p w14:paraId="79DEF5C2">
      <w:pPr>
        <w:pStyle w:val="7"/>
        <w:numPr>
          <w:ilvl w:val="2"/>
          <w:numId w:val="1"/>
        </w:numPr>
        <w:tabs>
          <w:tab w:val="left" w:pos="1546"/>
        </w:tabs>
        <w:spacing w:before="0" w:after="0" w:line="240" w:lineRule="auto"/>
        <w:ind w:left="1546" w:right="0" w:hanging="697"/>
        <w:jc w:val="both"/>
        <w:rPr>
          <w:sz w:val="28"/>
        </w:rPr>
      </w:pPr>
      <w:r>
        <w:rPr>
          <w:sz w:val="28"/>
        </w:rPr>
        <w:t>Bнешний</w:t>
      </w:r>
      <w:r>
        <w:rPr>
          <w:spacing w:val="-8"/>
          <w:sz w:val="28"/>
        </w:rPr>
        <w:t xml:space="preserve"> </w:t>
      </w:r>
      <w:r>
        <w:rPr>
          <w:sz w:val="28"/>
        </w:rPr>
        <w:t>анализ</w:t>
      </w:r>
      <w:r>
        <w:rPr>
          <w:spacing w:val="-7"/>
          <w:sz w:val="28"/>
        </w:rPr>
        <w:t xml:space="preserve"> </w:t>
      </w:r>
      <w:r>
        <w:rPr>
          <w:sz w:val="28"/>
        </w:rPr>
        <w:t>уязвимостей</w:t>
      </w:r>
      <w:r>
        <w:rPr>
          <w:spacing w:val="-6"/>
          <w:sz w:val="28"/>
        </w:rPr>
        <w:t xml:space="preserve"> </w:t>
      </w:r>
      <w:r>
        <w:rPr>
          <w:sz w:val="28"/>
        </w:rPr>
        <w:t>проводится</w:t>
      </w:r>
      <w:r>
        <w:rPr>
          <w:spacing w:val="-8"/>
          <w:sz w:val="28"/>
        </w:rPr>
        <w:t xml:space="preserve"> </w:t>
      </w:r>
      <w:r>
        <w:rPr>
          <w:spacing w:val="-2"/>
          <w:sz w:val="28"/>
        </w:rPr>
        <w:t>исполнителем:</w:t>
      </w:r>
    </w:p>
    <w:p w14:paraId="7D87853C">
      <w:pPr>
        <w:pStyle w:val="5"/>
        <w:spacing w:before="48" w:line="276" w:lineRule="auto"/>
        <w:ind w:right="140"/>
      </w:pPr>
      <w:r>
        <w:t>путем сканирования интерфейсов сетевой инфраструктуры информационной системы, приложений с использованием средств выявления уязвимостей, иных инструментальных средств, предназначенных для поиска уязвимостей</w:t>
      </w:r>
      <w:r>
        <w:rPr>
          <w:spacing w:val="40"/>
        </w:rPr>
        <w:t xml:space="preserve"> </w:t>
      </w:r>
      <w:r>
        <w:t>программного кода и конфигурации с использованием пассивных и активных методов анализа уязвимостей в автоматизированном режиме;</w:t>
      </w:r>
    </w:p>
    <w:p w14:paraId="570DF9DF">
      <w:pPr>
        <w:pStyle w:val="5"/>
        <w:spacing w:line="276" w:lineRule="auto"/>
        <w:ind w:right="134"/>
      </w:pPr>
      <w:r>
        <w:t>путем поиска информации об уязвимостях программных, программно- аппаратных средств, средств защиты информации, находящихся на периметре информационной</w:t>
      </w:r>
      <w:r>
        <w:rPr>
          <w:spacing w:val="40"/>
        </w:rPr>
        <w:t xml:space="preserve"> </w:t>
      </w:r>
      <w:r>
        <w:t>системы,</w:t>
      </w:r>
      <w:r>
        <w:rPr>
          <w:spacing w:val="40"/>
        </w:rPr>
        <w:t xml:space="preserve"> </w:t>
      </w:r>
      <w:r>
        <w:t>в</w:t>
      </w:r>
      <w:r>
        <w:rPr>
          <w:spacing w:val="40"/>
        </w:rPr>
        <w:t xml:space="preserve"> </w:t>
      </w:r>
      <w:r>
        <w:t>банке</w:t>
      </w:r>
      <w:r>
        <w:rPr>
          <w:spacing w:val="40"/>
        </w:rPr>
        <w:t xml:space="preserve"> </w:t>
      </w:r>
      <w:r>
        <w:t>данных</w:t>
      </w:r>
      <w:r>
        <w:rPr>
          <w:spacing w:val="40"/>
        </w:rPr>
        <w:t xml:space="preserve"> </w:t>
      </w:r>
      <w:r>
        <w:t>угроз</w:t>
      </w:r>
      <w:r>
        <w:rPr>
          <w:spacing w:val="40"/>
        </w:rPr>
        <w:t xml:space="preserve"> </w:t>
      </w:r>
      <w:r>
        <w:t>безопасности</w:t>
      </w:r>
      <w:r>
        <w:rPr>
          <w:spacing w:val="40"/>
        </w:rPr>
        <w:t xml:space="preserve"> </w:t>
      </w:r>
      <w:r>
        <w:t>информации ФСТЭК</w:t>
      </w:r>
      <w:r>
        <w:rPr>
          <w:spacing w:val="-2"/>
        </w:rPr>
        <w:t xml:space="preserve"> </w:t>
      </w:r>
      <w:r>
        <w:t>России (bdu.fstec.ru), а также в иных базах данных уязвимостей в автоматизированном режиме;</w:t>
      </w:r>
    </w:p>
    <w:p w14:paraId="03FE7CF5">
      <w:pPr>
        <w:pStyle w:val="5"/>
        <w:spacing w:before="1" w:line="276" w:lineRule="auto"/>
        <w:ind w:right="138"/>
      </w:pPr>
      <w:r>
        <w:t>путем применения пассивных и активных методов анализа уязвимостей в ручном режиме.</w:t>
      </w:r>
    </w:p>
    <w:p w14:paraId="08B4BF1D">
      <w:pPr>
        <w:pStyle w:val="7"/>
        <w:numPr>
          <w:ilvl w:val="2"/>
          <w:numId w:val="1"/>
        </w:numPr>
        <w:tabs>
          <w:tab w:val="left" w:pos="1545"/>
        </w:tabs>
        <w:spacing w:before="0" w:after="0" w:line="276" w:lineRule="auto"/>
        <w:ind w:left="140" w:right="142" w:firstLine="708"/>
        <w:jc w:val="both"/>
        <w:rPr>
          <w:sz w:val="28"/>
        </w:rPr>
      </w:pPr>
      <w:r>
        <w:rPr>
          <w:sz w:val="28"/>
        </w:rPr>
        <w:t xml:space="preserve">По результатам проведения внешнего анализа исполнителем формируется перечень уязвимостей периметра информационной системы, </w:t>
      </w:r>
      <w:r>
        <w:rPr>
          <w:spacing w:val="-2"/>
          <w:sz w:val="28"/>
        </w:rPr>
        <w:t>включающий:</w:t>
      </w:r>
    </w:p>
    <w:p w14:paraId="26094A53">
      <w:pPr>
        <w:pStyle w:val="5"/>
        <w:spacing w:line="276" w:lineRule="auto"/>
        <w:ind w:right="143"/>
      </w:pPr>
      <w:r>
        <w:t>а)</w:t>
      </w:r>
      <w:r>
        <w:rPr>
          <w:spacing w:val="-3"/>
        </w:rPr>
        <w:t xml:space="preserve"> </w:t>
      </w:r>
      <w:r>
        <w:t xml:space="preserve">уязвимости программного обеспечения телекоммуникационного оборудования и межсетевых экранов, находящихся на периметре информационной </w:t>
      </w:r>
      <w:r>
        <w:rPr>
          <w:spacing w:val="-2"/>
        </w:rPr>
        <w:t>системы;</w:t>
      </w:r>
    </w:p>
    <w:p w14:paraId="2089CCD4">
      <w:pPr>
        <w:pStyle w:val="5"/>
        <w:spacing w:line="276" w:lineRule="auto"/>
        <w:ind w:right="144"/>
      </w:pPr>
      <w:r>
        <w:t>б)</w:t>
      </w:r>
      <w:r>
        <w:rPr>
          <w:spacing w:val="-3"/>
        </w:rPr>
        <w:t xml:space="preserve"> </w:t>
      </w:r>
      <w:r>
        <w:t>уязвимости конфигурации сетевой инфраструктуры периметра информационной системы;</w:t>
      </w:r>
    </w:p>
    <w:p w14:paraId="48F57C60">
      <w:pPr>
        <w:pStyle w:val="5"/>
        <w:spacing w:before="1" w:line="276" w:lineRule="auto"/>
        <w:ind w:right="140"/>
      </w:pPr>
      <w:r>
        <w:t>в)</w:t>
      </w:r>
      <w:r>
        <w:rPr>
          <w:spacing w:val="-2"/>
        </w:rPr>
        <w:t xml:space="preserve"> </w:t>
      </w:r>
      <w:r>
        <w:t>уязвимости сетевых служб, сервисов, веб-серверов, приложений,</w:t>
      </w:r>
      <w:r>
        <w:rPr>
          <w:spacing w:val="40"/>
        </w:rPr>
        <w:t xml:space="preserve"> </w:t>
      </w:r>
      <w:r>
        <w:t>мобильных приложений, систем управления базами данных, операционных систем,</w:t>
      </w:r>
    </w:p>
    <w:p w14:paraId="32A8CD15">
      <w:pPr>
        <w:pStyle w:val="5"/>
        <w:spacing w:after="0" w:line="276" w:lineRule="auto"/>
        <w:sectPr>
          <w:pgSz w:w="11910" w:h="16840"/>
          <w:pgMar w:top="1100" w:right="425" w:bottom="280" w:left="992" w:header="712" w:footer="0" w:gutter="0"/>
          <w:cols w:space="720" w:num="1"/>
        </w:sectPr>
      </w:pPr>
    </w:p>
    <w:p w14:paraId="5BE1AD5B">
      <w:pPr>
        <w:pStyle w:val="5"/>
        <w:spacing w:before="81" w:line="276" w:lineRule="auto"/>
        <w:ind w:right="141" w:firstLine="0"/>
      </w:pPr>
      <w:r>
        <w:t>прокси-серверов и иного программного обеспечения, интерфейсы которых</w:t>
      </w:r>
      <w:r>
        <w:rPr>
          <w:spacing w:val="40"/>
        </w:rPr>
        <w:t xml:space="preserve"> </w:t>
      </w:r>
      <w:r>
        <w:t>доступны из сети «Интернет»;</w:t>
      </w:r>
    </w:p>
    <w:p w14:paraId="04703C30">
      <w:pPr>
        <w:pStyle w:val="5"/>
        <w:spacing w:line="276" w:lineRule="auto"/>
        <w:ind w:right="139"/>
      </w:pPr>
      <w:r>
        <w:t>г)</w:t>
      </w:r>
      <w:r>
        <w:rPr>
          <w:spacing w:val="-3"/>
        </w:rPr>
        <w:t xml:space="preserve"> </w:t>
      </w:r>
      <w:r>
        <w:t>уязвимости, связанные с недостатками конфигурации сетевых служб, сервисов, веб-приложений, мобильных приложений, систем управления базами данных,</w:t>
      </w:r>
      <w:r>
        <w:rPr>
          <w:spacing w:val="-5"/>
        </w:rPr>
        <w:t xml:space="preserve"> </w:t>
      </w:r>
      <w:r>
        <w:t>операционных</w:t>
      </w:r>
      <w:r>
        <w:rPr>
          <w:spacing w:val="-3"/>
        </w:rPr>
        <w:t xml:space="preserve"> </w:t>
      </w:r>
      <w:r>
        <w:t>систем,</w:t>
      </w:r>
      <w:r>
        <w:rPr>
          <w:spacing w:val="-6"/>
        </w:rPr>
        <w:t xml:space="preserve"> </w:t>
      </w:r>
      <w:r>
        <w:t>прокси-серверов</w:t>
      </w:r>
      <w:r>
        <w:rPr>
          <w:spacing w:val="-8"/>
        </w:rPr>
        <w:t xml:space="preserve"> </w:t>
      </w:r>
      <w:r>
        <w:t>и</w:t>
      </w:r>
      <w:r>
        <w:rPr>
          <w:spacing w:val="-4"/>
        </w:rPr>
        <w:t xml:space="preserve"> </w:t>
      </w:r>
      <w:r>
        <w:t>иного</w:t>
      </w:r>
      <w:r>
        <w:rPr>
          <w:spacing w:val="-3"/>
        </w:rPr>
        <w:t xml:space="preserve"> </w:t>
      </w:r>
      <w:r>
        <w:t>программного</w:t>
      </w:r>
      <w:r>
        <w:rPr>
          <w:spacing w:val="-6"/>
        </w:rPr>
        <w:t xml:space="preserve"> </w:t>
      </w:r>
      <w:r>
        <w:t>обеспечения, интерфейсы которых доступны из сети «Интернет».</w:t>
      </w:r>
    </w:p>
    <w:p w14:paraId="29670D64">
      <w:pPr>
        <w:pStyle w:val="7"/>
        <w:numPr>
          <w:ilvl w:val="2"/>
          <w:numId w:val="1"/>
        </w:numPr>
        <w:tabs>
          <w:tab w:val="left" w:pos="1545"/>
        </w:tabs>
        <w:spacing w:before="0" w:after="0" w:line="278" w:lineRule="auto"/>
        <w:ind w:left="140" w:right="145" w:firstLine="708"/>
        <w:jc w:val="both"/>
        <w:rPr>
          <w:sz w:val="28"/>
        </w:rPr>
      </w:pPr>
      <w:r>
        <w:rPr>
          <w:sz w:val="28"/>
        </w:rPr>
        <w:t>Перечень работ, проводимых исполнителем в ходе внешнего сканирования, приведен в таблице 2.</w:t>
      </w:r>
    </w:p>
    <w:p w14:paraId="34FFEAC4">
      <w:pPr>
        <w:pStyle w:val="5"/>
        <w:spacing w:after="55" w:line="316" w:lineRule="exact"/>
        <w:ind w:left="0" w:right="136" w:firstLine="0"/>
        <w:jc w:val="right"/>
      </w:pPr>
      <w:r>
        <w:t>Таблица</w:t>
      </w:r>
      <w:r>
        <w:rPr>
          <w:spacing w:val="-7"/>
        </w:rPr>
        <w:t xml:space="preserve"> </w:t>
      </w:r>
      <w:r>
        <w:rPr>
          <w:spacing w:val="-10"/>
        </w:rPr>
        <w:t>2</w:t>
      </w:r>
    </w:p>
    <w:tbl>
      <w:tblPr>
        <w:tblStyle w:val="4"/>
        <w:tblW w:w="0" w:type="auto"/>
        <w:tblInd w:w="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2"/>
        <w:gridCol w:w="6823"/>
        <w:gridCol w:w="1844"/>
      </w:tblGrid>
      <w:tr w14:paraId="587A16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trPr>
        <w:tc>
          <w:tcPr>
            <w:tcW w:w="1652" w:type="dxa"/>
            <w:vMerge w:val="restart"/>
          </w:tcPr>
          <w:p w14:paraId="69FEF483">
            <w:pPr>
              <w:pStyle w:val="8"/>
              <w:spacing w:before="0"/>
              <w:ind w:left="182" w:right="173" w:firstLine="4"/>
              <w:rPr>
                <w:sz w:val="24"/>
              </w:rPr>
            </w:pPr>
            <w:r>
              <w:rPr>
                <w:spacing w:val="-2"/>
                <w:sz w:val="24"/>
              </w:rPr>
              <w:t xml:space="preserve">Условное обозначение </w:t>
            </w:r>
            <w:r>
              <w:rPr>
                <w:sz w:val="24"/>
              </w:rPr>
              <w:t>и номер</w:t>
            </w:r>
          </w:p>
          <w:p w14:paraId="78AC8335">
            <w:pPr>
              <w:pStyle w:val="8"/>
              <w:spacing w:before="0" w:line="264" w:lineRule="exact"/>
              <w:ind w:left="84" w:right="74"/>
              <w:rPr>
                <w:sz w:val="24"/>
              </w:rPr>
            </w:pPr>
            <w:r>
              <w:rPr>
                <w:spacing w:val="-2"/>
                <w:sz w:val="24"/>
              </w:rPr>
              <w:t>работы</w:t>
            </w:r>
          </w:p>
        </w:tc>
        <w:tc>
          <w:tcPr>
            <w:tcW w:w="6823" w:type="dxa"/>
            <w:vMerge w:val="restart"/>
          </w:tcPr>
          <w:p w14:paraId="3D936DD3">
            <w:pPr>
              <w:pStyle w:val="8"/>
              <w:spacing w:before="0" w:line="268" w:lineRule="exact"/>
              <w:ind w:left="11"/>
              <w:rPr>
                <w:sz w:val="24"/>
              </w:rPr>
            </w:pPr>
            <w:r>
              <w:rPr>
                <w:sz w:val="24"/>
              </w:rPr>
              <w:t>Наименование</w:t>
            </w:r>
            <w:r>
              <w:rPr>
                <w:spacing w:val="-7"/>
                <w:sz w:val="24"/>
              </w:rPr>
              <w:t xml:space="preserve"> </w:t>
            </w:r>
            <w:r>
              <w:rPr>
                <w:spacing w:val="-2"/>
                <w:sz w:val="24"/>
              </w:rPr>
              <w:t>работы</w:t>
            </w:r>
            <w:r>
              <w:rPr>
                <w:spacing w:val="-2"/>
                <w:sz w:val="24"/>
                <w:vertAlign w:val="superscript"/>
              </w:rPr>
              <w:t>4</w:t>
            </w:r>
          </w:p>
        </w:tc>
        <w:tc>
          <w:tcPr>
            <w:tcW w:w="1844" w:type="dxa"/>
          </w:tcPr>
          <w:p w14:paraId="648818B0">
            <w:pPr>
              <w:pStyle w:val="8"/>
              <w:spacing w:before="0" w:line="268" w:lineRule="exact"/>
              <w:ind w:left="73" w:right="67"/>
              <w:rPr>
                <w:sz w:val="24"/>
              </w:rPr>
            </w:pPr>
            <w:r>
              <w:rPr>
                <w:sz w:val="24"/>
              </w:rPr>
              <w:t>Bид</w:t>
            </w:r>
            <w:r>
              <w:rPr>
                <w:spacing w:val="-2"/>
                <w:sz w:val="24"/>
              </w:rPr>
              <w:t xml:space="preserve"> анализа</w:t>
            </w:r>
          </w:p>
        </w:tc>
      </w:tr>
      <w:tr w14:paraId="0C28B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652" w:type="dxa"/>
            <w:vMerge w:val="continue"/>
            <w:tcBorders>
              <w:top w:val="nil"/>
            </w:tcBorders>
          </w:tcPr>
          <w:p w14:paraId="6BEC6C05">
            <w:pPr>
              <w:rPr>
                <w:sz w:val="2"/>
                <w:szCs w:val="2"/>
              </w:rPr>
            </w:pPr>
          </w:p>
        </w:tc>
        <w:tc>
          <w:tcPr>
            <w:tcW w:w="6823" w:type="dxa"/>
            <w:vMerge w:val="continue"/>
            <w:tcBorders>
              <w:top w:val="nil"/>
            </w:tcBorders>
          </w:tcPr>
          <w:p w14:paraId="1433A2E9">
            <w:pPr>
              <w:rPr>
                <w:sz w:val="2"/>
                <w:szCs w:val="2"/>
              </w:rPr>
            </w:pPr>
          </w:p>
        </w:tc>
        <w:tc>
          <w:tcPr>
            <w:tcW w:w="1844" w:type="dxa"/>
          </w:tcPr>
          <w:p w14:paraId="231F7D73">
            <w:pPr>
              <w:pStyle w:val="8"/>
              <w:spacing w:before="0" w:line="268" w:lineRule="exact"/>
              <w:ind w:left="72" w:right="67"/>
              <w:rPr>
                <w:sz w:val="24"/>
              </w:rPr>
            </w:pPr>
            <w:r>
              <w:rPr>
                <w:spacing w:val="-5"/>
                <w:sz w:val="24"/>
              </w:rPr>
              <w:t>С1</w:t>
            </w:r>
          </w:p>
        </w:tc>
      </w:tr>
      <w:tr w14:paraId="7275E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6" w:hRule="atLeast"/>
        </w:trPr>
        <w:tc>
          <w:tcPr>
            <w:tcW w:w="10319" w:type="dxa"/>
            <w:gridSpan w:val="3"/>
          </w:tcPr>
          <w:p w14:paraId="417AA7FD">
            <w:pPr>
              <w:pStyle w:val="8"/>
              <w:ind w:left="3"/>
              <w:rPr>
                <w:b/>
                <w:sz w:val="24"/>
              </w:rPr>
            </w:pPr>
            <w:r>
              <w:rPr>
                <w:b/>
                <w:sz w:val="24"/>
              </w:rPr>
              <w:t>Внешнее</w:t>
            </w:r>
            <w:r>
              <w:rPr>
                <w:b/>
                <w:spacing w:val="-5"/>
                <w:sz w:val="24"/>
              </w:rPr>
              <w:t xml:space="preserve"> </w:t>
            </w:r>
            <w:r>
              <w:rPr>
                <w:b/>
                <w:spacing w:val="-2"/>
                <w:sz w:val="24"/>
              </w:rPr>
              <w:t>сканирование</w:t>
            </w:r>
          </w:p>
        </w:tc>
      </w:tr>
      <w:tr w14:paraId="52C51D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1652" w:type="dxa"/>
          </w:tcPr>
          <w:p w14:paraId="4621E2B9">
            <w:pPr>
              <w:pStyle w:val="8"/>
              <w:ind w:left="84" w:right="76"/>
              <w:rPr>
                <w:sz w:val="24"/>
              </w:rPr>
            </w:pPr>
            <w:r>
              <w:rPr>
                <w:spacing w:val="-5"/>
                <w:sz w:val="24"/>
              </w:rPr>
              <w:t>СИН</w:t>
            </w:r>
          </w:p>
        </w:tc>
        <w:tc>
          <w:tcPr>
            <w:tcW w:w="8667" w:type="dxa"/>
            <w:gridSpan w:val="2"/>
          </w:tcPr>
          <w:p w14:paraId="1E332DB4">
            <w:pPr>
              <w:pStyle w:val="8"/>
              <w:jc w:val="left"/>
              <w:rPr>
                <w:sz w:val="24"/>
              </w:rPr>
            </w:pPr>
            <w:r>
              <w:rPr>
                <w:sz w:val="24"/>
              </w:rPr>
              <w:t>Сетевая</w:t>
            </w:r>
            <w:r>
              <w:rPr>
                <w:spacing w:val="-5"/>
                <w:sz w:val="24"/>
              </w:rPr>
              <w:t xml:space="preserve"> </w:t>
            </w:r>
            <w:r>
              <w:rPr>
                <w:spacing w:val="-2"/>
                <w:sz w:val="24"/>
              </w:rPr>
              <w:t>инфраструктура</w:t>
            </w:r>
          </w:p>
        </w:tc>
      </w:tr>
      <w:tr w14:paraId="14DA45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70D3CFC9">
            <w:pPr>
              <w:pStyle w:val="8"/>
              <w:ind w:left="84" w:right="75"/>
              <w:rPr>
                <w:sz w:val="24"/>
              </w:rPr>
            </w:pPr>
            <w:r>
              <w:rPr>
                <w:spacing w:val="-2"/>
                <w:sz w:val="24"/>
              </w:rPr>
              <w:t>СИН.1</w:t>
            </w:r>
          </w:p>
        </w:tc>
        <w:tc>
          <w:tcPr>
            <w:tcW w:w="6823" w:type="dxa"/>
          </w:tcPr>
          <w:p w14:paraId="29FF7945">
            <w:pPr>
              <w:pStyle w:val="8"/>
              <w:tabs>
                <w:tab w:val="left" w:pos="1397"/>
                <w:tab w:val="left" w:pos="3321"/>
                <w:tab w:val="left" w:pos="5425"/>
              </w:tabs>
              <w:spacing w:before="1" w:line="322" w:lineRule="exact"/>
              <w:ind w:right="99"/>
              <w:jc w:val="left"/>
              <w:rPr>
                <w:sz w:val="24"/>
              </w:rPr>
            </w:pPr>
            <w:r>
              <w:rPr>
                <w:spacing w:val="-2"/>
                <w:sz w:val="24"/>
              </w:rPr>
              <w:t>Поиск</w:t>
            </w:r>
            <w:r>
              <w:rPr>
                <w:sz w:val="24"/>
              </w:rPr>
              <w:tab/>
            </w:r>
            <w:r>
              <w:rPr>
                <w:spacing w:val="-2"/>
                <w:sz w:val="24"/>
              </w:rPr>
              <w:t>уязвимостей</w:t>
            </w:r>
            <w:r>
              <w:rPr>
                <w:sz w:val="24"/>
              </w:rPr>
              <w:tab/>
            </w:r>
            <w:r>
              <w:rPr>
                <w:spacing w:val="-2"/>
                <w:sz w:val="24"/>
              </w:rPr>
              <w:t>программного</w:t>
            </w:r>
            <w:r>
              <w:rPr>
                <w:sz w:val="24"/>
              </w:rPr>
              <w:tab/>
            </w:r>
            <w:r>
              <w:rPr>
                <w:spacing w:val="-2"/>
                <w:sz w:val="24"/>
              </w:rPr>
              <w:t xml:space="preserve">обеспечения </w:t>
            </w:r>
            <w:r>
              <w:rPr>
                <w:sz w:val="24"/>
              </w:rPr>
              <w:t>телекоммуникационного оборудования и межсетевых экранов</w:t>
            </w:r>
          </w:p>
        </w:tc>
        <w:tc>
          <w:tcPr>
            <w:tcW w:w="1844" w:type="dxa"/>
          </w:tcPr>
          <w:p w14:paraId="19B98644">
            <w:pPr>
              <w:pStyle w:val="8"/>
              <w:ind w:left="74" w:right="67"/>
              <w:rPr>
                <w:sz w:val="24"/>
              </w:rPr>
            </w:pPr>
            <w:r>
              <w:rPr>
                <w:spacing w:val="-10"/>
                <w:sz w:val="24"/>
              </w:rPr>
              <w:t>+</w:t>
            </w:r>
          </w:p>
        </w:tc>
      </w:tr>
      <w:tr w14:paraId="7C6A81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88" w:hRule="atLeast"/>
        </w:trPr>
        <w:tc>
          <w:tcPr>
            <w:tcW w:w="1652" w:type="dxa"/>
          </w:tcPr>
          <w:p w14:paraId="63A0989D">
            <w:pPr>
              <w:pStyle w:val="8"/>
              <w:ind w:left="84" w:right="75"/>
              <w:rPr>
                <w:sz w:val="24"/>
              </w:rPr>
            </w:pPr>
            <w:r>
              <w:rPr>
                <w:spacing w:val="-2"/>
                <w:sz w:val="24"/>
              </w:rPr>
              <w:t>СИН.2</w:t>
            </w:r>
          </w:p>
        </w:tc>
        <w:tc>
          <w:tcPr>
            <w:tcW w:w="6823" w:type="dxa"/>
          </w:tcPr>
          <w:p w14:paraId="301E2C9C">
            <w:pPr>
              <w:pStyle w:val="8"/>
              <w:spacing w:line="280" w:lineRule="auto"/>
              <w:ind w:right="96"/>
              <w:jc w:val="both"/>
              <w:rPr>
                <w:sz w:val="24"/>
              </w:rPr>
            </w:pPr>
            <w:r>
              <w:rPr>
                <w:sz w:val="24"/>
              </w:rPr>
              <w:t>Поиск уязвимостей конфигурации сетевых служб и протоколов (HTTP, НТТРS, SMTP, SSH, NTP, IPSec, SNMP, DNS, FTP,</w:t>
            </w:r>
            <w:r>
              <w:rPr>
                <w:spacing w:val="40"/>
                <w:sz w:val="24"/>
              </w:rPr>
              <w:t xml:space="preserve"> </w:t>
            </w:r>
            <w:r>
              <w:rPr>
                <w:sz w:val="24"/>
              </w:rPr>
              <w:t>RDP,</w:t>
            </w:r>
            <w:r>
              <w:rPr>
                <w:spacing w:val="31"/>
                <w:sz w:val="24"/>
              </w:rPr>
              <w:t xml:space="preserve"> </w:t>
            </w:r>
            <w:r>
              <w:rPr>
                <w:sz w:val="24"/>
              </w:rPr>
              <w:t>RPC,</w:t>
            </w:r>
            <w:r>
              <w:rPr>
                <w:spacing w:val="32"/>
                <w:sz w:val="24"/>
              </w:rPr>
              <w:t xml:space="preserve"> </w:t>
            </w:r>
            <w:r>
              <w:rPr>
                <w:sz w:val="24"/>
              </w:rPr>
              <w:t>PPTP,</w:t>
            </w:r>
            <w:r>
              <w:rPr>
                <w:spacing w:val="33"/>
                <w:sz w:val="24"/>
              </w:rPr>
              <w:t xml:space="preserve"> </w:t>
            </w:r>
            <w:r>
              <w:rPr>
                <w:sz w:val="24"/>
              </w:rPr>
              <w:t>NetBIOS,</w:t>
            </w:r>
            <w:r>
              <w:rPr>
                <w:spacing w:val="33"/>
                <w:sz w:val="24"/>
              </w:rPr>
              <w:t xml:space="preserve"> </w:t>
            </w:r>
            <w:r>
              <w:rPr>
                <w:sz w:val="24"/>
              </w:rPr>
              <w:t>Telnet,</w:t>
            </w:r>
            <w:r>
              <w:rPr>
                <w:spacing w:val="33"/>
                <w:sz w:val="24"/>
              </w:rPr>
              <w:t xml:space="preserve"> </w:t>
            </w:r>
            <w:r>
              <w:rPr>
                <w:sz w:val="24"/>
              </w:rPr>
              <w:t>SIP,</w:t>
            </w:r>
            <w:r>
              <w:rPr>
                <w:spacing w:val="33"/>
                <w:sz w:val="24"/>
              </w:rPr>
              <w:t xml:space="preserve"> </w:t>
            </w:r>
            <w:r>
              <w:rPr>
                <w:sz w:val="24"/>
              </w:rPr>
              <w:t>POP3,</w:t>
            </w:r>
            <w:r>
              <w:rPr>
                <w:spacing w:val="38"/>
                <w:sz w:val="24"/>
              </w:rPr>
              <w:t xml:space="preserve"> </w:t>
            </w:r>
            <w:r>
              <w:rPr>
                <w:sz w:val="24"/>
              </w:rPr>
              <w:t>IMAP</w:t>
            </w:r>
            <w:r>
              <w:rPr>
                <w:spacing w:val="34"/>
                <w:sz w:val="24"/>
              </w:rPr>
              <w:t xml:space="preserve"> </w:t>
            </w:r>
            <w:r>
              <w:rPr>
                <w:sz w:val="24"/>
              </w:rPr>
              <w:t>и</w:t>
            </w:r>
            <w:r>
              <w:rPr>
                <w:spacing w:val="35"/>
                <w:sz w:val="24"/>
              </w:rPr>
              <w:t xml:space="preserve"> </w:t>
            </w:r>
            <w:r>
              <w:rPr>
                <w:spacing w:val="-2"/>
                <w:sz w:val="24"/>
              </w:rPr>
              <w:t>других</w:t>
            </w:r>
          </w:p>
          <w:p w14:paraId="0440062C">
            <w:pPr>
              <w:pStyle w:val="8"/>
              <w:spacing w:before="0" w:line="265" w:lineRule="exact"/>
              <w:jc w:val="left"/>
              <w:rPr>
                <w:sz w:val="24"/>
              </w:rPr>
            </w:pPr>
            <w:r>
              <w:rPr>
                <w:spacing w:val="-2"/>
                <w:sz w:val="24"/>
              </w:rPr>
              <w:t>протоколов)</w:t>
            </w:r>
          </w:p>
        </w:tc>
        <w:tc>
          <w:tcPr>
            <w:tcW w:w="1844" w:type="dxa"/>
          </w:tcPr>
          <w:p w14:paraId="306A6719">
            <w:pPr>
              <w:pStyle w:val="8"/>
              <w:ind w:left="74" w:right="67"/>
              <w:rPr>
                <w:sz w:val="24"/>
              </w:rPr>
            </w:pPr>
            <w:r>
              <w:rPr>
                <w:spacing w:val="-10"/>
                <w:sz w:val="24"/>
              </w:rPr>
              <w:t>+</w:t>
            </w:r>
          </w:p>
        </w:tc>
      </w:tr>
      <w:tr w14:paraId="09F75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058AE245">
            <w:pPr>
              <w:pStyle w:val="8"/>
              <w:ind w:left="84" w:right="75"/>
              <w:rPr>
                <w:sz w:val="24"/>
              </w:rPr>
            </w:pPr>
            <w:r>
              <w:rPr>
                <w:spacing w:val="-2"/>
                <w:sz w:val="24"/>
              </w:rPr>
              <w:t>СИН.3</w:t>
            </w:r>
          </w:p>
        </w:tc>
        <w:tc>
          <w:tcPr>
            <w:tcW w:w="6823" w:type="dxa"/>
          </w:tcPr>
          <w:p w14:paraId="3BD916F9">
            <w:pPr>
              <w:pStyle w:val="8"/>
              <w:spacing w:before="1" w:line="322" w:lineRule="exact"/>
              <w:ind w:right="99"/>
              <w:jc w:val="left"/>
              <w:rPr>
                <w:sz w:val="24"/>
              </w:rPr>
            </w:pPr>
            <w:r>
              <w:rPr>
                <w:sz w:val="24"/>
              </w:rPr>
              <w:t>Поиск</w:t>
            </w:r>
            <w:r>
              <w:rPr>
                <w:spacing w:val="80"/>
                <w:sz w:val="24"/>
              </w:rPr>
              <w:t xml:space="preserve"> </w:t>
            </w:r>
            <w:r>
              <w:rPr>
                <w:sz w:val="24"/>
              </w:rPr>
              <w:t>уязвимостей,</w:t>
            </w:r>
            <w:r>
              <w:rPr>
                <w:spacing w:val="80"/>
                <w:sz w:val="24"/>
              </w:rPr>
              <w:t xml:space="preserve"> </w:t>
            </w:r>
            <w:r>
              <w:rPr>
                <w:sz w:val="24"/>
              </w:rPr>
              <w:t>связанных</w:t>
            </w:r>
            <w:r>
              <w:rPr>
                <w:spacing w:val="80"/>
                <w:sz w:val="24"/>
              </w:rPr>
              <w:t xml:space="preserve"> </w:t>
            </w:r>
            <w:r>
              <w:rPr>
                <w:sz w:val="24"/>
              </w:rPr>
              <w:t>с</w:t>
            </w:r>
            <w:r>
              <w:rPr>
                <w:spacing w:val="80"/>
                <w:sz w:val="24"/>
              </w:rPr>
              <w:t xml:space="preserve"> </w:t>
            </w:r>
            <w:r>
              <w:rPr>
                <w:sz w:val="24"/>
              </w:rPr>
              <w:t>использованием</w:t>
            </w:r>
            <w:r>
              <w:rPr>
                <w:spacing w:val="80"/>
                <w:sz w:val="24"/>
              </w:rPr>
              <w:t xml:space="preserve"> </w:t>
            </w:r>
            <w:r>
              <w:rPr>
                <w:sz w:val="24"/>
              </w:rPr>
              <w:t>паролей, заданных по умолчанию</w:t>
            </w:r>
          </w:p>
        </w:tc>
        <w:tc>
          <w:tcPr>
            <w:tcW w:w="1844" w:type="dxa"/>
          </w:tcPr>
          <w:p w14:paraId="3FE2721E">
            <w:pPr>
              <w:pStyle w:val="8"/>
              <w:ind w:left="74" w:right="67"/>
              <w:rPr>
                <w:sz w:val="24"/>
              </w:rPr>
            </w:pPr>
            <w:r>
              <w:rPr>
                <w:spacing w:val="-10"/>
                <w:sz w:val="24"/>
              </w:rPr>
              <w:t>+</w:t>
            </w:r>
          </w:p>
        </w:tc>
      </w:tr>
      <w:tr w14:paraId="1721B5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765ED406">
            <w:pPr>
              <w:pStyle w:val="8"/>
              <w:ind w:left="84" w:right="74"/>
              <w:rPr>
                <w:sz w:val="24"/>
              </w:rPr>
            </w:pPr>
            <w:r>
              <w:rPr>
                <w:spacing w:val="-2"/>
                <w:sz w:val="24"/>
              </w:rPr>
              <w:t>СИН.4</w:t>
            </w:r>
          </w:p>
        </w:tc>
        <w:tc>
          <w:tcPr>
            <w:tcW w:w="6823" w:type="dxa"/>
          </w:tcPr>
          <w:p w14:paraId="2907258B">
            <w:pPr>
              <w:pStyle w:val="8"/>
              <w:spacing w:before="0" w:line="324" w:lineRule="exact"/>
              <w:ind w:right="99"/>
              <w:jc w:val="left"/>
              <w:rPr>
                <w:sz w:val="24"/>
              </w:rPr>
            </w:pPr>
            <w:r>
              <w:rPr>
                <w:sz w:val="24"/>
              </w:rPr>
              <w:t>Поиск</w:t>
            </w:r>
            <w:r>
              <w:rPr>
                <w:spacing w:val="80"/>
                <w:sz w:val="24"/>
              </w:rPr>
              <w:t xml:space="preserve"> </w:t>
            </w:r>
            <w:r>
              <w:rPr>
                <w:sz w:val="24"/>
              </w:rPr>
              <w:t>уязвимостей</w:t>
            </w:r>
            <w:r>
              <w:rPr>
                <w:spacing w:val="80"/>
                <w:sz w:val="24"/>
              </w:rPr>
              <w:t xml:space="preserve"> </w:t>
            </w:r>
            <w:r>
              <w:rPr>
                <w:sz w:val="24"/>
              </w:rPr>
              <w:t>механизмов</w:t>
            </w:r>
            <w:r>
              <w:rPr>
                <w:spacing w:val="80"/>
                <w:sz w:val="24"/>
              </w:rPr>
              <w:t xml:space="preserve"> </w:t>
            </w:r>
            <w:r>
              <w:rPr>
                <w:sz w:val="24"/>
              </w:rPr>
              <w:t>аутентификации</w:t>
            </w:r>
            <w:r>
              <w:rPr>
                <w:spacing w:val="80"/>
                <w:sz w:val="24"/>
              </w:rPr>
              <w:t xml:space="preserve"> </w:t>
            </w:r>
            <w:r>
              <w:rPr>
                <w:sz w:val="24"/>
              </w:rPr>
              <w:t>(например, применение протокола Telnet вместо SSH)</w:t>
            </w:r>
          </w:p>
        </w:tc>
        <w:tc>
          <w:tcPr>
            <w:tcW w:w="1844" w:type="dxa"/>
          </w:tcPr>
          <w:p w14:paraId="12269484">
            <w:pPr>
              <w:pStyle w:val="8"/>
              <w:ind w:left="74" w:right="67"/>
              <w:rPr>
                <w:sz w:val="24"/>
              </w:rPr>
            </w:pPr>
            <w:r>
              <w:rPr>
                <w:spacing w:val="-10"/>
                <w:sz w:val="24"/>
              </w:rPr>
              <w:t>+</w:t>
            </w:r>
          </w:p>
        </w:tc>
      </w:tr>
      <w:tr w14:paraId="05D40D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00C4890D">
            <w:pPr>
              <w:pStyle w:val="8"/>
              <w:ind w:left="84" w:right="75"/>
              <w:rPr>
                <w:sz w:val="24"/>
              </w:rPr>
            </w:pPr>
            <w:r>
              <w:rPr>
                <w:spacing w:val="-2"/>
                <w:sz w:val="24"/>
              </w:rPr>
              <w:t>СИН.5</w:t>
            </w:r>
          </w:p>
        </w:tc>
        <w:tc>
          <w:tcPr>
            <w:tcW w:w="6823" w:type="dxa"/>
          </w:tcPr>
          <w:p w14:paraId="68DBBCF6">
            <w:pPr>
              <w:pStyle w:val="8"/>
              <w:tabs>
                <w:tab w:val="left" w:pos="968"/>
                <w:tab w:val="left" w:pos="2462"/>
                <w:tab w:val="left" w:pos="3853"/>
                <w:tab w:val="left" w:pos="5038"/>
                <w:tab w:val="left" w:pos="5366"/>
              </w:tabs>
              <w:spacing w:before="1" w:line="322" w:lineRule="exact"/>
              <w:ind w:right="100"/>
              <w:jc w:val="left"/>
              <w:rPr>
                <w:sz w:val="24"/>
              </w:rPr>
            </w:pPr>
            <w:r>
              <w:rPr>
                <w:spacing w:val="-2"/>
                <w:sz w:val="24"/>
              </w:rPr>
              <w:t>Поиск</w:t>
            </w:r>
            <w:r>
              <w:rPr>
                <w:sz w:val="24"/>
              </w:rPr>
              <w:tab/>
            </w:r>
            <w:r>
              <w:rPr>
                <w:spacing w:val="-2"/>
                <w:sz w:val="24"/>
              </w:rPr>
              <w:t>уязвимостей</w:t>
            </w:r>
            <w:r>
              <w:rPr>
                <w:sz w:val="24"/>
              </w:rPr>
              <w:tab/>
            </w:r>
            <w:r>
              <w:rPr>
                <w:spacing w:val="-2"/>
                <w:sz w:val="24"/>
              </w:rPr>
              <w:t>управления</w:t>
            </w:r>
            <w:r>
              <w:rPr>
                <w:sz w:val="24"/>
              </w:rPr>
              <w:tab/>
            </w:r>
            <w:r>
              <w:rPr>
                <w:spacing w:val="-2"/>
                <w:sz w:val="24"/>
              </w:rPr>
              <w:t>доступом</w:t>
            </w:r>
            <w:r>
              <w:rPr>
                <w:sz w:val="24"/>
              </w:rPr>
              <w:tab/>
            </w:r>
            <w:r>
              <w:rPr>
                <w:spacing w:val="-10"/>
                <w:sz w:val="24"/>
              </w:rPr>
              <w:t>к</w:t>
            </w:r>
            <w:r>
              <w:rPr>
                <w:sz w:val="24"/>
              </w:rPr>
              <w:tab/>
            </w:r>
            <w:r>
              <w:rPr>
                <w:spacing w:val="-2"/>
                <w:sz w:val="24"/>
              </w:rPr>
              <w:t xml:space="preserve">интерфейсам </w:t>
            </w:r>
            <w:r>
              <w:rPr>
                <w:sz w:val="24"/>
              </w:rPr>
              <w:t>управления сетевых служб</w:t>
            </w:r>
          </w:p>
        </w:tc>
        <w:tc>
          <w:tcPr>
            <w:tcW w:w="1844" w:type="dxa"/>
          </w:tcPr>
          <w:p w14:paraId="2732A577">
            <w:pPr>
              <w:pStyle w:val="8"/>
              <w:ind w:left="74" w:right="67"/>
              <w:rPr>
                <w:sz w:val="24"/>
              </w:rPr>
            </w:pPr>
            <w:r>
              <w:rPr>
                <w:spacing w:val="-10"/>
                <w:sz w:val="24"/>
              </w:rPr>
              <w:t>+</w:t>
            </w:r>
          </w:p>
        </w:tc>
      </w:tr>
      <w:tr w14:paraId="2675DD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300D575A">
            <w:pPr>
              <w:pStyle w:val="8"/>
              <w:ind w:left="84" w:right="75"/>
              <w:rPr>
                <w:sz w:val="24"/>
              </w:rPr>
            </w:pPr>
            <w:r>
              <w:rPr>
                <w:spacing w:val="-2"/>
                <w:sz w:val="24"/>
              </w:rPr>
              <w:t>СИН.6</w:t>
            </w:r>
          </w:p>
        </w:tc>
        <w:tc>
          <w:tcPr>
            <w:tcW w:w="6823" w:type="dxa"/>
          </w:tcPr>
          <w:p w14:paraId="393392FE">
            <w:pPr>
              <w:pStyle w:val="8"/>
              <w:spacing w:before="1" w:line="322" w:lineRule="exact"/>
              <w:ind w:right="99"/>
              <w:jc w:val="left"/>
              <w:rPr>
                <w:sz w:val="24"/>
              </w:rPr>
            </w:pPr>
            <w:r>
              <w:rPr>
                <w:sz w:val="24"/>
              </w:rPr>
              <w:t>Поиск</w:t>
            </w:r>
            <w:r>
              <w:rPr>
                <w:spacing w:val="80"/>
                <w:sz w:val="24"/>
              </w:rPr>
              <w:t xml:space="preserve"> </w:t>
            </w:r>
            <w:r>
              <w:rPr>
                <w:sz w:val="24"/>
              </w:rPr>
              <w:t>уязвимостей,</w:t>
            </w:r>
            <w:r>
              <w:rPr>
                <w:spacing w:val="80"/>
                <w:sz w:val="24"/>
              </w:rPr>
              <w:t xml:space="preserve"> </w:t>
            </w:r>
            <w:r>
              <w:rPr>
                <w:sz w:val="24"/>
              </w:rPr>
              <w:t>связанных</w:t>
            </w:r>
            <w:r>
              <w:rPr>
                <w:spacing w:val="80"/>
                <w:sz w:val="24"/>
              </w:rPr>
              <w:t xml:space="preserve"> </w:t>
            </w:r>
            <w:r>
              <w:rPr>
                <w:sz w:val="24"/>
              </w:rPr>
              <w:t>с</w:t>
            </w:r>
            <w:r>
              <w:rPr>
                <w:spacing w:val="80"/>
                <w:sz w:val="24"/>
              </w:rPr>
              <w:t xml:space="preserve"> </w:t>
            </w:r>
            <w:r>
              <w:rPr>
                <w:sz w:val="24"/>
              </w:rPr>
              <w:t>отсутствием</w:t>
            </w:r>
            <w:r>
              <w:rPr>
                <w:spacing w:val="80"/>
                <w:sz w:val="24"/>
              </w:rPr>
              <w:t xml:space="preserve"> </w:t>
            </w:r>
            <w:r>
              <w:rPr>
                <w:sz w:val="24"/>
              </w:rPr>
              <w:t>блокировки</w:t>
            </w:r>
            <w:r>
              <w:rPr>
                <w:spacing w:val="40"/>
                <w:sz w:val="24"/>
              </w:rPr>
              <w:t xml:space="preserve"> </w:t>
            </w:r>
            <w:r>
              <w:rPr>
                <w:sz w:val="24"/>
              </w:rPr>
              <w:t>учëтной записи пользователей после неудачных попыток входа</w:t>
            </w:r>
          </w:p>
        </w:tc>
        <w:tc>
          <w:tcPr>
            <w:tcW w:w="1844" w:type="dxa"/>
          </w:tcPr>
          <w:p w14:paraId="3AE29211">
            <w:pPr>
              <w:pStyle w:val="8"/>
              <w:ind w:left="74" w:right="67"/>
              <w:rPr>
                <w:sz w:val="24"/>
              </w:rPr>
            </w:pPr>
            <w:r>
              <w:rPr>
                <w:spacing w:val="-10"/>
                <w:sz w:val="24"/>
              </w:rPr>
              <w:t>+</w:t>
            </w:r>
          </w:p>
        </w:tc>
      </w:tr>
      <w:tr w14:paraId="0E5323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4D4D3721">
            <w:pPr>
              <w:pStyle w:val="8"/>
              <w:ind w:left="84" w:right="75"/>
              <w:rPr>
                <w:sz w:val="24"/>
              </w:rPr>
            </w:pPr>
            <w:r>
              <w:rPr>
                <w:spacing w:val="-2"/>
                <w:sz w:val="24"/>
              </w:rPr>
              <w:t>СИН.7</w:t>
            </w:r>
          </w:p>
        </w:tc>
        <w:tc>
          <w:tcPr>
            <w:tcW w:w="6823" w:type="dxa"/>
          </w:tcPr>
          <w:p w14:paraId="5B8005F5">
            <w:pPr>
              <w:pStyle w:val="8"/>
              <w:spacing w:before="1" w:line="322" w:lineRule="exact"/>
              <w:ind w:right="99"/>
              <w:jc w:val="left"/>
              <w:rPr>
                <w:sz w:val="24"/>
              </w:rPr>
            </w:pPr>
            <w:r>
              <w:rPr>
                <w:sz w:val="24"/>
              </w:rPr>
              <w:t>Поиск</w:t>
            </w:r>
            <w:r>
              <w:rPr>
                <w:spacing w:val="33"/>
                <w:sz w:val="24"/>
              </w:rPr>
              <w:t xml:space="preserve"> </w:t>
            </w:r>
            <w:r>
              <w:rPr>
                <w:sz w:val="24"/>
              </w:rPr>
              <w:t>активных</w:t>
            </w:r>
            <w:r>
              <w:rPr>
                <w:spacing w:val="35"/>
                <w:sz w:val="24"/>
              </w:rPr>
              <w:t xml:space="preserve"> </w:t>
            </w:r>
            <w:r>
              <w:rPr>
                <w:sz w:val="24"/>
              </w:rPr>
              <w:t>сетевых</w:t>
            </w:r>
            <w:r>
              <w:rPr>
                <w:spacing w:val="34"/>
                <w:sz w:val="24"/>
              </w:rPr>
              <w:t xml:space="preserve"> </w:t>
            </w:r>
            <w:r>
              <w:rPr>
                <w:sz w:val="24"/>
              </w:rPr>
              <w:t>служб,</w:t>
            </w:r>
            <w:r>
              <w:rPr>
                <w:spacing w:val="36"/>
                <w:sz w:val="24"/>
              </w:rPr>
              <w:t xml:space="preserve"> </w:t>
            </w:r>
            <w:r>
              <w:rPr>
                <w:sz w:val="24"/>
              </w:rPr>
              <w:t>использующих</w:t>
            </w:r>
            <w:r>
              <w:rPr>
                <w:spacing w:val="32"/>
                <w:sz w:val="24"/>
              </w:rPr>
              <w:t xml:space="preserve"> </w:t>
            </w:r>
            <w:r>
              <w:rPr>
                <w:sz w:val="24"/>
              </w:rPr>
              <w:t>небезопасные протоколы передачи данных (FTP, Telnet, rlogin, rsh, Finger)</w:t>
            </w:r>
          </w:p>
        </w:tc>
        <w:tc>
          <w:tcPr>
            <w:tcW w:w="1844" w:type="dxa"/>
          </w:tcPr>
          <w:p w14:paraId="15AEBF2F">
            <w:pPr>
              <w:pStyle w:val="8"/>
              <w:ind w:left="74" w:right="67"/>
              <w:rPr>
                <w:sz w:val="24"/>
              </w:rPr>
            </w:pPr>
            <w:r>
              <w:rPr>
                <w:spacing w:val="-10"/>
                <w:sz w:val="24"/>
              </w:rPr>
              <w:t>+</w:t>
            </w:r>
          </w:p>
        </w:tc>
      </w:tr>
      <w:tr w14:paraId="003587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508B03A9">
            <w:pPr>
              <w:pStyle w:val="8"/>
              <w:ind w:left="84" w:right="75"/>
              <w:rPr>
                <w:sz w:val="24"/>
              </w:rPr>
            </w:pPr>
            <w:r>
              <w:rPr>
                <w:spacing w:val="-2"/>
                <w:sz w:val="24"/>
              </w:rPr>
              <w:t>СИН.8</w:t>
            </w:r>
          </w:p>
        </w:tc>
        <w:tc>
          <w:tcPr>
            <w:tcW w:w="6823" w:type="dxa"/>
          </w:tcPr>
          <w:p w14:paraId="52C34846">
            <w:pPr>
              <w:pStyle w:val="8"/>
              <w:spacing w:before="1" w:line="322" w:lineRule="exact"/>
              <w:ind w:right="99"/>
              <w:jc w:val="left"/>
              <w:rPr>
                <w:sz w:val="24"/>
              </w:rPr>
            </w:pPr>
            <w:r>
              <w:rPr>
                <w:sz w:val="24"/>
              </w:rPr>
              <w:t>Поиск</w:t>
            </w:r>
            <w:r>
              <w:rPr>
                <w:spacing w:val="40"/>
                <w:sz w:val="24"/>
              </w:rPr>
              <w:t xml:space="preserve"> </w:t>
            </w:r>
            <w:r>
              <w:rPr>
                <w:sz w:val="24"/>
              </w:rPr>
              <w:t>безопасных</w:t>
            </w:r>
            <w:r>
              <w:rPr>
                <w:spacing w:val="40"/>
                <w:sz w:val="24"/>
              </w:rPr>
              <w:t xml:space="preserve"> </w:t>
            </w:r>
            <w:r>
              <w:rPr>
                <w:sz w:val="24"/>
              </w:rPr>
              <w:t>версий</w:t>
            </w:r>
            <w:r>
              <w:rPr>
                <w:spacing w:val="40"/>
                <w:sz w:val="24"/>
              </w:rPr>
              <w:t xml:space="preserve"> </w:t>
            </w:r>
            <w:r>
              <w:rPr>
                <w:sz w:val="24"/>
              </w:rPr>
              <w:t>сетевых</w:t>
            </w:r>
            <w:r>
              <w:rPr>
                <w:spacing w:val="40"/>
                <w:sz w:val="24"/>
              </w:rPr>
              <w:t xml:space="preserve"> </w:t>
            </w:r>
            <w:r>
              <w:rPr>
                <w:sz w:val="24"/>
              </w:rPr>
              <w:t>протоколов</w:t>
            </w:r>
            <w:r>
              <w:rPr>
                <w:spacing w:val="40"/>
                <w:sz w:val="24"/>
              </w:rPr>
              <w:t xml:space="preserve"> </w:t>
            </w:r>
            <w:r>
              <w:rPr>
                <w:sz w:val="22"/>
              </w:rPr>
              <w:t>(</w:t>
            </w:r>
            <w:r>
              <w:rPr>
                <w:sz w:val="24"/>
              </w:rPr>
              <w:t>SMBv1,</w:t>
            </w:r>
            <w:r>
              <w:rPr>
                <w:spacing w:val="40"/>
                <w:sz w:val="24"/>
              </w:rPr>
              <w:t xml:space="preserve"> </w:t>
            </w:r>
            <w:r>
              <w:rPr>
                <w:sz w:val="24"/>
              </w:rPr>
              <w:t>SSL 2.0/3.0, TLS 1.0, NTLMv1)</w:t>
            </w:r>
          </w:p>
        </w:tc>
        <w:tc>
          <w:tcPr>
            <w:tcW w:w="1844" w:type="dxa"/>
          </w:tcPr>
          <w:p w14:paraId="2C924D54">
            <w:pPr>
              <w:pStyle w:val="8"/>
              <w:ind w:left="74" w:right="67"/>
              <w:rPr>
                <w:sz w:val="24"/>
              </w:rPr>
            </w:pPr>
            <w:r>
              <w:rPr>
                <w:spacing w:val="-10"/>
                <w:sz w:val="24"/>
              </w:rPr>
              <w:t>+</w:t>
            </w:r>
          </w:p>
        </w:tc>
      </w:tr>
      <w:tr w14:paraId="6CD9E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1652" w:type="dxa"/>
          </w:tcPr>
          <w:p w14:paraId="631ED181">
            <w:pPr>
              <w:pStyle w:val="8"/>
              <w:spacing w:before="37"/>
              <w:ind w:left="84" w:right="75"/>
              <w:rPr>
                <w:sz w:val="24"/>
              </w:rPr>
            </w:pPr>
            <w:r>
              <w:rPr>
                <w:spacing w:val="-5"/>
                <w:sz w:val="24"/>
              </w:rPr>
              <w:t>СУД</w:t>
            </w:r>
          </w:p>
        </w:tc>
        <w:tc>
          <w:tcPr>
            <w:tcW w:w="6823" w:type="dxa"/>
          </w:tcPr>
          <w:p w14:paraId="31D58D38">
            <w:pPr>
              <w:pStyle w:val="8"/>
              <w:spacing w:before="37"/>
              <w:jc w:val="left"/>
              <w:rPr>
                <w:sz w:val="24"/>
              </w:rPr>
            </w:pPr>
            <w:r>
              <w:rPr>
                <w:sz w:val="24"/>
              </w:rPr>
              <w:t>Службы</w:t>
            </w:r>
            <w:r>
              <w:rPr>
                <w:spacing w:val="-2"/>
                <w:sz w:val="24"/>
              </w:rPr>
              <w:t xml:space="preserve"> </w:t>
            </w:r>
            <w:r>
              <w:rPr>
                <w:sz w:val="24"/>
              </w:rPr>
              <w:t>удаленного</w:t>
            </w:r>
            <w:r>
              <w:rPr>
                <w:spacing w:val="-4"/>
                <w:sz w:val="24"/>
              </w:rPr>
              <w:t xml:space="preserve"> </w:t>
            </w:r>
            <w:r>
              <w:rPr>
                <w:spacing w:val="-2"/>
                <w:sz w:val="24"/>
              </w:rPr>
              <w:t>доступа</w:t>
            </w:r>
          </w:p>
        </w:tc>
        <w:tc>
          <w:tcPr>
            <w:tcW w:w="1844" w:type="dxa"/>
          </w:tcPr>
          <w:p w14:paraId="6B5DBFA6">
            <w:pPr>
              <w:pStyle w:val="8"/>
              <w:spacing w:before="0"/>
              <w:ind w:left="0"/>
              <w:jc w:val="left"/>
              <w:rPr>
                <w:sz w:val="24"/>
              </w:rPr>
            </w:pPr>
          </w:p>
        </w:tc>
      </w:tr>
      <w:tr w14:paraId="79F125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trPr>
        <w:tc>
          <w:tcPr>
            <w:tcW w:w="1652" w:type="dxa"/>
          </w:tcPr>
          <w:p w14:paraId="10638F52">
            <w:pPr>
              <w:pStyle w:val="8"/>
              <w:ind w:left="84" w:right="77"/>
              <w:rPr>
                <w:sz w:val="24"/>
              </w:rPr>
            </w:pPr>
            <w:r>
              <w:rPr>
                <w:spacing w:val="-2"/>
                <w:sz w:val="24"/>
              </w:rPr>
              <w:t>СУД.1</w:t>
            </w:r>
          </w:p>
        </w:tc>
        <w:tc>
          <w:tcPr>
            <w:tcW w:w="6823" w:type="dxa"/>
          </w:tcPr>
          <w:p w14:paraId="273B83E7">
            <w:pPr>
              <w:pStyle w:val="8"/>
              <w:jc w:val="left"/>
              <w:rPr>
                <w:sz w:val="24"/>
              </w:rPr>
            </w:pPr>
            <w:r>
              <w:rPr>
                <w:sz w:val="24"/>
              </w:rPr>
              <w:t>Поиск</w:t>
            </w:r>
            <w:r>
              <w:rPr>
                <w:spacing w:val="-7"/>
                <w:sz w:val="24"/>
              </w:rPr>
              <w:t xml:space="preserve"> </w:t>
            </w:r>
            <w:r>
              <w:rPr>
                <w:sz w:val="24"/>
              </w:rPr>
              <w:t>уязвимостей</w:t>
            </w:r>
            <w:r>
              <w:rPr>
                <w:spacing w:val="-6"/>
                <w:sz w:val="24"/>
              </w:rPr>
              <w:t xml:space="preserve"> </w:t>
            </w:r>
            <w:r>
              <w:rPr>
                <w:sz w:val="24"/>
              </w:rPr>
              <w:t>конфигурации</w:t>
            </w:r>
            <w:r>
              <w:rPr>
                <w:spacing w:val="-6"/>
                <w:sz w:val="24"/>
              </w:rPr>
              <w:t xml:space="preserve"> </w:t>
            </w:r>
            <w:r>
              <w:rPr>
                <w:sz w:val="24"/>
              </w:rPr>
              <w:t>служб</w:t>
            </w:r>
            <w:r>
              <w:rPr>
                <w:spacing w:val="-2"/>
                <w:sz w:val="24"/>
              </w:rPr>
              <w:t xml:space="preserve"> </w:t>
            </w:r>
            <w:r>
              <w:rPr>
                <w:sz w:val="24"/>
              </w:rPr>
              <w:t>удаленного</w:t>
            </w:r>
            <w:r>
              <w:rPr>
                <w:spacing w:val="-6"/>
                <w:sz w:val="24"/>
              </w:rPr>
              <w:t xml:space="preserve"> </w:t>
            </w:r>
            <w:r>
              <w:rPr>
                <w:spacing w:val="-2"/>
                <w:sz w:val="24"/>
              </w:rPr>
              <w:t>доступа</w:t>
            </w:r>
          </w:p>
        </w:tc>
        <w:tc>
          <w:tcPr>
            <w:tcW w:w="1844" w:type="dxa"/>
          </w:tcPr>
          <w:p w14:paraId="7B85A90C">
            <w:pPr>
              <w:pStyle w:val="8"/>
              <w:ind w:left="7" w:right="74"/>
              <w:rPr>
                <w:sz w:val="24"/>
              </w:rPr>
            </w:pPr>
            <w:r>
              <w:rPr>
                <w:spacing w:val="-10"/>
                <w:sz w:val="24"/>
              </w:rPr>
              <w:t>+</w:t>
            </w:r>
          </w:p>
        </w:tc>
      </w:tr>
      <w:tr w14:paraId="560B52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652" w:type="dxa"/>
          </w:tcPr>
          <w:p w14:paraId="2DBDBC81">
            <w:pPr>
              <w:pStyle w:val="8"/>
              <w:ind w:left="84" w:right="75"/>
              <w:rPr>
                <w:sz w:val="24"/>
              </w:rPr>
            </w:pPr>
            <w:r>
              <w:rPr>
                <w:spacing w:val="-2"/>
                <w:sz w:val="24"/>
              </w:rPr>
              <w:t>СУД.1.1</w:t>
            </w:r>
          </w:p>
        </w:tc>
        <w:tc>
          <w:tcPr>
            <w:tcW w:w="6823" w:type="dxa"/>
          </w:tcPr>
          <w:p w14:paraId="74823E3E">
            <w:pPr>
              <w:pStyle w:val="8"/>
              <w:jc w:val="left"/>
              <w:rPr>
                <w:sz w:val="24"/>
              </w:rPr>
            </w:pPr>
            <w:r>
              <w:rPr>
                <w:sz w:val="24"/>
              </w:rPr>
              <w:t>Поиск</w:t>
            </w:r>
            <w:r>
              <w:rPr>
                <w:spacing w:val="-4"/>
                <w:sz w:val="24"/>
              </w:rPr>
              <w:t xml:space="preserve"> </w:t>
            </w:r>
            <w:r>
              <w:rPr>
                <w:sz w:val="24"/>
              </w:rPr>
              <w:t>уязвимостей</w:t>
            </w:r>
            <w:r>
              <w:rPr>
                <w:spacing w:val="-5"/>
                <w:sz w:val="24"/>
              </w:rPr>
              <w:t xml:space="preserve"> </w:t>
            </w:r>
            <w:r>
              <w:rPr>
                <w:sz w:val="24"/>
              </w:rPr>
              <w:t>реализации</w:t>
            </w:r>
            <w:r>
              <w:rPr>
                <w:spacing w:val="-5"/>
                <w:sz w:val="24"/>
              </w:rPr>
              <w:t xml:space="preserve"> </w:t>
            </w:r>
            <w:r>
              <w:rPr>
                <w:spacing w:val="-2"/>
                <w:sz w:val="24"/>
              </w:rPr>
              <w:t>аутентификации</w:t>
            </w:r>
          </w:p>
        </w:tc>
        <w:tc>
          <w:tcPr>
            <w:tcW w:w="1844" w:type="dxa"/>
          </w:tcPr>
          <w:p w14:paraId="57D70666">
            <w:pPr>
              <w:pStyle w:val="8"/>
              <w:ind w:left="7" w:right="74"/>
              <w:rPr>
                <w:sz w:val="24"/>
              </w:rPr>
            </w:pPr>
            <w:r>
              <w:rPr>
                <w:spacing w:val="-10"/>
                <w:sz w:val="24"/>
              </w:rPr>
              <w:t>+</w:t>
            </w:r>
          </w:p>
        </w:tc>
      </w:tr>
    </w:tbl>
    <w:p w14:paraId="3B02C3F4">
      <w:pPr>
        <w:pStyle w:val="5"/>
        <w:ind w:left="0" w:firstLine="0"/>
        <w:jc w:val="left"/>
        <w:rPr>
          <w:sz w:val="20"/>
        </w:rPr>
      </w:pPr>
    </w:p>
    <w:p w14:paraId="60E98E0A">
      <w:pPr>
        <w:pStyle w:val="5"/>
        <w:spacing w:before="84"/>
        <w:ind w:left="0" w:firstLine="0"/>
        <w:jc w:val="left"/>
        <w:rPr>
          <w:sz w:val="20"/>
        </w:rPr>
      </w:pPr>
      <w:r>
        <w:rPr>
          <w:sz w:val="20"/>
        </w:rPr>
        <mc:AlternateContent>
          <mc:Choice Requires="wps">
            <w:drawing>
              <wp:anchor distT="0" distB="0" distL="0" distR="0" simplePos="0" relativeHeight="251662336" behindDoc="1" locked="0" layoutInCell="1" allowOverlap="1">
                <wp:simplePos x="0" y="0"/>
                <wp:positionH relativeFrom="page">
                  <wp:posOffset>1169035</wp:posOffset>
                </wp:positionH>
                <wp:positionV relativeFrom="paragraph">
                  <wp:posOffset>214630</wp:posOffset>
                </wp:positionV>
                <wp:extent cx="1829435" cy="9525"/>
                <wp:effectExtent l="0" t="0" r="0" b="0"/>
                <wp:wrapTopAndBottom/>
                <wp:docPr id="6" name="Graphic 6"/>
                <wp:cNvGraphicFramePr/>
                <a:graphic xmlns:a="http://schemas.openxmlformats.org/drawingml/2006/main">
                  <a:graphicData uri="http://schemas.microsoft.com/office/word/2010/wordprocessingShape">
                    <wps:wsp>
                      <wps:cNvSpPr/>
                      <wps:spPr>
                        <a:xfrm>
                          <a:off x="0" y="0"/>
                          <a:ext cx="1829435" cy="9525"/>
                        </a:xfrm>
                        <a:custGeom>
                          <a:avLst/>
                          <a:gdLst/>
                          <a:ahLst/>
                          <a:cxnLst/>
                          <a:rect l="l" t="t" r="r" b="b"/>
                          <a:pathLst>
                            <a:path w="1829435" h="9525">
                              <a:moveTo>
                                <a:pt x="1829046" y="0"/>
                              </a:moveTo>
                              <a:lnTo>
                                <a:pt x="0" y="0"/>
                              </a:lnTo>
                              <a:lnTo>
                                <a:pt x="0" y="9144"/>
                              </a:lnTo>
                              <a:lnTo>
                                <a:pt x="1829046" y="9144"/>
                              </a:lnTo>
                              <a:lnTo>
                                <a:pt x="1829046" y="0"/>
                              </a:lnTo>
                              <a:close/>
                            </a:path>
                          </a:pathLst>
                        </a:custGeom>
                        <a:solidFill>
                          <a:srgbClr val="000000"/>
                        </a:solidFill>
                      </wps:spPr>
                      <wps:bodyPr wrap="square" lIns="0" tIns="0" rIns="0" bIns="0" rtlCol="0">
                        <a:noAutofit/>
                      </wps:bodyPr>
                    </wps:wsp>
                  </a:graphicData>
                </a:graphic>
              </wp:anchor>
            </w:drawing>
          </mc:Choice>
          <mc:Fallback>
            <w:pict>
              <v:shape id="Graphic 6" o:spid="_x0000_s1026" o:spt="100" style="position:absolute;left:0pt;margin-left:92.05pt;margin-top:16.9pt;height:0.75pt;width:144.05pt;mso-position-horizontal-relative:page;mso-wrap-distance-bottom:0pt;mso-wrap-distance-top:0pt;z-index:-251654144;mso-width-relative:page;mso-height-relative:page;" fillcolor="#000000" filled="t" stroked="f" coordsize="1829435,9525" o:gfxdata="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GexNJ&#10;1wAAAAkBAAAPAAAAAAAAAAEAIAAAACIAAABkcnMvZG93bnJldi54bWxQSwECFAAUAAAACACHTuJA&#10;LhauKyICAADcBAAADgAAAAAAAAABACAAAAAmAQAAZHJzL2Uyb0RvYy54bWxQSwUGAAAAAAYABgBZ&#10;AQAAugUAAAAA&#10;" path="m1829046,0l0,0,0,9144,1829046,9144,1829046,0xe">
                <v:fill on="t" focussize="0,0"/>
                <v:stroke on="f"/>
                <v:imagedata o:title=""/>
                <o:lock v:ext="edit" aspectratio="f"/>
                <v:textbox inset="0mm,0mm,0mm,0mm"/>
                <w10:wrap type="topAndBottom"/>
              </v:shape>
            </w:pict>
          </mc:Fallback>
        </mc:AlternateContent>
      </w:r>
    </w:p>
    <w:p w14:paraId="461C7A38">
      <w:pPr>
        <w:spacing w:before="116"/>
        <w:ind w:left="140" w:right="0" w:firstLine="708"/>
        <w:jc w:val="left"/>
        <w:rPr>
          <w:sz w:val="24"/>
        </w:rPr>
      </w:pPr>
      <w:r>
        <w:rPr>
          <w:position w:val="7"/>
          <w:sz w:val="13"/>
        </w:rPr>
        <w:t>4</w:t>
      </w:r>
      <w:r>
        <w:rPr>
          <w:spacing w:val="40"/>
          <w:position w:val="7"/>
          <w:sz w:val="13"/>
        </w:rPr>
        <w:t xml:space="preserve">  </w:t>
      </w:r>
      <w:r>
        <w:rPr>
          <w:sz w:val="24"/>
        </w:rPr>
        <w:t>Если</w:t>
      </w:r>
      <w:r>
        <w:rPr>
          <w:spacing w:val="80"/>
          <w:w w:val="150"/>
          <w:sz w:val="24"/>
        </w:rPr>
        <w:t xml:space="preserve"> </w:t>
      </w:r>
      <w:r>
        <w:rPr>
          <w:sz w:val="24"/>
        </w:rPr>
        <w:t>в</w:t>
      </w:r>
      <w:r>
        <w:rPr>
          <w:spacing w:val="80"/>
          <w:w w:val="150"/>
          <w:sz w:val="24"/>
        </w:rPr>
        <w:t xml:space="preserve"> </w:t>
      </w:r>
      <w:r>
        <w:rPr>
          <w:sz w:val="24"/>
        </w:rPr>
        <w:t>информационной</w:t>
      </w:r>
      <w:r>
        <w:rPr>
          <w:spacing w:val="80"/>
          <w:w w:val="150"/>
          <w:sz w:val="24"/>
        </w:rPr>
        <w:t xml:space="preserve"> </w:t>
      </w:r>
      <w:r>
        <w:rPr>
          <w:sz w:val="24"/>
        </w:rPr>
        <w:t>системе</w:t>
      </w:r>
      <w:r>
        <w:rPr>
          <w:spacing w:val="80"/>
          <w:w w:val="150"/>
          <w:sz w:val="24"/>
        </w:rPr>
        <w:t xml:space="preserve"> </w:t>
      </w:r>
      <w:r>
        <w:rPr>
          <w:sz w:val="24"/>
        </w:rPr>
        <w:t>не</w:t>
      </w:r>
      <w:r>
        <w:rPr>
          <w:spacing w:val="80"/>
          <w:w w:val="150"/>
          <w:sz w:val="24"/>
        </w:rPr>
        <w:t xml:space="preserve"> </w:t>
      </w:r>
      <w:r>
        <w:rPr>
          <w:sz w:val="24"/>
        </w:rPr>
        <w:t>применяются</w:t>
      </w:r>
      <w:r>
        <w:rPr>
          <w:spacing w:val="80"/>
          <w:w w:val="150"/>
          <w:sz w:val="24"/>
        </w:rPr>
        <w:t xml:space="preserve"> </w:t>
      </w:r>
      <w:r>
        <w:rPr>
          <w:sz w:val="24"/>
        </w:rPr>
        <w:t>информационные</w:t>
      </w:r>
      <w:r>
        <w:rPr>
          <w:spacing w:val="80"/>
          <w:w w:val="150"/>
          <w:sz w:val="24"/>
        </w:rPr>
        <w:t xml:space="preserve"> </w:t>
      </w:r>
      <w:r>
        <w:rPr>
          <w:sz w:val="24"/>
        </w:rPr>
        <w:t>технологии, приведенные в наименовании работы не проводятся.</w:t>
      </w:r>
    </w:p>
    <w:p w14:paraId="598D58F6">
      <w:pPr>
        <w:spacing w:after="0"/>
        <w:jc w:val="left"/>
        <w:rPr>
          <w:sz w:val="24"/>
        </w:rPr>
        <w:sectPr>
          <w:pgSz w:w="11910" w:h="16840"/>
          <w:pgMar w:top="1100" w:right="425" w:bottom="280" w:left="992" w:header="712" w:footer="0" w:gutter="0"/>
          <w:cols w:space="720" w:num="1"/>
        </w:sectPr>
      </w:pPr>
    </w:p>
    <w:p w14:paraId="772FB222">
      <w:pPr>
        <w:pStyle w:val="5"/>
        <w:spacing w:before="7"/>
        <w:ind w:left="0" w:firstLine="0"/>
        <w:jc w:val="left"/>
        <w:rPr>
          <w:sz w:val="7"/>
        </w:rPr>
      </w:pPr>
    </w:p>
    <w:tbl>
      <w:tblPr>
        <w:tblStyle w:val="4"/>
        <w:tblW w:w="0" w:type="auto"/>
        <w:tblInd w:w="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2"/>
        <w:gridCol w:w="6823"/>
        <w:gridCol w:w="1844"/>
      </w:tblGrid>
      <w:tr w14:paraId="5D1E7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1652" w:type="dxa"/>
            <w:vMerge w:val="restart"/>
          </w:tcPr>
          <w:p w14:paraId="62B6DDC7">
            <w:pPr>
              <w:pStyle w:val="8"/>
              <w:spacing w:before="0"/>
              <w:ind w:left="182" w:right="173" w:firstLine="4"/>
              <w:rPr>
                <w:sz w:val="24"/>
              </w:rPr>
            </w:pPr>
            <w:r>
              <w:rPr>
                <w:spacing w:val="-2"/>
                <w:sz w:val="24"/>
              </w:rPr>
              <w:t xml:space="preserve">Условное обозначение </w:t>
            </w:r>
            <w:r>
              <w:rPr>
                <w:sz w:val="24"/>
              </w:rPr>
              <w:t>и номер</w:t>
            </w:r>
          </w:p>
          <w:p w14:paraId="02B3C5F5">
            <w:pPr>
              <w:pStyle w:val="8"/>
              <w:spacing w:before="0" w:line="264" w:lineRule="exact"/>
              <w:ind w:left="84" w:right="74"/>
              <w:rPr>
                <w:sz w:val="24"/>
              </w:rPr>
            </w:pPr>
            <w:r>
              <w:rPr>
                <w:spacing w:val="-2"/>
                <w:sz w:val="24"/>
              </w:rPr>
              <w:t>работы</w:t>
            </w:r>
          </w:p>
        </w:tc>
        <w:tc>
          <w:tcPr>
            <w:tcW w:w="6823" w:type="dxa"/>
            <w:vMerge w:val="restart"/>
          </w:tcPr>
          <w:p w14:paraId="6E003D45">
            <w:pPr>
              <w:pStyle w:val="8"/>
              <w:spacing w:before="0" w:line="268" w:lineRule="exact"/>
              <w:ind w:left="11"/>
              <w:rPr>
                <w:sz w:val="24"/>
              </w:rPr>
            </w:pPr>
            <w:r>
              <w:rPr>
                <w:sz w:val="24"/>
              </w:rPr>
              <w:t>Наименование</w:t>
            </w:r>
            <w:r>
              <w:rPr>
                <w:spacing w:val="-7"/>
                <w:sz w:val="24"/>
              </w:rPr>
              <w:t xml:space="preserve"> </w:t>
            </w:r>
            <w:r>
              <w:rPr>
                <w:spacing w:val="-2"/>
                <w:sz w:val="24"/>
              </w:rPr>
              <w:t>работы</w:t>
            </w:r>
            <w:r>
              <w:rPr>
                <w:spacing w:val="-2"/>
                <w:sz w:val="24"/>
                <w:vertAlign w:val="superscript"/>
              </w:rPr>
              <w:t>4</w:t>
            </w:r>
          </w:p>
        </w:tc>
        <w:tc>
          <w:tcPr>
            <w:tcW w:w="1844" w:type="dxa"/>
          </w:tcPr>
          <w:p w14:paraId="4204B954">
            <w:pPr>
              <w:pStyle w:val="8"/>
              <w:spacing w:before="0" w:line="268" w:lineRule="exact"/>
              <w:ind w:left="73" w:right="67"/>
              <w:rPr>
                <w:sz w:val="24"/>
              </w:rPr>
            </w:pPr>
            <w:r>
              <w:rPr>
                <w:sz w:val="24"/>
              </w:rPr>
              <w:t>Bид</w:t>
            </w:r>
            <w:r>
              <w:rPr>
                <w:spacing w:val="-2"/>
                <w:sz w:val="24"/>
              </w:rPr>
              <w:t xml:space="preserve"> анализа</w:t>
            </w:r>
          </w:p>
        </w:tc>
      </w:tr>
      <w:tr w14:paraId="503640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atLeast"/>
        </w:trPr>
        <w:tc>
          <w:tcPr>
            <w:tcW w:w="1652" w:type="dxa"/>
            <w:vMerge w:val="continue"/>
            <w:tcBorders>
              <w:top w:val="nil"/>
            </w:tcBorders>
          </w:tcPr>
          <w:p w14:paraId="70E63BCC">
            <w:pPr>
              <w:rPr>
                <w:sz w:val="2"/>
                <w:szCs w:val="2"/>
              </w:rPr>
            </w:pPr>
          </w:p>
        </w:tc>
        <w:tc>
          <w:tcPr>
            <w:tcW w:w="6823" w:type="dxa"/>
            <w:vMerge w:val="continue"/>
            <w:tcBorders>
              <w:top w:val="nil"/>
            </w:tcBorders>
          </w:tcPr>
          <w:p w14:paraId="41698D98">
            <w:pPr>
              <w:rPr>
                <w:sz w:val="2"/>
                <w:szCs w:val="2"/>
              </w:rPr>
            </w:pPr>
          </w:p>
        </w:tc>
        <w:tc>
          <w:tcPr>
            <w:tcW w:w="1844" w:type="dxa"/>
          </w:tcPr>
          <w:p w14:paraId="64A7A8BF">
            <w:pPr>
              <w:pStyle w:val="8"/>
              <w:spacing w:before="0" w:line="271" w:lineRule="exact"/>
              <w:ind w:left="72" w:right="67"/>
              <w:rPr>
                <w:sz w:val="24"/>
              </w:rPr>
            </w:pPr>
            <w:r>
              <w:rPr>
                <w:spacing w:val="-5"/>
                <w:sz w:val="24"/>
              </w:rPr>
              <w:t>С1</w:t>
            </w:r>
          </w:p>
        </w:tc>
      </w:tr>
      <w:tr w14:paraId="40D9F9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1652" w:type="dxa"/>
          </w:tcPr>
          <w:p w14:paraId="0F721EB1">
            <w:pPr>
              <w:pStyle w:val="8"/>
              <w:ind w:left="84" w:right="75"/>
              <w:rPr>
                <w:sz w:val="24"/>
              </w:rPr>
            </w:pPr>
            <w:r>
              <w:rPr>
                <w:spacing w:val="-2"/>
                <w:sz w:val="24"/>
              </w:rPr>
              <w:t>СУД.1.2</w:t>
            </w:r>
          </w:p>
        </w:tc>
        <w:tc>
          <w:tcPr>
            <w:tcW w:w="6823" w:type="dxa"/>
          </w:tcPr>
          <w:p w14:paraId="523BDC62">
            <w:pPr>
              <w:pStyle w:val="8"/>
              <w:tabs>
                <w:tab w:val="left" w:pos="956"/>
                <w:tab w:val="left" w:pos="2409"/>
                <w:tab w:val="left" w:pos="3791"/>
                <w:tab w:val="left" w:pos="4964"/>
                <w:tab w:val="left" w:pos="5283"/>
              </w:tabs>
              <w:spacing w:before="0" w:line="322" w:lineRule="exact"/>
              <w:ind w:right="104"/>
              <w:jc w:val="left"/>
              <w:rPr>
                <w:sz w:val="24"/>
              </w:rPr>
            </w:pPr>
            <w:r>
              <w:rPr>
                <w:spacing w:val="-2"/>
                <w:sz w:val="24"/>
              </w:rPr>
              <w:t>Поиск</w:t>
            </w:r>
            <w:r>
              <w:rPr>
                <w:sz w:val="24"/>
              </w:rPr>
              <w:tab/>
            </w:r>
            <w:r>
              <w:rPr>
                <w:spacing w:val="-2"/>
                <w:sz w:val="24"/>
              </w:rPr>
              <w:t>недостатков</w:t>
            </w:r>
            <w:r>
              <w:rPr>
                <w:sz w:val="24"/>
              </w:rPr>
              <w:tab/>
            </w:r>
            <w:r>
              <w:rPr>
                <w:spacing w:val="-2"/>
                <w:sz w:val="24"/>
              </w:rPr>
              <w:t>управления</w:t>
            </w:r>
            <w:r>
              <w:rPr>
                <w:sz w:val="24"/>
              </w:rPr>
              <w:tab/>
            </w:r>
            <w:r>
              <w:rPr>
                <w:spacing w:val="-2"/>
                <w:sz w:val="24"/>
              </w:rPr>
              <w:t>доступом</w:t>
            </w:r>
            <w:r>
              <w:rPr>
                <w:sz w:val="24"/>
              </w:rPr>
              <w:tab/>
            </w:r>
            <w:r>
              <w:rPr>
                <w:spacing w:val="-10"/>
                <w:sz w:val="24"/>
              </w:rPr>
              <w:t>к</w:t>
            </w:r>
            <w:r>
              <w:rPr>
                <w:sz w:val="24"/>
              </w:rPr>
              <w:tab/>
            </w:r>
            <w:r>
              <w:rPr>
                <w:sz w:val="24"/>
              </w:rPr>
              <w:t>порту</w:t>
            </w:r>
            <w:r>
              <w:rPr>
                <w:spacing w:val="80"/>
                <w:sz w:val="24"/>
              </w:rPr>
              <w:t xml:space="preserve"> </w:t>
            </w:r>
            <w:r>
              <w:rPr>
                <w:sz w:val="24"/>
              </w:rPr>
              <w:t>служб удаленного доступа</w:t>
            </w:r>
          </w:p>
        </w:tc>
        <w:tc>
          <w:tcPr>
            <w:tcW w:w="1844" w:type="dxa"/>
          </w:tcPr>
          <w:p w14:paraId="6D2D5B8B">
            <w:pPr>
              <w:pStyle w:val="8"/>
              <w:ind w:left="7" w:right="74"/>
              <w:rPr>
                <w:sz w:val="24"/>
              </w:rPr>
            </w:pPr>
            <w:r>
              <w:rPr>
                <w:spacing w:val="-10"/>
                <w:sz w:val="24"/>
              </w:rPr>
              <w:t>+</w:t>
            </w:r>
          </w:p>
        </w:tc>
      </w:tr>
      <w:tr w14:paraId="2D39B5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1" w:hRule="atLeast"/>
        </w:trPr>
        <w:tc>
          <w:tcPr>
            <w:tcW w:w="1652" w:type="dxa"/>
          </w:tcPr>
          <w:p w14:paraId="7CF59D5C">
            <w:pPr>
              <w:pStyle w:val="8"/>
              <w:spacing w:before="33"/>
              <w:ind w:left="84" w:right="75"/>
              <w:rPr>
                <w:sz w:val="24"/>
              </w:rPr>
            </w:pPr>
            <w:r>
              <w:rPr>
                <w:spacing w:val="-2"/>
                <w:sz w:val="24"/>
              </w:rPr>
              <w:t>СУД.1.3</w:t>
            </w:r>
          </w:p>
        </w:tc>
        <w:tc>
          <w:tcPr>
            <w:tcW w:w="6823" w:type="dxa"/>
          </w:tcPr>
          <w:p w14:paraId="6C505520">
            <w:pPr>
              <w:pStyle w:val="8"/>
              <w:spacing w:before="33"/>
              <w:jc w:val="left"/>
              <w:rPr>
                <w:sz w:val="24"/>
              </w:rPr>
            </w:pPr>
            <w:r>
              <w:rPr>
                <w:sz w:val="24"/>
              </w:rPr>
              <w:t>Поиск</w:t>
            </w:r>
            <w:r>
              <w:rPr>
                <w:spacing w:val="-6"/>
                <w:sz w:val="24"/>
              </w:rPr>
              <w:t xml:space="preserve"> </w:t>
            </w:r>
            <w:r>
              <w:rPr>
                <w:sz w:val="24"/>
              </w:rPr>
              <w:t>уязвимостей</w:t>
            </w:r>
            <w:r>
              <w:rPr>
                <w:spacing w:val="-5"/>
                <w:sz w:val="24"/>
              </w:rPr>
              <w:t xml:space="preserve"> </w:t>
            </w:r>
            <w:r>
              <w:rPr>
                <w:sz w:val="24"/>
              </w:rPr>
              <w:t>протоколов</w:t>
            </w:r>
            <w:r>
              <w:rPr>
                <w:spacing w:val="-7"/>
                <w:sz w:val="24"/>
              </w:rPr>
              <w:t xml:space="preserve"> </w:t>
            </w:r>
            <w:r>
              <w:rPr>
                <w:sz w:val="24"/>
              </w:rPr>
              <w:t>служб</w:t>
            </w:r>
            <w:r>
              <w:rPr>
                <w:spacing w:val="-1"/>
                <w:sz w:val="24"/>
              </w:rPr>
              <w:t xml:space="preserve"> </w:t>
            </w:r>
            <w:r>
              <w:rPr>
                <w:sz w:val="24"/>
              </w:rPr>
              <w:t>удаленного</w:t>
            </w:r>
            <w:r>
              <w:rPr>
                <w:spacing w:val="-5"/>
                <w:sz w:val="24"/>
              </w:rPr>
              <w:t xml:space="preserve"> </w:t>
            </w:r>
            <w:r>
              <w:rPr>
                <w:spacing w:val="-2"/>
                <w:sz w:val="24"/>
              </w:rPr>
              <w:t>доступа</w:t>
            </w:r>
          </w:p>
        </w:tc>
        <w:tc>
          <w:tcPr>
            <w:tcW w:w="1844" w:type="dxa"/>
          </w:tcPr>
          <w:p w14:paraId="7A9BF2D5">
            <w:pPr>
              <w:pStyle w:val="8"/>
              <w:spacing w:before="33"/>
              <w:ind w:left="7" w:right="74"/>
              <w:rPr>
                <w:sz w:val="24"/>
              </w:rPr>
            </w:pPr>
            <w:r>
              <w:rPr>
                <w:spacing w:val="-10"/>
                <w:sz w:val="24"/>
              </w:rPr>
              <w:t>+</w:t>
            </w:r>
          </w:p>
        </w:tc>
      </w:tr>
      <w:tr w14:paraId="3C78C8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652" w:type="dxa"/>
          </w:tcPr>
          <w:p w14:paraId="1F19838F">
            <w:pPr>
              <w:pStyle w:val="8"/>
              <w:ind w:left="84" w:right="75"/>
              <w:rPr>
                <w:sz w:val="24"/>
              </w:rPr>
            </w:pPr>
            <w:r>
              <w:rPr>
                <w:spacing w:val="-2"/>
                <w:sz w:val="24"/>
              </w:rPr>
              <w:t>СУД.1.4</w:t>
            </w:r>
          </w:p>
        </w:tc>
        <w:tc>
          <w:tcPr>
            <w:tcW w:w="6823" w:type="dxa"/>
          </w:tcPr>
          <w:p w14:paraId="7E77C8A5">
            <w:pPr>
              <w:pStyle w:val="8"/>
              <w:jc w:val="left"/>
              <w:rPr>
                <w:sz w:val="24"/>
              </w:rPr>
            </w:pPr>
            <w:r>
              <w:rPr>
                <w:sz w:val="24"/>
              </w:rPr>
              <w:t>Поиск</w:t>
            </w:r>
            <w:r>
              <w:rPr>
                <w:spacing w:val="-7"/>
                <w:sz w:val="24"/>
              </w:rPr>
              <w:t xml:space="preserve"> </w:t>
            </w:r>
            <w:r>
              <w:rPr>
                <w:sz w:val="24"/>
              </w:rPr>
              <w:t>иных</w:t>
            </w:r>
            <w:r>
              <w:rPr>
                <w:spacing w:val="-2"/>
                <w:sz w:val="24"/>
              </w:rPr>
              <w:t xml:space="preserve"> </w:t>
            </w:r>
            <w:r>
              <w:rPr>
                <w:sz w:val="24"/>
              </w:rPr>
              <w:t>уязвимостей</w:t>
            </w:r>
            <w:r>
              <w:rPr>
                <w:spacing w:val="-4"/>
                <w:sz w:val="24"/>
              </w:rPr>
              <w:t xml:space="preserve"> </w:t>
            </w:r>
            <w:r>
              <w:rPr>
                <w:sz w:val="24"/>
              </w:rPr>
              <w:t>служб</w:t>
            </w:r>
            <w:r>
              <w:rPr>
                <w:spacing w:val="-2"/>
                <w:sz w:val="24"/>
              </w:rPr>
              <w:t xml:space="preserve"> </w:t>
            </w:r>
            <w:r>
              <w:rPr>
                <w:sz w:val="24"/>
              </w:rPr>
              <w:t>удаленного</w:t>
            </w:r>
            <w:r>
              <w:rPr>
                <w:spacing w:val="-4"/>
                <w:sz w:val="24"/>
              </w:rPr>
              <w:t xml:space="preserve"> </w:t>
            </w:r>
            <w:r>
              <w:rPr>
                <w:spacing w:val="-2"/>
                <w:sz w:val="24"/>
              </w:rPr>
              <w:t>доступа</w:t>
            </w:r>
          </w:p>
        </w:tc>
        <w:tc>
          <w:tcPr>
            <w:tcW w:w="1844" w:type="dxa"/>
          </w:tcPr>
          <w:p w14:paraId="39F14E91">
            <w:pPr>
              <w:pStyle w:val="8"/>
              <w:ind w:left="7" w:right="74"/>
              <w:rPr>
                <w:sz w:val="24"/>
              </w:rPr>
            </w:pPr>
            <w:r>
              <w:rPr>
                <w:spacing w:val="-10"/>
                <w:sz w:val="24"/>
              </w:rPr>
              <w:t>+</w:t>
            </w:r>
          </w:p>
        </w:tc>
      </w:tr>
      <w:tr w14:paraId="25F7E8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61FFD8A8">
            <w:pPr>
              <w:pStyle w:val="8"/>
              <w:ind w:left="84" w:right="77"/>
              <w:rPr>
                <w:sz w:val="24"/>
              </w:rPr>
            </w:pPr>
            <w:r>
              <w:rPr>
                <w:spacing w:val="-2"/>
                <w:sz w:val="24"/>
              </w:rPr>
              <w:t>СУД.2</w:t>
            </w:r>
          </w:p>
        </w:tc>
        <w:tc>
          <w:tcPr>
            <w:tcW w:w="6823" w:type="dxa"/>
          </w:tcPr>
          <w:p w14:paraId="26852811">
            <w:pPr>
              <w:pStyle w:val="8"/>
              <w:tabs>
                <w:tab w:val="left" w:pos="1001"/>
                <w:tab w:val="left" w:pos="2529"/>
                <w:tab w:val="left" w:pos="2886"/>
                <w:tab w:val="left" w:pos="4527"/>
                <w:tab w:val="left" w:pos="6076"/>
              </w:tabs>
              <w:spacing w:before="1" w:line="322" w:lineRule="exact"/>
              <w:ind w:right="104"/>
              <w:jc w:val="left"/>
              <w:rPr>
                <w:sz w:val="24"/>
              </w:rPr>
            </w:pPr>
            <w:r>
              <w:rPr>
                <w:spacing w:val="-2"/>
                <w:sz w:val="24"/>
              </w:rPr>
              <w:t>Поиск</w:t>
            </w:r>
            <w:r>
              <w:rPr>
                <w:sz w:val="24"/>
              </w:rPr>
              <w:tab/>
            </w:r>
            <w:r>
              <w:rPr>
                <w:spacing w:val="-2"/>
                <w:sz w:val="24"/>
              </w:rPr>
              <w:t>уязвимостей</w:t>
            </w:r>
            <w:r>
              <w:rPr>
                <w:sz w:val="24"/>
              </w:rPr>
              <w:tab/>
            </w:r>
            <w:r>
              <w:rPr>
                <w:spacing w:val="-10"/>
                <w:sz w:val="24"/>
              </w:rPr>
              <w:t>в</w:t>
            </w:r>
            <w:r>
              <w:rPr>
                <w:sz w:val="24"/>
              </w:rPr>
              <w:tab/>
            </w:r>
            <w:r>
              <w:rPr>
                <w:spacing w:val="-2"/>
                <w:sz w:val="24"/>
              </w:rPr>
              <w:t>программном</w:t>
            </w:r>
            <w:r>
              <w:rPr>
                <w:sz w:val="24"/>
              </w:rPr>
              <w:tab/>
            </w:r>
            <w:r>
              <w:rPr>
                <w:spacing w:val="-2"/>
                <w:sz w:val="24"/>
              </w:rPr>
              <w:t>обеспечении</w:t>
            </w:r>
            <w:r>
              <w:rPr>
                <w:sz w:val="24"/>
              </w:rPr>
              <w:tab/>
            </w:r>
            <w:r>
              <w:rPr>
                <w:spacing w:val="-4"/>
                <w:sz w:val="24"/>
              </w:rPr>
              <w:t xml:space="preserve">служб </w:t>
            </w:r>
            <w:r>
              <w:rPr>
                <w:sz w:val="24"/>
              </w:rPr>
              <w:t>удаленного доступа</w:t>
            </w:r>
          </w:p>
        </w:tc>
        <w:tc>
          <w:tcPr>
            <w:tcW w:w="1844" w:type="dxa"/>
          </w:tcPr>
          <w:p w14:paraId="45F30221">
            <w:pPr>
              <w:pStyle w:val="8"/>
              <w:ind w:left="7" w:right="74"/>
              <w:rPr>
                <w:sz w:val="24"/>
              </w:rPr>
            </w:pPr>
            <w:r>
              <w:rPr>
                <w:spacing w:val="-10"/>
                <w:sz w:val="24"/>
              </w:rPr>
              <w:t>+</w:t>
            </w:r>
          </w:p>
        </w:tc>
      </w:tr>
      <w:tr w14:paraId="1CA45E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1652" w:type="dxa"/>
          </w:tcPr>
          <w:p w14:paraId="6912FEA2">
            <w:pPr>
              <w:pStyle w:val="8"/>
              <w:ind w:left="84" w:right="76"/>
              <w:rPr>
                <w:sz w:val="24"/>
              </w:rPr>
            </w:pPr>
            <w:r>
              <w:rPr>
                <w:spacing w:val="-5"/>
                <w:sz w:val="24"/>
              </w:rPr>
              <w:t>СДИ</w:t>
            </w:r>
          </w:p>
        </w:tc>
        <w:tc>
          <w:tcPr>
            <w:tcW w:w="8667" w:type="dxa"/>
            <w:gridSpan w:val="2"/>
          </w:tcPr>
          <w:p w14:paraId="415482C3">
            <w:pPr>
              <w:pStyle w:val="8"/>
              <w:jc w:val="left"/>
              <w:rPr>
                <w:sz w:val="24"/>
              </w:rPr>
            </w:pPr>
            <w:r>
              <w:rPr>
                <w:sz w:val="24"/>
              </w:rPr>
              <w:t>Службы</w:t>
            </w:r>
            <w:r>
              <w:rPr>
                <w:spacing w:val="-3"/>
                <w:sz w:val="24"/>
              </w:rPr>
              <w:t xml:space="preserve"> </w:t>
            </w:r>
            <w:r>
              <w:rPr>
                <w:sz w:val="24"/>
              </w:rPr>
              <w:t>доменных</w:t>
            </w:r>
            <w:r>
              <w:rPr>
                <w:spacing w:val="-1"/>
                <w:sz w:val="24"/>
              </w:rPr>
              <w:t xml:space="preserve"> </w:t>
            </w:r>
            <w:r>
              <w:rPr>
                <w:sz w:val="24"/>
              </w:rPr>
              <w:t>имен</w:t>
            </w:r>
            <w:r>
              <w:rPr>
                <w:spacing w:val="-2"/>
                <w:sz w:val="24"/>
              </w:rPr>
              <w:t xml:space="preserve"> </w:t>
            </w:r>
            <w:r>
              <w:rPr>
                <w:spacing w:val="-4"/>
                <w:sz w:val="24"/>
              </w:rPr>
              <w:t>(DNS)</w:t>
            </w:r>
          </w:p>
        </w:tc>
      </w:tr>
      <w:tr w14:paraId="6DB4E2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1652" w:type="dxa"/>
          </w:tcPr>
          <w:p w14:paraId="2B165C14">
            <w:pPr>
              <w:pStyle w:val="8"/>
              <w:ind w:left="84" w:right="75"/>
              <w:rPr>
                <w:sz w:val="24"/>
              </w:rPr>
            </w:pPr>
            <w:r>
              <w:rPr>
                <w:spacing w:val="-2"/>
                <w:sz w:val="24"/>
              </w:rPr>
              <w:t>СДИ.1</w:t>
            </w:r>
          </w:p>
        </w:tc>
        <w:tc>
          <w:tcPr>
            <w:tcW w:w="6823" w:type="dxa"/>
          </w:tcPr>
          <w:p w14:paraId="3132036B">
            <w:pPr>
              <w:pStyle w:val="8"/>
              <w:jc w:val="left"/>
              <w:rPr>
                <w:sz w:val="24"/>
              </w:rPr>
            </w:pPr>
            <w:r>
              <w:rPr>
                <w:sz w:val="24"/>
              </w:rPr>
              <w:t>Поиск</w:t>
            </w:r>
            <w:r>
              <w:rPr>
                <w:spacing w:val="-3"/>
                <w:sz w:val="24"/>
              </w:rPr>
              <w:t xml:space="preserve"> </w:t>
            </w:r>
            <w:r>
              <w:rPr>
                <w:sz w:val="24"/>
              </w:rPr>
              <w:t>уязвимостей</w:t>
            </w:r>
            <w:r>
              <w:rPr>
                <w:spacing w:val="-5"/>
                <w:sz w:val="24"/>
              </w:rPr>
              <w:t xml:space="preserve"> </w:t>
            </w:r>
            <w:r>
              <w:rPr>
                <w:sz w:val="24"/>
              </w:rPr>
              <w:t>конфигурации</w:t>
            </w:r>
            <w:r>
              <w:rPr>
                <w:spacing w:val="-4"/>
                <w:sz w:val="24"/>
              </w:rPr>
              <w:t xml:space="preserve"> </w:t>
            </w:r>
            <w:r>
              <w:rPr>
                <w:sz w:val="24"/>
              </w:rPr>
              <w:t>службы</w:t>
            </w:r>
            <w:r>
              <w:rPr>
                <w:spacing w:val="-5"/>
                <w:sz w:val="24"/>
              </w:rPr>
              <w:t xml:space="preserve"> </w:t>
            </w:r>
            <w:r>
              <w:rPr>
                <w:sz w:val="24"/>
              </w:rPr>
              <w:t>доменных</w:t>
            </w:r>
            <w:r>
              <w:rPr>
                <w:spacing w:val="-5"/>
                <w:sz w:val="24"/>
              </w:rPr>
              <w:t xml:space="preserve"> </w:t>
            </w:r>
            <w:r>
              <w:rPr>
                <w:spacing w:val="-4"/>
                <w:sz w:val="24"/>
              </w:rPr>
              <w:t>имен</w:t>
            </w:r>
          </w:p>
        </w:tc>
        <w:tc>
          <w:tcPr>
            <w:tcW w:w="1844" w:type="dxa"/>
          </w:tcPr>
          <w:p w14:paraId="0987B551">
            <w:pPr>
              <w:pStyle w:val="8"/>
              <w:ind w:left="7" w:right="74"/>
              <w:rPr>
                <w:sz w:val="24"/>
              </w:rPr>
            </w:pPr>
            <w:r>
              <w:rPr>
                <w:spacing w:val="-10"/>
                <w:sz w:val="24"/>
              </w:rPr>
              <w:t>+</w:t>
            </w:r>
          </w:p>
        </w:tc>
      </w:tr>
      <w:tr w14:paraId="6E8CA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6B6A3DCC">
            <w:pPr>
              <w:pStyle w:val="8"/>
              <w:ind w:left="84" w:right="77"/>
              <w:rPr>
                <w:sz w:val="24"/>
              </w:rPr>
            </w:pPr>
            <w:r>
              <w:rPr>
                <w:spacing w:val="-2"/>
                <w:sz w:val="24"/>
              </w:rPr>
              <w:t>СДИ.1.1</w:t>
            </w:r>
          </w:p>
        </w:tc>
        <w:tc>
          <w:tcPr>
            <w:tcW w:w="6823" w:type="dxa"/>
          </w:tcPr>
          <w:p w14:paraId="2808104E">
            <w:pPr>
              <w:pStyle w:val="8"/>
              <w:spacing w:before="1" w:line="322" w:lineRule="exact"/>
              <w:ind w:right="99"/>
              <w:jc w:val="left"/>
              <w:rPr>
                <w:sz w:val="24"/>
              </w:rPr>
            </w:pPr>
            <w:r>
              <w:rPr>
                <w:sz w:val="24"/>
              </w:rPr>
              <w:t>Поиск</w:t>
            </w:r>
            <w:r>
              <w:rPr>
                <w:spacing w:val="80"/>
                <w:sz w:val="24"/>
              </w:rPr>
              <w:t xml:space="preserve"> </w:t>
            </w:r>
            <w:r>
              <w:rPr>
                <w:sz w:val="24"/>
              </w:rPr>
              <w:t>уязвимостей,</w:t>
            </w:r>
            <w:r>
              <w:rPr>
                <w:spacing w:val="80"/>
                <w:sz w:val="24"/>
              </w:rPr>
              <w:t xml:space="preserve"> </w:t>
            </w:r>
            <w:r>
              <w:rPr>
                <w:sz w:val="24"/>
              </w:rPr>
              <w:t>связанных</w:t>
            </w:r>
            <w:r>
              <w:rPr>
                <w:spacing w:val="80"/>
                <w:sz w:val="24"/>
              </w:rPr>
              <w:t xml:space="preserve"> </w:t>
            </w:r>
            <w:r>
              <w:rPr>
                <w:sz w:val="24"/>
              </w:rPr>
              <w:t>с</w:t>
            </w:r>
            <w:r>
              <w:rPr>
                <w:spacing w:val="80"/>
                <w:sz w:val="24"/>
              </w:rPr>
              <w:t xml:space="preserve"> </w:t>
            </w:r>
            <w:r>
              <w:rPr>
                <w:sz w:val="24"/>
              </w:rPr>
              <w:t>отсутствием</w:t>
            </w:r>
            <w:r>
              <w:rPr>
                <w:spacing w:val="80"/>
                <w:sz w:val="24"/>
              </w:rPr>
              <w:t xml:space="preserve"> </w:t>
            </w:r>
            <w:r>
              <w:rPr>
                <w:sz w:val="24"/>
              </w:rPr>
              <w:t>проверки</w:t>
            </w:r>
            <w:r>
              <w:rPr>
                <w:spacing w:val="80"/>
                <w:sz w:val="24"/>
              </w:rPr>
              <w:t xml:space="preserve"> </w:t>
            </w:r>
            <w:r>
              <w:rPr>
                <w:sz w:val="24"/>
              </w:rPr>
              <w:t>и</w:t>
            </w:r>
            <w:r>
              <w:rPr>
                <w:spacing w:val="40"/>
                <w:sz w:val="24"/>
              </w:rPr>
              <w:t xml:space="preserve"> </w:t>
            </w:r>
            <w:r>
              <w:rPr>
                <w:sz w:val="24"/>
              </w:rPr>
              <w:t>валидации данных</w:t>
            </w:r>
          </w:p>
        </w:tc>
        <w:tc>
          <w:tcPr>
            <w:tcW w:w="1844" w:type="dxa"/>
          </w:tcPr>
          <w:p w14:paraId="75E89562">
            <w:pPr>
              <w:pStyle w:val="8"/>
              <w:ind w:left="7" w:right="74"/>
              <w:rPr>
                <w:sz w:val="24"/>
              </w:rPr>
            </w:pPr>
            <w:r>
              <w:rPr>
                <w:spacing w:val="-10"/>
                <w:sz w:val="24"/>
              </w:rPr>
              <w:t>+</w:t>
            </w:r>
          </w:p>
        </w:tc>
      </w:tr>
      <w:tr w14:paraId="16398698">
        <w:tblPrEx>
          <w:tblCellMar>
            <w:top w:w="0" w:type="dxa"/>
            <w:left w:w="0" w:type="dxa"/>
            <w:bottom w:w="0" w:type="dxa"/>
            <w:right w:w="0" w:type="dxa"/>
          </w:tblCellMar>
        </w:tblPrEx>
        <w:trPr>
          <w:trHeight w:val="676" w:hRule="atLeast"/>
        </w:trPr>
        <w:tc>
          <w:tcPr>
            <w:tcW w:w="1652" w:type="dxa"/>
          </w:tcPr>
          <w:p w14:paraId="5C953AD3">
            <w:pPr>
              <w:pStyle w:val="8"/>
              <w:spacing w:before="37"/>
              <w:ind w:left="84" w:right="77"/>
              <w:rPr>
                <w:sz w:val="24"/>
              </w:rPr>
            </w:pPr>
            <w:r>
              <w:rPr>
                <w:spacing w:val="-2"/>
                <w:sz w:val="24"/>
              </w:rPr>
              <w:t>СДИ.1.2</w:t>
            </w:r>
          </w:p>
        </w:tc>
        <w:tc>
          <w:tcPr>
            <w:tcW w:w="6823" w:type="dxa"/>
          </w:tcPr>
          <w:p w14:paraId="24364A6E">
            <w:pPr>
              <w:pStyle w:val="8"/>
              <w:tabs>
                <w:tab w:val="left" w:pos="1006"/>
                <w:tab w:val="left" w:pos="2598"/>
                <w:tab w:val="left" w:pos="3919"/>
                <w:tab w:val="left" w:pos="4274"/>
                <w:tab w:val="left" w:pos="5927"/>
              </w:tabs>
              <w:spacing w:before="4" w:line="322" w:lineRule="exact"/>
              <w:ind w:right="101"/>
              <w:jc w:val="left"/>
              <w:rPr>
                <w:sz w:val="24"/>
              </w:rPr>
            </w:pPr>
            <w:r>
              <w:rPr>
                <w:spacing w:val="-2"/>
                <w:sz w:val="24"/>
              </w:rPr>
              <w:t>Поиск</w:t>
            </w:r>
            <w:r>
              <w:rPr>
                <w:sz w:val="24"/>
              </w:rPr>
              <w:tab/>
            </w:r>
            <w:r>
              <w:rPr>
                <w:spacing w:val="-2"/>
                <w:sz w:val="24"/>
              </w:rPr>
              <w:t>уязвимостей,</w:t>
            </w:r>
            <w:r>
              <w:rPr>
                <w:sz w:val="24"/>
              </w:rPr>
              <w:tab/>
            </w:r>
            <w:r>
              <w:rPr>
                <w:spacing w:val="-2"/>
                <w:sz w:val="24"/>
              </w:rPr>
              <w:t>связанных</w:t>
            </w:r>
            <w:r>
              <w:rPr>
                <w:sz w:val="24"/>
              </w:rPr>
              <w:tab/>
            </w:r>
            <w:r>
              <w:rPr>
                <w:spacing w:val="-10"/>
                <w:sz w:val="24"/>
              </w:rPr>
              <w:t>с</w:t>
            </w:r>
            <w:r>
              <w:rPr>
                <w:sz w:val="24"/>
              </w:rPr>
              <w:tab/>
            </w:r>
            <w:r>
              <w:rPr>
                <w:spacing w:val="-2"/>
                <w:sz w:val="24"/>
              </w:rPr>
              <w:t>недостатками</w:t>
            </w:r>
            <w:r>
              <w:rPr>
                <w:sz w:val="24"/>
              </w:rPr>
              <w:tab/>
            </w:r>
            <w:r>
              <w:rPr>
                <w:spacing w:val="-2"/>
                <w:sz w:val="24"/>
              </w:rPr>
              <w:t xml:space="preserve">защиты </w:t>
            </w:r>
            <w:r>
              <w:rPr>
                <w:sz w:val="24"/>
              </w:rPr>
              <w:t>протоколов передачи данных</w:t>
            </w:r>
          </w:p>
        </w:tc>
        <w:tc>
          <w:tcPr>
            <w:tcW w:w="1844" w:type="dxa"/>
          </w:tcPr>
          <w:p w14:paraId="6C2427BF">
            <w:pPr>
              <w:pStyle w:val="8"/>
              <w:spacing w:before="37"/>
              <w:ind w:left="7" w:right="74"/>
              <w:rPr>
                <w:sz w:val="24"/>
              </w:rPr>
            </w:pPr>
            <w:r>
              <w:rPr>
                <w:spacing w:val="-10"/>
                <w:sz w:val="24"/>
              </w:rPr>
              <w:t>+</w:t>
            </w:r>
          </w:p>
        </w:tc>
      </w:tr>
      <w:tr w14:paraId="13D9B066">
        <w:tblPrEx>
          <w:tblCellMar>
            <w:top w:w="0" w:type="dxa"/>
            <w:left w:w="0" w:type="dxa"/>
            <w:bottom w:w="0" w:type="dxa"/>
            <w:right w:w="0" w:type="dxa"/>
          </w:tblCellMar>
        </w:tblPrEx>
        <w:trPr>
          <w:trHeight w:val="566" w:hRule="atLeast"/>
        </w:trPr>
        <w:tc>
          <w:tcPr>
            <w:tcW w:w="1652" w:type="dxa"/>
          </w:tcPr>
          <w:p w14:paraId="7C7543A4">
            <w:pPr>
              <w:pStyle w:val="8"/>
              <w:ind w:left="84" w:right="77"/>
              <w:rPr>
                <w:sz w:val="24"/>
              </w:rPr>
            </w:pPr>
            <w:r>
              <w:rPr>
                <w:spacing w:val="-2"/>
                <w:sz w:val="24"/>
              </w:rPr>
              <w:t>СДИ.1.3</w:t>
            </w:r>
          </w:p>
        </w:tc>
        <w:tc>
          <w:tcPr>
            <w:tcW w:w="6823" w:type="dxa"/>
          </w:tcPr>
          <w:p w14:paraId="4EB06867">
            <w:pPr>
              <w:pStyle w:val="8"/>
              <w:jc w:val="left"/>
              <w:rPr>
                <w:sz w:val="24"/>
              </w:rPr>
            </w:pPr>
            <w:r>
              <w:rPr>
                <w:sz w:val="24"/>
              </w:rPr>
              <w:t>Поиск</w:t>
            </w:r>
            <w:r>
              <w:rPr>
                <w:spacing w:val="-5"/>
                <w:sz w:val="24"/>
              </w:rPr>
              <w:t xml:space="preserve"> </w:t>
            </w:r>
            <w:r>
              <w:rPr>
                <w:sz w:val="24"/>
              </w:rPr>
              <w:t>иных уязвимостей</w:t>
            </w:r>
            <w:r>
              <w:rPr>
                <w:spacing w:val="-4"/>
                <w:sz w:val="24"/>
              </w:rPr>
              <w:t xml:space="preserve"> </w:t>
            </w:r>
            <w:r>
              <w:rPr>
                <w:sz w:val="24"/>
              </w:rPr>
              <w:t>службы</w:t>
            </w:r>
            <w:r>
              <w:rPr>
                <w:spacing w:val="-4"/>
                <w:sz w:val="24"/>
              </w:rPr>
              <w:t xml:space="preserve"> </w:t>
            </w:r>
            <w:r>
              <w:rPr>
                <w:sz w:val="24"/>
              </w:rPr>
              <w:t>доменных</w:t>
            </w:r>
            <w:r>
              <w:rPr>
                <w:spacing w:val="-3"/>
                <w:sz w:val="24"/>
              </w:rPr>
              <w:t xml:space="preserve"> </w:t>
            </w:r>
            <w:r>
              <w:rPr>
                <w:spacing w:val="-4"/>
                <w:sz w:val="24"/>
              </w:rPr>
              <w:t>имен</w:t>
            </w:r>
          </w:p>
        </w:tc>
        <w:tc>
          <w:tcPr>
            <w:tcW w:w="1844" w:type="dxa"/>
          </w:tcPr>
          <w:p w14:paraId="2CAB0084">
            <w:pPr>
              <w:pStyle w:val="8"/>
              <w:ind w:left="7" w:right="74"/>
              <w:rPr>
                <w:sz w:val="24"/>
              </w:rPr>
            </w:pPr>
            <w:r>
              <w:rPr>
                <w:spacing w:val="-10"/>
                <w:sz w:val="24"/>
              </w:rPr>
              <w:t>+</w:t>
            </w:r>
          </w:p>
        </w:tc>
      </w:tr>
      <w:tr w14:paraId="13360B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1652" w:type="dxa"/>
          </w:tcPr>
          <w:p w14:paraId="26C1A0AB">
            <w:pPr>
              <w:pStyle w:val="8"/>
              <w:ind w:left="84" w:right="75"/>
              <w:rPr>
                <w:sz w:val="24"/>
              </w:rPr>
            </w:pPr>
            <w:r>
              <w:rPr>
                <w:spacing w:val="-2"/>
                <w:sz w:val="24"/>
              </w:rPr>
              <w:t>СДИ.2</w:t>
            </w:r>
          </w:p>
        </w:tc>
        <w:tc>
          <w:tcPr>
            <w:tcW w:w="6823" w:type="dxa"/>
          </w:tcPr>
          <w:p w14:paraId="57689B2A">
            <w:pPr>
              <w:pStyle w:val="8"/>
              <w:jc w:val="left"/>
              <w:rPr>
                <w:sz w:val="24"/>
              </w:rPr>
            </w:pPr>
            <w:r>
              <w:rPr>
                <w:sz w:val="24"/>
              </w:rPr>
              <w:t>Поиск</w:t>
            </w:r>
            <w:r>
              <w:rPr>
                <w:spacing w:val="-6"/>
                <w:sz w:val="24"/>
              </w:rPr>
              <w:t xml:space="preserve"> </w:t>
            </w:r>
            <w:r>
              <w:rPr>
                <w:sz w:val="24"/>
              </w:rPr>
              <w:t>уязвимостей</w:t>
            </w:r>
            <w:r>
              <w:rPr>
                <w:spacing w:val="-5"/>
                <w:sz w:val="24"/>
              </w:rPr>
              <w:t xml:space="preserve"> </w:t>
            </w:r>
            <w:r>
              <w:rPr>
                <w:sz w:val="24"/>
              </w:rPr>
              <w:t>программного</w:t>
            </w:r>
            <w:r>
              <w:rPr>
                <w:spacing w:val="-6"/>
                <w:sz w:val="24"/>
              </w:rPr>
              <w:t xml:space="preserve"> </w:t>
            </w:r>
            <w:r>
              <w:rPr>
                <w:sz w:val="24"/>
              </w:rPr>
              <w:t>обеспечения</w:t>
            </w:r>
            <w:r>
              <w:rPr>
                <w:spacing w:val="-2"/>
                <w:sz w:val="24"/>
              </w:rPr>
              <w:t xml:space="preserve"> </w:t>
            </w:r>
            <w:r>
              <w:rPr>
                <w:sz w:val="24"/>
              </w:rPr>
              <w:t>DNS-</w:t>
            </w:r>
            <w:r>
              <w:rPr>
                <w:spacing w:val="-2"/>
                <w:sz w:val="24"/>
              </w:rPr>
              <w:t>сервера</w:t>
            </w:r>
          </w:p>
        </w:tc>
        <w:tc>
          <w:tcPr>
            <w:tcW w:w="1844" w:type="dxa"/>
          </w:tcPr>
          <w:p w14:paraId="4F8B3721">
            <w:pPr>
              <w:pStyle w:val="8"/>
              <w:ind w:left="7" w:right="74"/>
              <w:rPr>
                <w:sz w:val="24"/>
              </w:rPr>
            </w:pPr>
            <w:r>
              <w:rPr>
                <w:spacing w:val="-10"/>
                <w:sz w:val="24"/>
              </w:rPr>
              <w:t>+</w:t>
            </w:r>
          </w:p>
        </w:tc>
      </w:tr>
      <w:tr w14:paraId="2A0B6D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trPr>
        <w:tc>
          <w:tcPr>
            <w:tcW w:w="1652" w:type="dxa"/>
          </w:tcPr>
          <w:p w14:paraId="5E0C3981">
            <w:pPr>
              <w:pStyle w:val="8"/>
              <w:spacing w:before="37"/>
              <w:ind w:left="84" w:right="76"/>
              <w:rPr>
                <w:sz w:val="24"/>
              </w:rPr>
            </w:pPr>
            <w:r>
              <w:rPr>
                <w:spacing w:val="-5"/>
                <w:sz w:val="24"/>
              </w:rPr>
              <w:t>ИСС</w:t>
            </w:r>
          </w:p>
        </w:tc>
        <w:tc>
          <w:tcPr>
            <w:tcW w:w="6823" w:type="dxa"/>
          </w:tcPr>
          <w:p w14:paraId="23EF8D6B">
            <w:pPr>
              <w:pStyle w:val="8"/>
              <w:spacing w:before="37"/>
              <w:jc w:val="left"/>
              <w:rPr>
                <w:sz w:val="24"/>
              </w:rPr>
            </w:pPr>
            <w:r>
              <w:rPr>
                <w:sz w:val="24"/>
              </w:rPr>
              <w:t>Иные</w:t>
            </w:r>
            <w:r>
              <w:rPr>
                <w:spacing w:val="-4"/>
                <w:sz w:val="24"/>
              </w:rPr>
              <w:t xml:space="preserve"> </w:t>
            </w:r>
            <w:r>
              <w:rPr>
                <w:sz w:val="24"/>
              </w:rPr>
              <w:t>сетевые</w:t>
            </w:r>
            <w:r>
              <w:rPr>
                <w:spacing w:val="-4"/>
                <w:sz w:val="24"/>
              </w:rPr>
              <w:t xml:space="preserve"> </w:t>
            </w:r>
            <w:r>
              <w:rPr>
                <w:sz w:val="24"/>
              </w:rPr>
              <w:t>сервисы</w:t>
            </w:r>
            <w:r>
              <w:rPr>
                <w:spacing w:val="-1"/>
                <w:sz w:val="24"/>
              </w:rPr>
              <w:t xml:space="preserve"> </w:t>
            </w:r>
            <w:r>
              <w:rPr>
                <w:sz w:val="24"/>
              </w:rPr>
              <w:t>и</w:t>
            </w:r>
            <w:r>
              <w:rPr>
                <w:spacing w:val="-1"/>
                <w:sz w:val="24"/>
              </w:rPr>
              <w:t xml:space="preserve"> </w:t>
            </w:r>
            <w:r>
              <w:rPr>
                <w:spacing w:val="-2"/>
                <w:sz w:val="24"/>
              </w:rPr>
              <w:t>службы</w:t>
            </w:r>
          </w:p>
        </w:tc>
        <w:tc>
          <w:tcPr>
            <w:tcW w:w="1844" w:type="dxa"/>
          </w:tcPr>
          <w:p w14:paraId="35EB06EB">
            <w:pPr>
              <w:pStyle w:val="8"/>
              <w:spacing w:before="0"/>
              <w:ind w:left="0"/>
              <w:jc w:val="left"/>
              <w:rPr>
                <w:sz w:val="24"/>
              </w:rPr>
            </w:pPr>
          </w:p>
        </w:tc>
      </w:tr>
      <w:tr w14:paraId="26184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1A171B2E">
            <w:pPr>
              <w:pStyle w:val="8"/>
              <w:ind w:left="84" w:right="77"/>
              <w:rPr>
                <w:sz w:val="24"/>
              </w:rPr>
            </w:pPr>
            <w:r>
              <w:rPr>
                <w:spacing w:val="-2"/>
                <w:sz w:val="24"/>
              </w:rPr>
              <w:t>ИСС.1</w:t>
            </w:r>
          </w:p>
        </w:tc>
        <w:tc>
          <w:tcPr>
            <w:tcW w:w="6823" w:type="dxa"/>
          </w:tcPr>
          <w:p w14:paraId="45E4FE0E">
            <w:pPr>
              <w:pStyle w:val="8"/>
              <w:spacing w:before="1" w:line="322" w:lineRule="exact"/>
              <w:ind w:right="99"/>
              <w:jc w:val="left"/>
              <w:rPr>
                <w:sz w:val="24"/>
              </w:rPr>
            </w:pPr>
            <w:r>
              <w:rPr>
                <w:sz w:val="24"/>
              </w:rPr>
              <w:t>Поиск</w:t>
            </w:r>
            <w:r>
              <w:rPr>
                <w:spacing w:val="40"/>
                <w:sz w:val="24"/>
              </w:rPr>
              <w:t xml:space="preserve"> </w:t>
            </w:r>
            <w:r>
              <w:rPr>
                <w:sz w:val="24"/>
              </w:rPr>
              <w:t>уязвимостей</w:t>
            </w:r>
            <w:r>
              <w:rPr>
                <w:spacing w:val="40"/>
                <w:sz w:val="24"/>
              </w:rPr>
              <w:t xml:space="preserve"> </w:t>
            </w:r>
            <w:r>
              <w:rPr>
                <w:sz w:val="24"/>
              </w:rPr>
              <w:t>конфигурации</w:t>
            </w:r>
            <w:r>
              <w:rPr>
                <w:spacing w:val="40"/>
                <w:sz w:val="24"/>
              </w:rPr>
              <w:t xml:space="preserve"> </w:t>
            </w:r>
            <w:r>
              <w:rPr>
                <w:sz w:val="24"/>
              </w:rPr>
              <w:t>иных</w:t>
            </w:r>
            <w:r>
              <w:rPr>
                <w:spacing w:val="40"/>
                <w:sz w:val="24"/>
              </w:rPr>
              <w:t xml:space="preserve"> </w:t>
            </w:r>
            <w:r>
              <w:rPr>
                <w:sz w:val="24"/>
              </w:rPr>
              <w:t>сетевых</w:t>
            </w:r>
            <w:r>
              <w:rPr>
                <w:spacing w:val="40"/>
                <w:sz w:val="24"/>
              </w:rPr>
              <w:t xml:space="preserve"> </w:t>
            </w:r>
            <w:r>
              <w:rPr>
                <w:sz w:val="24"/>
              </w:rPr>
              <w:t>сервисов</w:t>
            </w:r>
            <w:r>
              <w:rPr>
                <w:spacing w:val="40"/>
                <w:sz w:val="24"/>
              </w:rPr>
              <w:t xml:space="preserve"> </w:t>
            </w:r>
            <w:r>
              <w:rPr>
                <w:sz w:val="24"/>
              </w:rPr>
              <w:t xml:space="preserve">и </w:t>
            </w:r>
            <w:r>
              <w:rPr>
                <w:spacing w:val="-4"/>
                <w:sz w:val="24"/>
              </w:rPr>
              <w:t>служб</w:t>
            </w:r>
          </w:p>
        </w:tc>
        <w:tc>
          <w:tcPr>
            <w:tcW w:w="1844" w:type="dxa"/>
          </w:tcPr>
          <w:p w14:paraId="64500A53">
            <w:pPr>
              <w:pStyle w:val="8"/>
              <w:ind w:left="7" w:right="74"/>
              <w:rPr>
                <w:sz w:val="24"/>
              </w:rPr>
            </w:pPr>
            <w:r>
              <w:rPr>
                <w:spacing w:val="-10"/>
                <w:sz w:val="24"/>
              </w:rPr>
              <w:t>+</w:t>
            </w:r>
          </w:p>
        </w:tc>
      </w:tr>
      <w:tr w14:paraId="0E9E6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49669EAA">
            <w:pPr>
              <w:pStyle w:val="8"/>
              <w:ind w:left="84" w:right="77"/>
              <w:rPr>
                <w:sz w:val="24"/>
              </w:rPr>
            </w:pPr>
            <w:r>
              <w:rPr>
                <w:spacing w:val="-2"/>
                <w:sz w:val="24"/>
              </w:rPr>
              <w:t>ИСС.2</w:t>
            </w:r>
          </w:p>
        </w:tc>
        <w:tc>
          <w:tcPr>
            <w:tcW w:w="6823" w:type="dxa"/>
          </w:tcPr>
          <w:p w14:paraId="3EFB11A5">
            <w:pPr>
              <w:pStyle w:val="8"/>
              <w:tabs>
                <w:tab w:val="left" w:pos="1032"/>
                <w:tab w:val="left" w:pos="2591"/>
                <w:tab w:val="left" w:pos="4331"/>
                <w:tab w:val="left" w:pos="5892"/>
              </w:tabs>
              <w:jc w:val="left"/>
              <w:rPr>
                <w:sz w:val="24"/>
              </w:rPr>
            </w:pPr>
            <w:r>
              <w:rPr>
                <w:spacing w:val="-2"/>
                <w:sz w:val="24"/>
              </w:rPr>
              <w:t>Поиск</w:t>
            </w:r>
            <w:r>
              <w:rPr>
                <w:sz w:val="24"/>
              </w:rPr>
              <w:tab/>
            </w:r>
            <w:r>
              <w:rPr>
                <w:spacing w:val="-2"/>
                <w:sz w:val="24"/>
              </w:rPr>
              <w:t>уязвимостей</w:t>
            </w:r>
            <w:r>
              <w:rPr>
                <w:sz w:val="24"/>
              </w:rPr>
              <w:tab/>
            </w:r>
            <w:r>
              <w:rPr>
                <w:spacing w:val="-2"/>
                <w:sz w:val="24"/>
              </w:rPr>
              <w:t>программного</w:t>
            </w:r>
            <w:r>
              <w:rPr>
                <w:sz w:val="24"/>
              </w:rPr>
              <w:tab/>
            </w:r>
            <w:r>
              <w:rPr>
                <w:spacing w:val="-2"/>
                <w:sz w:val="24"/>
              </w:rPr>
              <w:t>обеспечения</w:t>
            </w:r>
            <w:r>
              <w:rPr>
                <w:sz w:val="24"/>
              </w:rPr>
              <w:tab/>
            </w:r>
            <w:r>
              <w:rPr>
                <w:spacing w:val="-2"/>
                <w:sz w:val="24"/>
              </w:rPr>
              <w:t>сетевых</w:t>
            </w:r>
          </w:p>
          <w:p w14:paraId="1466C6B3">
            <w:pPr>
              <w:pStyle w:val="8"/>
              <w:spacing w:before="48"/>
              <w:jc w:val="left"/>
              <w:rPr>
                <w:sz w:val="24"/>
              </w:rPr>
            </w:pPr>
            <w:r>
              <w:rPr>
                <w:sz w:val="24"/>
              </w:rPr>
              <w:t>сервисов</w:t>
            </w:r>
            <w:r>
              <w:rPr>
                <w:spacing w:val="-4"/>
                <w:sz w:val="24"/>
              </w:rPr>
              <w:t xml:space="preserve"> </w:t>
            </w:r>
            <w:r>
              <w:rPr>
                <w:sz w:val="24"/>
              </w:rPr>
              <w:t>и</w:t>
            </w:r>
            <w:r>
              <w:rPr>
                <w:spacing w:val="-3"/>
                <w:sz w:val="24"/>
              </w:rPr>
              <w:t xml:space="preserve"> </w:t>
            </w:r>
            <w:r>
              <w:rPr>
                <w:spacing w:val="-2"/>
                <w:sz w:val="24"/>
              </w:rPr>
              <w:t>служб</w:t>
            </w:r>
          </w:p>
        </w:tc>
        <w:tc>
          <w:tcPr>
            <w:tcW w:w="1844" w:type="dxa"/>
          </w:tcPr>
          <w:p w14:paraId="55161162">
            <w:pPr>
              <w:pStyle w:val="8"/>
              <w:ind w:left="7" w:right="74"/>
              <w:rPr>
                <w:sz w:val="24"/>
              </w:rPr>
            </w:pPr>
            <w:r>
              <w:rPr>
                <w:spacing w:val="-10"/>
                <w:sz w:val="24"/>
              </w:rPr>
              <w:t>+</w:t>
            </w:r>
          </w:p>
        </w:tc>
      </w:tr>
      <w:tr w14:paraId="208390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652" w:type="dxa"/>
          </w:tcPr>
          <w:p w14:paraId="3ECE3BA5">
            <w:pPr>
              <w:pStyle w:val="8"/>
              <w:ind w:left="84" w:right="78"/>
              <w:rPr>
                <w:sz w:val="24"/>
              </w:rPr>
            </w:pPr>
            <w:r>
              <w:rPr>
                <w:spacing w:val="-5"/>
                <w:sz w:val="24"/>
              </w:rPr>
              <w:t>BЕБ</w:t>
            </w:r>
          </w:p>
        </w:tc>
        <w:tc>
          <w:tcPr>
            <w:tcW w:w="8667" w:type="dxa"/>
            <w:gridSpan w:val="2"/>
          </w:tcPr>
          <w:p w14:paraId="1FD66CE8">
            <w:pPr>
              <w:pStyle w:val="8"/>
              <w:jc w:val="left"/>
              <w:rPr>
                <w:sz w:val="24"/>
              </w:rPr>
            </w:pPr>
            <w:r>
              <w:rPr>
                <w:spacing w:val="-2"/>
                <w:sz w:val="24"/>
              </w:rPr>
              <w:t>Bеб-приложения</w:t>
            </w:r>
          </w:p>
        </w:tc>
      </w:tr>
      <w:tr w14:paraId="76BB3A14">
        <w:tblPrEx>
          <w:tblCellMar>
            <w:top w:w="0" w:type="dxa"/>
            <w:left w:w="0" w:type="dxa"/>
            <w:bottom w:w="0" w:type="dxa"/>
            <w:right w:w="0" w:type="dxa"/>
          </w:tblCellMar>
        </w:tblPrEx>
        <w:trPr>
          <w:trHeight w:val="397" w:hRule="atLeast"/>
        </w:trPr>
        <w:tc>
          <w:tcPr>
            <w:tcW w:w="1652" w:type="dxa"/>
          </w:tcPr>
          <w:p w14:paraId="7CF22B48">
            <w:pPr>
              <w:pStyle w:val="8"/>
              <w:ind w:left="84" w:right="77"/>
              <w:rPr>
                <w:sz w:val="24"/>
              </w:rPr>
            </w:pPr>
            <w:r>
              <w:rPr>
                <w:spacing w:val="-4"/>
                <w:sz w:val="24"/>
              </w:rPr>
              <w:t>BЕБ.1</w:t>
            </w:r>
          </w:p>
        </w:tc>
        <w:tc>
          <w:tcPr>
            <w:tcW w:w="6823" w:type="dxa"/>
          </w:tcPr>
          <w:p w14:paraId="444EB42A">
            <w:pPr>
              <w:pStyle w:val="8"/>
              <w:jc w:val="left"/>
              <w:rPr>
                <w:sz w:val="24"/>
              </w:rPr>
            </w:pPr>
            <w:r>
              <w:rPr>
                <w:sz w:val="24"/>
              </w:rPr>
              <w:t>Поиск</w:t>
            </w:r>
            <w:r>
              <w:rPr>
                <w:spacing w:val="-7"/>
                <w:sz w:val="24"/>
              </w:rPr>
              <w:t xml:space="preserve"> </w:t>
            </w:r>
            <w:r>
              <w:rPr>
                <w:sz w:val="24"/>
              </w:rPr>
              <w:t>уязвимостей</w:t>
            </w:r>
            <w:r>
              <w:rPr>
                <w:spacing w:val="-7"/>
                <w:sz w:val="24"/>
              </w:rPr>
              <w:t xml:space="preserve"> </w:t>
            </w:r>
            <w:r>
              <w:rPr>
                <w:sz w:val="24"/>
              </w:rPr>
              <w:t>конфигурации</w:t>
            </w:r>
            <w:r>
              <w:rPr>
                <w:spacing w:val="-6"/>
                <w:sz w:val="24"/>
              </w:rPr>
              <w:t xml:space="preserve"> </w:t>
            </w:r>
            <w:r>
              <w:rPr>
                <w:sz w:val="24"/>
              </w:rPr>
              <w:t>веб-</w:t>
            </w:r>
            <w:r>
              <w:rPr>
                <w:spacing w:val="-2"/>
                <w:sz w:val="24"/>
              </w:rPr>
              <w:t>приложений</w:t>
            </w:r>
          </w:p>
        </w:tc>
        <w:tc>
          <w:tcPr>
            <w:tcW w:w="1844" w:type="dxa"/>
          </w:tcPr>
          <w:p w14:paraId="6C77B0E7">
            <w:pPr>
              <w:pStyle w:val="8"/>
              <w:ind w:left="74" w:right="67"/>
              <w:rPr>
                <w:sz w:val="24"/>
              </w:rPr>
            </w:pPr>
            <w:r>
              <w:rPr>
                <w:spacing w:val="-10"/>
                <w:sz w:val="24"/>
              </w:rPr>
              <w:t>+</w:t>
            </w:r>
          </w:p>
        </w:tc>
      </w:tr>
      <w:tr w14:paraId="4F7CD3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45349694">
            <w:pPr>
              <w:pStyle w:val="8"/>
              <w:ind w:left="84" w:right="80"/>
              <w:rPr>
                <w:sz w:val="24"/>
              </w:rPr>
            </w:pPr>
            <w:r>
              <w:rPr>
                <w:spacing w:val="-2"/>
                <w:sz w:val="24"/>
              </w:rPr>
              <w:t>BЕБ.1.1</w:t>
            </w:r>
          </w:p>
        </w:tc>
        <w:tc>
          <w:tcPr>
            <w:tcW w:w="6823" w:type="dxa"/>
          </w:tcPr>
          <w:p w14:paraId="14E78AB6">
            <w:pPr>
              <w:pStyle w:val="8"/>
              <w:tabs>
                <w:tab w:val="left" w:pos="1066"/>
                <w:tab w:val="left" w:pos="2659"/>
                <w:tab w:val="left" w:pos="4581"/>
                <w:tab w:val="left" w:pos="5018"/>
              </w:tabs>
              <w:spacing w:before="1" w:line="322" w:lineRule="exact"/>
              <w:ind w:right="100"/>
              <w:jc w:val="left"/>
              <w:rPr>
                <w:sz w:val="24"/>
              </w:rPr>
            </w:pPr>
            <w:r>
              <w:rPr>
                <w:spacing w:val="-2"/>
                <w:sz w:val="24"/>
              </w:rPr>
              <w:t>Поиск</w:t>
            </w:r>
            <w:r>
              <w:rPr>
                <w:sz w:val="24"/>
              </w:rPr>
              <w:tab/>
            </w:r>
            <w:r>
              <w:rPr>
                <w:spacing w:val="-2"/>
                <w:sz w:val="24"/>
              </w:rPr>
              <w:t>уязвимостей</w:t>
            </w:r>
            <w:r>
              <w:rPr>
                <w:sz w:val="24"/>
              </w:rPr>
              <w:tab/>
            </w:r>
            <w:r>
              <w:rPr>
                <w:spacing w:val="-2"/>
                <w:sz w:val="24"/>
              </w:rPr>
              <w:t>идентификации</w:t>
            </w:r>
            <w:r>
              <w:rPr>
                <w:sz w:val="24"/>
              </w:rPr>
              <w:tab/>
            </w:r>
            <w:r>
              <w:rPr>
                <w:spacing w:val="-10"/>
                <w:sz w:val="24"/>
              </w:rPr>
              <w:t>и</w:t>
            </w:r>
            <w:r>
              <w:rPr>
                <w:sz w:val="24"/>
              </w:rPr>
              <w:tab/>
            </w:r>
            <w:r>
              <w:rPr>
                <w:spacing w:val="-2"/>
                <w:sz w:val="24"/>
              </w:rPr>
              <w:t>аутентификации пользователей</w:t>
            </w:r>
          </w:p>
        </w:tc>
        <w:tc>
          <w:tcPr>
            <w:tcW w:w="1844" w:type="dxa"/>
          </w:tcPr>
          <w:p w14:paraId="0031CEAA">
            <w:pPr>
              <w:pStyle w:val="8"/>
              <w:ind w:left="74" w:right="67"/>
              <w:rPr>
                <w:sz w:val="24"/>
              </w:rPr>
            </w:pPr>
            <w:r>
              <w:rPr>
                <w:spacing w:val="-10"/>
                <w:sz w:val="24"/>
              </w:rPr>
              <w:t>+</w:t>
            </w:r>
          </w:p>
        </w:tc>
      </w:tr>
      <w:tr w14:paraId="645ED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45" w:hRule="atLeast"/>
        </w:trPr>
        <w:tc>
          <w:tcPr>
            <w:tcW w:w="1652" w:type="dxa"/>
          </w:tcPr>
          <w:p w14:paraId="7749179E">
            <w:pPr>
              <w:pStyle w:val="8"/>
              <w:ind w:left="84" w:right="80"/>
              <w:rPr>
                <w:sz w:val="24"/>
              </w:rPr>
            </w:pPr>
            <w:r>
              <w:rPr>
                <w:spacing w:val="-2"/>
                <w:sz w:val="24"/>
              </w:rPr>
              <w:t>BЕБ.1.2</w:t>
            </w:r>
          </w:p>
        </w:tc>
        <w:tc>
          <w:tcPr>
            <w:tcW w:w="6823" w:type="dxa"/>
          </w:tcPr>
          <w:p w14:paraId="1A89DCBB">
            <w:pPr>
              <w:pStyle w:val="8"/>
              <w:jc w:val="left"/>
              <w:rPr>
                <w:sz w:val="24"/>
              </w:rPr>
            </w:pPr>
            <w:r>
              <w:rPr>
                <w:sz w:val="24"/>
              </w:rPr>
              <w:t>Поиск</w:t>
            </w:r>
            <w:r>
              <w:rPr>
                <w:spacing w:val="28"/>
                <w:sz w:val="24"/>
              </w:rPr>
              <w:t xml:space="preserve">  </w:t>
            </w:r>
            <w:r>
              <w:rPr>
                <w:sz w:val="24"/>
              </w:rPr>
              <w:t>уязвимостей</w:t>
            </w:r>
            <w:r>
              <w:rPr>
                <w:spacing w:val="30"/>
                <w:sz w:val="24"/>
              </w:rPr>
              <w:t xml:space="preserve">  </w:t>
            </w:r>
            <w:r>
              <w:rPr>
                <w:sz w:val="24"/>
              </w:rPr>
              <w:t>управления</w:t>
            </w:r>
            <w:r>
              <w:rPr>
                <w:spacing w:val="29"/>
                <w:sz w:val="24"/>
              </w:rPr>
              <w:t xml:space="preserve">  </w:t>
            </w:r>
            <w:r>
              <w:rPr>
                <w:sz w:val="24"/>
              </w:rPr>
              <w:t>доступом</w:t>
            </w:r>
            <w:r>
              <w:rPr>
                <w:spacing w:val="30"/>
                <w:sz w:val="24"/>
              </w:rPr>
              <w:t xml:space="preserve">  </w:t>
            </w:r>
            <w:r>
              <w:rPr>
                <w:sz w:val="24"/>
              </w:rPr>
              <w:t>пользователей</w:t>
            </w:r>
            <w:r>
              <w:rPr>
                <w:spacing w:val="30"/>
                <w:sz w:val="24"/>
              </w:rPr>
              <w:t xml:space="preserve">  </w:t>
            </w:r>
            <w:r>
              <w:rPr>
                <w:spacing w:val="-10"/>
                <w:sz w:val="24"/>
              </w:rPr>
              <w:t>к</w:t>
            </w:r>
          </w:p>
          <w:p w14:paraId="59ACA79A">
            <w:pPr>
              <w:pStyle w:val="8"/>
              <w:spacing w:before="48" w:line="266" w:lineRule="exact"/>
              <w:jc w:val="left"/>
              <w:rPr>
                <w:sz w:val="24"/>
              </w:rPr>
            </w:pPr>
            <w:r>
              <w:rPr>
                <w:spacing w:val="-2"/>
                <w:sz w:val="24"/>
              </w:rPr>
              <w:t>ресурсам</w:t>
            </w:r>
          </w:p>
        </w:tc>
        <w:tc>
          <w:tcPr>
            <w:tcW w:w="1844" w:type="dxa"/>
          </w:tcPr>
          <w:p w14:paraId="7AD658A7">
            <w:pPr>
              <w:pStyle w:val="8"/>
              <w:ind w:left="74" w:right="67"/>
              <w:rPr>
                <w:sz w:val="24"/>
              </w:rPr>
            </w:pPr>
            <w:r>
              <w:rPr>
                <w:spacing w:val="-10"/>
                <w:sz w:val="24"/>
              </w:rPr>
              <w:t>+</w:t>
            </w:r>
          </w:p>
        </w:tc>
      </w:tr>
      <w:tr w14:paraId="0B87AD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5A7EE7CC">
            <w:pPr>
              <w:pStyle w:val="8"/>
              <w:ind w:left="84" w:right="80"/>
              <w:rPr>
                <w:sz w:val="24"/>
              </w:rPr>
            </w:pPr>
            <w:r>
              <w:rPr>
                <w:spacing w:val="-2"/>
                <w:sz w:val="24"/>
              </w:rPr>
              <w:t>BЕБ.1.3</w:t>
            </w:r>
          </w:p>
        </w:tc>
        <w:tc>
          <w:tcPr>
            <w:tcW w:w="6823" w:type="dxa"/>
          </w:tcPr>
          <w:p w14:paraId="4EC3DD81">
            <w:pPr>
              <w:pStyle w:val="8"/>
              <w:tabs>
                <w:tab w:val="left" w:pos="984"/>
                <w:tab w:val="left" w:pos="2555"/>
                <w:tab w:val="left" w:pos="3859"/>
                <w:tab w:val="left" w:pos="4192"/>
                <w:tab w:val="left" w:pos="5936"/>
              </w:tabs>
              <w:spacing w:before="1" w:line="322" w:lineRule="exact"/>
              <w:ind w:right="99"/>
              <w:jc w:val="left"/>
              <w:rPr>
                <w:sz w:val="24"/>
              </w:rPr>
            </w:pPr>
            <w:r>
              <w:rPr>
                <w:spacing w:val="-2"/>
                <w:sz w:val="24"/>
              </w:rPr>
              <w:t>Поиск</w:t>
            </w:r>
            <w:r>
              <w:rPr>
                <w:sz w:val="24"/>
              </w:rPr>
              <w:tab/>
            </w:r>
            <w:r>
              <w:rPr>
                <w:spacing w:val="-2"/>
                <w:sz w:val="24"/>
              </w:rPr>
              <w:t>уязвимостей,</w:t>
            </w:r>
            <w:r>
              <w:rPr>
                <w:sz w:val="24"/>
              </w:rPr>
              <w:tab/>
            </w:r>
            <w:r>
              <w:rPr>
                <w:spacing w:val="-2"/>
                <w:sz w:val="24"/>
              </w:rPr>
              <w:t>связанных</w:t>
            </w:r>
            <w:r>
              <w:rPr>
                <w:sz w:val="24"/>
              </w:rPr>
              <w:tab/>
            </w:r>
            <w:r>
              <w:rPr>
                <w:spacing w:val="-10"/>
                <w:sz w:val="24"/>
              </w:rPr>
              <w:t>с</w:t>
            </w:r>
            <w:r>
              <w:rPr>
                <w:sz w:val="24"/>
              </w:rPr>
              <w:tab/>
            </w:r>
            <w:r>
              <w:rPr>
                <w:spacing w:val="-2"/>
                <w:sz w:val="24"/>
              </w:rPr>
              <w:t>возможностью</w:t>
            </w:r>
            <w:r>
              <w:rPr>
                <w:sz w:val="24"/>
              </w:rPr>
              <w:tab/>
            </w:r>
            <w:r>
              <w:rPr>
                <w:spacing w:val="-2"/>
                <w:sz w:val="24"/>
              </w:rPr>
              <w:t xml:space="preserve">запуска </w:t>
            </w:r>
            <w:r>
              <w:rPr>
                <w:sz w:val="24"/>
              </w:rPr>
              <w:t>произвольного программного кода</w:t>
            </w:r>
          </w:p>
        </w:tc>
        <w:tc>
          <w:tcPr>
            <w:tcW w:w="1844" w:type="dxa"/>
          </w:tcPr>
          <w:p w14:paraId="38598A18">
            <w:pPr>
              <w:pStyle w:val="8"/>
              <w:ind w:left="74" w:right="67"/>
              <w:rPr>
                <w:sz w:val="24"/>
              </w:rPr>
            </w:pPr>
            <w:r>
              <w:rPr>
                <w:spacing w:val="-10"/>
                <w:sz w:val="24"/>
              </w:rPr>
              <w:t>+</w:t>
            </w:r>
          </w:p>
        </w:tc>
      </w:tr>
      <w:tr w14:paraId="0FEE71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trPr>
        <w:tc>
          <w:tcPr>
            <w:tcW w:w="1652" w:type="dxa"/>
          </w:tcPr>
          <w:p w14:paraId="1CAB0E55">
            <w:pPr>
              <w:pStyle w:val="8"/>
              <w:ind w:left="84" w:right="80"/>
              <w:rPr>
                <w:sz w:val="24"/>
              </w:rPr>
            </w:pPr>
            <w:r>
              <w:rPr>
                <w:spacing w:val="-2"/>
                <w:sz w:val="24"/>
              </w:rPr>
              <w:t>BЕБ.1.4</w:t>
            </w:r>
          </w:p>
        </w:tc>
        <w:tc>
          <w:tcPr>
            <w:tcW w:w="6823" w:type="dxa"/>
          </w:tcPr>
          <w:p w14:paraId="1562FC1F">
            <w:pPr>
              <w:pStyle w:val="8"/>
              <w:spacing w:before="0" w:line="322" w:lineRule="exact"/>
              <w:ind w:right="99"/>
              <w:jc w:val="left"/>
              <w:rPr>
                <w:sz w:val="24"/>
              </w:rPr>
            </w:pPr>
            <w:r>
              <w:rPr>
                <w:sz w:val="24"/>
              </w:rPr>
              <w:t>Поиск</w:t>
            </w:r>
            <w:r>
              <w:rPr>
                <w:spacing w:val="26"/>
                <w:sz w:val="24"/>
              </w:rPr>
              <w:t xml:space="preserve"> </w:t>
            </w:r>
            <w:r>
              <w:rPr>
                <w:sz w:val="24"/>
              </w:rPr>
              <w:t xml:space="preserve">уязвимостей в управлении ресурсами, доступными веб- </w:t>
            </w:r>
            <w:r>
              <w:rPr>
                <w:spacing w:val="-2"/>
                <w:sz w:val="24"/>
              </w:rPr>
              <w:t>приложению</w:t>
            </w:r>
          </w:p>
        </w:tc>
        <w:tc>
          <w:tcPr>
            <w:tcW w:w="1844" w:type="dxa"/>
          </w:tcPr>
          <w:p w14:paraId="4DD9C7EE">
            <w:pPr>
              <w:pStyle w:val="8"/>
              <w:ind w:left="74" w:right="67"/>
              <w:rPr>
                <w:sz w:val="24"/>
              </w:rPr>
            </w:pPr>
            <w:r>
              <w:rPr>
                <w:spacing w:val="-10"/>
                <w:sz w:val="24"/>
              </w:rPr>
              <w:t>+</w:t>
            </w:r>
          </w:p>
        </w:tc>
      </w:tr>
      <w:tr w14:paraId="28871E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7D6422B3">
            <w:pPr>
              <w:pStyle w:val="8"/>
              <w:ind w:left="84" w:right="80"/>
              <w:rPr>
                <w:sz w:val="24"/>
              </w:rPr>
            </w:pPr>
            <w:r>
              <w:rPr>
                <w:spacing w:val="-2"/>
                <w:sz w:val="24"/>
              </w:rPr>
              <w:t>BЕБ.1.5</w:t>
            </w:r>
          </w:p>
        </w:tc>
        <w:tc>
          <w:tcPr>
            <w:tcW w:w="6823" w:type="dxa"/>
          </w:tcPr>
          <w:p w14:paraId="7635BC5D">
            <w:pPr>
              <w:pStyle w:val="8"/>
              <w:tabs>
                <w:tab w:val="left" w:pos="972"/>
                <w:tab w:val="left" w:pos="2529"/>
                <w:tab w:val="left" w:pos="3816"/>
                <w:tab w:val="left" w:pos="4138"/>
                <w:tab w:val="left" w:pos="5757"/>
              </w:tabs>
              <w:spacing w:before="1" w:line="322" w:lineRule="exact"/>
              <w:ind w:right="99"/>
              <w:jc w:val="left"/>
              <w:rPr>
                <w:sz w:val="24"/>
              </w:rPr>
            </w:pPr>
            <w:r>
              <w:rPr>
                <w:spacing w:val="-2"/>
                <w:sz w:val="24"/>
              </w:rPr>
              <w:t>Поиск</w:t>
            </w:r>
            <w:r>
              <w:rPr>
                <w:sz w:val="24"/>
              </w:rPr>
              <w:tab/>
            </w:r>
            <w:r>
              <w:rPr>
                <w:spacing w:val="-2"/>
                <w:sz w:val="24"/>
              </w:rPr>
              <w:t>уязвимостей,</w:t>
            </w:r>
            <w:r>
              <w:rPr>
                <w:sz w:val="24"/>
              </w:rPr>
              <w:tab/>
            </w:r>
            <w:r>
              <w:rPr>
                <w:spacing w:val="-2"/>
                <w:sz w:val="24"/>
              </w:rPr>
              <w:t>связанных</w:t>
            </w:r>
            <w:r>
              <w:rPr>
                <w:sz w:val="24"/>
              </w:rPr>
              <w:tab/>
            </w:r>
            <w:r>
              <w:rPr>
                <w:spacing w:val="-10"/>
                <w:sz w:val="24"/>
              </w:rPr>
              <w:t>с</w:t>
            </w:r>
            <w:r>
              <w:rPr>
                <w:sz w:val="24"/>
              </w:rPr>
              <w:tab/>
            </w:r>
            <w:r>
              <w:rPr>
                <w:spacing w:val="-2"/>
                <w:sz w:val="24"/>
              </w:rPr>
              <w:t>недостатками</w:t>
            </w:r>
            <w:r>
              <w:rPr>
                <w:sz w:val="24"/>
              </w:rPr>
              <w:tab/>
            </w:r>
            <w:r>
              <w:rPr>
                <w:spacing w:val="-2"/>
                <w:sz w:val="24"/>
              </w:rPr>
              <w:t xml:space="preserve">проверки </w:t>
            </w:r>
            <w:r>
              <w:rPr>
                <w:sz w:val="24"/>
              </w:rPr>
              <w:t>вводимых данных</w:t>
            </w:r>
          </w:p>
        </w:tc>
        <w:tc>
          <w:tcPr>
            <w:tcW w:w="1844" w:type="dxa"/>
          </w:tcPr>
          <w:p w14:paraId="59743088">
            <w:pPr>
              <w:pStyle w:val="8"/>
              <w:ind w:left="74" w:right="67"/>
              <w:rPr>
                <w:sz w:val="24"/>
              </w:rPr>
            </w:pPr>
            <w:r>
              <w:rPr>
                <w:spacing w:val="-10"/>
                <w:sz w:val="24"/>
              </w:rPr>
              <w:t>+</w:t>
            </w:r>
          </w:p>
        </w:tc>
      </w:tr>
      <w:tr w14:paraId="435FBA6D">
        <w:tblPrEx>
          <w:tblCellMar>
            <w:top w:w="0" w:type="dxa"/>
            <w:left w:w="0" w:type="dxa"/>
            <w:bottom w:w="0" w:type="dxa"/>
            <w:right w:w="0" w:type="dxa"/>
          </w:tblCellMar>
        </w:tblPrEx>
        <w:trPr>
          <w:trHeight w:val="645" w:hRule="atLeast"/>
        </w:trPr>
        <w:tc>
          <w:tcPr>
            <w:tcW w:w="1652" w:type="dxa"/>
          </w:tcPr>
          <w:p w14:paraId="703E22EE">
            <w:pPr>
              <w:pStyle w:val="8"/>
              <w:ind w:left="84" w:right="80"/>
              <w:rPr>
                <w:sz w:val="24"/>
              </w:rPr>
            </w:pPr>
            <w:r>
              <w:rPr>
                <w:spacing w:val="-2"/>
                <w:sz w:val="24"/>
              </w:rPr>
              <w:t>BЕБ.1.6</w:t>
            </w:r>
          </w:p>
        </w:tc>
        <w:tc>
          <w:tcPr>
            <w:tcW w:w="6823" w:type="dxa"/>
          </w:tcPr>
          <w:p w14:paraId="5DF6F082">
            <w:pPr>
              <w:pStyle w:val="8"/>
              <w:jc w:val="left"/>
              <w:rPr>
                <w:sz w:val="24"/>
              </w:rPr>
            </w:pPr>
            <w:r>
              <w:rPr>
                <w:sz w:val="24"/>
              </w:rPr>
              <w:t>Поиск</w:t>
            </w:r>
            <w:r>
              <w:rPr>
                <w:spacing w:val="-7"/>
                <w:sz w:val="24"/>
              </w:rPr>
              <w:t xml:space="preserve"> </w:t>
            </w:r>
            <w:r>
              <w:rPr>
                <w:sz w:val="24"/>
              </w:rPr>
              <w:t>уязвимостей</w:t>
            </w:r>
            <w:r>
              <w:rPr>
                <w:spacing w:val="-6"/>
                <w:sz w:val="24"/>
              </w:rPr>
              <w:t xml:space="preserve"> </w:t>
            </w:r>
            <w:r>
              <w:rPr>
                <w:sz w:val="24"/>
              </w:rPr>
              <w:t>реализации</w:t>
            </w:r>
            <w:r>
              <w:rPr>
                <w:spacing w:val="-8"/>
                <w:sz w:val="24"/>
              </w:rPr>
              <w:t xml:space="preserve"> </w:t>
            </w:r>
            <w:r>
              <w:rPr>
                <w:sz w:val="24"/>
              </w:rPr>
              <w:t>криптографических</w:t>
            </w:r>
            <w:r>
              <w:rPr>
                <w:spacing w:val="-4"/>
                <w:sz w:val="24"/>
              </w:rPr>
              <w:t xml:space="preserve"> </w:t>
            </w:r>
            <w:r>
              <w:rPr>
                <w:spacing w:val="-2"/>
                <w:sz w:val="24"/>
              </w:rPr>
              <w:t>механизмов</w:t>
            </w:r>
          </w:p>
        </w:tc>
        <w:tc>
          <w:tcPr>
            <w:tcW w:w="1844" w:type="dxa"/>
          </w:tcPr>
          <w:p w14:paraId="6DD1FD0F">
            <w:pPr>
              <w:pStyle w:val="8"/>
              <w:ind w:left="74" w:right="67"/>
              <w:rPr>
                <w:sz w:val="24"/>
              </w:rPr>
            </w:pPr>
            <w:r>
              <w:rPr>
                <w:spacing w:val="-10"/>
                <w:sz w:val="24"/>
              </w:rPr>
              <w:t>+</w:t>
            </w:r>
          </w:p>
        </w:tc>
      </w:tr>
    </w:tbl>
    <w:p w14:paraId="0E81810C">
      <w:pPr>
        <w:pStyle w:val="8"/>
        <w:spacing w:after="0"/>
        <w:rPr>
          <w:sz w:val="24"/>
        </w:rPr>
        <w:sectPr>
          <w:pgSz w:w="11910" w:h="16840"/>
          <w:pgMar w:top="1100" w:right="425" w:bottom="280" w:left="992" w:header="712" w:footer="0" w:gutter="0"/>
          <w:cols w:space="720" w:num="1"/>
        </w:sectPr>
      </w:pPr>
    </w:p>
    <w:p w14:paraId="0B131A90">
      <w:pPr>
        <w:pStyle w:val="5"/>
        <w:spacing w:before="7"/>
        <w:ind w:left="0" w:firstLine="0"/>
        <w:jc w:val="left"/>
        <w:rPr>
          <w:sz w:val="7"/>
        </w:rPr>
      </w:pPr>
    </w:p>
    <w:tbl>
      <w:tblPr>
        <w:tblStyle w:val="4"/>
        <w:tblW w:w="0" w:type="auto"/>
        <w:tblInd w:w="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2"/>
        <w:gridCol w:w="6823"/>
        <w:gridCol w:w="1844"/>
      </w:tblGrid>
      <w:tr w14:paraId="20A80A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1652" w:type="dxa"/>
            <w:vMerge w:val="restart"/>
          </w:tcPr>
          <w:p w14:paraId="7591B0DA">
            <w:pPr>
              <w:pStyle w:val="8"/>
              <w:spacing w:before="0"/>
              <w:ind w:left="182" w:right="173" w:firstLine="4"/>
              <w:rPr>
                <w:sz w:val="24"/>
              </w:rPr>
            </w:pPr>
            <w:r>
              <w:rPr>
                <w:spacing w:val="-2"/>
                <w:sz w:val="24"/>
              </w:rPr>
              <w:t xml:space="preserve">Условное обозначение </w:t>
            </w:r>
            <w:r>
              <w:rPr>
                <w:sz w:val="24"/>
              </w:rPr>
              <w:t>и номер</w:t>
            </w:r>
          </w:p>
          <w:p w14:paraId="2FDEE09B">
            <w:pPr>
              <w:pStyle w:val="8"/>
              <w:spacing w:before="0" w:line="264" w:lineRule="exact"/>
              <w:ind w:left="84" w:right="74"/>
              <w:rPr>
                <w:sz w:val="24"/>
              </w:rPr>
            </w:pPr>
            <w:r>
              <w:rPr>
                <w:spacing w:val="-2"/>
                <w:sz w:val="24"/>
              </w:rPr>
              <w:t>работы</w:t>
            </w:r>
          </w:p>
        </w:tc>
        <w:tc>
          <w:tcPr>
            <w:tcW w:w="6823" w:type="dxa"/>
            <w:vMerge w:val="restart"/>
          </w:tcPr>
          <w:p w14:paraId="5E697012">
            <w:pPr>
              <w:pStyle w:val="8"/>
              <w:spacing w:before="0" w:line="268" w:lineRule="exact"/>
              <w:ind w:left="11"/>
              <w:rPr>
                <w:sz w:val="24"/>
              </w:rPr>
            </w:pPr>
            <w:r>
              <w:rPr>
                <w:sz w:val="24"/>
              </w:rPr>
              <w:t>Наименование</w:t>
            </w:r>
            <w:r>
              <w:rPr>
                <w:spacing w:val="-7"/>
                <w:sz w:val="24"/>
              </w:rPr>
              <w:t xml:space="preserve"> </w:t>
            </w:r>
            <w:r>
              <w:rPr>
                <w:spacing w:val="-2"/>
                <w:sz w:val="24"/>
              </w:rPr>
              <w:t>работы</w:t>
            </w:r>
            <w:r>
              <w:rPr>
                <w:spacing w:val="-2"/>
                <w:sz w:val="24"/>
                <w:vertAlign w:val="superscript"/>
              </w:rPr>
              <w:t>4</w:t>
            </w:r>
          </w:p>
        </w:tc>
        <w:tc>
          <w:tcPr>
            <w:tcW w:w="1844" w:type="dxa"/>
          </w:tcPr>
          <w:p w14:paraId="56FB03E2">
            <w:pPr>
              <w:pStyle w:val="8"/>
              <w:spacing w:before="0" w:line="268" w:lineRule="exact"/>
              <w:ind w:left="73" w:right="67"/>
              <w:rPr>
                <w:sz w:val="24"/>
              </w:rPr>
            </w:pPr>
            <w:r>
              <w:rPr>
                <w:sz w:val="24"/>
              </w:rPr>
              <w:t>Bид</w:t>
            </w:r>
            <w:r>
              <w:rPr>
                <w:spacing w:val="-2"/>
                <w:sz w:val="24"/>
              </w:rPr>
              <w:t xml:space="preserve"> анализа</w:t>
            </w:r>
          </w:p>
        </w:tc>
      </w:tr>
      <w:tr w14:paraId="2E269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atLeast"/>
        </w:trPr>
        <w:tc>
          <w:tcPr>
            <w:tcW w:w="1652" w:type="dxa"/>
            <w:vMerge w:val="continue"/>
            <w:tcBorders>
              <w:top w:val="nil"/>
            </w:tcBorders>
          </w:tcPr>
          <w:p w14:paraId="66E98D4E">
            <w:pPr>
              <w:rPr>
                <w:sz w:val="2"/>
                <w:szCs w:val="2"/>
              </w:rPr>
            </w:pPr>
          </w:p>
        </w:tc>
        <w:tc>
          <w:tcPr>
            <w:tcW w:w="6823" w:type="dxa"/>
            <w:vMerge w:val="continue"/>
            <w:tcBorders>
              <w:top w:val="nil"/>
            </w:tcBorders>
          </w:tcPr>
          <w:p w14:paraId="32101BD8">
            <w:pPr>
              <w:rPr>
                <w:sz w:val="2"/>
                <w:szCs w:val="2"/>
              </w:rPr>
            </w:pPr>
          </w:p>
        </w:tc>
        <w:tc>
          <w:tcPr>
            <w:tcW w:w="1844" w:type="dxa"/>
          </w:tcPr>
          <w:p w14:paraId="3BCBDF56">
            <w:pPr>
              <w:pStyle w:val="8"/>
              <w:spacing w:before="0" w:line="271" w:lineRule="exact"/>
              <w:ind w:left="72" w:right="67"/>
              <w:rPr>
                <w:sz w:val="24"/>
              </w:rPr>
            </w:pPr>
            <w:r>
              <w:rPr>
                <w:spacing w:val="-5"/>
                <w:sz w:val="24"/>
              </w:rPr>
              <w:t>С1</w:t>
            </w:r>
          </w:p>
        </w:tc>
      </w:tr>
      <w:tr w14:paraId="7AF38F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7" w:hRule="atLeast"/>
        </w:trPr>
        <w:tc>
          <w:tcPr>
            <w:tcW w:w="1652" w:type="dxa"/>
          </w:tcPr>
          <w:p w14:paraId="281F94FF">
            <w:pPr>
              <w:pStyle w:val="8"/>
              <w:ind w:left="84" w:right="80"/>
              <w:rPr>
                <w:sz w:val="24"/>
              </w:rPr>
            </w:pPr>
            <w:r>
              <w:rPr>
                <w:spacing w:val="-2"/>
                <w:sz w:val="24"/>
              </w:rPr>
              <w:t>BЕБ.1.7</w:t>
            </w:r>
          </w:p>
        </w:tc>
        <w:tc>
          <w:tcPr>
            <w:tcW w:w="6823" w:type="dxa"/>
          </w:tcPr>
          <w:p w14:paraId="545523D0">
            <w:pPr>
              <w:pStyle w:val="8"/>
              <w:spacing w:line="280" w:lineRule="auto"/>
              <w:ind w:right="99"/>
              <w:jc w:val="left"/>
              <w:rPr>
                <w:sz w:val="24"/>
              </w:rPr>
            </w:pPr>
            <w:r>
              <w:rPr>
                <w:sz w:val="24"/>
              </w:rPr>
              <w:t>Поиск</w:t>
            </w:r>
            <w:r>
              <w:rPr>
                <w:spacing w:val="80"/>
                <w:sz w:val="24"/>
              </w:rPr>
              <w:t xml:space="preserve"> </w:t>
            </w:r>
            <w:r>
              <w:rPr>
                <w:sz w:val="24"/>
              </w:rPr>
              <w:t>неправильной</w:t>
            </w:r>
            <w:r>
              <w:rPr>
                <w:spacing w:val="80"/>
                <w:sz w:val="24"/>
              </w:rPr>
              <w:t xml:space="preserve"> </w:t>
            </w:r>
            <w:r>
              <w:rPr>
                <w:sz w:val="24"/>
              </w:rPr>
              <w:t>конфигурации</w:t>
            </w:r>
            <w:r>
              <w:rPr>
                <w:spacing w:val="80"/>
                <w:sz w:val="24"/>
              </w:rPr>
              <w:t xml:space="preserve"> </w:t>
            </w:r>
            <w:r>
              <w:rPr>
                <w:sz w:val="24"/>
              </w:rPr>
              <w:t>приложения</w:t>
            </w:r>
            <w:r>
              <w:rPr>
                <w:spacing w:val="80"/>
                <w:sz w:val="24"/>
              </w:rPr>
              <w:t xml:space="preserve"> </w:t>
            </w:r>
            <w:r>
              <w:rPr>
                <w:sz w:val="24"/>
              </w:rPr>
              <w:t>(например, включенный режим отладки)</w:t>
            </w:r>
          </w:p>
        </w:tc>
        <w:tc>
          <w:tcPr>
            <w:tcW w:w="1844" w:type="dxa"/>
          </w:tcPr>
          <w:p w14:paraId="6FB09625">
            <w:pPr>
              <w:pStyle w:val="8"/>
              <w:ind w:left="74" w:right="67"/>
              <w:rPr>
                <w:sz w:val="24"/>
              </w:rPr>
            </w:pPr>
            <w:r>
              <w:rPr>
                <w:spacing w:val="-10"/>
                <w:sz w:val="24"/>
              </w:rPr>
              <w:t>+</w:t>
            </w:r>
          </w:p>
        </w:tc>
      </w:tr>
      <w:tr w14:paraId="6CF048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1652" w:type="dxa"/>
          </w:tcPr>
          <w:p w14:paraId="0B28FE53">
            <w:pPr>
              <w:pStyle w:val="8"/>
              <w:ind w:left="84" w:right="80"/>
              <w:rPr>
                <w:sz w:val="24"/>
              </w:rPr>
            </w:pPr>
            <w:r>
              <w:rPr>
                <w:spacing w:val="-2"/>
                <w:sz w:val="24"/>
              </w:rPr>
              <w:t>BЕБ.1.8</w:t>
            </w:r>
          </w:p>
        </w:tc>
        <w:tc>
          <w:tcPr>
            <w:tcW w:w="6823" w:type="dxa"/>
          </w:tcPr>
          <w:p w14:paraId="1F735447">
            <w:pPr>
              <w:pStyle w:val="8"/>
              <w:jc w:val="left"/>
              <w:rPr>
                <w:sz w:val="24"/>
              </w:rPr>
            </w:pPr>
            <w:r>
              <w:rPr>
                <w:sz w:val="24"/>
              </w:rPr>
              <w:t>Поиск</w:t>
            </w:r>
            <w:r>
              <w:rPr>
                <w:spacing w:val="-7"/>
                <w:sz w:val="24"/>
              </w:rPr>
              <w:t xml:space="preserve"> </w:t>
            </w:r>
            <w:r>
              <w:rPr>
                <w:sz w:val="24"/>
              </w:rPr>
              <w:t>небезопасной</w:t>
            </w:r>
            <w:r>
              <w:rPr>
                <w:spacing w:val="-7"/>
                <w:sz w:val="24"/>
              </w:rPr>
              <w:t xml:space="preserve"> </w:t>
            </w:r>
            <w:r>
              <w:rPr>
                <w:sz w:val="24"/>
              </w:rPr>
              <w:t>конфигурации</w:t>
            </w:r>
            <w:r>
              <w:rPr>
                <w:spacing w:val="-6"/>
                <w:sz w:val="24"/>
              </w:rPr>
              <w:t xml:space="preserve"> </w:t>
            </w:r>
            <w:r>
              <w:rPr>
                <w:sz w:val="24"/>
              </w:rPr>
              <w:t>веб-</w:t>
            </w:r>
            <w:r>
              <w:rPr>
                <w:spacing w:val="-2"/>
                <w:sz w:val="24"/>
              </w:rPr>
              <w:t>сервера</w:t>
            </w:r>
          </w:p>
        </w:tc>
        <w:tc>
          <w:tcPr>
            <w:tcW w:w="1844" w:type="dxa"/>
          </w:tcPr>
          <w:p w14:paraId="2BD3882F">
            <w:pPr>
              <w:pStyle w:val="8"/>
              <w:ind w:left="74" w:right="67"/>
              <w:rPr>
                <w:sz w:val="24"/>
              </w:rPr>
            </w:pPr>
            <w:r>
              <w:rPr>
                <w:spacing w:val="-10"/>
                <w:sz w:val="24"/>
              </w:rPr>
              <w:t>+</w:t>
            </w:r>
          </w:p>
        </w:tc>
      </w:tr>
      <w:tr w14:paraId="7D29DF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1652" w:type="dxa"/>
          </w:tcPr>
          <w:p w14:paraId="3AFD3AA0">
            <w:pPr>
              <w:pStyle w:val="8"/>
              <w:ind w:left="84" w:right="80"/>
              <w:rPr>
                <w:sz w:val="24"/>
              </w:rPr>
            </w:pPr>
            <w:r>
              <w:rPr>
                <w:spacing w:val="-2"/>
                <w:sz w:val="24"/>
              </w:rPr>
              <w:t>BЕБ.1.9</w:t>
            </w:r>
          </w:p>
        </w:tc>
        <w:tc>
          <w:tcPr>
            <w:tcW w:w="6823" w:type="dxa"/>
          </w:tcPr>
          <w:p w14:paraId="42A24909">
            <w:pPr>
              <w:pStyle w:val="8"/>
              <w:jc w:val="left"/>
              <w:rPr>
                <w:sz w:val="24"/>
              </w:rPr>
            </w:pPr>
            <w:r>
              <w:rPr>
                <w:sz w:val="24"/>
              </w:rPr>
              <w:t>Поиск</w:t>
            </w:r>
            <w:r>
              <w:rPr>
                <w:spacing w:val="-8"/>
                <w:sz w:val="24"/>
              </w:rPr>
              <w:t xml:space="preserve"> </w:t>
            </w:r>
            <w:r>
              <w:rPr>
                <w:sz w:val="24"/>
              </w:rPr>
              <w:t>иных</w:t>
            </w:r>
            <w:r>
              <w:rPr>
                <w:spacing w:val="-2"/>
                <w:sz w:val="24"/>
              </w:rPr>
              <w:t xml:space="preserve"> </w:t>
            </w:r>
            <w:r>
              <w:rPr>
                <w:sz w:val="24"/>
              </w:rPr>
              <w:t>уязвимостей</w:t>
            </w:r>
            <w:r>
              <w:rPr>
                <w:spacing w:val="-5"/>
                <w:sz w:val="24"/>
              </w:rPr>
              <w:t xml:space="preserve"> </w:t>
            </w:r>
            <w:r>
              <w:rPr>
                <w:sz w:val="24"/>
              </w:rPr>
              <w:t>конфигурации</w:t>
            </w:r>
            <w:r>
              <w:rPr>
                <w:spacing w:val="-5"/>
                <w:sz w:val="24"/>
              </w:rPr>
              <w:t xml:space="preserve"> </w:t>
            </w:r>
            <w:r>
              <w:rPr>
                <w:sz w:val="24"/>
              </w:rPr>
              <w:t>веб-</w:t>
            </w:r>
            <w:r>
              <w:rPr>
                <w:spacing w:val="-2"/>
                <w:sz w:val="24"/>
              </w:rPr>
              <w:t>приложений</w:t>
            </w:r>
          </w:p>
        </w:tc>
        <w:tc>
          <w:tcPr>
            <w:tcW w:w="1844" w:type="dxa"/>
          </w:tcPr>
          <w:p w14:paraId="59550FF1">
            <w:pPr>
              <w:pStyle w:val="8"/>
              <w:ind w:left="74" w:right="67"/>
              <w:rPr>
                <w:sz w:val="24"/>
              </w:rPr>
            </w:pPr>
            <w:r>
              <w:rPr>
                <w:spacing w:val="-10"/>
                <w:sz w:val="24"/>
              </w:rPr>
              <w:t>+</w:t>
            </w:r>
          </w:p>
        </w:tc>
      </w:tr>
      <w:tr w14:paraId="08860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1652" w:type="dxa"/>
          </w:tcPr>
          <w:p w14:paraId="375116DE">
            <w:pPr>
              <w:pStyle w:val="8"/>
              <w:ind w:left="84" w:right="77"/>
              <w:rPr>
                <w:sz w:val="24"/>
              </w:rPr>
            </w:pPr>
            <w:r>
              <w:rPr>
                <w:spacing w:val="-4"/>
                <w:sz w:val="24"/>
              </w:rPr>
              <w:t>BЕБ.2</w:t>
            </w:r>
          </w:p>
        </w:tc>
        <w:tc>
          <w:tcPr>
            <w:tcW w:w="6823" w:type="dxa"/>
          </w:tcPr>
          <w:p w14:paraId="46B15E50">
            <w:pPr>
              <w:pStyle w:val="8"/>
              <w:tabs>
                <w:tab w:val="left" w:pos="1045"/>
                <w:tab w:val="left" w:pos="2613"/>
                <w:tab w:val="left" w:pos="3014"/>
                <w:tab w:val="left" w:pos="4698"/>
                <w:tab w:val="left" w:pos="6288"/>
              </w:tabs>
              <w:jc w:val="left"/>
              <w:rPr>
                <w:sz w:val="24"/>
              </w:rPr>
            </w:pPr>
            <w:r>
              <w:rPr>
                <w:spacing w:val="-2"/>
                <w:sz w:val="24"/>
              </w:rPr>
              <w:t>Поиск</w:t>
            </w:r>
            <w:r>
              <w:rPr>
                <w:sz w:val="24"/>
              </w:rPr>
              <w:tab/>
            </w:r>
            <w:r>
              <w:rPr>
                <w:spacing w:val="-2"/>
                <w:sz w:val="24"/>
              </w:rPr>
              <w:t>уязвимостей</w:t>
            </w:r>
            <w:r>
              <w:rPr>
                <w:sz w:val="24"/>
              </w:rPr>
              <w:tab/>
            </w:r>
            <w:r>
              <w:rPr>
                <w:spacing w:val="-10"/>
                <w:sz w:val="24"/>
              </w:rPr>
              <w:t>в</w:t>
            </w:r>
            <w:r>
              <w:rPr>
                <w:sz w:val="24"/>
              </w:rPr>
              <w:tab/>
            </w:r>
            <w:r>
              <w:rPr>
                <w:spacing w:val="-2"/>
                <w:sz w:val="24"/>
              </w:rPr>
              <w:t>программном</w:t>
            </w:r>
            <w:r>
              <w:rPr>
                <w:sz w:val="24"/>
              </w:rPr>
              <w:tab/>
            </w:r>
            <w:r>
              <w:rPr>
                <w:spacing w:val="-2"/>
                <w:sz w:val="24"/>
              </w:rPr>
              <w:t>обеспечении</w:t>
            </w:r>
            <w:r>
              <w:rPr>
                <w:sz w:val="24"/>
              </w:rPr>
              <w:tab/>
            </w:r>
            <w:r>
              <w:rPr>
                <w:spacing w:val="-4"/>
                <w:sz w:val="24"/>
              </w:rPr>
              <w:t>веб-</w:t>
            </w:r>
          </w:p>
          <w:p w14:paraId="2E8EE2B0">
            <w:pPr>
              <w:pStyle w:val="8"/>
              <w:spacing w:before="0" w:line="320" w:lineRule="atLeast"/>
              <w:ind w:right="99"/>
              <w:jc w:val="left"/>
              <w:rPr>
                <w:sz w:val="24"/>
              </w:rPr>
            </w:pPr>
            <w:r>
              <w:rPr>
                <w:sz w:val="24"/>
              </w:rPr>
              <w:t>приложений</w:t>
            </w:r>
            <w:r>
              <w:rPr>
                <w:spacing w:val="40"/>
                <w:sz w:val="24"/>
              </w:rPr>
              <w:t xml:space="preserve"> </w:t>
            </w:r>
            <w:r>
              <w:rPr>
                <w:sz w:val="24"/>
              </w:rPr>
              <w:t>(например,</w:t>
            </w:r>
            <w:r>
              <w:rPr>
                <w:spacing w:val="40"/>
                <w:sz w:val="24"/>
              </w:rPr>
              <w:t xml:space="preserve"> </w:t>
            </w:r>
            <w:r>
              <w:rPr>
                <w:sz w:val="24"/>
              </w:rPr>
              <w:t>в</w:t>
            </w:r>
            <w:r>
              <w:rPr>
                <w:spacing w:val="40"/>
                <w:sz w:val="24"/>
              </w:rPr>
              <w:t xml:space="preserve"> </w:t>
            </w:r>
            <w:r>
              <w:rPr>
                <w:sz w:val="24"/>
              </w:rPr>
              <w:t>веб-сервере,</w:t>
            </w:r>
            <w:r>
              <w:rPr>
                <w:spacing w:val="40"/>
                <w:sz w:val="24"/>
              </w:rPr>
              <w:t xml:space="preserve"> </w:t>
            </w:r>
            <w:r>
              <w:rPr>
                <w:sz w:val="24"/>
              </w:rPr>
              <w:t>CMS,</w:t>
            </w:r>
            <w:r>
              <w:rPr>
                <w:spacing w:val="40"/>
                <w:sz w:val="24"/>
              </w:rPr>
              <w:t xml:space="preserve"> </w:t>
            </w:r>
            <w:r>
              <w:rPr>
                <w:sz w:val="24"/>
              </w:rPr>
              <w:t>фреймворках</w:t>
            </w:r>
            <w:r>
              <w:rPr>
                <w:spacing w:val="40"/>
                <w:sz w:val="24"/>
              </w:rPr>
              <w:t xml:space="preserve"> </w:t>
            </w:r>
            <w:r>
              <w:rPr>
                <w:sz w:val="24"/>
              </w:rPr>
              <w:t>и иных компонентах)</w:t>
            </w:r>
          </w:p>
        </w:tc>
        <w:tc>
          <w:tcPr>
            <w:tcW w:w="1844" w:type="dxa"/>
          </w:tcPr>
          <w:p w14:paraId="4D194AA8">
            <w:pPr>
              <w:pStyle w:val="8"/>
              <w:ind w:left="74" w:right="67"/>
              <w:rPr>
                <w:sz w:val="24"/>
              </w:rPr>
            </w:pPr>
            <w:r>
              <w:rPr>
                <w:spacing w:val="-10"/>
                <w:sz w:val="24"/>
              </w:rPr>
              <w:t>+</w:t>
            </w:r>
          </w:p>
        </w:tc>
      </w:tr>
      <w:tr w14:paraId="65B27A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1652" w:type="dxa"/>
          </w:tcPr>
          <w:p w14:paraId="46D5ABDB">
            <w:pPr>
              <w:pStyle w:val="8"/>
              <w:ind w:left="84" w:right="78"/>
              <w:rPr>
                <w:sz w:val="24"/>
              </w:rPr>
            </w:pPr>
            <w:r>
              <w:rPr>
                <w:spacing w:val="-5"/>
                <w:sz w:val="24"/>
              </w:rPr>
              <w:t>ДИС</w:t>
            </w:r>
          </w:p>
        </w:tc>
        <w:tc>
          <w:tcPr>
            <w:tcW w:w="8667" w:type="dxa"/>
            <w:gridSpan w:val="2"/>
          </w:tcPr>
          <w:p w14:paraId="2087BDDC">
            <w:pPr>
              <w:pStyle w:val="8"/>
              <w:jc w:val="left"/>
              <w:rPr>
                <w:sz w:val="24"/>
              </w:rPr>
            </w:pPr>
            <w:r>
              <w:rPr>
                <w:sz w:val="24"/>
              </w:rPr>
              <w:t>Доменные</w:t>
            </w:r>
            <w:r>
              <w:rPr>
                <w:spacing w:val="-8"/>
                <w:sz w:val="24"/>
              </w:rPr>
              <w:t xml:space="preserve"> </w:t>
            </w:r>
            <w:r>
              <w:rPr>
                <w:sz w:val="24"/>
              </w:rPr>
              <w:t>инфраструктурные</w:t>
            </w:r>
            <w:r>
              <w:rPr>
                <w:spacing w:val="-8"/>
                <w:sz w:val="24"/>
              </w:rPr>
              <w:t xml:space="preserve"> </w:t>
            </w:r>
            <w:r>
              <w:rPr>
                <w:spacing w:val="-2"/>
                <w:sz w:val="24"/>
              </w:rPr>
              <w:t>службы</w:t>
            </w:r>
          </w:p>
        </w:tc>
      </w:tr>
      <w:tr w14:paraId="61CF79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trPr>
        <w:tc>
          <w:tcPr>
            <w:tcW w:w="1652" w:type="dxa"/>
          </w:tcPr>
          <w:p w14:paraId="482C6B91">
            <w:pPr>
              <w:pStyle w:val="8"/>
              <w:ind w:left="84" w:right="75"/>
              <w:rPr>
                <w:sz w:val="24"/>
              </w:rPr>
            </w:pPr>
            <w:r>
              <w:rPr>
                <w:spacing w:val="-2"/>
                <w:sz w:val="24"/>
              </w:rPr>
              <w:t>ДИС.1</w:t>
            </w:r>
          </w:p>
        </w:tc>
        <w:tc>
          <w:tcPr>
            <w:tcW w:w="6823" w:type="dxa"/>
          </w:tcPr>
          <w:p w14:paraId="49EEEEF8">
            <w:pPr>
              <w:pStyle w:val="8"/>
              <w:tabs>
                <w:tab w:val="left" w:pos="1474"/>
                <w:tab w:val="left" w:pos="3474"/>
                <w:tab w:val="left" w:pos="5671"/>
              </w:tabs>
              <w:spacing w:before="0" w:line="322" w:lineRule="exact"/>
              <w:ind w:right="100"/>
              <w:jc w:val="left"/>
              <w:rPr>
                <w:sz w:val="24"/>
              </w:rPr>
            </w:pPr>
            <w:r>
              <w:rPr>
                <w:spacing w:val="-2"/>
                <w:sz w:val="24"/>
              </w:rPr>
              <w:t>Поиск</w:t>
            </w:r>
            <w:r>
              <w:rPr>
                <w:sz w:val="24"/>
              </w:rPr>
              <w:tab/>
            </w:r>
            <w:r>
              <w:rPr>
                <w:spacing w:val="-2"/>
                <w:sz w:val="24"/>
              </w:rPr>
              <w:t>уязвимостей</w:t>
            </w:r>
            <w:r>
              <w:rPr>
                <w:sz w:val="24"/>
              </w:rPr>
              <w:tab/>
            </w:r>
            <w:r>
              <w:rPr>
                <w:spacing w:val="-2"/>
                <w:sz w:val="24"/>
              </w:rPr>
              <w:t>конфигурации</w:t>
            </w:r>
            <w:r>
              <w:rPr>
                <w:sz w:val="24"/>
              </w:rPr>
              <w:tab/>
            </w:r>
            <w:r>
              <w:rPr>
                <w:spacing w:val="-2"/>
                <w:sz w:val="24"/>
              </w:rPr>
              <w:t xml:space="preserve">доменных </w:t>
            </w:r>
            <w:r>
              <w:rPr>
                <w:sz w:val="24"/>
              </w:rPr>
              <w:t>инфраструктурных служб</w:t>
            </w:r>
          </w:p>
        </w:tc>
        <w:tc>
          <w:tcPr>
            <w:tcW w:w="1844" w:type="dxa"/>
          </w:tcPr>
          <w:p w14:paraId="705A866D">
            <w:pPr>
              <w:pStyle w:val="8"/>
              <w:ind w:left="74" w:right="67"/>
              <w:rPr>
                <w:sz w:val="24"/>
              </w:rPr>
            </w:pPr>
            <w:r>
              <w:rPr>
                <w:spacing w:val="-10"/>
                <w:sz w:val="24"/>
              </w:rPr>
              <w:t>+</w:t>
            </w:r>
          </w:p>
        </w:tc>
      </w:tr>
      <w:tr w14:paraId="668BD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1652" w:type="dxa"/>
          </w:tcPr>
          <w:p w14:paraId="23CD8073">
            <w:pPr>
              <w:pStyle w:val="8"/>
              <w:ind w:left="84" w:right="77"/>
              <w:rPr>
                <w:sz w:val="24"/>
              </w:rPr>
            </w:pPr>
            <w:r>
              <w:rPr>
                <w:spacing w:val="-2"/>
                <w:sz w:val="24"/>
              </w:rPr>
              <w:t>ДИС.1.1</w:t>
            </w:r>
          </w:p>
        </w:tc>
        <w:tc>
          <w:tcPr>
            <w:tcW w:w="6823" w:type="dxa"/>
          </w:tcPr>
          <w:p w14:paraId="4FFC7B18">
            <w:pPr>
              <w:pStyle w:val="8"/>
              <w:tabs>
                <w:tab w:val="left" w:pos="1198"/>
                <w:tab w:val="left" w:pos="2922"/>
                <w:tab w:val="left" w:pos="4531"/>
                <w:tab w:val="left" w:pos="6581"/>
              </w:tabs>
              <w:spacing w:before="0" w:line="322" w:lineRule="exact"/>
              <w:ind w:right="100"/>
              <w:jc w:val="left"/>
              <w:rPr>
                <w:sz w:val="24"/>
              </w:rPr>
            </w:pPr>
            <w:r>
              <w:rPr>
                <w:spacing w:val="-2"/>
                <w:sz w:val="24"/>
              </w:rPr>
              <w:t>Поиск</w:t>
            </w:r>
            <w:r>
              <w:rPr>
                <w:sz w:val="24"/>
              </w:rPr>
              <w:tab/>
            </w:r>
            <w:r>
              <w:rPr>
                <w:spacing w:val="-2"/>
                <w:sz w:val="24"/>
              </w:rPr>
              <w:t>уязвимостей</w:t>
            </w:r>
            <w:r>
              <w:rPr>
                <w:sz w:val="24"/>
              </w:rPr>
              <w:tab/>
            </w:r>
            <w:r>
              <w:rPr>
                <w:spacing w:val="-2"/>
                <w:sz w:val="24"/>
              </w:rPr>
              <w:t>реализации</w:t>
            </w:r>
            <w:r>
              <w:rPr>
                <w:sz w:val="24"/>
              </w:rPr>
              <w:tab/>
            </w:r>
            <w:r>
              <w:rPr>
                <w:spacing w:val="-2"/>
                <w:sz w:val="24"/>
              </w:rPr>
              <w:t>идентификации</w:t>
            </w:r>
            <w:r>
              <w:rPr>
                <w:sz w:val="24"/>
              </w:rPr>
              <w:tab/>
            </w:r>
            <w:r>
              <w:rPr>
                <w:spacing w:val="-10"/>
                <w:sz w:val="24"/>
              </w:rPr>
              <w:t xml:space="preserve">и </w:t>
            </w:r>
            <w:r>
              <w:rPr>
                <w:sz w:val="24"/>
              </w:rPr>
              <w:t>аутентификации пользователей</w:t>
            </w:r>
          </w:p>
        </w:tc>
        <w:tc>
          <w:tcPr>
            <w:tcW w:w="1844" w:type="dxa"/>
          </w:tcPr>
          <w:p w14:paraId="4C2C49FA">
            <w:pPr>
              <w:pStyle w:val="8"/>
              <w:ind w:left="74" w:right="67"/>
              <w:rPr>
                <w:sz w:val="24"/>
              </w:rPr>
            </w:pPr>
            <w:r>
              <w:rPr>
                <w:spacing w:val="-10"/>
                <w:sz w:val="24"/>
              </w:rPr>
              <w:t>+</w:t>
            </w:r>
          </w:p>
        </w:tc>
      </w:tr>
      <w:tr w14:paraId="55919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1652" w:type="dxa"/>
          </w:tcPr>
          <w:p w14:paraId="2877D22B">
            <w:pPr>
              <w:pStyle w:val="8"/>
              <w:spacing w:before="33"/>
              <w:ind w:left="84" w:right="77"/>
              <w:rPr>
                <w:sz w:val="24"/>
              </w:rPr>
            </w:pPr>
            <w:r>
              <w:rPr>
                <w:spacing w:val="-2"/>
                <w:sz w:val="24"/>
              </w:rPr>
              <w:t>ДИС.1.2</w:t>
            </w:r>
          </w:p>
        </w:tc>
        <w:tc>
          <w:tcPr>
            <w:tcW w:w="6823" w:type="dxa"/>
          </w:tcPr>
          <w:p w14:paraId="01236292">
            <w:pPr>
              <w:pStyle w:val="8"/>
              <w:spacing w:before="33"/>
              <w:jc w:val="left"/>
              <w:rPr>
                <w:sz w:val="24"/>
              </w:rPr>
            </w:pPr>
            <w:r>
              <w:rPr>
                <w:sz w:val="24"/>
              </w:rPr>
              <w:t>Поиск</w:t>
            </w:r>
            <w:r>
              <w:rPr>
                <w:spacing w:val="-6"/>
                <w:sz w:val="24"/>
              </w:rPr>
              <w:t xml:space="preserve"> </w:t>
            </w:r>
            <w:r>
              <w:rPr>
                <w:sz w:val="24"/>
              </w:rPr>
              <w:t>уязвимостей</w:t>
            </w:r>
            <w:r>
              <w:rPr>
                <w:spacing w:val="-3"/>
                <w:sz w:val="24"/>
              </w:rPr>
              <w:t xml:space="preserve"> </w:t>
            </w:r>
            <w:r>
              <w:rPr>
                <w:sz w:val="24"/>
              </w:rPr>
              <w:t>управления</w:t>
            </w:r>
            <w:r>
              <w:rPr>
                <w:spacing w:val="-5"/>
                <w:sz w:val="24"/>
              </w:rPr>
              <w:t xml:space="preserve"> </w:t>
            </w:r>
            <w:r>
              <w:rPr>
                <w:sz w:val="24"/>
              </w:rPr>
              <w:t>и</w:t>
            </w:r>
            <w:r>
              <w:rPr>
                <w:spacing w:val="-5"/>
                <w:sz w:val="24"/>
              </w:rPr>
              <w:t xml:space="preserve"> </w:t>
            </w:r>
            <w:r>
              <w:rPr>
                <w:sz w:val="24"/>
              </w:rPr>
              <w:t>разграничения</w:t>
            </w:r>
            <w:r>
              <w:rPr>
                <w:spacing w:val="-4"/>
                <w:sz w:val="24"/>
              </w:rPr>
              <w:t xml:space="preserve"> </w:t>
            </w:r>
            <w:r>
              <w:rPr>
                <w:spacing w:val="-2"/>
                <w:sz w:val="24"/>
              </w:rPr>
              <w:t>доступом</w:t>
            </w:r>
          </w:p>
        </w:tc>
        <w:tc>
          <w:tcPr>
            <w:tcW w:w="1844" w:type="dxa"/>
          </w:tcPr>
          <w:p w14:paraId="259ACF28">
            <w:pPr>
              <w:pStyle w:val="8"/>
              <w:spacing w:before="33"/>
              <w:ind w:left="74" w:right="67"/>
              <w:rPr>
                <w:sz w:val="24"/>
              </w:rPr>
            </w:pPr>
            <w:r>
              <w:rPr>
                <w:spacing w:val="-10"/>
                <w:sz w:val="24"/>
              </w:rPr>
              <w:t>+</w:t>
            </w:r>
          </w:p>
        </w:tc>
      </w:tr>
      <w:tr w14:paraId="6F4155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1652" w:type="dxa"/>
          </w:tcPr>
          <w:p w14:paraId="3FEC0238">
            <w:pPr>
              <w:pStyle w:val="8"/>
              <w:ind w:left="84" w:right="77"/>
              <w:rPr>
                <w:sz w:val="24"/>
              </w:rPr>
            </w:pPr>
            <w:r>
              <w:rPr>
                <w:spacing w:val="-2"/>
                <w:sz w:val="24"/>
              </w:rPr>
              <w:t>ДИС.1.3</w:t>
            </w:r>
          </w:p>
        </w:tc>
        <w:tc>
          <w:tcPr>
            <w:tcW w:w="6823" w:type="dxa"/>
          </w:tcPr>
          <w:p w14:paraId="5B4A48BA">
            <w:pPr>
              <w:pStyle w:val="8"/>
              <w:jc w:val="left"/>
              <w:rPr>
                <w:sz w:val="24"/>
              </w:rPr>
            </w:pPr>
            <w:r>
              <w:rPr>
                <w:sz w:val="24"/>
              </w:rPr>
              <w:t>Поиск</w:t>
            </w:r>
            <w:r>
              <w:rPr>
                <w:spacing w:val="-8"/>
                <w:sz w:val="24"/>
              </w:rPr>
              <w:t xml:space="preserve"> </w:t>
            </w:r>
            <w:r>
              <w:rPr>
                <w:sz w:val="24"/>
              </w:rPr>
              <w:t>иных</w:t>
            </w:r>
            <w:r>
              <w:rPr>
                <w:spacing w:val="-3"/>
                <w:sz w:val="24"/>
              </w:rPr>
              <w:t xml:space="preserve"> </w:t>
            </w:r>
            <w:r>
              <w:rPr>
                <w:sz w:val="24"/>
              </w:rPr>
              <w:t>уязвимостей</w:t>
            </w:r>
            <w:r>
              <w:rPr>
                <w:spacing w:val="-6"/>
                <w:sz w:val="24"/>
              </w:rPr>
              <w:t xml:space="preserve"> </w:t>
            </w:r>
            <w:r>
              <w:rPr>
                <w:sz w:val="24"/>
              </w:rPr>
              <w:t>конфигурации</w:t>
            </w:r>
            <w:r>
              <w:rPr>
                <w:spacing w:val="-5"/>
                <w:sz w:val="24"/>
              </w:rPr>
              <w:t xml:space="preserve"> </w:t>
            </w:r>
            <w:r>
              <w:rPr>
                <w:spacing w:val="-2"/>
                <w:sz w:val="24"/>
              </w:rPr>
              <w:t>домена</w:t>
            </w:r>
          </w:p>
        </w:tc>
        <w:tc>
          <w:tcPr>
            <w:tcW w:w="1844" w:type="dxa"/>
          </w:tcPr>
          <w:p w14:paraId="239FC9A1">
            <w:pPr>
              <w:pStyle w:val="8"/>
              <w:ind w:left="74" w:right="67"/>
              <w:rPr>
                <w:sz w:val="24"/>
              </w:rPr>
            </w:pPr>
            <w:r>
              <w:rPr>
                <w:spacing w:val="-10"/>
                <w:sz w:val="24"/>
              </w:rPr>
              <w:t>+</w:t>
            </w:r>
          </w:p>
        </w:tc>
      </w:tr>
      <w:tr w14:paraId="60277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1652" w:type="dxa"/>
          </w:tcPr>
          <w:p w14:paraId="79A55E98">
            <w:pPr>
              <w:pStyle w:val="8"/>
              <w:ind w:left="84" w:right="75"/>
              <w:rPr>
                <w:sz w:val="24"/>
              </w:rPr>
            </w:pPr>
            <w:r>
              <w:rPr>
                <w:spacing w:val="-2"/>
                <w:sz w:val="24"/>
              </w:rPr>
              <w:t>ДИС.2</w:t>
            </w:r>
          </w:p>
        </w:tc>
        <w:tc>
          <w:tcPr>
            <w:tcW w:w="6823" w:type="dxa"/>
          </w:tcPr>
          <w:p w14:paraId="6F131E82">
            <w:pPr>
              <w:pStyle w:val="8"/>
              <w:spacing w:before="1" w:line="322" w:lineRule="exact"/>
              <w:ind w:right="99"/>
              <w:jc w:val="left"/>
              <w:rPr>
                <w:sz w:val="24"/>
              </w:rPr>
            </w:pPr>
            <w:r>
              <w:rPr>
                <w:sz w:val="24"/>
              </w:rPr>
              <w:t>Поиск</w:t>
            </w:r>
            <w:r>
              <w:rPr>
                <w:spacing w:val="80"/>
                <w:sz w:val="24"/>
              </w:rPr>
              <w:t xml:space="preserve"> </w:t>
            </w:r>
            <w:r>
              <w:rPr>
                <w:sz w:val="24"/>
              </w:rPr>
              <w:t>уязвимостей</w:t>
            </w:r>
            <w:r>
              <w:rPr>
                <w:spacing w:val="80"/>
                <w:sz w:val="24"/>
              </w:rPr>
              <w:t xml:space="preserve"> </w:t>
            </w:r>
            <w:r>
              <w:rPr>
                <w:sz w:val="24"/>
              </w:rPr>
              <w:t>в</w:t>
            </w:r>
            <w:r>
              <w:rPr>
                <w:spacing w:val="80"/>
                <w:sz w:val="24"/>
              </w:rPr>
              <w:t xml:space="preserve"> </w:t>
            </w:r>
            <w:r>
              <w:rPr>
                <w:sz w:val="24"/>
              </w:rPr>
              <w:t>программном</w:t>
            </w:r>
            <w:r>
              <w:rPr>
                <w:spacing w:val="80"/>
                <w:sz w:val="24"/>
              </w:rPr>
              <w:t xml:space="preserve"> </w:t>
            </w:r>
            <w:r>
              <w:rPr>
                <w:sz w:val="24"/>
              </w:rPr>
              <w:t>обеспечении</w:t>
            </w:r>
            <w:r>
              <w:rPr>
                <w:spacing w:val="80"/>
                <w:sz w:val="24"/>
              </w:rPr>
              <w:t xml:space="preserve"> </w:t>
            </w:r>
            <w:r>
              <w:rPr>
                <w:sz w:val="24"/>
              </w:rPr>
              <w:t xml:space="preserve">доменных </w:t>
            </w:r>
            <w:r>
              <w:rPr>
                <w:spacing w:val="-4"/>
                <w:sz w:val="24"/>
              </w:rPr>
              <w:t>служб</w:t>
            </w:r>
          </w:p>
        </w:tc>
        <w:tc>
          <w:tcPr>
            <w:tcW w:w="1844" w:type="dxa"/>
          </w:tcPr>
          <w:p w14:paraId="1738C3C6">
            <w:pPr>
              <w:pStyle w:val="8"/>
              <w:ind w:left="74" w:right="67"/>
              <w:rPr>
                <w:sz w:val="24"/>
              </w:rPr>
            </w:pPr>
            <w:r>
              <w:rPr>
                <w:spacing w:val="-10"/>
                <w:sz w:val="24"/>
              </w:rPr>
              <w:t>+</w:t>
            </w:r>
          </w:p>
        </w:tc>
      </w:tr>
      <w:tr w14:paraId="11A8C7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1652" w:type="dxa"/>
          </w:tcPr>
          <w:p w14:paraId="4DF97895">
            <w:pPr>
              <w:pStyle w:val="8"/>
              <w:ind w:left="84" w:right="78"/>
              <w:rPr>
                <w:sz w:val="24"/>
              </w:rPr>
            </w:pPr>
            <w:r>
              <w:rPr>
                <w:spacing w:val="-5"/>
                <w:sz w:val="24"/>
              </w:rPr>
              <w:t>МОБ</w:t>
            </w:r>
          </w:p>
        </w:tc>
        <w:tc>
          <w:tcPr>
            <w:tcW w:w="8667" w:type="dxa"/>
            <w:gridSpan w:val="2"/>
          </w:tcPr>
          <w:p w14:paraId="23986B87">
            <w:pPr>
              <w:pStyle w:val="8"/>
              <w:jc w:val="left"/>
              <w:rPr>
                <w:sz w:val="24"/>
              </w:rPr>
            </w:pPr>
            <w:r>
              <w:rPr>
                <w:sz w:val="24"/>
              </w:rPr>
              <w:t>Мобильные</w:t>
            </w:r>
            <w:r>
              <w:rPr>
                <w:spacing w:val="-7"/>
                <w:sz w:val="24"/>
              </w:rPr>
              <w:t xml:space="preserve"> </w:t>
            </w:r>
            <w:r>
              <w:rPr>
                <w:spacing w:val="-2"/>
                <w:sz w:val="24"/>
              </w:rPr>
              <w:t>приложения</w:t>
            </w:r>
          </w:p>
        </w:tc>
      </w:tr>
      <w:tr w14:paraId="220967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652" w:type="dxa"/>
          </w:tcPr>
          <w:p w14:paraId="5D127B8C">
            <w:pPr>
              <w:pStyle w:val="8"/>
              <w:ind w:left="84" w:right="77"/>
              <w:rPr>
                <w:sz w:val="24"/>
              </w:rPr>
            </w:pPr>
            <w:r>
              <w:rPr>
                <w:spacing w:val="-2"/>
                <w:sz w:val="24"/>
              </w:rPr>
              <w:t>МОБ.1</w:t>
            </w:r>
          </w:p>
        </w:tc>
        <w:tc>
          <w:tcPr>
            <w:tcW w:w="6823" w:type="dxa"/>
          </w:tcPr>
          <w:p w14:paraId="12CD41D8">
            <w:pPr>
              <w:pStyle w:val="8"/>
              <w:jc w:val="left"/>
              <w:rPr>
                <w:sz w:val="24"/>
              </w:rPr>
            </w:pPr>
            <w:r>
              <w:rPr>
                <w:sz w:val="24"/>
              </w:rPr>
              <w:t>Поиск</w:t>
            </w:r>
            <w:r>
              <w:rPr>
                <w:spacing w:val="-8"/>
                <w:sz w:val="24"/>
              </w:rPr>
              <w:t xml:space="preserve"> </w:t>
            </w:r>
            <w:r>
              <w:rPr>
                <w:sz w:val="24"/>
              </w:rPr>
              <w:t>уязвимостей</w:t>
            </w:r>
            <w:r>
              <w:rPr>
                <w:spacing w:val="-7"/>
                <w:sz w:val="24"/>
              </w:rPr>
              <w:t xml:space="preserve"> </w:t>
            </w:r>
            <w:r>
              <w:rPr>
                <w:sz w:val="24"/>
              </w:rPr>
              <w:t>конфигурации</w:t>
            </w:r>
            <w:r>
              <w:rPr>
                <w:spacing w:val="-7"/>
                <w:sz w:val="24"/>
              </w:rPr>
              <w:t xml:space="preserve"> </w:t>
            </w:r>
            <w:r>
              <w:rPr>
                <w:sz w:val="24"/>
              </w:rPr>
              <w:t>мобильных</w:t>
            </w:r>
            <w:r>
              <w:rPr>
                <w:spacing w:val="-8"/>
                <w:sz w:val="24"/>
              </w:rPr>
              <w:t xml:space="preserve"> </w:t>
            </w:r>
            <w:r>
              <w:rPr>
                <w:spacing w:val="-2"/>
                <w:sz w:val="24"/>
              </w:rPr>
              <w:t>приложений</w:t>
            </w:r>
          </w:p>
        </w:tc>
        <w:tc>
          <w:tcPr>
            <w:tcW w:w="1844" w:type="dxa"/>
          </w:tcPr>
          <w:p w14:paraId="25E77B62">
            <w:pPr>
              <w:pStyle w:val="8"/>
              <w:ind w:left="74" w:right="67"/>
              <w:rPr>
                <w:sz w:val="24"/>
              </w:rPr>
            </w:pPr>
            <w:r>
              <w:rPr>
                <w:spacing w:val="-10"/>
                <w:sz w:val="24"/>
              </w:rPr>
              <w:t>+</w:t>
            </w:r>
          </w:p>
        </w:tc>
      </w:tr>
      <w:tr w14:paraId="1C1E98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5" w:hRule="atLeast"/>
        </w:trPr>
        <w:tc>
          <w:tcPr>
            <w:tcW w:w="1652" w:type="dxa"/>
          </w:tcPr>
          <w:p w14:paraId="530BEEE4">
            <w:pPr>
              <w:pStyle w:val="8"/>
              <w:spacing w:before="37"/>
              <w:ind w:left="84" w:right="80"/>
              <w:rPr>
                <w:sz w:val="24"/>
              </w:rPr>
            </w:pPr>
            <w:r>
              <w:rPr>
                <w:spacing w:val="-2"/>
                <w:sz w:val="24"/>
              </w:rPr>
              <w:t>МОБ.1.1</w:t>
            </w:r>
          </w:p>
        </w:tc>
        <w:tc>
          <w:tcPr>
            <w:tcW w:w="6823" w:type="dxa"/>
          </w:tcPr>
          <w:p w14:paraId="3E947753">
            <w:pPr>
              <w:pStyle w:val="8"/>
              <w:spacing w:before="37" w:line="280" w:lineRule="auto"/>
              <w:ind w:right="99"/>
              <w:jc w:val="left"/>
              <w:rPr>
                <w:sz w:val="24"/>
              </w:rPr>
            </w:pPr>
            <w:r>
              <w:rPr>
                <w:sz w:val="24"/>
              </w:rPr>
              <w:t>Поиск</w:t>
            </w:r>
            <w:r>
              <w:rPr>
                <w:spacing w:val="40"/>
                <w:sz w:val="24"/>
              </w:rPr>
              <w:t xml:space="preserve"> </w:t>
            </w:r>
            <w:r>
              <w:rPr>
                <w:sz w:val="24"/>
              </w:rPr>
              <w:t>уязвимостей</w:t>
            </w:r>
            <w:r>
              <w:rPr>
                <w:spacing w:val="40"/>
                <w:sz w:val="24"/>
              </w:rPr>
              <w:t xml:space="preserve"> </w:t>
            </w:r>
            <w:r>
              <w:rPr>
                <w:sz w:val="24"/>
              </w:rPr>
              <w:t>в</w:t>
            </w:r>
            <w:r>
              <w:rPr>
                <w:spacing w:val="40"/>
                <w:sz w:val="24"/>
              </w:rPr>
              <w:t xml:space="preserve"> </w:t>
            </w:r>
            <w:r>
              <w:rPr>
                <w:sz w:val="24"/>
              </w:rPr>
              <w:t>реализации</w:t>
            </w:r>
            <w:r>
              <w:rPr>
                <w:spacing w:val="40"/>
                <w:sz w:val="24"/>
              </w:rPr>
              <w:t xml:space="preserve"> </w:t>
            </w:r>
            <w:r>
              <w:rPr>
                <w:sz w:val="24"/>
              </w:rPr>
              <w:t>функций</w:t>
            </w:r>
            <w:r>
              <w:rPr>
                <w:spacing w:val="40"/>
                <w:sz w:val="24"/>
              </w:rPr>
              <w:t xml:space="preserve"> </w:t>
            </w:r>
            <w:r>
              <w:rPr>
                <w:sz w:val="24"/>
              </w:rPr>
              <w:t>идентификации</w:t>
            </w:r>
            <w:r>
              <w:rPr>
                <w:spacing w:val="40"/>
                <w:sz w:val="24"/>
              </w:rPr>
              <w:t xml:space="preserve"> </w:t>
            </w:r>
            <w:r>
              <w:rPr>
                <w:sz w:val="24"/>
              </w:rPr>
              <w:t>и аутентификации пользователей</w:t>
            </w:r>
          </w:p>
        </w:tc>
        <w:tc>
          <w:tcPr>
            <w:tcW w:w="1844" w:type="dxa"/>
          </w:tcPr>
          <w:p w14:paraId="6ED97C0B">
            <w:pPr>
              <w:pStyle w:val="8"/>
              <w:spacing w:before="37"/>
              <w:ind w:left="74" w:right="67"/>
              <w:rPr>
                <w:sz w:val="24"/>
              </w:rPr>
            </w:pPr>
            <w:r>
              <w:rPr>
                <w:spacing w:val="-10"/>
                <w:sz w:val="24"/>
              </w:rPr>
              <w:t>+</w:t>
            </w:r>
          </w:p>
        </w:tc>
      </w:tr>
      <w:tr w14:paraId="261187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1652" w:type="dxa"/>
          </w:tcPr>
          <w:p w14:paraId="47C1F87B">
            <w:pPr>
              <w:pStyle w:val="8"/>
              <w:ind w:left="84" w:right="80"/>
              <w:rPr>
                <w:sz w:val="24"/>
              </w:rPr>
            </w:pPr>
            <w:r>
              <w:rPr>
                <w:spacing w:val="-2"/>
                <w:sz w:val="24"/>
              </w:rPr>
              <w:t>МОБ.1.2</w:t>
            </w:r>
          </w:p>
        </w:tc>
        <w:tc>
          <w:tcPr>
            <w:tcW w:w="6823" w:type="dxa"/>
          </w:tcPr>
          <w:p w14:paraId="6727AA92">
            <w:pPr>
              <w:pStyle w:val="8"/>
              <w:tabs>
                <w:tab w:val="left" w:pos="1018"/>
                <w:tab w:val="left" w:pos="2560"/>
                <w:tab w:val="left" w:pos="2934"/>
                <w:tab w:val="left" w:pos="4363"/>
                <w:tab w:val="left" w:pos="5533"/>
              </w:tabs>
              <w:spacing w:before="0" w:line="322" w:lineRule="exact"/>
              <w:ind w:right="102"/>
              <w:jc w:val="left"/>
              <w:rPr>
                <w:sz w:val="24"/>
              </w:rPr>
            </w:pPr>
            <w:r>
              <w:rPr>
                <w:spacing w:val="-2"/>
                <w:sz w:val="24"/>
              </w:rPr>
              <w:t>Поиск</w:t>
            </w:r>
            <w:r>
              <w:rPr>
                <w:sz w:val="24"/>
              </w:rPr>
              <w:tab/>
            </w:r>
            <w:r>
              <w:rPr>
                <w:spacing w:val="-2"/>
                <w:sz w:val="24"/>
              </w:rPr>
              <w:t>уязвимостей</w:t>
            </w:r>
            <w:r>
              <w:rPr>
                <w:sz w:val="24"/>
              </w:rPr>
              <w:tab/>
            </w:r>
            <w:r>
              <w:rPr>
                <w:spacing w:val="-10"/>
                <w:sz w:val="24"/>
              </w:rPr>
              <w:t>в</w:t>
            </w:r>
            <w:r>
              <w:rPr>
                <w:sz w:val="24"/>
              </w:rPr>
              <w:tab/>
            </w:r>
            <w:r>
              <w:rPr>
                <w:spacing w:val="-2"/>
                <w:sz w:val="24"/>
              </w:rPr>
              <w:t>реализации</w:t>
            </w:r>
            <w:r>
              <w:rPr>
                <w:sz w:val="24"/>
              </w:rPr>
              <w:tab/>
            </w:r>
            <w:r>
              <w:rPr>
                <w:spacing w:val="-2"/>
                <w:sz w:val="24"/>
              </w:rPr>
              <w:t>функций</w:t>
            </w:r>
            <w:r>
              <w:rPr>
                <w:sz w:val="24"/>
              </w:rPr>
              <w:tab/>
            </w:r>
            <w:r>
              <w:rPr>
                <w:spacing w:val="-2"/>
                <w:sz w:val="24"/>
              </w:rPr>
              <w:t>управления доступом</w:t>
            </w:r>
          </w:p>
        </w:tc>
        <w:tc>
          <w:tcPr>
            <w:tcW w:w="1844" w:type="dxa"/>
          </w:tcPr>
          <w:p w14:paraId="6E2F8186">
            <w:pPr>
              <w:pStyle w:val="8"/>
              <w:ind w:left="74" w:right="67"/>
              <w:rPr>
                <w:sz w:val="24"/>
              </w:rPr>
            </w:pPr>
            <w:r>
              <w:rPr>
                <w:spacing w:val="-10"/>
                <w:sz w:val="24"/>
              </w:rPr>
              <w:t>+</w:t>
            </w:r>
          </w:p>
        </w:tc>
      </w:tr>
      <w:tr w14:paraId="657D0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1652" w:type="dxa"/>
          </w:tcPr>
          <w:p w14:paraId="545AC814">
            <w:pPr>
              <w:pStyle w:val="8"/>
              <w:spacing w:before="36"/>
              <w:ind w:left="84" w:right="79"/>
              <w:rPr>
                <w:sz w:val="24"/>
              </w:rPr>
            </w:pPr>
            <w:r>
              <w:rPr>
                <w:spacing w:val="-2"/>
                <w:sz w:val="24"/>
              </w:rPr>
              <w:t>МОБ.1.3</w:t>
            </w:r>
          </w:p>
        </w:tc>
        <w:tc>
          <w:tcPr>
            <w:tcW w:w="6823" w:type="dxa"/>
          </w:tcPr>
          <w:p w14:paraId="6648039D">
            <w:pPr>
              <w:pStyle w:val="8"/>
              <w:spacing w:before="36" w:line="280" w:lineRule="auto"/>
              <w:ind w:right="99"/>
              <w:jc w:val="left"/>
              <w:rPr>
                <w:sz w:val="24"/>
              </w:rPr>
            </w:pPr>
            <w:r>
              <w:rPr>
                <w:sz w:val="24"/>
              </w:rPr>
              <w:t>Поиск</w:t>
            </w:r>
            <w:r>
              <w:rPr>
                <w:spacing w:val="80"/>
                <w:sz w:val="24"/>
              </w:rPr>
              <w:t xml:space="preserve"> </w:t>
            </w:r>
            <w:r>
              <w:rPr>
                <w:sz w:val="24"/>
              </w:rPr>
              <w:t>уязвимостей,</w:t>
            </w:r>
            <w:r>
              <w:rPr>
                <w:spacing w:val="80"/>
                <w:sz w:val="24"/>
              </w:rPr>
              <w:t xml:space="preserve"> </w:t>
            </w:r>
            <w:r>
              <w:rPr>
                <w:sz w:val="24"/>
              </w:rPr>
              <w:t>связанных</w:t>
            </w:r>
            <w:r>
              <w:rPr>
                <w:spacing w:val="80"/>
                <w:sz w:val="24"/>
              </w:rPr>
              <w:t xml:space="preserve"> </w:t>
            </w:r>
            <w:r>
              <w:rPr>
                <w:sz w:val="24"/>
              </w:rPr>
              <w:t>с</w:t>
            </w:r>
            <w:r>
              <w:rPr>
                <w:spacing w:val="80"/>
                <w:sz w:val="24"/>
              </w:rPr>
              <w:t xml:space="preserve"> </w:t>
            </w:r>
            <w:r>
              <w:rPr>
                <w:sz w:val="24"/>
              </w:rPr>
              <w:t>небезопасным</w:t>
            </w:r>
            <w:r>
              <w:rPr>
                <w:spacing w:val="80"/>
                <w:sz w:val="24"/>
              </w:rPr>
              <w:t xml:space="preserve"> </w:t>
            </w:r>
            <w:r>
              <w:rPr>
                <w:sz w:val="24"/>
              </w:rPr>
              <w:t>хранением данных на мобильном устройстве</w:t>
            </w:r>
          </w:p>
        </w:tc>
        <w:tc>
          <w:tcPr>
            <w:tcW w:w="1844" w:type="dxa"/>
          </w:tcPr>
          <w:p w14:paraId="4AFF8487">
            <w:pPr>
              <w:pStyle w:val="8"/>
              <w:spacing w:before="36"/>
              <w:ind w:left="74" w:right="67"/>
              <w:rPr>
                <w:sz w:val="24"/>
              </w:rPr>
            </w:pPr>
            <w:r>
              <w:rPr>
                <w:spacing w:val="-10"/>
                <w:sz w:val="24"/>
              </w:rPr>
              <w:t>+</w:t>
            </w:r>
          </w:p>
        </w:tc>
      </w:tr>
      <w:tr w14:paraId="33F1E1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7" w:hRule="atLeast"/>
        </w:trPr>
        <w:tc>
          <w:tcPr>
            <w:tcW w:w="1652" w:type="dxa"/>
          </w:tcPr>
          <w:p w14:paraId="49F42D41">
            <w:pPr>
              <w:pStyle w:val="8"/>
              <w:ind w:left="84" w:right="80"/>
              <w:rPr>
                <w:sz w:val="24"/>
              </w:rPr>
            </w:pPr>
            <w:r>
              <w:rPr>
                <w:spacing w:val="-2"/>
                <w:sz w:val="24"/>
              </w:rPr>
              <w:t>МОБ.1.4</w:t>
            </w:r>
          </w:p>
        </w:tc>
        <w:tc>
          <w:tcPr>
            <w:tcW w:w="6823" w:type="dxa"/>
          </w:tcPr>
          <w:p w14:paraId="3077DDB4">
            <w:pPr>
              <w:pStyle w:val="8"/>
              <w:tabs>
                <w:tab w:val="left" w:pos="984"/>
                <w:tab w:val="left" w:pos="2555"/>
                <w:tab w:val="left" w:pos="3855"/>
                <w:tab w:val="left" w:pos="4188"/>
                <w:tab w:val="left" w:pos="5932"/>
              </w:tabs>
              <w:spacing w:line="280" w:lineRule="auto"/>
              <w:ind w:right="103"/>
              <w:jc w:val="left"/>
              <w:rPr>
                <w:sz w:val="24"/>
              </w:rPr>
            </w:pPr>
            <w:r>
              <w:rPr>
                <w:spacing w:val="-2"/>
                <w:sz w:val="24"/>
              </w:rPr>
              <w:t>Поиск</w:t>
            </w:r>
            <w:r>
              <w:rPr>
                <w:sz w:val="24"/>
              </w:rPr>
              <w:tab/>
            </w:r>
            <w:r>
              <w:rPr>
                <w:spacing w:val="-2"/>
                <w:sz w:val="24"/>
              </w:rPr>
              <w:t>уязвимостей,</w:t>
            </w:r>
            <w:r>
              <w:rPr>
                <w:sz w:val="24"/>
              </w:rPr>
              <w:tab/>
            </w:r>
            <w:r>
              <w:rPr>
                <w:spacing w:val="-2"/>
                <w:sz w:val="24"/>
              </w:rPr>
              <w:t>связанных</w:t>
            </w:r>
            <w:r>
              <w:rPr>
                <w:sz w:val="24"/>
              </w:rPr>
              <w:tab/>
            </w:r>
            <w:r>
              <w:rPr>
                <w:spacing w:val="-10"/>
                <w:sz w:val="24"/>
              </w:rPr>
              <w:t>с</w:t>
            </w:r>
            <w:r>
              <w:rPr>
                <w:sz w:val="24"/>
              </w:rPr>
              <w:tab/>
            </w:r>
            <w:r>
              <w:rPr>
                <w:spacing w:val="-2"/>
                <w:sz w:val="24"/>
              </w:rPr>
              <w:t>возможностью</w:t>
            </w:r>
            <w:r>
              <w:rPr>
                <w:sz w:val="24"/>
              </w:rPr>
              <w:tab/>
            </w:r>
            <w:r>
              <w:rPr>
                <w:spacing w:val="-2"/>
                <w:sz w:val="24"/>
              </w:rPr>
              <w:t xml:space="preserve">запуска </w:t>
            </w:r>
            <w:r>
              <w:rPr>
                <w:sz w:val="24"/>
              </w:rPr>
              <w:t>произвольного программного кода</w:t>
            </w:r>
          </w:p>
        </w:tc>
        <w:tc>
          <w:tcPr>
            <w:tcW w:w="1844" w:type="dxa"/>
          </w:tcPr>
          <w:p w14:paraId="2B4342E0">
            <w:pPr>
              <w:pStyle w:val="8"/>
              <w:ind w:left="74" w:right="67"/>
              <w:rPr>
                <w:sz w:val="24"/>
              </w:rPr>
            </w:pPr>
            <w:r>
              <w:rPr>
                <w:spacing w:val="-10"/>
                <w:sz w:val="24"/>
              </w:rPr>
              <w:t>+</w:t>
            </w:r>
          </w:p>
        </w:tc>
      </w:tr>
      <w:tr w14:paraId="0F5D01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5" w:hRule="atLeast"/>
        </w:trPr>
        <w:tc>
          <w:tcPr>
            <w:tcW w:w="1652" w:type="dxa"/>
          </w:tcPr>
          <w:p w14:paraId="1B5E1621">
            <w:pPr>
              <w:pStyle w:val="8"/>
              <w:ind w:left="84" w:right="80"/>
              <w:rPr>
                <w:sz w:val="24"/>
              </w:rPr>
            </w:pPr>
            <w:r>
              <w:rPr>
                <w:spacing w:val="-2"/>
                <w:sz w:val="24"/>
              </w:rPr>
              <w:t>МОБ.1.5</w:t>
            </w:r>
          </w:p>
        </w:tc>
        <w:tc>
          <w:tcPr>
            <w:tcW w:w="6823" w:type="dxa"/>
          </w:tcPr>
          <w:p w14:paraId="348F56AC">
            <w:pPr>
              <w:pStyle w:val="8"/>
              <w:spacing w:line="280" w:lineRule="auto"/>
              <w:ind w:right="99"/>
              <w:jc w:val="left"/>
              <w:rPr>
                <w:sz w:val="24"/>
              </w:rPr>
            </w:pPr>
            <w:r>
              <w:rPr>
                <w:sz w:val="24"/>
              </w:rPr>
              <w:t>Поиск</w:t>
            </w:r>
            <w:r>
              <w:rPr>
                <w:spacing w:val="80"/>
                <w:sz w:val="24"/>
              </w:rPr>
              <w:t xml:space="preserve"> </w:t>
            </w:r>
            <w:r>
              <w:rPr>
                <w:sz w:val="24"/>
              </w:rPr>
              <w:t>уязвимостей,</w:t>
            </w:r>
            <w:r>
              <w:rPr>
                <w:spacing w:val="80"/>
                <w:sz w:val="24"/>
              </w:rPr>
              <w:t xml:space="preserve"> </w:t>
            </w:r>
            <w:r>
              <w:rPr>
                <w:sz w:val="24"/>
              </w:rPr>
              <w:t>связанных</w:t>
            </w:r>
            <w:r>
              <w:rPr>
                <w:spacing w:val="80"/>
                <w:sz w:val="24"/>
              </w:rPr>
              <w:t xml:space="preserve"> </w:t>
            </w:r>
            <w:r>
              <w:rPr>
                <w:sz w:val="24"/>
              </w:rPr>
              <w:t>с</w:t>
            </w:r>
            <w:r>
              <w:rPr>
                <w:spacing w:val="80"/>
                <w:sz w:val="24"/>
              </w:rPr>
              <w:t xml:space="preserve"> </w:t>
            </w:r>
            <w:r>
              <w:rPr>
                <w:sz w:val="24"/>
              </w:rPr>
              <w:t>некорректной</w:t>
            </w:r>
            <w:r>
              <w:rPr>
                <w:spacing w:val="80"/>
                <w:sz w:val="24"/>
              </w:rPr>
              <w:t xml:space="preserve"> </w:t>
            </w:r>
            <w:r>
              <w:rPr>
                <w:sz w:val="24"/>
              </w:rPr>
              <w:t>работой</w:t>
            </w:r>
            <w:r>
              <w:rPr>
                <w:spacing w:val="80"/>
                <w:sz w:val="24"/>
              </w:rPr>
              <w:t xml:space="preserve"> </w:t>
            </w:r>
            <w:r>
              <w:rPr>
                <w:sz w:val="24"/>
              </w:rPr>
              <w:t>с</w:t>
            </w:r>
            <w:r>
              <w:rPr>
                <w:spacing w:val="40"/>
                <w:sz w:val="24"/>
              </w:rPr>
              <w:t xml:space="preserve"> </w:t>
            </w:r>
            <w:r>
              <w:rPr>
                <w:spacing w:val="-2"/>
                <w:sz w:val="24"/>
              </w:rPr>
              <w:t>памятью</w:t>
            </w:r>
          </w:p>
        </w:tc>
        <w:tc>
          <w:tcPr>
            <w:tcW w:w="1844" w:type="dxa"/>
          </w:tcPr>
          <w:p w14:paraId="35A363DF">
            <w:pPr>
              <w:pStyle w:val="8"/>
              <w:ind w:left="74" w:right="67"/>
              <w:rPr>
                <w:sz w:val="24"/>
              </w:rPr>
            </w:pPr>
            <w:r>
              <w:rPr>
                <w:spacing w:val="-10"/>
                <w:sz w:val="24"/>
              </w:rPr>
              <w:t>+</w:t>
            </w:r>
          </w:p>
        </w:tc>
      </w:tr>
      <w:tr w14:paraId="78375F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1" w:hRule="atLeast"/>
        </w:trPr>
        <w:tc>
          <w:tcPr>
            <w:tcW w:w="1652" w:type="dxa"/>
          </w:tcPr>
          <w:p w14:paraId="17319BA8">
            <w:pPr>
              <w:pStyle w:val="8"/>
              <w:ind w:left="84" w:right="80"/>
              <w:rPr>
                <w:sz w:val="24"/>
              </w:rPr>
            </w:pPr>
            <w:r>
              <w:rPr>
                <w:spacing w:val="-2"/>
                <w:sz w:val="24"/>
              </w:rPr>
              <w:t>МОБ.1.6</w:t>
            </w:r>
          </w:p>
        </w:tc>
        <w:tc>
          <w:tcPr>
            <w:tcW w:w="6823" w:type="dxa"/>
          </w:tcPr>
          <w:p w14:paraId="05A735EB">
            <w:pPr>
              <w:pStyle w:val="8"/>
              <w:jc w:val="left"/>
              <w:rPr>
                <w:sz w:val="24"/>
              </w:rPr>
            </w:pPr>
            <w:r>
              <w:rPr>
                <w:sz w:val="24"/>
              </w:rPr>
              <w:t>Поиск</w:t>
            </w:r>
            <w:r>
              <w:rPr>
                <w:spacing w:val="-5"/>
                <w:sz w:val="24"/>
              </w:rPr>
              <w:t xml:space="preserve"> </w:t>
            </w:r>
            <w:r>
              <w:rPr>
                <w:sz w:val="24"/>
              </w:rPr>
              <w:t>уязвимостей</w:t>
            </w:r>
            <w:r>
              <w:rPr>
                <w:spacing w:val="-5"/>
                <w:sz w:val="24"/>
              </w:rPr>
              <w:t xml:space="preserve"> </w:t>
            </w:r>
            <w:r>
              <w:rPr>
                <w:sz w:val="24"/>
              </w:rPr>
              <w:t>защиты</w:t>
            </w:r>
            <w:r>
              <w:rPr>
                <w:spacing w:val="-4"/>
                <w:sz w:val="24"/>
              </w:rPr>
              <w:t xml:space="preserve"> </w:t>
            </w:r>
            <w:r>
              <w:rPr>
                <w:sz w:val="24"/>
              </w:rPr>
              <w:t>протоколов</w:t>
            </w:r>
            <w:r>
              <w:rPr>
                <w:spacing w:val="-6"/>
                <w:sz w:val="24"/>
              </w:rPr>
              <w:t xml:space="preserve"> </w:t>
            </w:r>
            <w:r>
              <w:rPr>
                <w:sz w:val="24"/>
              </w:rPr>
              <w:t>передачи</w:t>
            </w:r>
            <w:r>
              <w:rPr>
                <w:spacing w:val="-4"/>
                <w:sz w:val="24"/>
              </w:rPr>
              <w:t xml:space="preserve"> </w:t>
            </w:r>
            <w:r>
              <w:rPr>
                <w:spacing w:val="-2"/>
                <w:sz w:val="24"/>
              </w:rPr>
              <w:t>данных</w:t>
            </w:r>
          </w:p>
        </w:tc>
        <w:tc>
          <w:tcPr>
            <w:tcW w:w="1844" w:type="dxa"/>
          </w:tcPr>
          <w:p w14:paraId="3DCC14A6">
            <w:pPr>
              <w:pStyle w:val="8"/>
              <w:ind w:left="74" w:right="67"/>
              <w:rPr>
                <w:sz w:val="24"/>
              </w:rPr>
            </w:pPr>
            <w:r>
              <w:rPr>
                <w:spacing w:val="-10"/>
                <w:sz w:val="24"/>
              </w:rPr>
              <w:t>+</w:t>
            </w:r>
          </w:p>
        </w:tc>
      </w:tr>
      <w:tr w14:paraId="4E647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trPr>
        <w:tc>
          <w:tcPr>
            <w:tcW w:w="1652" w:type="dxa"/>
          </w:tcPr>
          <w:p w14:paraId="1C520F67">
            <w:pPr>
              <w:pStyle w:val="8"/>
              <w:spacing w:before="37"/>
              <w:ind w:left="84" w:right="80"/>
              <w:rPr>
                <w:sz w:val="24"/>
              </w:rPr>
            </w:pPr>
            <w:r>
              <w:rPr>
                <w:spacing w:val="-2"/>
                <w:sz w:val="24"/>
              </w:rPr>
              <w:t>МОБ.1.7</w:t>
            </w:r>
          </w:p>
        </w:tc>
        <w:tc>
          <w:tcPr>
            <w:tcW w:w="6823" w:type="dxa"/>
          </w:tcPr>
          <w:p w14:paraId="4BD30BB7">
            <w:pPr>
              <w:pStyle w:val="8"/>
              <w:tabs>
                <w:tab w:val="left" w:pos="1128"/>
                <w:tab w:val="left" w:pos="2042"/>
                <w:tab w:val="left" w:pos="3697"/>
                <w:tab w:val="left" w:pos="5550"/>
              </w:tabs>
              <w:spacing w:before="0" w:line="322" w:lineRule="exact"/>
              <w:ind w:right="101"/>
              <w:jc w:val="left"/>
              <w:rPr>
                <w:sz w:val="24"/>
              </w:rPr>
            </w:pPr>
            <w:r>
              <w:rPr>
                <w:spacing w:val="-2"/>
                <w:sz w:val="24"/>
              </w:rPr>
              <w:t>Поиск</w:t>
            </w:r>
            <w:r>
              <w:rPr>
                <w:sz w:val="24"/>
              </w:rPr>
              <w:tab/>
            </w:r>
            <w:r>
              <w:rPr>
                <w:spacing w:val="-4"/>
                <w:sz w:val="24"/>
              </w:rPr>
              <w:t>иных</w:t>
            </w:r>
            <w:r>
              <w:rPr>
                <w:sz w:val="24"/>
              </w:rPr>
              <w:tab/>
            </w:r>
            <w:r>
              <w:rPr>
                <w:spacing w:val="-2"/>
                <w:sz w:val="24"/>
              </w:rPr>
              <w:t>уязвимостей</w:t>
            </w:r>
            <w:r>
              <w:rPr>
                <w:sz w:val="24"/>
              </w:rPr>
              <w:tab/>
            </w:r>
            <w:r>
              <w:rPr>
                <w:spacing w:val="-2"/>
                <w:sz w:val="24"/>
              </w:rPr>
              <w:t>конфигурации</w:t>
            </w:r>
            <w:r>
              <w:rPr>
                <w:sz w:val="24"/>
              </w:rPr>
              <w:tab/>
            </w:r>
            <w:r>
              <w:rPr>
                <w:spacing w:val="-2"/>
                <w:sz w:val="24"/>
              </w:rPr>
              <w:t>мобильных приложений</w:t>
            </w:r>
          </w:p>
        </w:tc>
        <w:tc>
          <w:tcPr>
            <w:tcW w:w="1844" w:type="dxa"/>
          </w:tcPr>
          <w:p w14:paraId="5A0C4097">
            <w:pPr>
              <w:pStyle w:val="8"/>
              <w:spacing w:before="37"/>
              <w:ind w:left="74" w:right="67"/>
              <w:rPr>
                <w:sz w:val="24"/>
              </w:rPr>
            </w:pPr>
            <w:r>
              <w:rPr>
                <w:spacing w:val="-10"/>
                <w:sz w:val="24"/>
              </w:rPr>
              <w:t>+</w:t>
            </w:r>
          </w:p>
        </w:tc>
      </w:tr>
      <w:tr w14:paraId="4D7B2A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652" w:type="dxa"/>
          </w:tcPr>
          <w:p w14:paraId="26B3A829">
            <w:pPr>
              <w:pStyle w:val="8"/>
              <w:ind w:left="84" w:right="77"/>
              <w:rPr>
                <w:sz w:val="24"/>
              </w:rPr>
            </w:pPr>
            <w:r>
              <w:rPr>
                <w:spacing w:val="-2"/>
                <w:sz w:val="24"/>
              </w:rPr>
              <w:t>МОБ.2</w:t>
            </w:r>
          </w:p>
        </w:tc>
        <w:tc>
          <w:tcPr>
            <w:tcW w:w="6823" w:type="dxa"/>
          </w:tcPr>
          <w:p w14:paraId="26C5870C">
            <w:pPr>
              <w:pStyle w:val="8"/>
              <w:jc w:val="left"/>
              <w:rPr>
                <w:sz w:val="24"/>
              </w:rPr>
            </w:pPr>
            <w:r>
              <w:rPr>
                <w:sz w:val="24"/>
              </w:rPr>
              <w:t>Поиск</w:t>
            </w:r>
            <w:r>
              <w:rPr>
                <w:spacing w:val="32"/>
                <w:sz w:val="24"/>
              </w:rPr>
              <w:t xml:space="preserve">  </w:t>
            </w:r>
            <w:r>
              <w:rPr>
                <w:sz w:val="24"/>
              </w:rPr>
              <w:t>уязвимостей</w:t>
            </w:r>
            <w:r>
              <w:rPr>
                <w:spacing w:val="33"/>
                <w:sz w:val="24"/>
              </w:rPr>
              <w:t xml:space="preserve">  </w:t>
            </w:r>
            <w:r>
              <w:rPr>
                <w:sz w:val="24"/>
              </w:rPr>
              <w:t>программного</w:t>
            </w:r>
            <w:r>
              <w:rPr>
                <w:spacing w:val="33"/>
                <w:sz w:val="24"/>
              </w:rPr>
              <w:t xml:space="preserve">  </w:t>
            </w:r>
            <w:r>
              <w:rPr>
                <w:sz w:val="24"/>
              </w:rPr>
              <w:t>обеспечения</w:t>
            </w:r>
            <w:r>
              <w:rPr>
                <w:spacing w:val="33"/>
                <w:sz w:val="24"/>
              </w:rPr>
              <w:t xml:space="preserve">  </w:t>
            </w:r>
            <w:r>
              <w:rPr>
                <w:spacing w:val="-2"/>
                <w:sz w:val="24"/>
              </w:rPr>
              <w:t>мобильных</w:t>
            </w:r>
          </w:p>
        </w:tc>
        <w:tc>
          <w:tcPr>
            <w:tcW w:w="1844" w:type="dxa"/>
          </w:tcPr>
          <w:p w14:paraId="120B3ADD">
            <w:pPr>
              <w:pStyle w:val="8"/>
              <w:ind w:left="74" w:right="67"/>
              <w:rPr>
                <w:sz w:val="24"/>
              </w:rPr>
            </w:pPr>
            <w:r>
              <w:rPr>
                <w:spacing w:val="-10"/>
                <w:sz w:val="24"/>
              </w:rPr>
              <w:t>+</w:t>
            </w:r>
          </w:p>
        </w:tc>
      </w:tr>
    </w:tbl>
    <w:p w14:paraId="704377BC">
      <w:pPr>
        <w:pStyle w:val="8"/>
        <w:spacing w:after="0"/>
        <w:rPr>
          <w:sz w:val="24"/>
        </w:rPr>
        <w:sectPr>
          <w:pgSz w:w="11910" w:h="16840"/>
          <w:pgMar w:top="1100" w:right="425" w:bottom="280" w:left="992" w:header="712" w:footer="0" w:gutter="0"/>
          <w:cols w:space="720" w:num="1"/>
        </w:sectPr>
      </w:pPr>
    </w:p>
    <w:p w14:paraId="0AE674C9">
      <w:pPr>
        <w:pStyle w:val="5"/>
        <w:spacing w:before="7"/>
        <w:ind w:left="0" w:firstLine="0"/>
        <w:jc w:val="left"/>
        <w:rPr>
          <w:sz w:val="7"/>
        </w:rPr>
      </w:pPr>
    </w:p>
    <w:tbl>
      <w:tblPr>
        <w:tblStyle w:val="4"/>
        <w:tblW w:w="0" w:type="auto"/>
        <w:tblInd w:w="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2"/>
        <w:gridCol w:w="6823"/>
        <w:gridCol w:w="1844"/>
      </w:tblGrid>
      <w:tr w14:paraId="2FE4F9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1652" w:type="dxa"/>
            <w:vMerge w:val="restart"/>
          </w:tcPr>
          <w:p w14:paraId="4F2AA9DF">
            <w:pPr>
              <w:pStyle w:val="8"/>
              <w:spacing w:before="0"/>
              <w:ind w:left="182" w:right="173" w:firstLine="4"/>
              <w:rPr>
                <w:sz w:val="24"/>
              </w:rPr>
            </w:pPr>
            <w:r>
              <w:rPr>
                <w:spacing w:val="-2"/>
                <w:sz w:val="24"/>
              </w:rPr>
              <w:t xml:space="preserve">Условное обозначение </w:t>
            </w:r>
            <w:r>
              <w:rPr>
                <w:sz w:val="24"/>
              </w:rPr>
              <w:t>и номер</w:t>
            </w:r>
          </w:p>
          <w:p w14:paraId="053C6AA8">
            <w:pPr>
              <w:pStyle w:val="8"/>
              <w:spacing w:before="0" w:line="264" w:lineRule="exact"/>
              <w:ind w:left="84" w:right="74"/>
              <w:rPr>
                <w:sz w:val="24"/>
              </w:rPr>
            </w:pPr>
            <w:r>
              <w:rPr>
                <w:spacing w:val="-2"/>
                <w:sz w:val="24"/>
              </w:rPr>
              <w:t>работы</w:t>
            </w:r>
          </w:p>
        </w:tc>
        <w:tc>
          <w:tcPr>
            <w:tcW w:w="6823" w:type="dxa"/>
            <w:vMerge w:val="restart"/>
          </w:tcPr>
          <w:p w14:paraId="303C13A8">
            <w:pPr>
              <w:pStyle w:val="8"/>
              <w:spacing w:before="0" w:line="268" w:lineRule="exact"/>
              <w:ind w:left="11"/>
              <w:rPr>
                <w:sz w:val="24"/>
              </w:rPr>
            </w:pPr>
            <w:r>
              <w:rPr>
                <w:sz w:val="24"/>
              </w:rPr>
              <w:t>Наименование</w:t>
            </w:r>
            <w:r>
              <w:rPr>
                <w:spacing w:val="-7"/>
                <w:sz w:val="24"/>
              </w:rPr>
              <w:t xml:space="preserve"> </w:t>
            </w:r>
            <w:r>
              <w:rPr>
                <w:spacing w:val="-2"/>
                <w:sz w:val="24"/>
              </w:rPr>
              <w:t>работы</w:t>
            </w:r>
            <w:r>
              <w:rPr>
                <w:spacing w:val="-2"/>
                <w:sz w:val="24"/>
                <w:vertAlign w:val="superscript"/>
              </w:rPr>
              <w:t>4</w:t>
            </w:r>
          </w:p>
        </w:tc>
        <w:tc>
          <w:tcPr>
            <w:tcW w:w="1844" w:type="dxa"/>
          </w:tcPr>
          <w:p w14:paraId="477EE4A0">
            <w:pPr>
              <w:pStyle w:val="8"/>
              <w:spacing w:before="0" w:line="268" w:lineRule="exact"/>
              <w:ind w:left="73" w:right="67"/>
              <w:rPr>
                <w:sz w:val="24"/>
              </w:rPr>
            </w:pPr>
            <w:r>
              <w:rPr>
                <w:sz w:val="24"/>
              </w:rPr>
              <w:t>Bид</w:t>
            </w:r>
            <w:r>
              <w:rPr>
                <w:spacing w:val="-2"/>
                <w:sz w:val="24"/>
              </w:rPr>
              <w:t xml:space="preserve"> анализа</w:t>
            </w:r>
          </w:p>
        </w:tc>
      </w:tr>
      <w:tr w14:paraId="4DA20F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atLeast"/>
        </w:trPr>
        <w:tc>
          <w:tcPr>
            <w:tcW w:w="1652" w:type="dxa"/>
            <w:vMerge w:val="continue"/>
            <w:tcBorders>
              <w:top w:val="nil"/>
            </w:tcBorders>
          </w:tcPr>
          <w:p w14:paraId="42624DCF">
            <w:pPr>
              <w:rPr>
                <w:sz w:val="2"/>
                <w:szCs w:val="2"/>
              </w:rPr>
            </w:pPr>
          </w:p>
        </w:tc>
        <w:tc>
          <w:tcPr>
            <w:tcW w:w="6823" w:type="dxa"/>
            <w:vMerge w:val="continue"/>
            <w:tcBorders>
              <w:top w:val="nil"/>
            </w:tcBorders>
          </w:tcPr>
          <w:p w14:paraId="0B658727">
            <w:pPr>
              <w:rPr>
                <w:sz w:val="2"/>
                <w:szCs w:val="2"/>
              </w:rPr>
            </w:pPr>
          </w:p>
        </w:tc>
        <w:tc>
          <w:tcPr>
            <w:tcW w:w="1844" w:type="dxa"/>
          </w:tcPr>
          <w:p w14:paraId="53EBD3DA">
            <w:pPr>
              <w:pStyle w:val="8"/>
              <w:spacing w:before="0" w:line="271" w:lineRule="exact"/>
              <w:ind w:left="72" w:right="67"/>
              <w:rPr>
                <w:sz w:val="24"/>
              </w:rPr>
            </w:pPr>
            <w:r>
              <w:rPr>
                <w:spacing w:val="-5"/>
                <w:sz w:val="24"/>
              </w:rPr>
              <w:t>С1</w:t>
            </w:r>
          </w:p>
        </w:tc>
      </w:tr>
      <w:tr w14:paraId="6FC589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652" w:type="dxa"/>
          </w:tcPr>
          <w:p w14:paraId="474F6271">
            <w:pPr>
              <w:pStyle w:val="8"/>
              <w:spacing w:before="0"/>
              <w:ind w:left="0"/>
              <w:jc w:val="left"/>
              <w:rPr>
                <w:sz w:val="24"/>
              </w:rPr>
            </w:pPr>
          </w:p>
        </w:tc>
        <w:tc>
          <w:tcPr>
            <w:tcW w:w="6823" w:type="dxa"/>
          </w:tcPr>
          <w:p w14:paraId="2783E0D5">
            <w:pPr>
              <w:pStyle w:val="8"/>
              <w:jc w:val="left"/>
              <w:rPr>
                <w:sz w:val="24"/>
              </w:rPr>
            </w:pPr>
            <w:r>
              <w:rPr>
                <w:spacing w:val="-2"/>
                <w:sz w:val="24"/>
              </w:rPr>
              <w:t>приложений</w:t>
            </w:r>
          </w:p>
        </w:tc>
        <w:tc>
          <w:tcPr>
            <w:tcW w:w="1844" w:type="dxa"/>
          </w:tcPr>
          <w:p w14:paraId="6E1A330E">
            <w:pPr>
              <w:pStyle w:val="8"/>
              <w:spacing w:before="0"/>
              <w:ind w:left="0"/>
              <w:jc w:val="left"/>
              <w:rPr>
                <w:sz w:val="24"/>
              </w:rPr>
            </w:pPr>
          </w:p>
        </w:tc>
      </w:tr>
      <w:tr w14:paraId="5177D8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7" w:hRule="atLeast"/>
        </w:trPr>
        <w:tc>
          <w:tcPr>
            <w:tcW w:w="1652" w:type="dxa"/>
          </w:tcPr>
          <w:p w14:paraId="3C3A3E39">
            <w:pPr>
              <w:pStyle w:val="8"/>
              <w:ind w:left="84" w:right="76"/>
              <w:rPr>
                <w:sz w:val="24"/>
              </w:rPr>
            </w:pPr>
            <w:r>
              <w:rPr>
                <w:spacing w:val="-5"/>
                <w:sz w:val="24"/>
              </w:rPr>
              <w:t>МИИ</w:t>
            </w:r>
          </w:p>
        </w:tc>
        <w:tc>
          <w:tcPr>
            <w:tcW w:w="8667" w:type="dxa"/>
            <w:gridSpan w:val="2"/>
          </w:tcPr>
          <w:p w14:paraId="16A5F81E">
            <w:pPr>
              <w:pStyle w:val="8"/>
              <w:jc w:val="left"/>
              <w:rPr>
                <w:sz w:val="24"/>
              </w:rPr>
            </w:pPr>
            <w:r>
              <w:rPr>
                <w:sz w:val="24"/>
              </w:rPr>
              <w:t>Модели</w:t>
            </w:r>
            <w:r>
              <w:rPr>
                <w:spacing w:val="-4"/>
                <w:sz w:val="24"/>
              </w:rPr>
              <w:t xml:space="preserve"> </w:t>
            </w:r>
            <w:r>
              <w:rPr>
                <w:sz w:val="24"/>
              </w:rPr>
              <w:t>машинного</w:t>
            </w:r>
            <w:r>
              <w:rPr>
                <w:spacing w:val="-4"/>
                <w:sz w:val="24"/>
              </w:rPr>
              <w:t xml:space="preserve"> </w:t>
            </w:r>
            <w:r>
              <w:rPr>
                <w:spacing w:val="-2"/>
                <w:sz w:val="24"/>
              </w:rPr>
              <w:t>обучения</w:t>
            </w:r>
          </w:p>
        </w:tc>
      </w:tr>
      <w:tr w14:paraId="5390C3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1652" w:type="dxa"/>
          </w:tcPr>
          <w:p w14:paraId="0655F569">
            <w:pPr>
              <w:pStyle w:val="8"/>
              <w:ind w:left="84" w:right="75"/>
              <w:rPr>
                <w:sz w:val="24"/>
              </w:rPr>
            </w:pPr>
            <w:r>
              <w:rPr>
                <w:spacing w:val="-2"/>
                <w:sz w:val="24"/>
              </w:rPr>
              <w:t>МИИ.1</w:t>
            </w:r>
          </w:p>
        </w:tc>
        <w:tc>
          <w:tcPr>
            <w:tcW w:w="6823" w:type="dxa"/>
          </w:tcPr>
          <w:p w14:paraId="31D37AE4">
            <w:pPr>
              <w:pStyle w:val="8"/>
              <w:jc w:val="left"/>
              <w:rPr>
                <w:sz w:val="24"/>
              </w:rPr>
            </w:pPr>
            <w:r>
              <w:rPr>
                <w:sz w:val="24"/>
              </w:rPr>
              <w:t>Поиск</w:t>
            </w:r>
            <w:r>
              <w:rPr>
                <w:spacing w:val="-6"/>
                <w:sz w:val="24"/>
              </w:rPr>
              <w:t xml:space="preserve"> </w:t>
            </w:r>
            <w:r>
              <w:rPr>
                <w:sz w:val="24"/>
              </w:rPr>
              <w:t>уязвимостей</w:t>
            </w:r>
            <w:r>
              <w:rPr>
                <w:spacing w:val="-5"/>
                <w:sz w:val="24"/>
              </w:rPr>
              <w:t xml:space="preserve"> </w:t>
            </w:r>
            <w:r>
              <w:rPr>
                <w:sz w:val="24"/>
              </w:rPr>
              <w:t>конфигурации</w:t>
            </w:r>
            <w:r>
              <w:rPr>
                <w:spacing w:val="-6"/>
                <w:sz w:val="24"/>
              </w:rPr>
              <w:t xml:space="preserve"> </w:t>
            </w:r>
            <w:r>
              <w:rPr>
                <w:sz w:val="24"/>
              </w:rPr>
              <w:t>модели</w:t>
            </w:r>
            <w:r>
              <w:rPr>
                <w:spacing w:val="-4"/>
                <w:sz w:val="24"/>
              </w:rPr>
              <w:t xml:space="preserve"> </w:t>
            </w:r>
            <w:r>
              <w:rPr>
                <w:sz w:val="24"/>
              </w:rPr>
              <w:t>машинного</w:t>
            </w:r>
            <w:r>
              <w:rPr>
                <w:spacing w:val="-5"/>
                <w:sz w:val="24"/>
              </w:rPr>
              <w:t xml:space="preserve"> </w:t>
            </w:r>
            <w:r>
              <w:rPr>
                <w:spacing w:val="-2"/>
                <w:sz w:val="24"/>
              </w:rPr>
              <w:t>обучения</w:t>
            </w:r>
          </w:p>
        </w:tc>
        <w:tc>
          <w:tcPr>
            <w:tcW w:w="1844" w:type="dxa"/>
          </w:tcPr>
          <w:p w14:paraId="3D444DB0">
            <w:pPr>
              <w:pStyle w:val="8"/>
              <w:ind w:left="74" w:right="67"/>
              <w:rPr>
                <w:sz w:val="24"/>
              </w:rPr>
            </w:pPr>
            <w:r>
              <w:rPr>
                <w:spacing w:val="-10"/>
                <w:sz w:val="24"/>
              </w:rPr>
              <w:t>+</w:t>
            </w:r>
          </w:p>
        </w:tc>
      </w:tr>
      <w:tr w14:paraId="2D8407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3" w:hRule="atLeast"/>
        </w:trPr>
        <w:tc>
          <w:tcPr>
            <w:tcW w:w="1652" w:type="dxa"/>
          </w:tcPr>
          <w:p w14:paraId="3DDF37EB">
            <w:pPr>
              <w:pStyle w:val="8"/>
              <w:ind w:left="84" w:right="77"/>
              <w:rPr>
                <w:sz w:val="24"/>
              </w:rPr>
            </w:pPr>
            <w:r>
              <w:rPr>
                <w:spacing w:val="-2"/>
                <w:sz w:val="24"/>
              </w:rPr>
              <w:t>МИИ.1.1</w:t>
            </w:r>
          </w:p>
        </w:tc>
        <w:tc>
          <w:tcPr>
            <w:tcW w:w="6823" w:type="dxa"/>
          </w:tcPr>
          <w:p w14:paraId="6769F5A6">
            <w:pPr>
              <w:pStyle w:val="8"/>
              <w:spacing w:before="0" w:line="322" w:lineRule="exact"/>
              <w:ind w:right="101"/>
              <w:jc w:val="both"/>
              <w:rPr>
                <w:sz w:val="24"/>
              </w:rPr>
            </w:pPr>
            <w:r>
              <w:rPr>
                <w:sz w:val="24"/>
              </w:rPr>
              <w:t>Поиск уязвимостей, позволяющих исказить поведение модели машинного обучения путем формирования специальных запросов (промптов)</w:t>
            </w:r>
          </w:p>
        </w:tc>
        <w:tc>
          <w:tcPr>
            <w:tcW w:w="1844" w:type="dxa"/>
          </w:tcPr>
          <w:p w14:paraId="626B0C3E">
            <w:pPr>
              <w:pStyle w:val="8"/>
              <w:ind w:left="7" w:right="74"/>
              <w:rPr>
                <w:sz w:val="24"/>
              </w:rPr>
            </w:pPr>
            <w:r>
              <w:rPr>
                <w:spacing w:val="-10"/>
                <w:sz w:val="24"/>
              </w:rPr>
              <w:t>+</w:t>
            </w:r>
          </w:p>
        </w:tc>
      </w:tr>
      <w:tr w14:paraId="454939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4" w:hRule="atLeast"/>
        </w:trPr>
        <w:tc>
          <w:tcPr>
            <w:tcW w:w="1652" w:type="dxa"/>
          </w:tcPr>
          <w:p w14:paraId="0E8AE7F5">
            <w:pPr>
              <w:pStyle w:val="8"/>
              <w:ind w:left="84" w:right="77"/>
              <w:rPr>
                <w:sz w:val="24"/>
              </w:rPr>
            </w:pPr>
            <w:r>
              <w:rPr>
                <w:spacing w:val="-2"/>
                <w:sz w:val="24"/>
              </w:rPr>
              <w:t>МИИ.1.2</w:t>
            </w:r>
          </w:p>
        </w:tc>
        <w:tc>
          <w:tcPr>
            <w:tcW w:w="6823" w:type="dxa"/>
          </w:tcPr>
          <w:p w14:paraId="2C877B1C">
            <w:pPr>
              <w:pStyle w:val="8"/>
              <w:spacing w:line="280" w:lineRule="auto"/>
              <w:ind w:right="99"/>
              <w:jc w:val="left"/>
              <w:rPr>
                <w:sz w:val="24"/>
              </w:rPr>
            </w:pPr>
            <w:r>
              <w:rPr>
                <w:sz w:val="24"/>
              </w:rPr>
              <w:t>Поиск уязвимостей, связанных с использованием для обучения модели</w:t>
            </w:r>
            <w:r>
              <w:rPr>
                <w:spacing w:val="38"/>
                <w:sz w:val="24"/>
              </w:rPr>
              <w:t xml:space="preserve"> </w:t>
            </w:r>
            <w:r>
              <w:rPr>
                <w:sz w:val="24"/>
              </w:rPr>
              <w:t>машинного</w:t>
            </w:r>
            <w:r>
              <w:rPr>
                <w:spacing w:val="40"/>
                <w:sz w:val="24"/>
              </w:rPr>
              <w:t xml:space="preserve"> </w:t>
            </w:r>
            <w:r>
              <w:rPr>
                <w:sz w:val="24"/>
              </w:rPr>
              <w:t>обучения</w:t>
            </w:r>
            <w:r>
              <w:rPr>
                <w:spacing w:val="40"/>
                <w:sz w:val="24"/>
              </w:rPr>
              <w:t xml:space="preserve"> </w:t>
            </w:r>
            <w:r>
              <w:rPr>
                <w:sz w:val="24"/>
              </w:rPr>
              <w:t>модифицированных</w:t>
            </w:r>
            <w:r>
              <w:rPr>
                <w:spacing w:val="42"/>
                <w:sz w:val="24"/>
              </w:rPr>
              <w:t xml:space="preserve"> </w:t>
            </w:r>
            <w:r>
              <w:rPr>
                <w:sz w:val="24"/>
              </w:rPr>
              <w:t>данных</w:t>
            </w:r>
            <w:r>
              <w:rPr>
                <w:spacing w:val="39"/>
                <w:sz w:val="24"/>
              </w:rPr>
              <w:t xml:space="preserve"> </w:t>
            </w:r>
            <w:r>
              <w:rPr>
                <w:spacing w:val="-5"/>
                <w:sz w:val="24"/>
              </w:rPr>
              <w:t>или</w:t>
            </w:r>
          </w:p>
          <w:p w14:paraId="078C4E40">
            <w:pPr>
              <w:pStyle w:val="8"/>
              <w:spacing w:before="0"/>
              <w:jc w:val="left"/>
              <w:rPr>
                <w:sz w:val="24"/>
              </w:rPr>
            </w:pPr>
            <w:r>
              <w:rPr>
                <w:sz w:val="24"/>
              </w:rPr>
              <w:t>наборов</w:t>
            </w:r>
            <w:r>
              <w:rPr>
                <w:spacing w:val="-6"/>
                <w:sz w:val="24"/>
              </w:rPr>
              <w:t xml:space="preserve"> </w:t>
            </w:r>
            <w:r>
              <w:rPr>
                <w:spacing w:val="-2"/>
                <w:sz w:val="24"/>
              </w:rPr>
              <w:t>данных</w:t>
            </w:r>
          </w:p>
        </w:tc>
        <w:tc>
          <w:tcPr>
            <w:tcW w:w="1844" w:type="dxa"/>
          </w:tcPr>
          <w:p w14:paraId="4DE4FB5F">
            <w:pPr>
              <w:pStyle w:val="8"/>
              <w:ind w:left="7" w:right="74"/>
              <w:rPr>
                <w:sz w:val="24"/>
              </w:rPr>
            </w:pPr>
            <w:r>
              <w:rPr>
                <w:spacing w:val="-10"/>
                <w:sz w:val="24"/>
              </w:rPr>
              <w:t>+</w:t>
            </w:r>
          </w:p>
        </w:tc>
      </w:tr>
      <w:tr w14:paraId="155B50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3" w:hRule="atLeast"/>
        </w:trPr>
        <w:tc>
          <w:tcPr>
            <w:tcW w:w="1652" w:type="dxa"/>
          </w:tcPr>
          <w:p w14:paraId="0CEDE2CC">
            <w:pPr>
              <w:pStyle w:val="8"/>
              <w:ind w:left="84" w:right="77"/>
              <w:rPr>
                <w:sz w:val="24"/>
              </w:rPr>
            </w:pPr>
            <w:r>
              <w:rPr>
                <w:spacing w:val="-2"/>
                <w:sz w:val="24"/>
              </w:rPr>
              <w:t>МИИ.1.3</w:t>
            </w:r>
          </w:p>
        </w:tc>
        <w:tc>
          <w:tcPr>
            <w:tcW w:w="6823" w:type="dxa"/>
          </w:tcPr>
          <w:p w14:paraId="2F928556">
            <w:pPr>
              <w:pStyle w:val="8"/>
              <w:jc w:val="left"/>
              <w:rPr>
                <w:sz w:val="24"/>
              </w:rPr>
            </w:pPr>
            <w:r>
              <w:rPr>
                <w:sz w:val="24"/>
              </w:rPr>
              <w:t>Поиск</w:t>
            </w:r>
            <w:r>
              <w:rPr>
                <w:spacing w:val="34"/>
                <w:sz w:val="24"/>
              </w:rPr>
              <w:t xml:space="preserve"> </w:t>
            </w:r>
            <w:r>
              <w:rPr>
                <w:sz w:val="24"/>
              </w:rPr>
              <w:t>уязвимостей,</w:t>
            </w:r>
            <w:r>
              <w:rPr>
                <w:spacing w:val="31"/>
                <w:sz w:val="24"/>
              </w:rPr>
              <w:t xml:space="preserve"> </w:t>
            </w:r>
            <w:r>
              <w:rPr>
                <w:sz w:val="24"/>
              </w:rPr>
              <w:t>позволяющих</w:t>
            </w:r>
            <w:r>
              <w:rPr>
                <w:spacing w:val="33"/>
                <w:sz w:val="24"/>
              </w:rPr>
              <w:t xml:space="preserve"> </w:t>
            </w:r>
            <w:r>
              <w:rPr>
                <w:sz w:val="24"/>
              </w:rPr>
              <w:t>в</w:t>
            </w:r>
            <w:r>
              <w:rPr>
                <w:spacing w:val="32"/>
                <w:sz w:val="24"/>
              </w:rPr>
              <w:t xml:space="preserve"> </w:t>
            </w:r>
            <w:r>
              <w:rPr>
                <w:sz w:val="24"/>
              </w:rPr>
              <w:t>результате</w:t>
            </w:r>
            <w:r>
              <w:rPr>
                <w:spacing w:val="31"/>
                <w:sz w:val="24"/>
              </w:rPr>
              <w:t xml:space="preserve"> </w:t>
            </w:r>
            <w:r>
              <w:rPr>
                <w:sz w:val="24"/>
              </w:rPr>
              <w:t>ответа</w:t>
            </w:r>
            <w:r>
              <w:rPr>
                <w:spacing w:val="34"/>
                <w:sz w:val="24"/>
              </w:rPr>
              <w:t xml:space="preserve"> </w:t>
            </w:r>
            <w:r>
              <w:rPr>
                <w:spacing w:val="-2"/>
                <w:sz w:val="24"/>
              </w:rPr>
              <w:t>модели</w:t>
            </w:r>
          </w:p>
          <w:p w14:paraId="00151ABF">
            <w:pPr>
              <w:pStyle w:val="8"/>
              <w:tabs>
                <w:tab w:val="left" w:pos="1779"/>
                <w:tab w:val="left" w:pos="3234"/>
                <w:tab w:val="left" w:pos="4685"/>
              </w:tabs>
              <w:spacing w:before="4" w:line="320" w:lineRule="atLeast"/>
              <w:ind w:right="104"/>
              <w:jc w:val="left"/>
              <w:rPr>
                <w:sz w:val="24"/>
              </w:rPr>
            </w:pPr>
            <w:r>
              <w:rPr>
                <w:spacing w:val="-2"/>
                <w:sz w:val="24"/>
              </w:rPr>
              <w:t>машинного</w:t>
            </w:r>
            <w:r>
              <w:rPr>
                <w:sz w:val="24"/>
              </w:rPr>
              <w:tab/>
            </w:r>
            <w:r>
              <w:rPr>
                <w:spacing w:val="-2"/>
                <w:sz w:val="24"/>
              </w:rPr>
              <w:t>обучения</w:t>
            </w:r>
            <w:r>
              <w:rPr>
                <w:sz w:val="24"/>
              </w:rPr>
              <w:tab/>
            </w:r>
            <w:r>
              <w:rPr>
                <w:spacing w:val="-2"/>
                <w:sz w:val="24"/>
              </w:rPr>
              <w:t>получить</w:t>
            </w:r>
            <w:r>
              <w:rPr>
                <w:sz w:val="24"/>
              </w:rPr>
              <w:tab/>
            </w:r>
            <w:r>
              <w:rPr>
                <w:spacing w:val="-2"/>
                <w:sz w:val="24"/>
              </w:rPr>
              <w:t>конфиденциальную информацию</w:t>
            </w:r>
          </w:p>
        </w:tc>
        <w:tc>
          <w:tcPr>
            <w:tcW w:w="1844" w:type="dxa"/>
          </w:tcPr>
          <w:p w14:paraId="3F09A7F5">
            <w:pPr>
              <w:pStyle w:val="8"/>
              <w:ind w:left="7" w:right="74"/>
              <w:rPr>
                <w:sz w:val="24"/>
              </w:rPr>
            </w:pPr>
            <w:r>
              <w:rPr>
                <w:spacing w:val="-10"/>
                <w:sz w:val="24"/>
              </w:rPr>
              <w:t>+</w:t>
            </w:r>
          </w:p>
        </w:tc>
      </w:tr>
      <w:tr w14:paraId="016E31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7" w:hRule="atLeast"/>
        </w:trPr>
        <w:tc>
          <w:tcPr>
            <w:tcW w:w="1652" w:type="dxa"/>
          </w:tcPr>
          <w:p w14:paraId="16C10B38">
            <w:pPr>
              <w:pStyle w:val="8"/>
              <w:spacing w:before="37"/>
              <w:ind w:left="84" w:right="77"/>
              <w:rPr>
                <w:sz w:val="24"/>
              </w:rPr>
            </w:pPr>
            <w:r>
              <w:rPr>
                <w:spacing w:val="-2"/>
                <w:sz w:val="24"/>
              </w:rPr>
              <w:t>МИИ.1.4</w:t>
            </w:r>
          </w:p>
        </w:tc>
        <w:tc>
          <w:tcPr>
            <w:tcW w:w="6823" w:type="dxa"/>
          </w:tcPr>
          <w:p w14:paraId="7975E0B2">
            <w:pPr>
              <w:pStyle w:val="8"/>
              <w:tabs>
                <w:tab w:val="left" w:pos="1044"/>
                <w:tab w:val="left" w:pos="2613"/>
                <w:tab w:val="left" w:pos="3841"/>
                <w:tab w:val="left" w:pos="4258"/>
                <w:tab w:val="left" w:pos="5724"/>
              </w:tabs>
              <w:spacing w:before="0" w:line="322" w:lineRule="exact"/>
              <w:ind w:right="93"/>
              <w:jc w:val="left"/>
              <w:rPr>
                <w:sz w:val="24"/>
              </w:rPr>
            </w:pPr>
            <w:r>
              <w:rPr>
                <w:spacing w:val="-2"/>
                <w:sz w:val="24"/>
              </w:rPr>
              <w:t>Поиск</w:t>
            </w:r>
            <w:r>
              <w:rPr>
                <w:sz w:val="24"/>
              </w:rPr>
              <w:tab/>
            </w:r>
            <w:r>
              <w:rPr>
                <w:spacing w:val="-2"/>
                <w:sz w:val="24"/>
              </w:rPr>
              <w:t>уязвимостей</w:t>
            </w:r>
            <w:r>
              <w:rPr>
                <w:sz w:val="24"/>
              </w:rPr>
              <w:tab/>
            </w:r>
            <w:r>
              <w:rPr>
                <w:spacing w:val="-2"/>
                <w:sz w:val="24"/>
              </w:rPr>
              <w:t>контроля</w:t>
            </w:r>
            <w:r>
              <w:rPr>
                <w:sz w:val="24"/>
              </w:rPr>
              <w:tab/>
            </w:r>
            <w:r>
              <w:rPr>
                <w:spacing w:val="-10"/>
                <w:sz w:val="24"/>
              </w:rPr>
              <w:t>и</w:t>
            </w:r>
            <w:r>
              <w:rPr>
                <w:sz w:val="24"/>
              </w:rPr>
              <w:tab/>
            </w:r>
            <w:r>
              <w:rPr>
                <w:spacing w:val="-2"/>
                <w:sz w:val="24"/>
              </w:rPr>
              <w:t>управления</w:t>
            </w:r>
            <w:r>
              <w:rPr>
                <w:sz w:val="24"/>
              </w:rPr>
              <w:tab/>
            </w:r>
            <w:r>
              <w:rPr>
                <w:spacing w:val="-2"/>
                <w:sz w:val="24"/>
              </w:rPr>
              <w:t xml:space="preserve">данными, </w:t>
            </w:r>
            <w:r>
              <w:rPr>
                <w:sz w:val="24"/>
              </w:rPr>
              <w:t>используемыми моделью машинного обучения</w:t>
            </w:r>
          </w:p>
        </w:tc>
        <w:tc>
          <w:tcPr>
            <w:tcW w:w="1844" w:type="dxa"/>
          </w:tcPr>
          <w:p w14:paraId="4A978131">
            <w:pPr>
              <w:pStyle w:val="8"/>
              <w:spacing w:before="37"/>
              <w:ind w:left="7" w:right="74"/>
              <w:rPr>
                <w:sz w:val="24"/>
              </w:rPr>
            </w:pPr>
            <w:r>
              <w:rPr>
                <w:spacing w:val="-10"/>
                <w:sz w:val="24"/>
              </w:rPr>
              <w:t>+</w:t>
            </w:r>
          </w:p>
        </w:tc>
      </w:tr>
      <w:tr w14:paraId="236DB8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1652" w:type="dxa"/>
          </w:tcPr>
          <w:p w14:paraId="21A4E8B8">
            <w:pPr>
              <w:pStyle w:val="8"/>
              <w:ind w:left="84" w:right="77"/>
              <w:rPr>
                <w:sz w:val="24"/>
              </w:rPr>
            </w:pPr>
            <w:r>
              <w:rPr>
                <w:spacing w:val="-2"/>
                <w:sz w:val="24"/>
              </w:rPr>
              <w:t>МИИ.1.5</w:t>
            </w:r>
          </w:p>
        </w:tc>
        <w:tc>
          <w:tcPr>
            <w:tcW w:w="6823" w:type="dxa"/>
          </w:tcPr>
          <w:p w14:paraId="6C2B7A31">
            <w:pPr>
              <w:pStyle w:val="8"/>
              <w:spacing w:before="1" w:line="322" w:lineRule="exact"/>
              <w:ind w:right="99"/>
              <w:jc w:val="left"/>
              <w:rPr>
                <w:sz w:val="24"/>
              </w:rPr>
            </w:pPr>
            <w:r>
              <w:rPr>
                <w:sz w:val="24"/>
              </w:rPr>
              <w:t>Поиск</w:t>
            </w:r>
            <w:r>
              <w:rPr>
                <w:spacing w:val="-2"/>
                <w:sz w:val="24"/>
              </w:rPr>
              <w:t xml:space="preserve"> </w:t>
            </w:r>
            <w:r>
              <w:rPr>
                <w:sz w:val="24"/>
              </w:rPr>
              <w:t>уязвимостей,</w:t>
            </w:r>
            <w:r>
              <w:rPr>
                <w:spacing w:val="-5"/>
                <w:sz w:val="24"/>
              </w:rPr>
              <w:t xml:space="preserve"> </w:t>
            </w:r>
            <w:r>
              <w:rPr>
                <w:sz w:val="24"/>
              </w:rPr>
              <w:t>позволяющих</w:t>
            </w:r>
            <w:r>
              <w:rPr>
                <w:spacing w:val="-3"/>
                <w:sz w:val="24"/>
              </w:rPr>
              <w:t xml:space="preserve"> </w:t>
            </w:r>
            <w:r>
              <w:rPr>
                <w:sz w:val="24"/>
              </w:rPr>
              <w:t>модифицировать</w:t>
            </w:r>
            <w:r>
              <w:rPr>
                <w:spacing w:val="-4"/>
                <w:sz w:val="24"/>
              </w:rPr>
              <w:t xml:space="preserve"> </w:t>
            </w:r>
            <w:r>
              <w:rPr>
                <w:sz w:val="24"/>
              </w:rPr>
              <w:t>обучающие наборы данных</w:t>
            </w:r>
          </w:p>
        </w:tc>
        <w:tc>
          <w:tcPr>
            <w:tcW w:w="1844" w:type="dxa"/>
          </w:tcPr>
          <w:p w14:paraId="76E3A33C">
            <w:pPr>
              <w:pStyle w:val="8"/>
              <w:ind w:left="7" w:right="74"/>
              <w:rPr>
                <w:sz w:val="24"/>
              </w:rPr>
            </w:pPr>
            <w:r>
              <w:rPr>
                <w:spacing w:val="-10"/>
                <w:sz w:val="24"/>
              </w:rPr>
              <w:t>+</w:t>
            </w:r>
          </w:p>
        </w:tc>
      </w:tr>
      <w:tr w14:paraId="2B4130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7" w:hRule="atLeast"/>
        </w:trPr>
        <w:tc>
          <w:tcPr>
            <w:tcW w:w="1652" w:type="dxa"/>
          </w:tcPr>
          <w:p w14:paraId="2A547BF7">
            <w:pPr>
              <w:pStyle w:val="8"/>
              <w:ind w:left="84" w:right="77"/>
              <w:rPr>
                <w:sz w:val="24"/>
              </w:rPr>
            </w:pPr>
            <w:r>
              <w:rPr>
                <w:spacing w:val="-2"/>
                <w:sz w:val="24"/>
              </w:rPr>
              <w:t>МИИ.1.6</w:t>
            </w:r>
          </w:p>
        </w:tc>
        <w:tc>
          <w:tcPr>
            <w:tcW w:w="6823" w:type="dxa"/>
          </w:tcPr>
          <w:p w14:paraId="0C8ABBBF">
            <w:pPr>
              <w:pStyle w:val="8"/>
              <w:spacing w:before="0" w:line="324" w:lineRule="exact"/>
              <w:ind w:right="99"/>
              <w:jc w:val="left"/>
              <w:rPr>
                <w:sz w:val="24"/>
              </w:rPr>
            </w:pPr>
            <w:r>
              <w:rPr>
                <w:sz w:val="24"/>
              </w:rPr>
              <w:t xml:space="preserve">Поиск уязвимостей управления доступом к модели машинного </w:t>
            </w:r>
            <w:r>
              <w:rPr>
                <w:spacing w:val="-2"/>
                <w:sz w:val="24"/>
              </w:rPr>
              <w:t>обучения</w:t>
            </w:r>
          </w:p>
        </w:tc>
        <w:tc>
          <w:tcPr>
            <w:tcW w:w="1844" w:type="dxa"/>
          </w:tcPr>
          <w:p w14:paraId="5DF87223">
            <w:pPr>
              <w:pStyle w:val="8"/>
              <w:ind w:left="7" w:right="74"/>
              <w:rPr>
                <w:sz w:val="24"/>
              </w:rPr>
            </w:pPr>
            <w:r>
              <w:rPr>
                <w:spacing w:val="-10"/>
                <w:sz w:val="24"/>
              </w:rPr>
              <w:t>+</w:t>
            </w:r>
          </w:p>
        </w:tc>
      </w:tr>
      <w:tr w14:paraId="44727F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6" w:hRule="atLeast"/>
        </w:trPr>
        <w:tc>
          <w:tcPr>
            <w:tcW w:w="1652" w:type="dxa"/>
          </w:tcPr>
          <w:p w14:paraId="0DA88A1A">
            <w:pPr>
              <w:pStyle w:val="8"/>
              <w:ind w:left="84" w:right="77"/>
              <w:rPr>
                <w:sz w:val="24"/>
              </w:rPr>
            </w:pPr>
            <w:r>
              <w:rPr>
                <w:spacing w:val="-2"/>
                <w:sz w:val="24"/>
              </w:rPr>
              <w:t>МНИ.1.7</w:t>
            </w:r>
          </w:p>
        </w:tc>
        <w:tc>
          <w:tcPr>
            <w:tcW w:w="6823" w:type="dxa"/>
          </w:tcPr>
          <w:p w14:paraId="2377385A">
            <w:pPr>
              <w:pStyle w:val="8"/>
              <w:tabs>
                <w:tab w:val="left" w:pos="987"/>
                <w:tab w:val="left" w:pos="2500"/>
                <w:tab w:val="left" w:pos="3953"/>
                <w:tab w:val="left" w:pos="5414"/>
                <w:tab w:val="left" w:pos="5776"/>
              </w:tabs>
              <w:spacing w:before="1" w:line="322" w:lineRule="exact"/>
              <w:ind w:right="93"/>
              <w:jc w:val="left"/>
              <w:rPr>
                <w:sz w:val="24"/>
              </w:rPr>
            </w:pPr>
            <w:r>
              <w:rPr>
                <w:spacing w:val="-2"/>
                <w:sz w:val="24"/>
              </w:rPr>
              <w:t>Поиск</w:t>
            </w:r>
            <w:r>
              <w:rPr>
                <w:sz w:val="24"/>
              </w:rPr>
              <w:tab/>
            </w:r>
            <w:r>
              <w:rPr>
                <w:spacing w:val="-2"/>
                <w:sz w:val="24"/>
              </w:rPr>
              <w:t>уязвимостей</w:t>
            </w:r>
            <w:r>
              <w:rPr>
                <w:sz w:val="24"/>
              </w:rPr>
              <w:tab/>
            </w:r>
            <w:r>
              <w:rPr>
                <w:spacing w:val="-2"/>
                <w:sz w:val="24"/>
              </w:rPr>
              <w:t>механизмов</w:t>
            </w:r>
            <w:r>
              <w:rPr>
                <w:sz w:val="24"/>
              </w:rPr>
              <w:tab/>
            </w:r>
            <w:r>
              <w:rPr>
                <w:spacing w:val="-2"/>
                <w:sz w:val="24"/>
              </w:rPr>
              <w:t>фильтрации</w:t>
            </w:r>
            <w:r>
              <w:rPr>
                <w:sz w:val="24"/>
              </w:rPr>
              <w:tab/>
            </w:r>
            <w:r>
              <w:rPr>
                <w:spacing w:val="-10"/>
                <w:sz w:val="24"/>
              </w:rPr>
              <w:t>и</w:t>
            </w:r>
            <w:r>
              <w:rPr>
                <w:sz w:val="24"/>
              </w:rPr>
              <w:tab/>
            </w:r>
            <w:r>
              <w:rPr>
                <w:spacing w:val="-2"/>
                <w:sz w:val="24"/>
              </w:rPr>
              <w:t xml:space="preserve">контроля </w:t>
            </w:r>
            <w:r>
              <w:rPr>
                <w:sz w:val="24"/>
              </w:rPr>
              <w:t>входных и выходных данных модели машинного обучения</w:t>
            </w:r>
          </w:p>
        </w:tc>
        <w:tc>
          <w:tcPr>
            <w:tcW w:w="1844" w:type="dxa"/>
          </w:tcPr>
          <w:p w14:paraId="4447125A">
            <w:pPr>
              <w:pStyle w:val="8"/>
              <w:ind w:left="7" w:right="74"/>
              <w:rPr>
                <w:sz w:val="24"/>
              </w:rPr>
            </w:pPr>
            <w:r>
              <w:rPr>
                <w:spacing w:val="-10"/>
                <w:sz w:val="24"/>
              </w:rPr>
              <w:t>+</w:t>
            </w:r>
          </w:p>
        </w:tc>
      </w:tr>
      <w:tr w14:paraId="021AAF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trPr>
        <w:tc>
          <w:tcPr>
            <w:tcW w:w="1652" w:type="dxa"/>
          </w:tcPr>
          <w:p w14:paraId="2BFC2734">
            <w:pPr>
              <w:pStyle w:val="8"/>
              <w:spacing w:before="37"/>
              <w:ind w:left="84" w:right="77"/>
              <w:rPr>
                <w:sz w:val="24"/>
              </w:rPr>
            </w:pPr>
            <w:r>
              <w:rPr>
                <w:spacing w:val="-2"/>
                <w:sz w:val="24"/>
              </w:rPr>
              <w:t>МИИ.1.8</w:t>
            </w:r>
          </w:p>
        </w:tc>
        <w:tc>
          <w:tcPr>
            <w:tcW w:w="6823" w:type="dxa"/>
          </w:tcPr>
          <w:p w14:paraId="7F72E45A">
            <w:pPr>
              <w:pStyle w:val="8"/>
              <w:spacing w:before="0" w:line="322" w:lineRule="exact"/>
              <w:ind w:right="99"/>
              <w:jc w:val="left"/>
              <w:rPr>
                <w:sz w:val="24"/>
              </w:rPr>
            </w:pPr>
            <w:r>
              <w:rPr>
                <w:sz w:val="24"/>
              </w:rPr>
              <w:t>Поиск</w:t>
            </w:r>
            <w:r>
              <w:rPr>
                <w:spacing w:val="39"/>
                <w:sz w:val="24"/>
              </w:rPr>
              <w:t xml:space="preserve"> </w:t>
            </w:r>
            <w:r>
              <w:rPr>
                <w:sz w:val="24"/>
              </w:rPr>
              <w:t>прочих</w:t>
            </w:r>
            <w:r>
              <w:rPr>
                <w:spacing w:val="40"/>
                <w:sz w:val="24"/>
              </w:rPr>
              <w:t xml:space="preserve"> </w:t>
            </w:r>
            <w:r>
              <w:rPr>
                <w:sz w:val="24"/>
              </w:rPr>
              <w:t>уязвимостей</w:t>
            </w:r>
            <w:r>
              <w:rPr>
                <w:spacing w:val="39"/>
                <w:sz w:val="24"/>
              </w:rPr>
              <w:t xml:space="preserve"> </w:t>
            </w:r>
            <w:r>
              <w:rPr>
                <w:sz w:val="24"/>
              </w:rPr>
              <w:t>конфигурации</w:t>
            </w:r>
            <w:r>
              <w:rPr>
                <w:spacing w:val="39"/>
                <w:sz w:val="24"/>
              </w:rPr>
              <w:t xml:space="preserve"> </w:t>
            </w:r>
            <w:r>
              <w:rPr>
                <w:sz w:val="24"/>
              </w:rPr>
              <w:t>модели</w:t>
            </w:r>
            <w:r>
              <w:rPr>
                <w:spacing w:val="39"/>
                <w:sz w:val="24"/>
              </w:rPr>
              <w:t xml:space="preserve"> </w:t>
            </w:r>
            <w:r>
              <w:rPr>
                <w:sz w:val="24"/>
              </w:rPr>
              <w:t xml:space="preserve">машинного </w:t>
            </w:r>
            <w:r>
              <w:rPr>
                <w:spacing w:val="-2"/>
                <w:sz w:val="24"/>
              </w:rPr>
              <w:t>обучения</w:t>
            </w:r>
          </w:p>
        </w:tc>
        <w:tc>
          <w:tcPr>
            <w:tcW w:w="1844" w:type="dxa"/>
          </w:tcPr>
          <w:p w14:paraId="5BDC2E97">
            <w:pPr>
              <w:pStyle w:val="8"/>
              <w:spacing w:before="37"/>
              <w:ind w:left="7" w:right="74"/>
              <w:rPr>
                <w:sz w:val="24"/>
              </w:rPr>
            </w:pPr>
            <w:r>
              <w:rPr>
                <w:spacing w:val="-10"/>
                <w:sz w:val="24"/>
              </w:rPr>
              <w:t>+</w:t>
            </w:r>
          </w:p>
        </w:tc>
      </w:tr>
    </w:tbl>
    <w:p w14:paraId="56E824F0">
      <w:pPr>
        <w:pStyle w:val="5"/>
        <w:spacing w:before="45"/>
        <w:ind w:left="0" w:firstLine="0"/>
        <w:jc w:val="left"/>
      </w:pPr>
    </w:p>
    <w:p w14:paraId="71BCADB8">
      <w:pPr>
        <w:pStyle w:val="5"/>
        <w:spacing w:before="1"/>
        <w:ind w:left="861" w:firstLine="0"/>
        <w:jc w:val="left"/>
      </w:pPr>
      <w:r>
        <w:t>Знаком</w:t>
      </w:r>
      <w:r>
        <w:rPr>
          <w:spacing w:val="-4"/>
        </w:rPr>
        <w:t xml:space="preserve"> </w:t>
      </w:r>
      <w:r>
        <w:t>«+»</w:t>
      </w:r>
      <w:r>
        <w:rPr>
          <w:spacing w:val="-5"/>
        </w:rPr>
        <w:t xml:space="preserve"> </w:t>
      </w:r>
      <w:r>
        <w:t>отмечены</w:t>
      </w:r>
      <w:r>
        <w:rPr>
          <w:spacing w:val="-4"/>
        </w:rPr>
        <w:t xml:space="preserve"> </w:t>
      </w:r>
      <w:r>
        <w:t>необходимые</w:t>
      </w:r>
      <w:r>
        <w:rPr>
          <w:spacing w:val="-6"/>
        </w:rPr>
        <w:t xml:space="preserve"> </w:t>
      </w:r>
      <w:r>
        <w:t>работы</w:t>
      </w:r>
      <w:r>
        <w:rPr>
          <w:spacing w:val="-7"/>
        </w:rPr>
        <w:t xml:space="preserve"> </w:t>
      </w:r>
      <w:r>
        <w:t>для</w:t>
      </w:r>
      <w:r>
        <w:rPr>
          <w:spacing w:val="-3"/>
        </w:rPr>
        <w:t xml:space="preserve"> </w:t>
      </w:r>
      <w:r>
        <w:t>каждого</w:t>
      </w:r>
      <w:r>
        <w:rPr>
          <w:spacing w:val="-3"/>
        </w:rPr>
        <w:t xml:space="preserve"> </w:t>
      </w:r>
      <w:r>
        <w:t>из</w:t>
      </w:r>
      <w:r>
        <w:rPr>
          <w:spacing w:val="-7"/>
        </w:rPr>
        <w:t xml:space="preserve"> </w:t>
      </w:r>
      <w:r>
        <w:t>видов</w:t>
      </w:r>
      <w:r>
        <w:rPr>
          <w:spacing w:val="-4"/>
        </w:rPr>
        <w:t xml:space="preserve"> </w:t>
      </w:r>
      <w:r>
        <w:rPr>
          <w:spacing w:val="-2"/>
        </w:rPr>
        <w:t>анализа.</w:t>
      </w:r>
    </w:p>
    <w:p w14:paraId="033ABA6F">
      <w:pPr>
        <w:pStyle w:val="5"/>
        <w:spacing w:before="102"/>
        <w:ind w:left="0" w:firstLine="0"/>
        <w:jc w:val="left"/>
      </w:pPr>
    </w:p>
    <w:p w14:paraId="0D13ED0C">
      <w:pPr>
        <w:pStyle w:val="2"/>
        <w:numPr>
          <w:ilvl w:val="1"/>
          <w:numId w:val="1"/>
        </w:numPr>
        <w:tabs>
          <w:tab w:val="left" w:pos="3411"/>
        </w:tabs>
        <w:spacing w:before="0" w:after="0" w:line="240" w:lineRule="auto"/>
        <w:ind w:left="3411" w:right="0" w:hanging="491"/>
        <w:jc w:val="left"/>
      </w:pPr>
      <w:r>
        <w:t>Внутренний</w:t>
      </w:r>
      <w:r>
        <w:rPr>
          <w:spacing w:val="-9"/>
        </w:rPr>
        <w:t xml:space="preserve"> </w:t>
      </w:r>
      <w:r>
        <w:t>анализ</w:t>
      </w:r>
      <w:r>
        <w:rPr>
          <w:spacing w:val="-9"/>
        </w:rPr>
        <w:t xml:space="preserve"> </w:t>
      </w:r>
      <w:r>
        <w:rPr>
          <w:spacing w:val="-2"/>
        </w:rPr>
        <w:t>уязвимостей</w:t>
      </w:r>
    </w:p>
    <w:p w14:paraId="0CB7397E">
      <w:pPr>
        <w:pStyle w:val="5"/>
        <w:spacing w:before="90"/>
        <w:ind w:left="0" w:firstLine="0"/>
        <w:jc w:val="left"/>
        <w:rPr>
          <w:b/>
        </w:rPr>
      </w:pPr>
    </w:p>
    <w:p w14:paraId="45BE55A2">
      <w:pPr>
        <w:pStyle w:val="7"/>
        <w:numPr>
          <w:ilvl w:val="2"/>
          <w:numId w:val="1"/>
        </w:numPr>
        <w:tabs>
          <w:tab w:val="left" w:pos="1545"/>
        </w:tabs>
        <w:spacing w:before="1" w:after="0" w:line="276" w:lineRule="auto"/>
        <w:ind w:left="140" w:right="138" w:firstLine="708"/>
        <w:jc w:val="both"/>
        <w:rPr>
          <w:sz w:val="28"/>
        </w:rPr>
      </w:pPr>
      <w:r>
        <w:rPr>
          <w:sz w:val="28"/>
        </w:rPr>
        <w:t>Работы по внутреннему анализу уязвимостей должны предусматривать выявление уязвимостей программных, программно-аппаратных средств, включая уязвимости сетевых служб и сервисов, системного и прикладного программного обеспечения, расположенных во внутренней инфраструктуре информационной системы, а также уязвимостей, связанных с недостатками их конфигурации.</w:t>
      </w:r>
    </w:p>
    <w:p w14:paraId="004CE993">
      <w:pPr>
        <w:pStyle w:val="7"/>
        <w:numPr>
          <w:ilvl w:val="2"/>
          <w:numId w:val="1"/>
        </w:numPr>
        <w:tabs>
          <w:tab w:val="left" w:pos="1546"/>
        </w:tabs>
        <w:spacing w:before="2" w:after="0" w:line="276" w:lineRule="auto"/>
        <w:ind w:left="849" w:right="139" w:firstLine="0"/>
        <w:jc w:val="both"/>
        <w:rPr>
          <w:sz w:val="28"/>
        </w:rPr>
      </w:pPr>
      <w:r>
        <w:rPr>
          <w:sz w:val="28"/>
        </w:rPr>
        <w:t>B целях проведения внутреннего анализа уязвимостей осуществляются: а)</w:t>
      </w:r>
      <w:r>
        <w:rPr>
          <w:spacing w:val="-5"/>
          <w:sz w:val="28"/>
        </w:rPr>
        <w:t xml:space="preserve"> </w:t>
      </w:r>
      <w:r>
        <w:rPr>
          <w:sz w:val="28"/>
        </w:rPr>
        <w:t>выявление известных уязвимостей в программных, программно-аппаратных</w:t>
      </w:r>
    </w:p>
    <w:p w14:paraId="1C46B05F">
      <w:pPr>
        <w:pStyle w:val="5"/>
        <w:spacing w:line="278" w:lineRule="auto"/>
        <w:ind w:right="141" w:firstLine="0"/>
      </w:pPr>
      <w:r>
        <w:t xml:space="preserve">средствах, входящих в состав внутренней инфраструктуры информационной </w:t>
      </w:r>
      <w:r>
        <w:rPr>
          <w:spacing w:val="-2"/>
        </w:rPr>
        <w:t>системы;</w:t>
      </w:r>
    </w:p>
    <w:p w14:paraId="5EC1CC61">
      <w:pPr>
        <w:pStyle w:val="5"/>
        <w:spacing w:after="0" w:line="278" w:lineRule="auto"/>
        <w:sectPr>
          <w:pgSz w:w="11910" w:h="16840"/>
          <w:pgMar w:top="1100" w:right="425" w:bottom="280" w:left="992" w:header="712" w:footer="0" w:gutter="0"/>
          <w:cols w:space="720" w:num="1"/>
        </w:sectPr>
      </w:pPr>
    </w:p>
    <w:p w14:paraId="7DB788EE">
      <w:pPr>
        <w:pStyle w:val="5"/>
        <w:spacing w:before="81" w:line="276" w:lineRule="auto"/>
        <w:ind w:right="141"/>
      </w:pPr>
      <w:r>
        <w:t>б)</w:t>
      </w:r>
      <w:r>
        <w:rPr>
          <w:spacing w:val="-3"/>
        </w:rPr>
        <w:t xml:space="preserve"> </w:t>
      </w:r>
      <w:r>
        <w:t>выявление уязвимостей конфигурации системного и прикладного программного обеспечения, входящего в состав внутренней инфраструктуры информационной системы;</w:t>
      </w:r>
    </w:p>
    <w:p w14:paraId="3DCBE014">
      <w:pPr>
        <w:pStyle w:val="5"/>
        <w:spacing w:line="278" w:lineRule="auto"/>
        <w:ind w:right="141"/>
      </w:pPr>
      <w:r>
        <w:t>в)</w:t>
      </w:r>
      <w:r>
        <w:rPr>
          <w:spacing w:val="-5"/>
        </w:rPr>
        <w:t xml:space="preserve"> </w:t>
      </w:r>
      <w:r>
        <w:t>выявление уязвимостей аутентификации, использования паролей, заданных по умолчанию, и устойчивости паролей;</w:t>
      </w:r>
    </w:p>
    <w:p w14:paraId="746B48C8">
      <w:pPr>
        <w:pStyle w:val="5"/>
        <w:spacing w:line="276" w:lineRule="auto"/>
        <w:ind w:right="143"/>
      </w:pPr>
      <w:r>
        <w:t>г)</w:t>
      </w:r>
      <w:r>
        <w:rPr>
          <w:spacing w:val="-3"/>
        </w:rPr>
        <w:t xml:space="preserve"> </w:t>
      </w:r>
      <w:r>
        <w:t>выявление уязвимостей кода и конфигурации прикладного программного обеспечения</w:t>
      </w:r>
      <w:r>
        <w:rPr>
          <w:spacing w:val="-2"/>
        </w:rPr>
        <w:t xml:space="preserve"> </w:t>
      </w:r>
      <w:r>
        <w:t>(веб-приложений,</w:t>
      </w:r>
      <w:r>
        <w:rPr>
          <w:spacing w:val="-3"/>
        </w:rPr>
        <w:t xml:space="preserve"> </w:t>
      </w:r>
      <w:r>
        <w:t>мобильных</w:t>
      </w:r>
      <w:r>
        <w:rPr>
          <w:spacing w:val="-2"/>
        </w:rPr>
        <w:t xml:space="preserve"> </w:t>
      </w:r>
      <w:r>
        <w:t>приложений,</w:t>
      </w:r>
      <w:r>
        <w:rPr>
          <w:spacing w:val="-3"/>
        </w:rPr>
        <w:t xml:space="preserve"> </w:t>
      </w:r>
      <w:r>
        <w:t>программного</w:t>
      </w:r>
      <w:r>
        <w:rPr>
          <w:spacing w:val="-2"/>
        </w:rPr>
        <w:t xml:space="preserve"> </w:t>
      </w:r>
      <w:r>
        <w:t xml:space="preserve">обеспечения, реализующего модели машинного обучения и другого прикладного программного </w:t>
      </w:r>
      <w:r>
        <w:rPr>
          <w:spacing w:val="-2"/>
        </w:rPr>
        <w:t>обеспечения).</w:t>
      </w:r>
    </w:p>
    <w:p w14:paraId="4D7ECACD">
      <w:pPr>
        <w:pStyle w:val="7"/>
        <w:numPr>
          <w:ilvl w:val="2"/>
          <w:numId w:val="1"/>
        </w:numPr>
        <w:tabs>
          <w:tab w:val="left" w:pos="1546"/>
        </w:tabs>
        <w:spacing w:before="0" w:after="0" w:line="322" w:lineRule="exact"/>
        <w:ind w:left="1546" w:right="0" w:hanging="697"/>
        <w:jc w:val="both"/>
        <w:rPr>
          <w:sz w:val="28"/>
        </w:rPr>
      </w:pPr>
      <w:r>
        <w:rPr>
          <w:sz w:val="28"/>
        </w:rPr>
        <w:t>Bнутренний</w:t>
      </w:r>
      <w:r>
        <w:rPr>
          <w:spacing w:val="-9"/>
          <w:sz w:val="28"/>
        </w:rPr>
        <w:t xml:space="preserve"> </w:t>
      </w:r>
      <w:r>
        <w:rPr>
          <w:sz w:val="28"/>
        </w:rPr>
        <w:t>анализ</w:t>
      </w:r>
      <w:r>
        <w:rPr>
          <w:spacing w:val="-7"/>
          <w:sz w:val="28"/>
        </w:rPr>
        <w:t xml:space="preserve"> </w:t>
      </w:r>
      <w:r>
        <w:rPr>
          <w:sz w:val="28"/>
        </w:rPr>
        <w:t>уязвимостей</w:t>
      </w:r>
      <w:r>
        <w:rPr>
          <w:spacing w:val="-9"/>
          <w:sz w:val="28"/>
        </w:rPr>
        <w:t xml:space="preserve"> </w:t>
      </w:r>
      <w:r>
        <w:rPr>
          <w:sz w:val="28"/>
        </w:rPr>
        <w:t>проводится</w:t>
      </w:r>
      <w:r>
        <w:rPr>
          <w:spacing w:val="-9"/>
          <w:sz w:val="28"/>
        </w:rPr>
        <w:t xml:space="preserve"> </w:t>
      </w:r>
      <w:r>
        <w:rPr>
          <w:spacing w:val="-2"/>
          <w:sz w:val="28"/>
        </w:rPr>
        <w:t>исполнителем:</w:t>
      </w:r>
    </w:p>
    <w:p w14:paraId="4990BA8E">
      <w:pPr>
        <w:pStyle w:val="5"/>
        <w:spacing w:before="41" w:line="276" w:lineRule="auto"/>
        <w:ind w:right="138"/>
      </w:pPr>
      <w:r>
        <w:t>путем сканирования интерфейсов внутренней инфраструктуры информационной системы, автоматизированных рабочих мест пользователей информационной системы, серверов, телекоммуникационного оборудования, средств защиты информации с использованием средств выявления уязвимостей, иных инструментальных средств, предназначенных для поиска уязвимостей программного кода и конфигурации с использованием пассивных и активных методов анализа уязвимостей в автоматизированном режиме;</w:t>
      </w:r>
    </w:p>
    <w:p w14:paraId="3B02017B">
      <w:pPr>
        <w:pStyle w:val="5"/>
        <w:spacing w:line="276" w:lineRule="auto"/>
        <w:ind w:right="137"/>
      </w:pPr>
      <w:r>
        <w:t>путем поиска информации об уязвимостях программных, программно- аппаратных средств, средств защиты информации, входящих в состав информационной</w:t>
      </w:r>
      <w:r>
        <w:rPr>
          <w:spacing w:val="40"/>
        </w:rPr>
        <w:t xml:space="preserve"> </w:t>
      </w:r>
      <w:r>
        <w:t>системы, в банке данных</w:t>
      </w:r>
      <w:r>
        <w:rPr>
          <w:spacing w:val="40"/>
        </w:rPr>
        <w:t xml:space="preserve"> </w:t>
      </w:r>
      <w:r>
        <w:t>угроз безопасности</w:t>
      </w:r>
      <w:r>
        <w:rPr>
          <w:spacing w:val="40"/>
        </w:rPr>
        <w:t xml:space="preserve"> </w:t>
      </w:r>
      <w:r>
        <w:t>информации ФСТЭК России (bdu.fstec.ru), а также в иных базах данных уязвимостей;</w:t>
      </w:r>
    </w:p>
    <w:p w14:paraId="64240EFA">
      <w:pPr>
        <w:pStyle w:val="5"/>
        <w:spacing w:line="278" w:lineRule="auto"/>
        <w:ind w:right="147"/>
      </w:pPr>
      <w:r>
        <w:t>путем</w:t>
      </w:r>
      <w:r>
        <w:rPr>
          <w:spacing w:val="80"/>
          <w:w w:val="150"/>
        </w:rPr>
        <w:t xml:space="preserve"> </w:t>
      </w:r>
      <w:r>
        <w:t>применения</w:t>
      </w:r>
      <w:r>
        <w:rPr>
          <w:spacing w:val="80"/>
          <w:w w:val="150"/>
        </w:rPr>
        <w:t xml:space="preserve"> </w:t>
      </w:r>
      <w:r>
        <w:t>пассивных</w:t>
      </w:r>
      <w:r>
        <w:rPr>
          <w:spacing w:val="80"/>
          <w:w w:val="150"/>
        </w:rPr>
        <w:t xml:space="preserve"> </w:t>
      </w:r>
      <w:r>
        <w:t>и</w:t>
      </w:r>
      <w:r>
        <w:rPr>
          <w:spacing w:val="80"/>
          <w:w w:val="150"/>
        </w:rPr>
        <w:t xml:space="preserve"> </w:t>
      </w:r>
      <w:r>
        <w:t>активных</w:t>
      </w:r>
      <w:r>
        <w:rPr>
          <w:spacing w:val="80"/>
          <w:w w:val="150"/>
        </w:rPr>
        <w:t xml:space="preserve"> </w:t>
      </w:r>
      <w:r>
        <w:t>методов</w:t>
      </w:r>
      <w:r>
        <w:rPr>
          <w:spacing w:val="80"/>
          <w:w w:val="150"/>
        </w:rPr>
        <w:t xml:space="preserve"> </w:t>
      </w:r>
      <w:r>
        <w:t>анализа</w:t>
      </w:r>
      <w:r>
        <w:rPr>
          <w:spacing w:val="80"/>
          <w:w w:val="150"/>
        </w:rPr>
        <w:t xml:space="preserve"> </w:t>
      </w:r>
      <w:r>
        <w:t>уязвимостей в ручном режиме.</w:t>
      </w:r>
    </w:p>
    <w:p w14:paraId="5B11DE8B">
      <w:pPr>
        <w:pStyle w:val="7"/>
        <w:numPr>
          <w:ilvl w:val="2"/>
          <w:numId w:val="1"/>
        </w:numPr>
        <w:tabs>
          <w:tab w:val="left" w:pos="1545"/>
        </w:tabs>
        <w:spacing w:before="0" w:after="0" w:line="276" w:lineRule="auto"/>
        <w:ind w:left="140" w:right="142" w:firstLine="708"/>
        <w:jc w:val="both"/>
        <w:rPr>
          <w:sz w:val="28"/>
        </w:rPr>
      </w:pPr>
      <w:r>
        <w:rPr>
          <w:sz w:val="28"/>
        </w:rPr>
        <w:t xml:space="preserve">По результатам проведения внутреннего анализа исполнителем формируется перечень уязвимостей внутренней инфраструктуры информационной </w:t>
      </w:r>
      <w:r>
        <w:rPr>
          <w:spacing w:val="-2"/>
          <w:sz w:val="28"/>
        </w:rPr>
        <w:t>системы:</w:t>
      </w:r>
    </w:p>
    <w:p w14:paraId="22DFC9EB">
      <w:pPr>
        <w:pStyle w:val="5"/>
        <w:spacing w:line="276" w:lineRule="auto"/>
        <w:ind w:right="137"/>
      </w:pPr>
      <w:r>
        <w:t>а)</w:t>
      </w:r>
      <w:r>
        <w:rPr>
          <w:spacing w:val="-4"/>
        </w:rPr>
        <w:t xml:space="preserve"> </w:t>
      </w:r>
      <w:r>
        <w:t>уязвимости программного обеспечения автоматизированных рабочих мест пользователей информационной системы, серверов, телекоммуникационного оборудования, средств защиты информации;</w:t>
      </w:r>
    </w:p>
    <w:p w14:paraId="005A08F2">
      <w:pPr>
        <w:pStyle w:val="5"/>
        <w:spacing w:line="276" w:lineRule="auto"/>
        <w:ind w:right="144"/>
      </w:pPr>
      <w:r>
        <w:t>б)</w:t>
      </w:r>
      <w:r>
        <w:rPr>
          <w:spacing w:val="-3"/>
        </w:rPr>
        <w:t xml:space="preserve"> </w:t>
      </w:r>
      <w:r>
        <w:t>уязвимости конфигурации автоматизированных рабочих мест</w:t>
      </w:r>
      <w:r>
        <w:rPr>
          <w:spacing w:val="40"/>
        </w:rPr>
        <w:t xml:space="preserve"> </w:t>
      </w:r>
      <w:r>
        <w:t>пользователей информационной системы, серверов, телекоммуникационного оборудования, средств защиты информации;</w:t>
      </w:r>
    </w:p>
    <w:p w14:paraId="04B3E176">
      <w:pPr>
        <w:pStyle w:val="5"/>
        <w:ind w:left="849" w:firstLine="0"/>
      </w:pPr>
      <w:r>
        <w:t>в)</w:t>
      </w:r>
      <w:r>
        <w:rPr>
          <w:spacing w:val="-9"/>
        </w:rPr>
        <w:t xml:space="preserve"> </w:t>
      </w:r>
      <w:r>
        <w:t>уязвимости</w:t>
      </w:r>
      <w:r>
        <w:rPr>
          <w:spacing w:val="-6"/>
        </w:rPr>
        <w:t xml:space="preserve"> </w:t>
      </w:r>
      <w:r>
        <w:t>системного</w:t>
      </w:r>
      <w:r>
        <w:rPr>
          <w:spacing w:val="-9"/>
        </w:rPr>
        <w:t xml:space="preserve"> </w:t>
      </w:r>
      <w:r>
        <w:t>и</w:t>
      </w:r>
      <w:r>
        <w:rPr>
          <w:spacing w:val="-6"/>
        </w:rPr>
        <w:t xml:space="preserve"> </w:t>
      </w:r>
      <w:r>
        <w:t>прикладного</w:t>
      </w:r>
      <w:r>
        <w:rPr>
          <w:spacing w:val="-5"/>
        </w:rPr>
        <w:t xml:space="preserve"> </w:t>
      </w:r>
      <w:r>
        <w:t>программного</w:t>
      </w:r>
      <w:r>
        <w:rPr>
          <w:spacing w:val="-5"/>
        </w:rPr>
        <w:t xml:space="preserve"> </w:t>
      </w:r>
      <w:r>
        <w:rPr>
          <w:spacing w:val="-2"/>
        </w:rPr>
        <w:t>обеспечения;</w:t>
      </w:r>
    </w:p>
    <w:p w14:paraId="58F6E4C3">
      <w:pPr>
        <w:pStyle w:val="5"/>
        <w:spacing w:before="44" w:line="276" w:lineRule="auto"/>
        <w:ind w:right="136"/>
      </w:pPr>
      <w:r>
        <w:t>г)</w:t>
      </w:r>
      <w:r>
        <w:rPr>
          <w:spacing w:val="-2"/>
        </w:rPr>
        <w:t xml:space="preserve"> </w:t>
      </w:r>
      <w:r>
        <w:t xml:space="preserve">уязвимости конфигурации системного и прикладного программного обеспечения (операционных систем, систем управления базами данных, сетевых служб, сервисов, веб-приложений, серверов приложений и иного программного </w:t>
      </w:r>
      <w:r>
        <w:rPr>
          <w:spacing w:val="-2"/>
        </w:rPr>
        <w:t>обеспечения);</w:t>
      </w:r>
    </w:p>
    <w:p w14:paraId="21BC4456">
      <w:pPr>
        <w:pStyle w:val="5"/>
        <w:spacing w:line="276" w:lineRule="auto"/>
        <w:ind w:right="139"/>
      </w:pPr>
      <w:r>
        <w:t>д)</w:t>
      </w:r>
      <w:r>
        <w:rPr>
          <w:spacing w:val="-3"/>
        </w:rPr>
        <w:t xml:space="preserve"> </w:t>
      </w:r>
      <w:r>
        <w:t>уязвимости конфигурации внутренней сетевой инфраструктуры информационной системы;</w:t>
      </w:r>
    </w:p>
    <w:p w14:paraId="168263E8">
      <w:pPr>
        <w:pStyle w:val="5"/>
        <w:spacing w:after="0" w:line="276" w:lineRule="auto"/>
        <w:sectPr>
          <w:pgSz w:w="11910" w:h="16840"/>
          <w:pgMar w:top="1100" w:right="425" w:bottom="280" w:left="992" w:header="712" w:footer="0" w:gutter="0"/>
          <w:cols w:space="720" w:num="1"/>
        </w:sectPr>
      </w:pPr>
    </w:p>
    <w:p w14:paraId="41731DA3">
      <w:pPr>
        <w:pStyle w:val="5"/>
        <w:tabs>
          <w:tab w:val="left" w:pos="2919"/>
          <w:tab w:val="left" w:pos="5545"/>
          <w:tab w:val="left" w:pos="7313"/>
          <w:tab w:val="left" w:pos="9430"/>
        </w:tabs>
        <w:spacing w:before="81" w:line="276" w:lineRule="auto"/>
        <w:ind w:right="144"/>
        <w:jc w:val="left"/>
      </w:pPr>
      <w:r>
        <w:t>е) уязвимости</w:t>
      </w:r>
      <w:r>
        <w:tab/>
      </w:r>
      <w:r>
        <w:rPr>
          <w:spacing w:val="-2"/>
        </w:rPr>
        <w:t>программируемых</w:t>
      </w:r>
      <w:r>
        <w:tab/>
      </w:r>
      <w:r>
        <w:rPr>
          <w:spacing w:val="-2"/>
        </w:rPr>
        <w:t>логических</w:t>
      </w:r>
      <w:r>
        <w:tab/>
      </w:r>
      <w:r>
        <w:rPr>
          <w:spacing w:val="-2"/>
        </w:rPr>
        <w:t>контроллеров,</w:t>
      </w:r>
      <w:r>
        <w:tab/>
      </w:r>
      <w:r>
        <w:rPr>
          <w:spacing w:val="-2"/>
        </w:rPr>
        <w:t xml:space="preserve">средств </w:t>
      </w:r>
      <w:r>
        <w:t>автоматизации технологических процессов и «умных» устройств.</w:t>
      </w:r>
    </w:p>
    <w:p w14:paraId="69D4D2B5">
      <w:pPr>
        <w:pStyle w:val="7"/>
        <w:numPr>
          <w:ilvl w:val="2"/>
          <w:numId w:val="1"/>
        </w:numPr>
        <w:tabs>
          <w:tab w:val="left" w:pos="1545"/>
          <w:tab w:val="left" w:pos="2943"/>
          <w:tab w:val="left" w:pos="3943"/>
          <w:tab w:val="left" w:pos="5702"/>
          <w:tab w:val="left" w:pos="7654"/>
          <w:tab w:val="left" w:pos="8046"/>
          <w:tab w:val="left" w:pos="8856"/>
        </w:tabs>
        <w:spacing w:before="0" w:after="0" w:line="276" w:lineRule="auto"/>
        <w:ind w:left="140" w:right="147" w:firstLine="708"/>
        <w:jc w:val="left"/>
        <w:rPr>
          <w:sz w:val="28"/>
        </w:rPr>
      </w:pPr>
      <w:r>
        <w:rPr>
          <w:spacing w:val="-2"/>
          <w:sz w:val="28"/>
        </w:rPr>
        <w:t>Перечень</w:t>
      </w:r>
      <w:r>
        <w:rPr>
          <w:sz w:val="28"/>
        </w:rPr>
        <w:tab/>
      </w:r>
      <w:r>
        <w:rPr>
          <w:spacing w:val="-2"/>
          <w:sz w:val="28"/>
        </w:rPr>
        <w:t>работ,</w:t>
      </w:r>
      <w:r>
        <w:rPr>
          <w:sz w:val="28"/>
        </w:rPr>
        <w:tab/>
      </w:r>
      <w:r>
        <w:rPr>
          <w:spacing w:val="-2"/>
          <w:sz w:val="28"/>
        </w:rPr>
        <w:t>проводимых</w:t>
      </w:r>
      <w:r>
        <w:rPr>
          <w:sz w:val="28"/>
        </w:rPr>
        <w:tab/>
      </w:r>
      <w:r>
        <w:rPr>
          <w:spacing w:val="-2"/>
          <w:sz w:val="28"/>
        </w:rPr>
        <w:t>исполнителем</w:t>
      </w:r>
      <w:r>
        <w:rPr>
          <w:sz w:val="28"/>
        </w:rPr>
        <w:tab/>
      </w:r>
      <w:r>
        <w:rPr>
          <w:spacing w:val="-10"/>
          <w:sz w:val="28"/>
        </w:rPr>
        <w:t>в</w:t>
      </w:r>
      <w:r>
        <w:rPr>
          <w:sz w:val="28"/>
        </w:rPr>
        <w:tab/>
      </w:r>
      <w:r>
        <w:rPr>
          <w:spacing w:val="-4"/>
          <w:sz w:val="28"/>
        </w:rPr>
        <w:t>ходе</w:t>
      </w:r>
      <w:r>
        <w:rPr>
          <w:sz w:val="28"/>
        </w:rPr>
        <w:tab/>
      </w:r>
      <w:r>
        <w:rPr>
          <w:spacing w:val="-2"/>
          <w:sz w:val="28"/>
        </w:rPr>
        <w:t xml:space="preserve">внутреннего </w:t>
      </w:r>
      <w:r>
        <w:rPr>
          <w:sz w:val="28"/>
        </w:rPr>
        <w:t>сканирования, приведен в таблице 3.</w:t>
      </w:r>
    </w:p>
    <w:p w14:paraId="416AF63B">
      <w:pPr>
        <w:spacing w:before="4" w:after="42"/>
        <w:ind w:left="0" w:right="277" w:firstLine="0"/>
        <w:jc w:val="right"/>
        <w:rPr>
          <w:rFonts w:ascii="Calibri" w:hAnsi="Calibri"/>
          <w:sz w:val="22"/>
        </w:rPr>
      </w:pPr>
      <w:r>
        <w:rPr>
          <w:rFonts w:ascii="Calibri" w:hAnsi="Calibri"/>
          <w:sz w:val="22"/>
        </w:rPr>
        <w:t>Таблица</w:t>
      </w:r>
      <w:r>
        <w:rPr>
          <w:rFonts w:ascii="Calibri" w:hAnsi="Calibri"/>
          <w:spacing w:val="-5"/>
          <w:sz w:val="22"/>
        </w:rPr>
        <w:t xml:space="preserve"> </w:t>
      </w:r>
      <w:r>
        <w:rPr>
          <w:rFonts w:ascii="Calibri" w:hAnsi="Calibri"/>
          <w:spacing w:val="-10"/>
          <w:sz w:val="22"/>
        </w:rPr>
        <w:t>3</w:t>
      </w:r>
    </w:p>
    <w:tbl>
      <w:tblPr>
        <w:tblStyle w:val="4"/>
        <w:tblW w:w="0" w:type="auto"/>
        <w:tblInd w:w="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2"/>
        <w:gridCol w:w="6649"/>
        <w:gridCol w:w="1875"/>
      </w:tblGrid>
      <w:tr w14:paraId="1C49C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trPr>
        <w:tc>
          <w:tcPr>
            <w:tcW w:w="1652" w:type="dxa"/>
            <w:vMerge w:val="restart"/>
          </w:tcPr>
          <w:p w14:paraId="557B5154">
            <w:pPr>
              <w:pStyle w:val="8"/>
              <w:spacing w:before="0"/>
              <w:ind w:left="182" w:right="173" w:firstLine="4"/>
              <w:rPr>
                <w:sz w:val="24"/>
              </w:rPr>
            </w:pPr>
            <w:r>
              <w:rPr>
                <w:spacing w:val="-2"/>
                <w:sz w:val="24"/>
              </w:rPr>
              <w:t>Условное обозначение</w:t>
            </w:r>
          </w:p>
          <w:p w14:paraId="54BECC7E">
            <w:pPr>
              <w:pStyle w:val="8"/>
              <w:spacing w:before="0" w:line="270" w:lineRule="atLeast"/>
              <w:ind w:left="84" w:right="73"/>
              <w:rPr>
                <w:sz w:val="24"/>
              </w:rPr>
            </w:pPr>
            <w:r>
              <w:rPr>
                <w:sz w:val="24"/>
              </w:rPr>
              <w:t>и</w:t>
            </w:r>
            <w:r>
              <w:rPr>
                <w:spacing w:val="-15"/>
                <w:sz w:val="24"/>
              </w:rPr>
              <w:t xml:space="preserve"> </w:t>
            </w:r>
            <w:r>
              <w:rPr>
                <w:sz w:val="24"/>
              </w:rPr>
              <w:t xml:space="preserve">номер </w:t>
            </w:r>
            <w:r>
              <w:rPr>
                <w:spacing w:val="-2"/>
                <w:sz w:val="24"/>
              </w:rPr>
              <w:t>работы</w:t>
            </w:r>
          </w:p>
        </w:tc>
        <w:tc>
          <w:tcPr>
            <w:tcW w:w="6649" w:type="dxa"/>
            <w:vMerge w:val="restart"/>
          </w:tcPr>
          <w:p w14:paraId="7E1CE28E">
            <w:pPr>
              <w:pStyle w:val="8"/>
              <w:spacing w:before="0" w:line="270" w:lineRule="exact"/>
              <w:ind w:left="8"/>
              <w:rPr>
                <w:sz w:val="24"/>
              </w:rPr>
            </w:pPr>
            <w:r>
              <w:rPr>
                <w:sz w:val="24"/>
              </w:rPr>
              <w:t>Наименование</w:t>
            </w:r>
            <w:r>
              <w:rPr>
                <w:spacing w:val="-7"/>
                <w:sz w:val="24"/>
              </w:rPr>
              <w:t xml:space="preserve"> </w:t>
            </w:r>
            <w:r>
              <w:rPr>
                <w:spacing w:val="-2"/>
                <w:sz w:val="24"/>
              </w:rPr>
              <w:t>работы</w:t>
            </w:r>
            <w:r>
              <w:rPr>
                <w:spacing w:val="-2"/>
                <w:sz w:val="24"/>
                <w:vertAlign w:val="superscript"/>
              </w:rPr>
              <w:t>5</w:t>
            </w:r>
          </w:p>
        </w:tc>
        <w:tc>
          <w:tcPr>
            <w:tcW w:w="1875" w:type="dxa"/>
          </w:tcPr>
          <w:p w14:paraId="53D031DE">
            <w:pPr>
              <w:pStyle w:val="8"/>
              <w:spacing w:before="0" w:line="270" w:lineRule="exact"/>
              <w:ind w:left="101" w:right="95"/>
              <w:rPr>
                <w:sz w:val="24"/>
              </w:rPr>
            </w:pPr>
            <w:r>
              <w:rPr>
                <w:sz w:val="24"/>
              </w:rPr>
              <w:t>Bид</w:t>
            </w:r>
            <w:r>
              <w:rPr>
                <w:spacing w:val="-2"/>
                <w:sz w:val="24"/>
              </w:rPr>
              <w:t xml:space="preserve"> анализа</w:t>
            </w:r>
          </w:p>
        </w:tc>
      </w:tr>
      <w:tr w14:paraId="48875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1652" w:type="dxa"/>
            <w:vMerge w:val="continue"/>
            <w:tcBorders>
              <w:top w:val="nil"/>
            </w:tcBorders>
          </w:tcPr>
          <w:p w14:paraId="5BF7EBEF">
            <w:pPr>
              <w:rPr>
                <w:sz w:val="2"/>
                <w:szCs w:val="2"/>
              </w:rPr>
            </w:pPr>
          </w:p>
        </w:tc>
        <w:tc>
          <w:tcPr>
            <w:tcW w:w="6649" w:type="dxa"/>
            <w:vMerge w:val="continue"/>
            <w:tcBorders>
              <w:top w:val="nil"/>
            </w:tcBorders>
          </w:tcPr>
          <w:p w14:paraId="01EC27B7">
            <w:pPr>
              <w:rPr>
                <w:sz w:val="2"/>
                <w:szCs w:val="2"/>
              </w:rPr>
            </w:pPr>
          </w:p>
        </w:tc>
        <w:tc>
          <w:tcPr>
            <w:tcW w:w="1875" w:type="dxa"/>
          </w:tcPr>
          <w:p w14:paraId="0F7414BC">
            <w:pPr>
              <w:pStyle w:val="8"/>
              <w:spacing w:before="0" w:line="268" w:lineRule="exact"/>
              <w:ind w:left="105" w:right="95"/>
              <w:rPr>
                <w:sz w:val="24"/>
              </w:rPr>
            </w:pPr>
            <w:r>
              <w:rPr>
                <w:spacing w:val="-5"/>
                <w:sz w:val="24"/>
              </w:rPr>
              <w:t>С2</w:t>
            </w:r>
          </w:p>
        </w:tc>
      </w:tr>
      <w:tr w14:paraId="36236D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3" w:hRule="atLeast"/>
        </w:trPr>
        <w:tc>
          <w:tcPr>
            <w:tcW w:w="10176" w:type="dxa"/>
            <w:gridSpan w:val="3"/>
          </w:tcPr>
          <w:p w14:paraId="21BEC347">
            <w:pPr>
              <w:pStyle w:val="8"/>
              <w:ind w:left="7"/>
              <w:rPr>
                <w:b/>
                <w:sz w:val="24"/>
              </w:rPr>
            </w:pPr>
            <w:r>
              <w:rPr>
                <w:b/>
                <w:sz w:val="24"/>
              </w:rPr>
              <w:t>Внутреннее</w:t>
            </w:r>
            <w:r>
              <w:rPr>
                <w:b/>
                <w:spacing w:val="-5"/>
                <w:sz w:val="24"/>
              </w:rPr>
              <w:t xml:space="preserve"> </w:t>
            </w:r>
            <w:r>
              <w:rPr>
                <w:b/>
                <w:spacing w:val="-2"/>
                <w:sz w:val="24"/>
              </w:rPr>
              <w:t>сканирование</w:t>
            </w:r>
          </w:p>
        </w:tc>
      </w:tr>
      <w:tr w14:paraId="38126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652" w:type="dxa"/>
          </w:tcPr>
          <w:p w14:paraId="6B002426">
            <w:pPr>
              <w:pStyle w:val="8"/>
              <w:ind w:left="84" w:right="74"/>
              <w:rPr>
                <w:sz w:val="24"/>
              </w:rPr>
            </w:pPr>
            <w:r>
              <w:rPr>
                <w:spacing w:val="-5"/>
                <w:sz w:val="24"/>
              </w:rPr>
              <w:t>УСИ</w:t>
            </w:r>
          </w:p>
        </w:tc>
        <w:tc>
          <w:tcPr>
            <w:tcW w:w="8524" w:type="dxa"/>
            <w:gridSpan w:val="2"/>
          </w:tcPr>
          <w:p w14:paraId="19D38658">
            <w:pPr>
              <w:pStyle w:val="8"/>
              <w:jc w:val="left"/>
              <w:rPr>
                <w:sz w:val="24"/>
              </w:rPr>
            </w:pPr>
            <w:r>
              <w:rPr>
                <w:sz w:val="24"/>
              </w:rPr>
              <w:t>Сетевая</w:t>
            </w:r>
            <w:r>
              <w:rPr>
                <w:spacing w:val="-5"/>
                <w:sz w:val="24"/>
              </w:rPr>
              <w:t xml:space="preserve"> </w:t>
            </w:r>
            <w:r>
              <w:rPr>
                <w:spacing w:val="-2"/>
                <w:sz w:val="24"/>
              </w:rPr>
              <w:t>инфраструктура</w:t>
            </w:r>
          </w:p>
        </w:tc>
      </w:tr>
      <w:tr w14:paraId="4B590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5FF24CF1">
            <w:pPr>
              <w:pStyle w:val="8"/>
              <w:ind w:left="84" w:right="77"/>
              <w:rPr>
                <w:sz w:val="24"/>
              </w:rPr>
            </w:pPr>
            <w:r>
              <w:rPr>
                <w:spacing w:val="-2"/>
                <w:sz w:val="24"/>
              </w:rPr>
              <w:t>УСИ.1</w:t>
            </w:r>
          </w:p>
        </w:tc>
        <w:tc>
          <w:tcPr>
            <w:tcW w:w="6649" w:type="dxa"/>
          </w:tcPr>
          <w:p w14:paraId="604BA0A5">
            <w:pPr>
              <w:pStyle w:val="8"/>
              <w:tabs>
                <w:tab w:val="left" w:pos="1340"/>
                <w:tab w:val="left" w:pos="3206"/>
                <w:tab w:val="left" w:pos="5252"/>
              </w:tabs>
              <w:spacing w:before="1" w:line="322" w:lineRule="exact"/>
              <w:ind w:right="98"/>
              <w:jc w:val="left"/>
              <w:rPr>
                <w:sz w:val="24"/>
              </w:rPr>
            </w:pPr>
            <w:r>
              <w:rPr>
                <w:spacing w:val="-2"/>
                <w:sz w:val="24"/>
              </w:rPr>
              <w:t>Поиск</w:t>
            </w:r>
            <w:r>
              <w:rPr>
                <w:sz w:val="24"/>
              </w:rPr>
              <w:tab/>
            </w:r>
            <w:r>
              <w:rPr>
                <w:spacing w:val="-2"/>
                <w:sz w:val="24"/>
              </w:rPr>
              <w:t>уязвимостей</w:t>
            </w:r>
            <w:r>
              <w:rPr>
                <w:sz w:val="24"/>
              </w:rPr>
              <w:tab/>
            </w:r>
            <w:r>
              <w:rPr>
                <w:spacing w:val="-2"/>
                <w:sz w:val="24"/>
              </w:rPr>
              <w:t>программного</w:t>
            </w:r>
            <w:r>
              <w:rPr>
                <w:sz w:val="24"/>
              </w:rPr>
              <w:tab/>
            </w:r>
            <w:r>
              <w:rPr>
                <w:spacing w:val="-2"/>
                <w:sz w:val="24"/>
              </w:rPr>
              <w:t xml:space="preserve">обеспечения </w:t>
            </w:r>
            <w:r>
              <w:rPr>
                <w:sz w:val="24"/>
              </w:rPr>
              <w:t>телекоммуникационного</w:t>
            </w:r>
            <w:r>
              <w:rPr>
                <w:spacing w:val="-8"/>
                <w:sz w:val="24"/>
              </w:rPr>
              <w:t xml:space="preserve"> </w:t>
            </w:r>
            <w:r>
              <w:rPr>
                <w:sz w:val="24"/>
              </w:rPr>
              <w:t>оборудования</w:t>
            </w:r>
            <w:r>
              <w:rPr>
                <w:spacing w:val="-6"/>
                <w:sz w:val="24"/>
              </w:rPr>
              <w:t xml:space="preserve"> </w:t>
            </w:r>
            <w:r>
              <w:rPr>
                <w:sz w:val="24"/>
              </w:rPr>
              <w:t>и</w:t>
            </w:r>
            <w:r>
              <w:rPr>
                <w:spacing w:val="-6"/>
                <w:sz w:val="24"/>
              </w:rPr>
              <w:t xml:space="preserve"> </w:t>
            </w:r>
            <w:r>
              <w:rPr>
                <w:sz w:val="24"/>
              </w:rPr>
              <w:t>межсетевых</w:t>
            </w:r>
            <w:r>
              <w:rPr>
                <w:spacing w:val="-4"/>
                <w:sz w:val="24"/>
              </w:rPr>
              <w:t xml:space="preserve"> </w:t>
            </w:r>
            <w:r>
              <w:rPr>
                <w:spacing w:val="-2"/>
                <w:sz w:val="24"/>
              </w:rPr>
              <w:t>экранов</w:t>
            </w:r>
          </w:p>
        </w:tc>
        <w:tc>
          <w:tcPr>
            <w:tcW w:w="1875" w:type="dxa"/>
          </w:tcPr>
          <w:p w14:paraId="0AF0A763">
            <w:pPr>
              <w:pStyle w:val="8"/>
              <w:ind w:left="103" w:right="95"/>
              <w:rPr>
                <w:sz w:val="24"/>
              </w:rPr>
            </w:pPr>
            <w:r>
              <w:rPr>
                <w:spacing w:val="-10"/>
                <w:sz w:val="24"/>
              </w:rPr>
              <w:t>+</w:t>
            </w:r>
          </w:p>
        </w:tc>
      </w:tr>
      <w:tr w14:paraId="34F24E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3" w:hRule="atLeast"/>
        </w:trPr>
        <w:tc>
          <w:tcPr>
            <w:tcW w:w="1652" w:type="dxa"/>
          </w:tcPr>
          <w:p w14:paraId="1649EFCC">
            <w:pPr>
              <w:pStyle w:val="8"/>
              <w:ind w:left="84" w:right="77"/>
              <w:rPr>
                <w:sz w:val="24"/>
              </w:rPr>
            </w:pPr>
            <w:r>
              <w:rPr>
                <w:spacing w:val="-2"/>
                <w:sz w:val="24"/>
              </w:rPr>
              <w:t>УСИ.2</w:t>
            </w:r>
          </w:p>
        </w:tc>
        <w:tc>
          <w:tcPr>
            <w:tcW w:w="6649" w:type="dxa"/>
          </w:tcPr>
          <w:p w14:paraId="7B117E29">
            <w:pPr>
              <w:pStyle w:val="8"/>
              <w:spacing w:before="0"/>
              <w:ind w:right="99"/>
              <w:jc w:val="both"/>
              <w:rPr>
                <w:sz w:val="24"/>
              </w:rPr>
            </w:pPr>
            <w:r>
              <w:rPr>
                <w:sz w:val="24"/>
              </w:rPr>
              <w:t>Поиск уязвимостей конфигурации сетевых служб и протоколов (ARP, BOOTP, CDP, DTP, LLD, LLMNR, mDNS, MNDP,</w:t>
            </w:r>
            <w:r>
              <w:rPr>
                <w:spacing w:val="52"/>
                <w:w w:val="150"/>
                <w:sz w:val="24"/>
              </w:rPr>
              <w:t xml:space="preserve"> </w:t>
            </w:r>
            <w:r>
              <w:rPr>
                <w:sz w:val="24"/>
              </w:rPr>
              <w:t>NDP,</w:t>
            </w:r>
            <w:r>
              <w:rPr>
                <w:spacing w:val="55"/>
                <w:w w:val="150"/>
                <w:sz w:val="24"/>
              </w:rPr>
              <w:t xml:space="preserve"> </w:t>
            </w:r>
            <w:r>
              <w:rPr>
                <w:sz w:val="24"/>
              </w:rPr>
              <w:t>STP,</w:t>
            </w:r>
            <w:r>
              <w:rPr>
                <w:spacing w:val="55"/>
                <w:w w:val="150"/>
                <w:sz w:val="24"/>
              </w:rPr>
              <w:t xml:space="preserve"> </w:t>
            </w:r>
            <w:r>
              <w:rPr>
                <w:sz w:val="24"/>
              </w:rPr>
              <w:t>SSDP,</w:t>
            </w:r>
            <w:r>
              <w:rPr>
                <w:spacing w:val="55"/>
                <w:w w:val="150"/>
                <w:sz w:val="24"/>
              </w:rPr>
              <w:t xml:space="preserve"> </w:t>
            </w:r>
            <w:r>
              <w:rPr>
                <w:sz w:val="24"/>
              </w:rPr>
              <w:t>VRRP</w:t>
            </w:r>
            <w:r>
              <w:rPr>
                <w:spacing w:val="55"/>
                <w:w w:val="150"/>
                <w:sz w:val="24"/>
              </w:rPr>
              <w:t xml:space="preserve"> </w:t>
            </w:r>
            <w:r>
              <w:rPr>
                <w:sz w:val="24"/>
              </w:rPr>
              <w:t>и</w:t>
            </w:r>
            <w:r>
              <w:rPr>
                <w:spacing w:val="56"/>
                <w:w w:val="150"/>
                <w:sz w:val="24"/>
              </w:rPr>
              <w:t xml:space="preserve"> </w:t>
            </w:r>
            <w:r>
              <w:rPr>
                <w:sz w:val="24"/>
              </w:rPr>
              <w:t>HSRP,</w:t>
            </w:r>
            <w:r>
              <w:rPr>
                <w:spacing w:val="52"/>
                <w:w w:val="150"/>
                <w:sz w:val="24"/>
              </w:rPr>
              <w:t xml:space="preserve"> </w:t>
            </w:r>
            <w:r>
              <w:rPr>
                <w:sz w:val="24"/>
              </w:rPr>
              <w:t>VTP</w:t>
            </w:r>
            <w:r>
              <w:rPr>
                <w:spacing w:val="55"/>
                <w:w w:val="150"/>
                <w:sz w:val="24"/>
              </w:rPr>
              <w:t xml:space="preserve"> </w:t>
            </w:r>
            <w:r>
              <w:rPr>
                <w:sz w:val="24"/>
              </w:rPr>
              <w:t>и</w:t>
            </w:r>
            <w:r>
              <w:rPr>
                <w:spacing w:val="56"/>
                <w:w w:val="150"/>
                <w:sz w:val="24"/>
              </w:rPr>
              <w:t xml:space="preserve"> </w:t>
            </w:r>
            <w:r>
              <w:rPr>
                <w:spacing w:val="-2"/>
                <w:sz w:val="24"/>
              </w:rPr>
              <w:t>других</w:t>
            </w:r>
          </w:p>
          <w:p w14:paraId="5A84D70A">
            <w:pPr>
              <w:pStyle w:val="8"/>
              <w:spacing w:before="0" w:line="264" w:lineRule="exact"/>
              <w:jc w:val="left"/>
              <w:rPr>
                <w:sz w:val="24"/>
              </w:rPr>
            </w:pPr>
            <w:r>
              <w:rPr>
                <w:spacing w:val="-2"/>
                <w:sz w:val="24"/>
              </w:rPr>
              <w:t>протоколов)</w:t>
            </w:r>
          </w:p>
        </w:tc>
        <w:tc>
          <w:tcPr>
            <w:tcW w:w="1875" w:type="dxa"/>
          </w:tcPr>
          <w:p w14:paraId="585D0828">
            <w:pPr>
              <w:pStyle w:val="8"/>
              <w:ind w:left="103" w:right="95"/>
              <w:rPr>
                <w:sz w:val="24"/>
              </w:rPr>
            </w:pPr>
            <w:r>
              <w:rPr>
                <w:spacing w:val="-10"/>
                <w:sz w:val="24"/>
              </w:rPr>
              <w:t>+</w:t>
            </w:r>
          </w:p>
        </w:tc>
      </w:tr>
      <w:tr w14:paraId="77BAA0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2ACAAA1C">
            <w:pPr>
              <w:pStyle w:val="8"/>
              <w:ind w:left="84" w:right="77"/>
              <w:rPr>
                <w:sz w:val="24"/>
              </w:rPr>
            </w:pPr>
            <w:r>
              <w:rPr>
                <w:spacing w:val="-2"/>
                <w:sz w:val="24"/>
              </w:rPr>
              <w:t>УСИ.3</w:t>
            </w:r>
          </w:p>
        </w:tc>
        <w:tc>
          <w:tcPr>
            <w:tcW w:w="6649" w:type="dxa"/>
          </w:tcPr>
          <w:p w14:paraId="37F0FFD4">
            <w:pPr>
              <w:pStyle w:val="8"/>
              <w:spacing w:before="1" w:line="322" w:lineRule="exact"/>
              <w:ind w:right="98"/>
              <w:jc w:val="left"/>
              <w:rPr>
                <w:sz w:val="24"/>
              </w:rPr>
            </w:pPr>
            <w:r>
              <w:rPr>
                <w:sz w:val="24"/>
              </w:rPr>
              <w:t>Поиск</w:t>
            </w:r>
            <w:r>
              <w:rPr>
                <w:spacing w:val="40"/>
                <w:sz w:val="24"/>
              </w:rPr>
              <w:t xml:space="preserve"> </w:t>
            </w:r>
            <w:r>
              <w:rPr>
                <w:sz w:val="24"/>
              </w:rPr>
              <w:t>уязвимостей,</w:t>
            </w:r>
            <w:r>
              <w:rPr>
                <w:spacing w:val="40"/>
                <w:sz w:val="24"/>
              </w:rPr>
              <w:t xml:space="preserve"> </w:t>
            </w:r>
            <w:r>
              <w:rPr>
                <w:sz w:val="24"/>
              </w:rPr>
              <w:t>связанных</w:t>
            </w:r>
            <w:r>
              <w:rPr>
                <w:spacing w:val="40"/>
                <w:sz w:val="24"/>
              </w:rPr>
              <w:t xml:space="preserve"> </w:t>
            </w:r>
            <w:r>
              <w:rPr>
                <w:sz w:val="24"/>
              </w:rPr>
              <w:t>с</w:t>
            </w:r>
            <w:r>
              <w:rPr>
                <w:spacing w:val="40"/>
                <w:sz w:val="24"/>
              </w:rPr>
              <w:t xml:space="preserve"> </w:t>
            </w:r>
            <w:r>
              <w:rPr>
                <w:sz w:val="24"/>
              </w:rPr>
              <w:t>использованием</w:t>
            </w:r>
            <w:r>
              <w:rPr>
                <w:spacing w:val="40"/>
                <w:sz w:val="24"/>
              </w:rPr>
              <w:t xml:space="preserve"> </w:t>
            </w:r>
            <w:r>
              <w:rPr>
                <w:sz w:val="24"/>
              </w:rPr>
              <w:t>паролей, заданных по умолчанию</w:t>
            </w:r>
          </w:p>
        </w:tc>
        <w:tc>
          <w:tcPr>
            <w:tcW w:w="1875" w:type="dxa"/>
          </w:tcPr>
          <w:p w14:paraId="753A5A0B">
            <w:pPr>
              <w:pStyle w:val="8"/>
              <w:ind w:left="10" w:right="105"/>
              <w:rPr>
                <w:sz w:val="24"/>
              </w:rPr>
            </w:pPr>
            <w:r>
              <w:rPr>
                <w:spacing w:val="-10"/>
                <w:sz w:val="24"/>
              </w:rPr>
              <w:t>+</w:t>
            </w:r>
          </w:p>
        </w:tc>
      </w:tr>
      <w:tr w14:paraId="45775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4" w:hRule="atLeast"/>
        </w:trPr>
        <w:tc>
          <w:tcPr>
            <w:tcW w:w="1652" w:type="dxa"/>
          </w:tcPr>
          <w:p w14:paraId="4E7C2BAE">
            <w:pPr>
              <w:pStyle w:val="8"/>
              <w:ind w:left="84" w:right="77"/>
              <w:rPr>
                <w:sz w:val="24"/>
              </w:rPr>
            </w:pPr>
            <w:r>
              <w:rPr>
                <w:spacing w:val="-2"/>
                <w:sz w:val="24"/>
              </w:rPr>
              <w:t>УСИ.4</w:t>
            </w:r>
          </w:p>
        </w:tc>
        <w:tc>
          <w:tcPr>
            <w:tcW w:w="6649" w:type="dxa"/>
          </w:tcPr>
          <w:p w14:paraId="2D835F01">
            <w:pPr>
              <w:pStyle w:val="8"/>
              <w:spacing w:before="0" w:line="322" w:lineRule="exact"/>
              <w:ind w:right="98"/>
              <w:jc w:val="both"/>
              <w:rPr>
                <w:sz w:val="24"/>
              </w:rPr>
            </w:pPr>
            <w:r>
              <w:rPr>
                <w:sz w:val="24"/>
              </w:rPr>
              <w:t>Поиск уязвимостей механизмов аутентификации (передача аутентификационной информации в открытом виде и других механизмов аутентификации)</w:t>
            </w:r>
          </w:p>
        </w:tc>
        <w:tc>
          <w:tcPr>
            <w:tcW w:w="1875" w:type="dxa"/>
          </w:tcPr>
          <w:p w14:paraId="48F1F5F9">
            <w:pPr>
              <w:pStyle w:val="8"/>
              <w:ind w:left="10" w:right="105"/>
              <w:rPr>
                <w:sz w:val="24"/>
              </w:rPr>
            </w:pPr>
            <w:r>
              <w:rPr>
                <w:spacing w:val="-10"/>
                <w:sz w:val="24"/>
              </w:rPr>
              <w:t>+</w:t>
            </w:r>
          </w:p>
        </w:tc>
      </w:tr>
      <w:tr w14:paraId="107F0A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5" w:hRule="atLeast"/>
        </w:trPr>
        <w:tc>
          <w:tcPr>
            <w:tcW w:w="1652" w:type="dxa"/>
          </w:tcPr>
          <w:p w14:paraId="32081025">
            <w:pPr>
              <w:pStyle w:val="8"/>
              <w:spacing w:before="33"/>
              <w:ind w:left="84" w:right="77"/>
              <w:rPr>
                <w:sz w:val="24"/>
              </w:rPr>
            </w:pPr>
            <w:r>
              <w:rPr>
                <w:spacing w:val="-2"/>
                <w:sz w:val="24"/>
              </w:rPr>
              <w:t>УСИ.5</w:t>
            </w:r>
          </w:p>
        </w:tc>
        <w:tc>
          <w:tcPr>
            <w:tcW w:w="6649" w:type="dxa"/>
          </w:tcPr>
          <w:p w14:paraId="6EF31B27">
            <w:pPr>
              <w:pStyle w:val="8"/>
              <w:tabs>
                <w:tab w:val="left" w:pos="977"/>
                <w:tab w:val="left" w:pos="2481"/>
                <w:tab w:val="left" w:pos="3882"/>
                <w:tab w:val="left" w:pos="5078"/>
                <w:tab w:val="left" w:pos="5416"/>
                <w:tab w:val="left" w:pos="6404"/>
              </w:tabs>
              <w:spacing w:before="33"/>
              <w:jc w:val="left"/>
              <w:rPr>
                <w:sz w:val="24"/>
              </w:rPr>
            </w:pPr>
            <w:r>
              <w:rPr>
                <w:spacing w:val="-2"/>
                <w:sz w:val="24"/>
              </w:rPr>
              <w:t>Поиск</w:t>
            </w:r>
            <w:r>
              <w:rPr>
                <w:sz w:val="24"/>
              </w:rPr>
              <w:tab/>
            </w:r>
            <w:r>
              <w:rPr>
                <w:spacing w:val="-2"/>
                <w:sz w:val="24"/>
              </w:rPr>
              <w:t>уязвимостей</w:t>
            </w:r>
            <w:r>
              <w:rPr>
                <w:sz w:val="24"/>
              </w:rPr>
              <w:tab/>
            </w:r>
            <w:r>
              <w:rPr>
                <w:spacing w:val="-2"/>
                <w:sz w:val="24"/>
              </w:rPr>
              <w:t>управления</w:t>
            </w:r>
            <w:r>
              <w:rPr>
                <w:sz w:val="24"/>
              </w:rPr>
              <w:tab/>
            </w:r>
            <w:r>
              <w:rPr>
                <w:spacing w:val="-2"/>
                <w:sz w:val="24"/>
              </w:rPr>
              <w:t>доступом</w:t>
            </w:r>
            <w:r>
              <w:rPr>
                <w:sz w:val="24"/>
              </w:rPr>
              <w:tab/>
            </w:r>
            <w:r>
              <w:rPr>
                <w:spacing w:val="-10"/>
                <w:sz w:val="24"/>
              </w:rPr>
              <w:t>к</w:t>
            </w:r>
            <w:r>
              <w:rPr>
                <w:sz w:val="24"/>
              </w:rPr>
              <w:tab/>
            </w:r>
            <w:r>
              <w:rPr>
                <w:spacing w:val="-2"/>
                <w:sz w:val="24"/>
              </w:rPr>
              <w:t>файлам</w:t>
            </w:r>
            <w:r>
              <w:rPr>
                <w:sz w:val="24"/>
              </w:rPr>
              <w:tab/>
            </w:r>
            <w:r>
              <w:rPr>
                <w:spacing w:val="-10"/>
                <w:sz w:val="24"/>
              </w:rPr>
              <w:t>и</w:t>
            </w:r>
          </w:p>
          <w:p w14:paraId="41B68472">
            <w:pPr>
              <w:pStyle w:val="8"/>
              <w:spacing w:before="0" w:line="320" w:lineRule="atLeast"/>
              <w:ind w:right="98"/>
              <w:jc w:val="left"/>
              <w:rPr>
                <w:sz w:val="24"/>
              </w:rPr>
            </w:pPr>
            <w:r>
              <w:rPr>
                <w:sz w:val="24"/>
              </w:rPr>
              <w:t>каталогам,</w:t>
            </w:r>
            <w:r>
              <w:rPr>
                <w:spacing w:val="26"/>
                <w:sz w:val="24"/>
              </w:rPr>
              <w:t xml:space="preserve"> </w:t>
            </w:r>
            <w:r>
              <w:rPr>
                <w:sz w:val="24"/>
              </w:rPr>
              <w:t>к</w:t>
            </w:r>
            <w:r>
              <w:rPr>
                <w:spacing w:val="27"/>
                <w:sz w:val="24"/>
              </w:rPr>
              <w:t xml:space="preserve"> </w:t>
            </w:r>
            <w:r>
              <w:rPr>
                <w:sz w:val="24"/>
              </w:rPr>
              <w:t>интерфейсам</w:t>
            </w:r>
            <w:r>
              <w:rPr>
                <w:spacing w:val="31"/>
                <w:sz w:val="24"/>
              </w:rPr>
              <w:t xml:space="preserve"> </w:t>
            </w:r>
            <w:r>
              <w:rPr>
                <w:sz w:val="24"/>
              </w:rPr>
              <w:t>управления</w:t>
            </w:r>
            <w:r>
              <w:rPr>
                <w:spacing w:val="26"/>
                <w:sz w:val="24"/>
              </w:rPr>
              <w:t xml:space="preserve"> </w:t>
            </w:r>
            <w:r>
              <w:rPr>
                <w:sz w:val="24"/>
              </w:rPr>
              <w:t>сетевыми</w:t>
            </w:r>
            <w:r>
              <w:rPr>
                <w:spacing w:val="27"/>
                <w:sz w:val="24"/>
              </w:rPr>
              <w:t xml:space="preserve"> </w:t>
            </w:r>
            <w:r>
              <w:rPr>
                <w:sz w:val="24"/>
              </w:rPr>
              <w:t>службами</w:t>
            </w:r>
            <w:r>
              <w:rPr>
                <w:spacing w:val="26"/>
                <w:sz w:val="24"/>
              </w:rPr>
              <w:t xml:space="preserve"> </w:t>
            </w:r>
            <w:r>
              <w:rPr>
                <w:sz w:val="24"/>
              </w:rPr>
              <w:t xml:space="preserve">и </w:t>
            </w:r>
            <w:r>
              <w:rPr>
                <w:spacing w:val="-2"/>
                <w:sz w:val="24"/>
              </w:rPr>
              <w:t>устройствам</w:t>
            </w:r>
          </w:p>
        </w:tc>
        <w:tc>
          <w:tcPr>
            <w:tcW w:w="1875" w:type="dxa"/>
          </w:tcPr>
          <w:p w14:paraId="689F743C">
            <w:pPr>
              <w:pStyle w:val="8"/>
              <w:spacing w:before="33"/>
              <w:ind w:left="10" w:right="105"/>
              <w:rPr>
                <w:sz w:val="24"/>
              </w:rPr>
            </w:pPr>
            <w:r>
              <w:rPr>
                <w:spacing w:val="-10"/>
                <w:sz w:val="24"/>
              </w:rPr>
              <w:t>+</w:t>
            </w:r>
          </w:p>
        </w:tc>
      </w:tr>
      <w:tr w14:paraId="4012D6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6397E288">
            <w:pPr>
              <w:pStyle w:val="8"/>
              <w:ind w:left="84" w:right="77"/>
              <w:rPr>
                <w:sz w:val="24"/>
              </w:rPr>
            </w:pPr>
            <w:r>
              <w:rPr>
                <w:spacing w:val="-2"/>
                <w:sz w:val="24"/>
              </w:rPr>
              <w:t>УСИ.6</w:t>
            </w:r>
          </w:p>
        </w:tc>
        <w:tc>
          <w:tcPr>
            <w:tcW w:w="6649" w:type="dxa"/>
          </w:tcPr>
          <w:p w14:paraId="6FA18698">
            <w:pPr>
              <w:pStyle w:val="8"/>
              <w:spacing w:before="1" w:line="322" w:lineRule="exact"/>
              <w:ind w:right="98"/>
              <w:jc w:val="left"/>
              <w:rPr>
                <w:sz w:val="24"/>
              </w:rPr>
            </w:pPr>
            <w:r>
              <w:rPr>
                <w:sz w:val="24"/>
              </w:rPr>
              <w:t>Поиск</w:t>
            </w:r>
            <w:r>
              <w:rPr>
                <w:spacing w:val="80"/>
                <w:sz w:val="24"/>
              </w:rPr>
              <w:t xml:space="preserve"> </w:t>
            </w:r>
            <w:r>
              <w:rPr>
                <w:sz w:val="24"/>
              </w:rPr>
              <w:t>уязвимостей,</w:t>
            </w:r>
            <w:r>
              <w:rPr>
                <w:spacing w:val="80"/>
                <w:sz w:val="24"/>
              </w:rPr>
              <w:t xml:space="preserve"> </w:t>
            </w:r>
            <w:r>
              <w:rPr>
                <w:sz w:val="24"/>
              </w:rPr>
              <w:t>связанных</w:t>
            </w:r>
            <w:r>
              <w:rPr>
                <w:spacing w:val="80"/>
                <w:sz w:val="24"/>
              </w:rPr>
              <w:t xml:space="preserve"> </w:t>
            </w:r>
            <w:r>
              <w:rPr>
                <w:sz w:val="24"/>
              </w:rPr>
              <w:t>с</w:t>
            </w:r>
            <w:r>
              <w:rPr>
                <w:spacing w:val="80"/>
                <w:sz w:val="24"/>
              </w:rPr>
              <w:t xml:space="preserve"> </w:t>
            </w:r>
            <w:r>
              <w:rPr>
                <w:sz w:val="24"/>
              </w:rPr>
              <w:t>отсутствием</w:t>
            </w:r>
            <w:r>
              <w:rPr>
                <w:spacing w:val="80"/>
                <w:sz w:val="24"/>
              </w:rPr>
              <w:t xml:space="preserve"> </w:t>
            </w:r>
            <w:r>
              <w:rPr>
                <w:sz w:val="24"/>
              </w:rPr>
              <w:t>блокировки учëтной записи после неудачных попыток входа</w:t>
            </w:r>
          </w:p>
        </w:tc>
        <w:tc>
          <w:tcPr>
            <w:tcW w:w="1875" w:type="dxa"/>
          </w:tcPr>
          <w:p w14:paraId="636EB8D2">
            <w:pPr>
              <w:pStyle w:val="8"/>
              <w:ind w:left="10" w:right="105"/>
              <w:rPr>
                <w:sz w:val="24"/>
              </w:rPr>
            </w:pPr>
            <w:r>
              <w:rPr>
                <w:spacing w:val="-10"/>
                <w:sz w:val="24"/>
              </w:rPr>
              <w:t>+</w:t>
            </w:r>
          </w:p>
        </w:tc>
      </w:tr>
      <w:tr w14:paraId="78328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1652" w:type="dxa"/>
          </w:tcPr>
          <w:p w14:paraId="39E31CA5">
            <w:pPr>
              <w:pStyle w:val="8"/>
              <w:ind w:left="84" w:right="77"/>
              <w:rPr>
                <w:sz w:val="24"/>
              </w:rPr>
            </w:pPr>
            <w:r>
              <w:rPr>
                <w:spacing w:val="-2"/>
                <w:sz w:val="24"/>
              </w:rPr>
              <w:t>УСИ.7</w:t>
            </w:r>
          </w:p>
        </w:tc>
        <w:tc>
          <w:tcPr>
            <w:tcW w:w="6649" w:type="dxa"/>
          </w:tcPr>
          <w:p w14:paraId="57635840">
            <w:pPr>
              <w:pStyle w:val="8"/>
              <w:jc w:val="left"/>
              <w:rPr>
                <w:sz w:val="24"/>
              </w:rPr>
            </w:pPr>
            <w:r>
              <w:rPr>
                <w:sz w:val="24"/>
              </w:rPr>
              <w:t>Поиск активных</w:t>
            </w:r>
            <w:r>
              <w:rPr>
                <w:spacing w:val="4"/>
                <w:sz w:val="24"/>
              </w:rPr>
              <w:t xml:space="preserve"> </w:t>
            </w:r>
            <w:r>
              <w:rPr>
                <w:sz w:val="24"/>
              </w:rPr>
              <w:t>сетевых</w:t>
            </w:r>
            <w:r>
              <w:rPr>
                <w:spacing w:val="4"/>
                <w:sz w:val="24"/>
              </w:rPr>
              <w:t xml:space="preserve"> </w:t>
            </w:r>
            <w:r>
              <w:rPr>
                <w:sz w:val="24"/>
              </w:rPr>
              <w:t>служб,</w:t>
            </w:r>
            <w:r>
              <w:rPr>
                <w:spacing w:val="5"/>
                <w:sz w:val="24"/>
              </w:rPr>
              <w:t xml:space="preserve"> </w:t>
            </w:r>
            <w:r>
              <w:rPr>
                <w:sz w:val="24"/>
              </w:rPr>
              <w:t>использующих</w:t>
            </w:r>
            <w:r>
              <w:rPr>
                <w:spacing w:val="2"/>
                <w:sz w:val="24"/>
              </w:rPr>
              <w:t xml:space="preserve"> </w:t>
            </w:r>
            <w:r>
              <w:rPr>
                <w:spacing w:val="-2"/>
                <w:sz w:val="24"/>
              </w:rPr>
              <w:t>небезопасные</w:t>
            </w:r>
          </w:p>
          <w:p w14:paraId="0B18C2B9">
            <w:pPr>
              <w:pStyle w:val="8"/>
              <w:spacing w:before="0" w:line="320" w:lineRule="atLeast"/>
              <w:ind w:right="98"/>
              <w:jc w:val="left"/>
              <w:rPr>
                <w:sz w:val="24"/>
              </w:rPr>
            </w:pPr>
            <w:r>
              <w:rPr>
                <w:sz w:val="24"/>
              </w:rPr>
              <w:t>протоколы передачи данных (FTP, Telnet, rlogin, rsh, Finger и других служб)</w:t>
            </w:r>
          </w:p>
        </w:tc>
        <w:tc>
          <w:tcPr>
            <w:tcW w:w="1875" w:type="dxa"/>
          </w:tcPr>
          <w:p w14:paraId="48BCC7D7">
            <w:pPr>
              <w:pStyle w:val="8"/>
              <w:ind w:left="10" w:right="105"/>
              <w:rPr>
                <w:sz w:val="24"/>
              </w:rPr>
            </w:pPr>
            <w:r>
              <w:rPr>
                <w:spacing w:val="-10"/>
                <w:sz w:val="24"/>
              </w:rPr>
              <w:t>+</w:t>
            </w:r>
          </w:p>
        </w:tc>
      </w:tr>
      <w:tr w14:paraId="28E401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02143E59">
            <w:pPr>
              <w:pStyle w:val="8"/>
              <w:ind w:left="84" w:right="77"/>
              <w:rPr>
                <w:sz w:val="24"/>
              </w:rPr>
            </w:pPr>
            <w:r>
              <w:rPr>
                <w:spacing w:val="-2"/>
                <w:sz w:val="24"/>
              </w:rPr>
              <w:t>УСИ.8</w:t>
            </w:r>
          </w:p>
        </w:tc>
        <w:tc>
          <w:tcPr>
            <w:tcW w:w="6649" w:type="dxa"/>
          </w:tcPr>
          <w:p w14:paraId="1691D417">
            <w:pPr>
              <w:pStyle w:val="8"/>
              <w:spacing w:before="1" w:line="322" w:lineRule="exact"/>
              <w:ind w:right="98"/>
              <w:jc w:val="left"/>
              <w:rPr>
                <w:sz w:val="24"/>
              </w:rPr>
            </w:pPr>
            <w:r>
              <w:rPr>
                <w:sz w:val="24"/>
              </w:rPr>
              <w:t>Поиск</w:t>
            </w:r>
            <w:r>
              <w:rPr>
                <w:spacing w:val="80"/>
                <w:sz w:val="24"/>
              </w:rPr>
              <w:t xml:space="preserve"> </w:t>
            </w:r>
            <w:r>
              <w:rPr>
                <w:sz w:val="24"/>
              </w:rPr>
              <w:t>небезопасных</w:t>
            </w:r>
            <w:r>
              <w:rPr>
                <w:spacing w:val="40"/>
                <w:sz w:val="24"/>
              </w:rPr>
              <w:t xml:space="preserve"> </w:t>
            </w:r>
            <w:r>
              <w:rPr>
                <w:sz w:val="24"/>
              </w:rPr>
              <w:t>версий</w:t>
            </w:r>
            <w:r>
              <w:rPr>
                <w:spacing w:val="80"/>
                <w:sz w:val="24"/>
              </w:rPr>
              <w:t xml:space="preserve"> </w:t>
            </w:r>
            <w:r>
              <w:rPr>
                <w:sz w:val="24"/>
              </w:rPr>
              <w:t>сетевых</w:t>
            </w:r>
            <w:r>
              <w:rPr>
                <w:spacing w:val="80"/>
                <w:sz w:val="24"/>
              </w:rPr>
              <w:t xml:space="preserve"> </w:t>
            </w:r>
            <w:r>
              <w:rPr>
                <w:sz w:val="24"/>
              </w:rPr>
              <w:t>протоколов</w:t>
            </w:r>
            <w:r>
              <w:rPr>
                <w:spacing w:val="80"/>
                <w:sz w:val="24"/>
              </w:rPr>
              <w:t xml:space="preserve"> </w:t>
            </w:r>
            <w:r>
              <w:rPr>
                <w:sz w:val="22"/>
              </w:rPr>
              <w:t>(</w:t>
            </w:r>
            <w:r>
              <w:rPr>
                <w:sz w:val="24"/>
              </w:rPr>
              <w:t>SMBv1, SSL 2.0/3.0, TLS 1.0, NTLMv1)</w:t>
            </w:r>
          </w:p>
        </w:tc>
        <w:tc>
          <w:tcPr>
            <w:tcW w:w="1875" w:type="dxa"/>
          </w:tcPr>
          <w:p w14:paraId="0C2F1876">
            <w:pPr>
              <w:pStyle w:val="8"/>
              <w:ind w:left="10" w:right="105"/>
              <w:rPr>
                <w:sz w:val="24"/>
              </w:rPr>
            </w:pPr>
            <w:r>
              <w:rPr>
                <w:spacing w:val="-10"/>
                <w:sz w:val="24"/>
              </w:rPr>
              <w:t>+</w:t>
            </w:r>
          </w:p>
        </w:tc>
      </w:tr>
      <w:tr w14:paraId="08BCBC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1652" w:type="dxa"/>
          </w:tcPr>
          <w:p w14:paraId="495199F0">
            <w:pPr>
              <w:pStyle w:val="8"/>
              <w:spacing w:before="37"/>
              <w:ind w:left="84" w:right="75"/>
              <w:rPr>
                <w:sz w:val="24"/>
              </w:rPr>
            </w:pPr>
            <w:r>
              <w:rPr>
                <w:spacing w:val="-5"/>
                <w:sz w:val="24"/>
              </w:rPr>
              <w:t>СУД</w:t>
            </w:r>
          </w:p>
        </w:tc>
        <w:tc>
          <w:tcPr>
            <w:tcW w:w="8524" w:type="dxa"/>
            <w:gridSpan w:val="2"/>
          </w:tcPr>
          <w:p w14:paraId="0C5501B6">
            <w:pPr>
              <w:pStyle w:val="8"/>
              <w:spacing w:before="37"/>
              <w:jc w:val="left"/>
              <w:rPr>
                <w:sz w:val="24"/>
              </w:rPr>
            </w:pPr>
            <w:r>
              <w:rPr>
                <w:sz w:val="24"/>
              </w:rPr>
              <w:t>Службы</w:t>
            </w:r>
            <w:r>
              <w:rPr>
                <w:spacing w:val="-2"/>
                <w:sz w:val="24"/>
              </w:rPr>
              <w:t xml:space="preserve"> </w:t>
            </w:r>
            <w:r>
              <w:rPr>
                <w:sz w:val="24"/>
              </w:rPr>
              <w:t>удаленного</w:t>
            </w:r>
            <w:r>
              <w:rPr>
                <w:spacing w:val="-4"/>
                <w:sz w:val="24"/>
              </w:rPr>
              <w:t xml:space="preserve"> </w:t>
            </w:r>
            <w:r>
              <w:rPr>
                <w:spacing w:val="-2"/>
                <w:sz w:val="24"/>
              </w:rPr>
              <w:t>доступа</w:t>
            </w:r>
          </w:p>
        </w:tc>
      </w:tr>
      <w:tr w14:paraId="2C0402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trPr>
        <w:tc>
          <w:tcPr>
            <w:tcW w:w="1652" w:type="dxa"/>
          </w:tcPr>
          <w:p w14:paraId="151387FA">
            <w:pPr>
              <w:pStyle w:val="8"/>
              <w:ind w:left="84" w:right="77"/>
              <w:rPr>
                <w:sz w:val="24"/>
              </w:rPr>
            </w:pPr>
            <w:r>
              <w:rPr>
                <w:spacing w:val="-2"/>
                <w:sz w:val="24"/>
              </w:rPr>
              <w:t>СУД.1</w:t>
            </w:r>
          </w:p>
        </w:tc>
        <w:tc>
          <w:tcPr>
            <w:tcW w:w="6649" w:type="dxa"/>
          </w:tcPr>
          <w:p w14:paraId="2D3CCA2C">
            <w:pPr>
              <w:pStyle w:val="8"/>
              <w:jc w:val="left"/>
              <w:rPr>
                <w:sz w:val="24"/>
              </w:rPr>
            </w:pPr>
            <w:r>
              <w:rPr>
                <w:sz w:val="24"/>
              </w:rPr>
              <w:t>Поиск</w:t>
            </w:r>
            <w:r>
              <w:rPr>
                <w:spacing w:val="-7"/>
                <w:sz w:val="24"/>
              </w:rPr>
              <w:t xml:space="preserve"> </w:t>
            </w:r>
            <w:r>
              <w:rPr>
                <w:sz w:val="24"/>
              </w:rPr>
              <w:t>уязвимостей</w:t>
            </w:r>
            <w:r>
              <w:rPr>
                <w:spacing w:val="-6"/>
                <w:sz w:val="24"/>
              </w:rPr>
              <w:t xml:space="preserve"> </w:t>
            </w:r>
            <w:r>
              <w:rPr>
                <w:sz w:val="24"/>
              </w:rPr>
              <w:t>конфигурации</w:t>
            </w:r>
            <w:r>
              <w:rPr>
                <w:spacing w:val="-6"/>
                <w:sz w:val="24"/>
              </w:rPr>
              <w:t xml:space="preserve"> </w:t>
            </w:r>
            <w:r>
              <w:rPr>
                <w:sz w:val="24"/>
              </w:rPr>
              <w:t>служб</w:t>
            </w:r>
            <w:r>
              <w:rPr>
                <w:spacing w:val="-2"/>
                <w:sz w:val="24"/>
              </w:rPr>
              <w:t xml:space="preserve"> </w:t>
            </w:r>
            <w:r>
              <w:rPr>
                <w:sz w:val="24"/>
              </w:rPr>
              <w:t>удаленного</w:t>
            </w:r>
            <w:r>
              <w:rPr>
                <w:spacing w:val="-6"/>
                <w:sz w:val="24"/>
              </w:rPr>
              <w:t xml:space="preserve"> </w:t>
            </w:r>
            <w:r>
              <w:rPr>
                <w:spacing w:val="-2"/>
                <w:sz w:val="24"/>
              </w:rPr>
              <w:t>доступа</w:t>
            </w:r>
          </w:p>
        </w:tc>
        <w:tc>
          <w:tcPr>
            <w:tcW w:w="1875" w:type="dxa"/>
          </w:tcPr>
          <w:p w14:paraId="4AA3C391">
            <w:pPr>
              <w:pStyle w:val="8"/>
              <w:ind w:left="10" w:right="105"/>
              <w:rPr>
                <w:sz w:val="24"/>
              </w:rPr>
            </w:pPr>
            <w:r>
              <w:rPr>
                <w:spacing w:val="-10"/>
                <w:sz w:val="24"/>
              </w:rPr>
              <w:t>+</w:t>
            </w:r>
          </w:p>
        </w:tc>
      </w:tr>
      <w:tr w14:paraId="501F8B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1652" w:type="dxa"/>
          </w:tcPr>
          <w:p w14:paraId="1CA1606D">
            <w:pPr>
              <w:pStyle w:val="8"/>
              <w:ind w:left="84" w:right="75"/>
              <w:rPr>
                <w:sz w:val="24"/>
              </w:rPr>
            </w:pPr>
            <w:r>
              <w:rPr>
                <w:spacing w:val="-2"/>
                <w:sz w:val="24"/>
              </w:rPr>
              <w:t>СУД.1.1</w:t>
            </w:r>
          </w:p>
        </w:tc>
        <w:tc>
          <w:tcPr>
            <w:tcW w:w="6649" w:type="dxa"/>
          </w:tcPr>
          <w:p w14:paraId="47DD427A">
            <w:pPr>
              <w:pStyle w:val="8"/>
              <w:jc w:val="left"/>
              <w:rPr>
                <w:sz w:val="24"/>
              </w:rPr>
            </w:pPr>
            <w:r>
              <w:rPr>
                <w:sz w:val="24"/>
              </w:rPr>
              <w:t>Поиск</w:t>
            </w:r>
            <w:r>
              <w:rPr>
                <w:spacing w:val="-4"/>
                <w:sz w:val="24"/>
              </w:rPr>
              <w:t xml:space="preserve"> </w:t>
            </w:r>
            <w:r>
              <w:rPr>
                <w:sz w:val="24"/>
              </w:rPr>
              <w:t>уязвимостей</w:t>
            </w:r>
            <w:r>
              <w:rPr>
                <w:spacing w:val="-5"/>
                <w:sz w:val="24"/>
              </w:rPr>
              <w:t xml:space="preserve"> </w:t>
            </w:r>
            <w:r>
              <w:rPr>
                <w:sz w:val="24"/>
              </w:rPr>
              <w:t>реализации</w:t>
            </w:r>
            <w:r>
              <w:rPr>
                <w:spacing w:val="-5"/>
                <w:sz w:val="24"/>
              </w:rPr>
              <w:t xml:space="preserve"> </w:t>
            </w:r>
            <w:r>
              <w:rPr>
                <w:spacing w:val="-2"/>
                <w:sz w:val="24"/>
              </w:rPr>
              <w:t>аутентификации</w:t>
            </w:r>
          </w:p>
        </w:tc>
        <w:tc>
          <w:tcPr>
            <w:tcW w:w="1875" w:type="dxa"/>
          </w:tcPr>
          <w:p w14:paraId="2B6A349B">
            <w:pPr>
              <w:pStyle w:val="8"/>
              <w:ind w:left="10" w:right="105"/>
              <w:rPr>
                <w:sz w:val="24"/>
              </w:rPr>
            </w:pPr>
            <w:r>
              <w:rPr>
                <w:spacing w:val="-10"/>
                <w:sz w:val="24"/>
              </w:rPr>
              <w:t>+</w:t>
            </w:r>
          </w:p>
        </w:tc>
      </w:tr>
      <w:tr w14:paraId="7DFCE5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trPr>
        <w:tc>
          <w:tcPr>
            <w:tcW w:w="1652" w:type="dxa"/>
          </w:tcPr>
          <w:p w14:paraId="2BF8DCFE">
            <w:pPr>
              <w:pStyle w:val="8"/>
              <w:ind w:left="84" w:right="75"/>
              <w:rPr>
                <w:sz w:val="24"/>
              </w:rPr>
            </w:pPr>
            <w:r>
              <w:rPr>
                <w:spacing w:val="-2"/>
                <w:sz w:val="24"/>
              </w:rPr>
              <w:t>СУД.1.2</w:t>
            </w:r>
          </w:p>
        </w:tc>
        <w:tc>
          <w:tcPr>
            <w:tcW w:w="6649" w:type="dxa"/>
          </w:tcPr>
          <w:p w14:paraId="6882A3A4">
            <w:pPr>
              <w:pStyle w:val="8"/>
              <w:spacing w:before="0" w:line="322" w:lineRule="exact"/>
              <w:ind w:right="98"/>
              <w:jc w:val="left"/>
              <w:rPr>
                <w:sz w:val="24"/>
              </w:rPr>
            </w:pPr>
            <w:r>
              <w:rPr>
                <w:sz w:val="24"/>
              </w:rPr>
              <w:t>Поиск</w:t>
            </w:r>
            <w:r>
              <w:rPr>
                <w:spacing w:val="80"/>
                <w:sz w:val="24"/>
              </w:rPr>
              <w:t xml:space="preserve"> </w:t>
            </w:r>
            <w:r>
              <w:rPr>
                <w:sz w:val="24"/>
              </w:rPr>
              <w:t>недостатков</w:t>
            </w:r>
            <w:r>
              <w:rPr>
                <w:spacing w:val="80"/>
                <w:sz w:val="24"/>
              </w:rPr>
              <w:t xml:space="preserve"> </w:t>
            </w:r>
            <w:r>
              <w:rPr>
                <w:sz w:val="24"/>
              </w:rPr>
              <w:t>управления</w:t>
            </w:r>
            <w:r>
              <w:rPr>
                <w:spacing w:val="80"/>
                <w:sz w:val="24"/>
              </w:rPr>
              <w:t xml:space="preserve"> </w:t>
            </w:r>
            <w:r>
              <w:rPr>
                <w:sz w:val="24"/>
              </w:rPr>
              <w:t>доступом</w:t>
            </w:r>
            <w:r>
              <w:rPr>
                <w:spacing w:val="80"/>
                <w:sz w:val="24"/>
              </w:rPr>
              <w:t xml:space="preserve"> </w:t>
            </w:r>
            <w:r>
              <w:rPr>
                <w:sz w:val="24"/>
              </w:rPr>
              <w:t>к</w:t>
            </w:r>
            <w:r>
              <w:rPr>
                <w:spacing w:val="80"/>
                <w:sz w:val="24"/>
              </w:rPr>
              <w:t xml:space="preserve"> </w:t>
            </w:r>
            <w:r>
              <w:rPr>
                <w:sz w:val="24"/>
              </w:rPr>
              <w:t>порту</w:t>
            </w:r>
            <w:r>
              <w:rPr>
                <w:spacing w:val="80"/>
                <w:sz w:val="24"/>
              </w:rPr>
              <w:t xml:space="preserve"> </w:t>
            </w:r>
            <w:r>
              <w:rPr>
                <w:sz w:val="24"/>
              </w:rPr>
              <w:t>служб удаленного доступа</w:t>
            </w:r>
          </w:p>
        </w:tc>
        <w:tc>
          <w:tcPr>
            <w:tcW w:w="1875" w:type="dxa"/>
          </w:tcPr>
          <w:p w14:paraId="0A874635">
            <w:pPr>
              <w:pStyle w:val="8"/>
              <w:ind w:left="10" w:right="105"/>
              <w:rPr>
                <w:sz w:val="24"/>
              </w:rPr>
            </w:pPr>
            <w:r>
              <w:rPr>
                <w:spacing w:val="-10"/>
                <w:sz w:val="24"/>
              </w:rPr>
              <w:t>+</w:t>
            </w:r>
          </w:p>
        </w:tc>
      </w:tr>
    </w:tbl>
    <w:p w14:paraId="2D25C208">
      <w:pPr>
        <w:pStyle w:val="5"/>
        <w:spacing w:before="241"/>
        <w:ind w:left="0" w:firstLine="0"/>
        <w:jc w:val="left"/>
        <w:rPr>
          <w:rFonts w:ascii="Calibri"/>
          <w:sz w:val="20"/>
        </w:rPr>
      </w:pPr>
      <w:r>
        <w:rPr>
          <w:rFonts w:ascii="Calibri"/>
          <w:sz w:val="20"/>
        </w:rPr>
        <mc:AlternateContent>
          <mc:Choice Requires="wps">
            <w:drawing>
              <wp:anchor distT="0" distB="0" distL="0" distR="0" simplePos="0" relativeHeight="251662336" behindDoc="1" locked="0" layoutInCell="1" allowOverlap="1">
                <wp:simplePos x="0" y="0"/>
                <wp:positionH relativeFrom="page">
                  <wp:posOffset>1169035</wp:posOffset>
                </wp:positionH>
                <wp:positionV relativeFrom="paragraph">
                  <wp:posOffset>323215</wp:posOffset>
                </wp:positionV>
                <wp:extent cx="1829435" cy="9525"/>
                <wp:effectExtent l="0" t="0" r="0" b="0"/>
                <wp:wrapTopAndBottom/>
                <wp:docPr id="7" name="Graphic 7"/>
                <wp:cNvGraphicFramePr/>
                <a:graphic xmlns:a="http://schemas.openxmlformats.org/drawingml/2006/main">
                  <a:graphicData uri="http://schemas.microsoft.com/office/word/2010/wordprocessingShape">
                    <wps:wsp>
                      <wps:cNvSpPr/>
                      <wps:spPr>
                        <a:xfrm>
                          <a:off x="0" y="0"/>
                          <a:ext cx="1829435" cy="9525"/>
                        </a:xfrm>
                        <a:custGeom>
                          <a:avLst/>
                          <a:gdLst/>
                          <a:ahLst/>
                          <a:cxnLst/>
                          <a:rect l="l" t="t" r="r" b="b"/>
                          <a:pathLst>
                            <a:path w="1829435" h="9525">
                              <a:moveTo>
                                <a:pt x="1829046" y="0"/>
                              </a:moveTo>
                              <a:lnTo>
                                <a:pt x="0" y="0"/>
                              </a:lnTo>
                              <a:lnTo>
                                <a:pt x="0" y="9144"/>
                              </a:lnTo>
                              <a:lnTo>
                                <a:pt x="1829046" y="9144"/>
                              </a:lnTo>
                              <a:lnTo>
                                <a:pt x="1829046" y="0"/>
                              </a:lnTo>
                              <a:close/>
                            </a:path>
                          </a:pathLst>
                        </a:custGeom>
                        <a:solidFill>
                          <a:srgbClr val="000000"/>
                        </a:solidFill>
                      </wps:spPr>
                      <wps:bodyPr wrap="square" lIns="0" tIns="0" rIns="0" bIns="0" rtlCol="0">
                        <a:noAutofit/>
                      </wps:bodyPr>
                    </wps:wsp>
                  </a:graphicData>
                </a:graphic>
              </wp:anchor>
            </w:drawing>
          </mc:Choice>
          <mc:Fallback>
            <w:pict>
              <v:shape id="Graphic 7" o:spid="_x0000_s1026" o:spt="100" style="position:absolute;left:0pt;margin-left:92.05pt;margin-top:25.45pt;height:0.75pt;width:144.05pt;mso-position-horizontal-relative:page;mso-wrap-distance-bottom:0pt;mso-wrap-distance-top:0pt;z-index:-251654144;mso-width-relative:page;mso-height-relative:page;" fillcolor="#000000" filled="t" stroked="f" coordsize="1829435,9525" o:gfxdata="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OO4&#10;lUDYAAAACQEAAA8AAAAAAAAAAQAgAAAAIgAAAGRycy9kb3ducmV2LnhtbFBLAQIUABQAAAAIAIdO&#10;4kBuuK3QIwIAANwEAAAOAAAAAAAAAAEAIAAAACcBAABkcnMvZTJvRG9jLnhtbFBLBQYAAAAABgAG&#10;AFkBAAC8BQAAAAA=&#10;" path="m1829046,0l0,0,0,9144,1829046,9144,1829046,0xe">
                <v:fill on="t" focussize="0,0"/>
                <v:stroke on="f"/>
                <v:imagedata o:title=""/>
                <o:lock v:ext="edit" aspectratio="f"/>
                <v:textbox inset="0mm,0mm,0mm,0mm"/>
                <w10:wrap type="topAndBottom"/>
              </v:shape>
            </w:pict>
          </mc:Fallback>
        </mc:AlternateContent>
      </w:r>
    </w:p>
    <w:p w14:paraId="30961A18">
      <w:pPr>
        <w:spacing w:before="119"/>
        <w:ind w:left="140" w:right="0" w:firstLine="708"/>
        <w:jc w:val="left"/>
        <w:rPr>
          <w:sz w:val="24"/>
        </w:rPr>
      </w:pPr>
      <w:r>
        <w:rPr>
          <w:position w:val="7"/>
          <w:sz w:val="13"/>
        </w:rPr>
        <w:t>5</w:t>
      </w:r>
      <w:r>
        <w:rPr>
          <w:spacing w:val="40"/>
          <w:position w:val="7"/>
          <w:sz w:val="13"/>
        </w:rPr>
        <w:t xml:space="preserve">  </w:t>
      </w:r>
      <w:r>
        <w:rPr>
          <w:sz w:val="24"/>
        </w:rPr>
        <w:t>Если</w:t>
      </w:r>
      <w:r>
        <w:rPr>
          <w:spacing w:val="80"/>
          <w:w w:val="150"/>
          <w:sz w:val="24"/>
        </w:rPr>
        <w:t xml:space="preserve"> </w:t>
      </w:r>
      <w:r>
        <w:rPr>
          <w:sz w:val="24"/>
        </w:rPr>
        <w:t>в</w:t>
      </w:r>
      <w:r>
        <w:rPr>
          <w:spacing w:val="80"/>
          <w:w w:val="150"/>
          <w:sz w:val="24"/>
        </w:rPr>
        <w:t xml:space="preserve"> </w:t>
      </w:r>
      <w:r>
        <w:rPr>
          <w:sz w:val="24"/>
        </w:rPr>
        <w:t>информационной</w:t>
      </w:r>
      <w:r>
        <w:rPr>
          <w:spacing w:val="80"/>
          <w:w w:val="150"/>
          <w:sz w:val="24"/>
        </w:rPr>
        <w:t xml:space="preserve"> </w:t>
      </w:r>
      <w:r>
        <w:rPr>
          <w:sz w:val="24"/>
        </w:rPr>
        <w:t>системе</w:t>
      </w:r>
      <w:r>
        <w:rPr>
          <w:spacing w:val="80"/>
          <w:w w:val="150"/>
          <w:sz w:val="24"/>
        </w:rPr>
        <w:t xml:space="preserve"> </w:t>
      </w:r>
      <w:r>
        <w:rPr>
          <w:sz w:val="24"/>
        </w:rPr>
        <w:t>не</w:t>
      </w:r>
      <w:r>
        <w:rPr>
          <w:spacing w:val="80"/>
          <w:w w:val="150"/>
          <w:sz w:val="24"/>
        </w:rPr>
        <w:t xml:space="preserve"> </w:t>
      </w:r>
      <w:r>
        <w:rPr>
          <w:sz w:val="24"/>
        </w:rPr>
        <w:t>применяются</w:t>
      </w:r>
      <w:r>
        <w:rPr>
          <w:spacing w:val="80"/>
          <w:w w:val="150"/>
          <w:sz w:val="24"/>
        </w:rPr>
        <w:t xml:space="preserve"> </w:t>
      </w:r>
      <w:r>
        <w:rPr>
          <w:sz w:val="24"/>
        </w:rPr>
        <w:t>информационные</w:t>
      </w:r>
      <w:r>
        <w:rPr>
          <w:spacing w:val="80"/>
          <w:w w:val="150"/>
          <w:sz w:val="24"/>
        </w:rPr>
        <w:t xml:space="preserve"> </w:t>
      </w:r>
      <w:r>
        <w:rPr>
          <w:sz w:val="24"/>
        </w:rPr>
        <w:t>технологии, приведенные в наименовании работы не проводятся.</w:t>
      </w:r>
    </w:p>
    <w:p w14:paraId="3DA21A09">
      <w:pPr>
        <w:spacing w:after="0"/>
        <w:jc w:val="left"/>
        <w:rPr>
          <w:sz w:val="24"/>
        </w:rPr>
        <w:sectPr>
          <w:pgSz w:w="11910" w:h="16840"/>
          <w:pgMar w:top="1100" w:right="425" w:bottom="280" w:left="992" w:header="712" w:footer="0" w:gutter="0"/>
          <w:cols w:space="720" w:num="1"/>
        </w:sectPr>
      </w:pPr>
    </w:p>
    <w:p w14:paraId="375D7107">
      <w:pPr>
        <w:pStyle w:val="5"/>
        <w:spacing w:before="7"/>
        <w:ind w:left="0" w:firstLine="0"/>
        <w:jc w:val="left"/>
        <w:rPr>
          <w:sz w:val="7"/>
        </w:rPr>
      </w:pPr>
    </w:p>
    <w:tbl>
      <w:tblPr>
        <w:tblStyle w:val="4"/>
        <w:tblW w:w="0" w:type="auto"/>
        <w:tblInd w:w="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2"/>
        <w:gridCol w:w="6649"/>
        <w:gridCol w:w="1875"/>
      </w:tblGrid>
      <w:tr w14:paraId="03DFD9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1652" w:type="dxa"/>
            <w:vMerge w:val="restart"/>
          </w:tcPr>
          <w:p w14:paraId="02211122">
            <w:pPr>
              <w:pStyle w:val="8"/>
              <w:spacing w:before="0"/>
              <w:ind w:left="182" w:right="173" w:firstLine="4"/>
              <w:rPr>
                <w:sz w:val="24"/>
              </w:rPr>
            </w:pPr>
            <w:r>
              <w:rPr>
                <w:spacing w:val="-2"/>
                <w:sz w:val="24"/>
              </w:rPr>
              <w:t xml:space="preserve">Условное обозначение </w:t>
            </w:r>
            <w:r>
              <w:rPr>
                <w:sz w:val="24"/>
              </w:rPr>
              <w:t>и номер</w:t>
            </w:r>
          </w:p>
          <w:p w14:paraId="10FD9D48">
            <w:pPr>
              <w:pStyle w:val="8"/>
              <w:spacing w:before="0" w:line="264" w:lineRule="exact"/>
              <w:ind w:left="84" w:right="74"/>
              <w:rPr>
                <w:sz w:val="24"/>
              </w:rPr>
            </w:pPr>
            <w:r>
              <w:rPr>
                <w:spacing w:val="-2"/>
                <w:sz w:val="24"/>
              </w:rPr>
              <w:t>работы</w:t>
            </w:r>
          </w:p>
        </w:tc>
        <w:tc>
          <w:tcPr>
            <w:tcW w:w="6649" w:type="dxa"/>
            <w:vMerge w:val="restart"/>
          </w:tcPr>
          <w:p w14:paraId="683A5B44">
            <w:pPr>
              <w:pStyle w:val="8"/>
              <w:spacing w:before="0" w:line="268" w:lineRule="exact"/>
              <w:ind w:left="8"/>
              <w:rPr>
                <w:sz w:val="24"/>
              </w:rPr>
            </w:pPr>
            <w:r>
              <w:rPr>
                <w:sz w:val="24"/>
              </w:rPr>
              <w:t>Наименование</w:t>
            </w:r>
            <w:r>
              <w:rPr>
                <w:spacing w:val="-7"/>
                <w:sz w:val="24"/>
              </w:rPr>
              <w:t xml:space="preserve"> </w:t>
            </w:r>
            <w:r>
              <w:rPr>
                <w:spacing w:val="-2"/>
                <w:sz w:val="24"/>
              </w:rPr>
              <w:t>работы</w:t>
            </w:r>
            <w:r>
              <w:rPr>
                <w:spacing w:val="-2"/>
                <w:sz w:val="24"/>
                <w:vertAlign w:val="superscript"/>
              </w:rPr>
              <w:t>5</w:t>
            </w:r>
          </w:p>
        </w:tc>
        <w:tc>
          <w:tcPr>
            <w:tcW w:w="1875" w:type="dxa"/>
          </w:tcPr>
          <w:p w14:paraId="42E9D30C">
            <w:pPr>
              <w:pStyle w:val="8"/>
              <w:spacing w:before="0" w:line="268" w:lineRule="exact"/>
              <w:ind w:left="101" w:right="95"/>
              <w:rPr>
                <w:sz w:val="24"/>
              </w:rPr>
            </w:pPr>
            <w:r>
              <w:rPr>
                <w:sz w:val="24"/>
              </w:rPr>
              <w:t>Bид</w:t>
            </w:r>
            <w:r>
              <w:rPr>
                <w:spacing w:val="-2"/>
                <w:sz w:val="24"/>
              </w:rPr>
              <w:t xml:space="preserve"> анализа</w:t>
            </w:r>
          </w:p>
        </w:tc>
      </w:tr>
      <w:tr w14:paraId="1DA3E9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atLeast"/>
        </w:trPr>
        <w:tc>
          <w:tcPr>
            <w:tcW w:w="1652" w:type="dxa"/>
            <w:vMerge w:val="continue"/>
            <w:tcBorders>
              <w:top w:val="nil"/>
            </w:tcBorders>
          </w:tcPr>
          <w:p w14:paraId="470B8B63">
            <w:pPr>
              <w:rPr>
                <w:sz w:val="2"/>
                <w:szCs w:val="2"/>
              </w:rPr>
            </w:pPr>
          </w:p>
        </w:tc>
        <w:tc>
          <w:tcPr>
            <w:tcW w:w="6649" w:type="dxa"/>
            <w:vMerge w:val="continue"/>
            <w:tcBorders>
              <w:top w:val="nil"/>
            </w:tcBorders>
          </w:tcPr>
          <w:p w14:paraId="1C74CEB5">
            <w:pPr>
              <w:rPr>
                <w:sz w:val="2"/>
                <w:szCs w:val="2"/>
              </w:rPr>
            </w:pPr>
          </w:p>
        </w:tc>
        <w:tc>
          <w:tcPr>
            <w:tcW w:w="1875" w:type="dxa"/>
          </w:tcPr>
          <w:p w14:paraId="312C06AE">
            <w:pPr>
              <w:pStyle w:val="8"/>
              <w:spacing w:before="0" w:line="271" w:lineRule="exact"/>
              <w:ind w:left="105" w:right="95"/>
              <w:rPr>
                <w:sz w:val="24"/>
              </w:rPr>
            </w:pPr>
            <w:r>
              <w:rPr>
                <w:spacing w:val="-5"/>
                <w:sz w:val="24"/>
              </w:rPr>
              <w:t>С2</w:t>
            </w:r>
          </w:p>
        </w:tc>
      </w:tr>
      <w:tr w14:paraId="53C253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1652" w:type="dxa"/>
          </w:tcPr>
          <w:p w14:paraId="33C7F36C">
            <w:pPr>
              <w:pStyle w:val="8"/>
              <w:ind w:left="84" w:right="75"/>
              <w:rPr>
                <w:sz w:val="24"/>
              </w:rPr>
            </w:pPr>
            <w:r>
              <w:rPr>
                <w:spacing w:val="-2"/>
                <w:sz w:val="24"/>
              </w:rPr>
              <w:t>СУД.1.3</w:t>
            </w:r>
          </w:p>
        </w:tc>
        <w:tc>
          <w:tcPr>
            <w:tcW w:w="6649" w:type="dxa"/>
          </w:tcPr>
          <w:p w14:paraId="5E15B6E3">
            <w:pPr>
              <w:pStyle w:val="8"/>
              <w:spacing w:before="0" w:line="322" w:lineRule="exact"/>
              <w:ind w:right="98"/>
              <w:jc w:val="left"/>
              <w:rPr>
                <w:sz w:val="24"/>
              </w:rPr>
            </w:pPr>
            <w:r>
              <w:rPr>
                <w:sz w:val="24"/>
              </w:rPr>
              <w:t>Поиск</w:t>
            </w:r>
            <w:r>
              <w:rPr>
                <w:spacing w:val="40"/>
                <w:sz w:val="24"/>
              </w:rPr>
              <w:t xml:space="preserve"> </w:t>
            </w:r>
            <w:r>
              <w:rPr>
                <w:sz w:val="24"/>
              </w:rPr>
              <w:t>уязвимостей</w:t>
            </w:r>
            <w:r>
              <w:rPr>
                <w:spacing w:val="40"/>
                <w:sz w:val="24"/>
              </w:rPr>
              <w:t xml:space="preserve"> </w:t>
            </w:r>
            <w:r>
              <w:rPr>
                <w:sz w:val="24"/>
              </w:rPr>
              <w:t>защиты</w:t>
            </w:r>
            <w:r>
              <w:rPr>
                <w:spacing w:val="40"/>
                <w:sz w:val="24"/>
              </w:rPr>
              <w:t xml:space="preserve"> </w:t>
            </w:r>
            <w:r>
              <w:rPr>
                <w:sz w:val="24"/>
              </w:rPr>
              <w:t>протоколов</w:t>
            </w:r>
            <w:r>
              <w:rPr>
                <w:spacing w:val="40"/>
                <w:sz w:val="24"/>
              </w:rPr>
              <w:t xml:space="preserve"> </w:t>
            </w:r>
            <w:r>
              <w:rPr>
                <w:sz w:val="24"/>
              </w:rPr>
              <w:t>служб</w:t>
            </w:r>
            <w:r>
              <w:rPr>
                <w:spacing w:val="40"/>
                <w:sz w:val="24"/>
              </w:rPr>
              <w:t xml:space="preserve"> </w:t>
            </w:r>
            <w:r>
              <w:rPr>
                <w:sz w:val="24"/>
              </w:rPr>
              <w:t xml:space="preserve">удаленного </w:t>
            </w:r>
            <w:r>
              <w:rPr>
                <w:spacing w:val="-2"/>
                <w:sz w:val="24"/>
              </w:rPr>
              <w:t>доступа</w:t>
            </w:r>
          </w:p>
        </w:tc>
        <w:tc>
          <w:tcPr>
            <w:tcW w:w="1875" w:type="dxa"/>
          </w:tcPr>
          <w:p w14:paraId="2BBBCD63">
            <w:pPr>
              <w:pStyle w:val="8"/>
              <w:ind w:left="10" w:right="105"/>
              <w:rPr>
                <w:sz w:val="24"/>
              </w:rPr>
            </w:pPr>
            <w:r>
              <w:rPr>
                <w:spacing w:val="-10"/>
                <w:sz w:val="24"/>
              </w:rPr>
              <w:t>+</w:t>
            </w:r>
          </w:p>
        </w:tc>
      </w:tr>
      <w:tr w14:paraId="751DEB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1652" w:type="dxa"/>
          </w:tcPr>
          <w:p w14:paraId="46DC887D">
            <w:pPr>
              <w:pStyle w:val="8"/>
              <w:spacing w:before="33"/>
              <w:ind w:left="84" w:right="75"/>
              <w:rPr>
                <w:sz w:val="24"/>
              </w:rPr>
            </w:pPr>
            <w:r>
              <w:rPr>
                <w:spacing w:val="-2"/>
                <w:sz w:val="24"/>
              </w:rPr>
              <w:t>СУД.1.4</w:t>
            </w:r>
          </w:p>
        </w:tc>
        <w:tc>
          <w:tcPr>
            <w:tcW w:w="6649" w:type="dxa"/>
          </w:tcPr>
          <w:p w14:paraId="13E2241F">
            <w:pPr>
              <w:pStyle w:val="8"/>
              <w:spacing w:before="33"/>
              <w:jc w:val="left"/>
              <w:rPr>
                <w:sz w:val="24"/>
              </w:rPr>
            </w:pPr>
            <w:r>
              <w:rPr>
                <w:sz w:val="24"/>
              </w:rPr>
              <w:t>Поиск</w:t>
            </w:r>
            <w:r>
              <w:rPr>
                <w:spacing w:val="68"/>
                <w:sz w:val="24"/>
              </w:rPr>
              <w:t xml:space="preserve"> </w:t>
            </w:r>
            <w:r>
              <w:rPr>
                <w:sz w:val="24"/>
              </w:rPr>
              <w:t>иных</w:t>
            </w:r>
            <w:r>
              <w:rPr>
                <w:spacing w:val="74"/>
                <w:sz w:val="24"/>
              </w:rPr>
              <w:t xml:space="preserve"> </w:t>
            </w:r>
            <w:r>
              <w:rPr>
                <w:sz w:val="24"/>
              </w:rPr>
              <w:t>уязвимостей</w:t>
            </w:r>
            <w:r>
              <w:rPr>
                <w:spacing w:val="71"/>
                <w:sz w:val="24"/>
              </w:rPr>
              <w:t xml:space="preserve"> </w:t>
            </w:r>
            <w:r>
              <w:rPr>
                <w:sz w:val="24"/>
              </w:rPr>
              <w:t>конфигурации</w:t>
            </w:r>
            <w:r>
              <w:rPr>
                <w:spacing w:val="70"/>
                <w:sz w:val="24"/>
              </w:rPr>
              <w:t xml:space="preserve"> </w:t>
            </w:r>
            <w:r>
              <w:rPr>
                <w:sz w:val="24"/>
              </w:rPr>
              <w:t>служб</w:t>
            </w:r>
            <w:r>
              <w:rPr>
                <w:spacing w:val="72"/>
                <w:sz w:val="24"/>
              </w:rPr>
              <w:t xml:space="preserve"> </w:t>
            </w:r>
            <w:r>
              <w:rPr>
                <w:spacing w:val="-2"/>
                <w:sz w:val="24"/>
              </w:rPr>
              <w:t>удаленного</w:t>
            </w:r>
          </w:p>
          <w:p w14:paraId="6673DF80">
            <w:pPr>
              <w:pStyle w:val="8"/>
              <w:spacing w:before="48" w:line="266" w:lineRule="exact"/>
              <w:jc w:val="left"/>
              <w:rPr>
                <w:sz w:val="24"/>
              </w:rPr>
            </w:pPr>
            <w:r>
              <w:rPr>
                <w:spacing w:val="-2"/>
                <w:sz w:val="24"/>
              </w:rPr>
              <w:t>доступа</w:t>
            </w:r>
          </w:p>
        </w:tc>
        <w:tc>
          <w:tcPr>
            <w:tcW w:w="1875" w:type="dxa"/>
          </w:tcPr>
          <w:p w14:paraId="42948A01">
            <w:pPr>
              <w:pStyle w:val="8"/>
              <w:spacing w:before="33"/>
              <w:ind w:left="10" w:right="105"/>
              <w:rPr>
                <w:sz w:val="24"/>
              </w:rPr>
            </w:pPr>
            <w:r>
              <w:rPr>
                <w:spacing w:val="-10"/>
                <w:sz w:val="24"/>
              </w:rPr>
              <w:t>+</w:t>
            </w:r>
          </w:p>
        </w:tc>
      </w:tr>
      <w:tr w14:paraId="2FB4F3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7DA2DA41">
            <w:pPr>
              <w:pStyle w:val="8"/>
              <w:ind w:left="84" w:right="77"/>
              <w:rPr>
                <w:sz w:val="24"/>
              </w:rPr>
            </w:pPr>
            <w:r>
              <w:rPr>
                <w:spacing w:val="-2"/>
                <w:sz w:val="24"/>
              </w:rPr>
              <w:t>СУД.2</w:t>
            </w:r>
          </w:p>
        </w:tc>
        <w:tc>
          <w:tcPr>
            <w:tcW w:w="6649" w:type="dxa"/>
          </w:tcPr>
          <w:p w14:paraId="00A6B134">
            <w:pPr>
              <w:pStyle w:val="8"/>
              <w:tabs>
                <w:tab w:val="left" w:pos="968"/>
                <w:tab w:val="left" w:pos="2459"/>
                <w:tab w:val="left" w:pos="2783"/>
                <w:tab w:val="left" w:pos="4391"/>
                <w:tab w:val="left" w:pos="5910"/>
              </w:tabs>
              <w:spacing w:before="1" w:line="322" w:lineRule="exact"/>
              <w:ind w:right="97"/>
              <w:jc w:val="left"/>
              <w:rPr>
                <w:sz w:val="24"/>
              </w:rPr>
            </w:pPr>
            <w:r>
              <w:rPr>
                <w:spacing w:val="-2"/>
                <w:sz w:val="24"/>
              </w:rPr>
              <w:t>Поиск</w:t>
            </w:r>
            <w:r>
              <w:rPr>
                <w:sz w:val="24"/>
              </w:rPr>
              <w:tab/>
            </w:r>
            <w:r>
              <w:rPr>
                <w:spacing w:val="-2"/>
                <w:sz w:val="24"/>
              </w:rPr>
              <w:t>уязвимостей</w:t>
            </w:r>
            <w:r>
              <w:rPr>
                <w:sz w:val="24"/>
              </w:rPr>
              <w:tab/>
            </w:r>
            <w:r>
              <w:rPr>
                <w:spacing w:val="-10"/>
                <w:sz w:val="24"/>
              </w:rPr>
              <w:t>в</w:t>
            </w:r>
            <w:r>
              <w:rPr>
                <w:sz w:val="24"/>
              </w:rPr>
              <w:tab/>
            </w:r>
            <w:r>
              <w:rPr>
                <w:spacing w:val="-2"/>
                <w:sz w:val="24"/>
              </w:rPr>
              <w:t>программном</w:t>
            </w:r>
            <w:r>
              <w:rPr>
                <w:sz w:val="24"/>
              </w:rPr>
              <w:tab/>
            </w:r>
            <w:r>
              <w:rPr>
                <w:spacing w:val="-2"/>
                <w:sz w:val="24"/>
              </w:rPr>
              <w:t>обеспечении</w:t>
            </w:r>
            <w:r>
              <w:rPr>
                <w:sz w:val="24"/>
              </w:rPr>
              <w:tab/>
            </w:r>
            <w:r>
              <w:rPr>
                <w:spacing w:val="-4"/>
                <w:sz w:val="24"/>
              </w:rPr>
              <w:t xml:space="preserve">служб </w:t>
            </w:r>
            <w:r>
              <w:rPr>
                <w:sz w:val="24"/>
              </w:rPr>
              <w:t>удаленного доступа</w:t>
            </w:r>
          </w:p>
        </w:tc>
        <w:tc>
          <w:tcPr>
            <w:tcW w:w="1875" w:type="dxa"/>
          </w:tcPr>
          <w:p w14:paraId="2B73EDA8">
            <w:pPr>
              <w:pStyle w:val="8"/>
              <w:ind w:left="10" w:right="105"/>
              <w:rPr>
                <w:sz w:val="24"/>
              </w:rPr>
            </w:pPr>
            <w:r>
              <w:rPr>
                <w:spacing w:val="-10"/>
                <w:sz w:val="24"/>
              </w:rPr>
              <w:t>+</w:t>
            </w:r>
          </w:p>
        </w:tc>
      </w:tr>
      <w:tr w14:paraId="02FF74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4E050A39">
            <w:pPr>
              <w:pStyle w:val="8"/>
              <w:ind w:left="84" w:right="76"/>
              <w:rPr>
                <w:sz w:val="24"/>
              </w:rPr>
            </w:pPr>
            <w:r>
              <w:rPr>
                <w:spacing w:val="-5"/>
                <w:sz w:val="24"/>
              </w:rPr>
              <w:t>СДИ</w:t>
            </w:r>
          </w:p>
        </w:tc>
        <w:tc>
          <w:tcPr>
            <w:tcW w:w="6649" w:type="dxa"/>
          </w:tcPr>
          <w:p w14:paraId="2E4EE6D2">
            <w:pPr>
              <w:pStyle w:val="8"/>
              <w:jc w:val="left"/>
              <w:rPr>
                <w:sz w:val="24"/>
              </w:rPr>
            </w:pPr>
            <w:r>
              <w:rPr>
                <w:sz w:val="24"/>
              </w:rPr>
              <w:t>Службы</w:t>
            </w:r>
            <w:r>
              <w:rPr>
                <w:spacing w:val="-3"/>
                <w:sz w:val="24"/>
              </w:rPr>
              <w:t xml:space="preserve"> </w:t>
            </w:r>
            <w:r>
              <w:rPr>
                <w:sz w:val="24"/>
              </w:rPr>
              <w:t>доменных</w:t>
            </w:r>
            <w:r>
              <w:rPr>
                <w:spacing w:val="-1"/>
                <w:sz w:val="24"/>
              </w:rPr>
              <w:t xml:space="preserve"> </w:t>
            </w:r>
            <w:r>
              <w:rPr>
                <w:sz w:val="24"/>
              </w:rPr>
              <w:t>имен</w:t>
            </w:r>
            <w:r>
              <w:rPr>
                <w:spacing w:val="-2"/>
                <w:sz w:val="24"/>
              </w:rPr>
              <w:t xml:space="preserve"> </w:t>
            </w:r>
            <w:r>
              <w:rPr>
                <w:spacing w:val="-4"/>
                <w:sz w:val="24"/>
              </w:rPr>
              <w:t>(DNS)</w:t>
            </w:r>
          </w:p>
        </w:tc>
        <w:tc>
          <w:tcPr>
            <w:tcW w:w="1875" w:type="dxa"/>
          </w:tcPr>
          <w:p w14:paraId="548FC0B9">
            <w:pPr>
              <w:pStyle w:val="8"/>
              <w:spacing w:before="0"/>
              <w:ind w:left="0"/>
              <w:jc w:val="left"/>
              <w:rPr>
                <w:sz w:val="24"/>
              </w:rPr>
            </w:pPr>
          </w:p>
        </w:tc>
      </w:tr>
      <w:tr w14:paraId="41E21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2" w:hRule="atLeast"/>
        </w:trPr>
        <w:tc>
          <w:tcPr>
            <w:tcW w:w="1652" w:type="dxa"/>
          </w:tcPr>
          <w:p w14:paraId="67AC79B3">
            <w:pPr>
              <w:pStyle w:val="8"/>
              <w:ind w:left="84" w:right="75"/>
              <w:rPr>
                <w:sz w:val="24"/>
              </w:rPr>
            </w:pPr>
            <w:r>
              <w:rPr>
                <w:spacing w:val="-2"/>
                <w:sz w:val="24"/>
              </w:rPr>
              <w:t>СДИ.1</w:t>
            </w:r>
          </w:p>
        </w:tc>
        <w:tc>
          <w:tcPr>
            <w:tcW w:w="6649" w:type="dxa"/>
          </w:tcPr>
          <w:p w14:paraId="230AE67F">
            <w:pPr>
              <w:pStyle w:val="8"/>
              <w:jc w:val="left"/>
              <w:rPr>
                <w:sz w:val="24"/>
              </w:rPr>
            </w:pPr>
            <w:r>
              <w:rPr>
                <w:sz w:val="24"/>
              </w:rPr>
              <w:t>Поиск</w:t>
            </w:r>
            <w:r>
              <w:rPr>
                <w:spacing w:val="-4"/>
                <w:sz w:val="24"/>
              </w:rPr>
              <w:t xml:space="preserve"> </w:t>
            </w:r>
            <w:r>
              <w:rPr>
                <w:sz w:val="24"/>
              </w:rPr>
              <w:t>уязвимостей</w:t>
            </w:r>
            <w:r>
              <w:rPr>
                <w:spacing w:val="-5"/>
                <w:sz w:val="24"/>
              </w:rPr>
              <w:t xml:space="preserve"> </w:t>
            </w:r>
            <w:r>
              <w:rPr>
                <w:sz w:val="24"/>
              </w:rPr>
              <w:t>конфигурации</w:t>
            </w:r>
            <w:r>
              <w:rPr>
                <w:spacing w:val="-5"/>
                <w:sz w:val="24"/>
              </w:rPr>
              <w:t xml:space="preserve"> </w:t>
            </w:r>
            <w:r>
              <w:rPr>
                <w:sz w:val="24"/>
              </w:rPr>
              <w:t>службы</w:t>
            </w:r>
            <w:r>
              <w:rPr>
                <w:spacing w:val="-5"/>
                <w:sz w:val="24"/>
              </w:rPr>
              <w:t xml:space="preserve"> </w:t>
            </w:r>
            <w:r>
              <w:rPr>
                <w:sz w:val="24"/>
              </w:rPr>
              <w:t>доменных</w:t>
            </w:r>
            <w:r>
              <w:rPr>
                <w:spacing w:val="-5"/>
                <w:sz w:val="24"/>
              </w:rPr>
              <w:t xml:space="preserve"> </w:t>
            </w:r>
            <w:r>
              <w:rPr>
                <w:spacing w:val="-4"/>
                <w:sz w:val="24"/>
              </w:rPr>
              <w:t>имен</w:t>
            </w:r>
          </w:p>
        </w:tc>
        <w:tc>
          <w:tcPr>
            <w:tcW w:w="1875" w:type="dxa"/>
          </w:tcPr>
          <w:p w14:paraId="1A3EF7D8">
            <w:pPr>
              <w:pStyle w:val="8"/>
              <w:ind w:left="10" w:right="105"/>
              <w:rPr>
                <w:sz w:val="24"/>
              </w:rPr>
            </w:pPr>
            <w:r>
              <w:rPr>
                <w:spacing w:val="-10"/>
                <w:sz w:val="24"/>
              </w:rPr>
              <w:t>+</w:t>
            </w:r>
          </w:p>
        </w:tc>
      </w:tr>
      <w:tr w14:paraId="7B60BF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22C7044C">
            <w:pPr>
              <w:pStyle w:val="8"/>
              <w:ind w:left="84" w:right="77"/>
              <w:rPr>
                <w:sz w:val="24"/>
              </w:rPr>
            </w:pPr>
            <w:r>
              <w:rPr>
                <w:spacing w:val="-2"/>
                <w:sz w:val="24"/>
              </w:rPr>
              <w:t>СДИ.1.1</w:t>
            </w:r>
          </w:p>
        </w:tc>
        <w:tc>
          <w:tcPr>
            <w:tcW w:w="6649" w:type="dxa"/>
          </w:tcPr>
          <w:p w14:paraId="631FB210">
            <w:pPr>
              <w:pStyle w:val="8"/>
              <w:spacing w:before="2" w:line="322" w:lineRule="exact"/>
              <w:ind w:right="98"/>
              <w:jc w:val="left"/>
              <w:rPr>
                <w:sz w:val="24"/>
              </w:rPr>
            </w:pPr>
            <w:r>
              <w:rPr>
                <w:sz w:val="24"/>
              </w:rPr>
              <w:t>Поиск</w:t>
            </w:r>
            <w:r>
              <w:rPr>
                <w:spacing w:val="80"/>
                <w:sz w:val="24"/>
              </w:rPr>
              <w:t xml:space="preserve"> </w:t>
            </w:r>
            <w:r>
              <w:rPr>
                <w:sz w:val="24"/>
              </w:rPr>
              <w:t>уязвимостей,</w:t>
            </w:r>
            <w:r>
              <w:rPr>
                <w:spacing w:val="40"/>
                <w:sz w:val="24"/>
              </w:rPr>
              <w:t xml:space="preserve"> </w:t>
            </w:r>
            <w:r>
              <w:rPr>
                <w:sz w:val="24"/>
              </w:rPr>
              <w:t>связанных</w:t>
            </w:r>
            <w:r>
              <w:rPr>
                <w:spacing w:val="40"/>
                <w:sz w:val="24"/>
              </w:rPr>
              <w:t xml:space="preserve"> </w:t>
            </w:r>
            <w:r>
              <w:rPr>
                <w:sz w:val="24"/>
              </w:rPr>
              <w:t>с</w:t>
            </w:r>
            <w:r>
              <w:rPr>
                <w:spacing w:val="40"/>
                <w:sz w:val="24"/>
              </w:rPr>
              <w:t xml:space="preserve"> </w:t>
            </w:r>
            <w:r>
              <w:rPr>
                <w:sz w:val="24"/>
              </w:rPr>
              <w:t>отсутствием</w:t>
            </w:r>
            <w:r>
              <w:rPr>
                <w:spacing w:val="40"/>
                <w:sz w:val="24"/>
              </w:rPr>
              <w:t xml:space="preserve"> </w:t>
            </w:r>
            <w:r>
              <w:rPr>
                <w:sz w:val="24"/>
              </w:rPr>
              <w:t>проверки</w:t>
            </w:r>
            <w:r>
              <w:rPr>
                <w:spacing w:val="40"/>
                <w:sz w:val="24"/>
              </w:rPr>
              <w:t xml:space="preserve"> </w:t>
            </w:r>
            <w:r>
              <w:rPr>
                <w:sz w:val="24"/>
              </w:rPr>
              <w:t>и</w:t>
            </w:r>
            <w:r>
              <w:rPr>
                <w:spacing w:val="40"/>
                <w:sz w:val="24"/>
              </w:rPr>
              <w:t xml:space="preserve"> </w:t>
            </w:r>
            <w:r>
              <w:rPr>
                <w:sz w:val="24"/>
              </w:rPr>
              <w:t>валидации данных</w:t>
            </w:r>
          </w:p>
        </w:tc>
        <w:tc>
          <w:tcPr>
            <w:tcW w:w="1875" w:type="dxa"/>
          </w:tcPr>
          <w:p w14:paraId="091D788F">
            <w:pPr>
              <w:pStyle w:val="8"/>
              <w:ind w:left="10" w:right="105"/>
              <w:rPr>
                <w:sz w:val="24"/>
              </w:rPr>
            </w:pPr>
            <w:r>
              <w:rPr>
                <w:spacing w:val="-10"/>
                <w:sz w:val="24"/>
              </w:rPr>
              <w:t>+</w:t>
            </w:r>
          </w:p>
        </w:tc>
      </w:tr>
      <w:tr w14:paraId="1A92B7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632D000B">
            <w:pPr>
              <w:pStyle w:val="8"/>
              <w:ind w:left="84" w:right="77"/>
              <w:rPr>
                <w:sz w:val="24"/>
              </w:rPr>
            </w:pPr>
            <w:r>
              <w:rPr>
                <w:spacing w:val="-2"/>
                <w:sz w:val="24"/>
              </w:rPr>
              <w:t>СДИ.1.2</w:t>
            </w:r>
          </w:p>
        </w:tc>
        <w:tc>
          <w:tcPr>
            <w:tcW w:w="6649" w:type="dxa"/>
          </w:tcPr>
          <w:p w14:paraId="35A0B36A">
            <w:pPr>
              <w:pStyle w:val="8"/>
              <w:tabs>
                <w:tab w:val="left" w:pos="972"/>
                <w:tab w:val="left" w:pos="2529"/>
                <w:tab w:val="left" w:pos="3816"/>
                <w:tab w:val="left" w:pos="4138"/>
                <w:tab w:val="left" w:pos="5759"/>
              </w:tabs>
              <w:spacing w:before="0" w:line="324" w:lineRule="exact"/>
              <w:ind w:right="95"/>
              <w:jc w:val="left"/>
              <w:rPr>
                <w:sz w:val="24"/>
              </w:rPr>
            </w:pPr>
            <w:r>
              <w:rPr>
                <w:spacing w:val="-2"/>
                <w:sz w:val="24"/>
              </w:rPr>
              <w:t>Поиск</w:t>
            </w:r>
            <w:r>
              <w:rPr>
                <w:sz w:val="24"/>
              </w:rPr>
              <w:tab/>
            </w:r>
            <w:r>
              <w:rPr>
                <w:spacing w:val="-2"/>
                <w:sz w:val="24"/>
              </w:rPr>
              <w:t>уязвимостей,</w:t>
            </w:r>
            <w:r>
              <w:rPr>
                <w:sz w:val="24"/>
              </w:rPr>
              <w:tab/>
            </w:r>
            <w:r>
              <w:rPr>
                <w:spacing w:val="-2"/>
                <w:sz w:val="24"/>
              </w:rPr>
              <w:t>связанных</w:t>
            </w:r>
            <w:r>
              <w:rPr>
                <w:sz w:val="24"/>
              </w:rPr>
              <w:tab/>
            </w:r>
            <w:r>
              <w:rPr>
                <w:spacing w:val="-10"/>
                <w:sz w:val="24"/>
              </w:rPr>
              <w:t>с</w:t>
            </w:r>
            <w:r>
              <w:rPr>
                <w:sz w:val="24"/>
              </w:rPr>
              <w:tab/>
            </w:r>
            <w:r>
              <w:rPr>
                <w:spacing w:val="-2"/>
                <w:sz w:val="24"/>
              </w:rPr>
              <w:t>недостатками</w:t>
            </w:r>
            <w:r>
              <w:rPr>
                <w:sz w:val="24"/>
              </w:rPr>
              <w:tab/>
            </w:r>
            <w:r>
              <w:rPr>
                <w:spacing w:val="-2"/>
                <w:sz w:val="24"/>
              </w:rPr>
              <w:t xml:space="preserve">защиты </w:t>
            </w:r>
            <w:r>
              <w:rPr>
                <w:sz w:val="24"/>
              </w:rPr>
              <w:t>протоколов передачи данных</w:t>
            </w:r>
          </w:p>
        </w:tc>
        <w:tc>
          <w:tcPr>
            <w:tcW w:w="1875" w:type="dxa"/>
          </w:tcPr>
          <w:p w14:paraId="0D19E055">
            <w:pPr>
              <w:pStyle w:val="8"/>
              <w:ind w:left="10" w:right="105"/>
              <w:rPr>
                <w:sz w:val="24"/>
              </w:rPr>
            </w:pPr>
            <w:r>
              <w:rPr>
                <w:spacing w:val="-10"/>
                <w:sz w:val="24"/>
              </w:rPr>
              <w:t>+</w:t>
            </w:r>
          </w:p>
        </w:tc>
      </w:tr>
      <w:tr w14:paraId="5D36A1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36A4083E">
            <w:pPr>
              <w:pStyle w:val="8"/>
              <w:ind w:left="84" w:right="77"/>
              <w:rPr>
                <w:sz w:val="24"/>
              </w:rPr>
            </w:pPr>
            <w:r>
              <w:rPr>
                <w:spacing w:val="-2"/>
                <w:sz w:val="24"/>
              </w:rPr>
              <w:t>СДИ.1.3</w:t>
            </w:r>
          </w:p>
        </w:tc>
        <w:tc>
          <w:tcPr>
            <w:tcW w:w="6649" w:type="dxa"/>
          </w:tcPr>
          <w:p w14:paraId="2AFC0172">
            <w:pPr>
              <w:pStyle w:val="8"/>
              <w:jc w:val="left"/>
              <w:rPr>
                <w:sz w:val="24"/>
              </w:rPr>
            </w:pPr>
            <w:r>
              <w:rPr>
                <w:sz w:val="24"/>
              </w:rPr>
              <w:t>Поиск</w:t>
            </w:r>
            <w:r>
              <w:rPr>
                <w:spacing w:val="-5"/>
                <w:sz w:val="24"/>
              </w:rPr>
              <w:t xml:space="preserve"> </w:t>
            </w:r>
            <w:r>
              <w:rPr>
                <w:sz w:val="24"/>
              </w:rPr>
              <w:t>иных уязвимостей</w:t>
            </w:r>
            <w:r>
              <w:rPr>
                <w:spacing w:val="-4"/>
                <w:sz w:val="24"/>
              </w:rPr>
              <w:t xml:space="preserve"> </w:t>
            </w:r>
            <w:r>
              <w:rPr>
                <w:sz w:val="24"/>
              </w:rPr>
              <w:t>службы</w:t>
            </w:r>
            <w:r>
              <w:rPr>
                <w:spacing w:val="-4"/>
                <w:sz w:val="24"/>
              </w:rPr>
              <w:t xml:space="preserve"> </w:t>
            </w:r>
            <w:r>
              <w:rPr>
                <w:sz w:val="24"/>
              </w:rPr>
              <w:t>доменных</w:t>
            </w:r>
            <w:r>
              <w:rPr>
                <w:spacing w:val="-3"/>
                <w:sz w:val="24"/>
              </w:rPr>
              <w:t xml:space="preserve"> </w:t>
            </w:r>
            <w:r>
              <w:rPr>
                <w:spacing w:val="-4"/>
                <w:sz w:val="24"/>
              </w:rPr>
              <w:t>имен</w:t>
            </w:r>
          </w:p>
        </w:tc>
        <w:tc>
          <w:tcPr>
            <w:tcW w:w="1875" w:type="dxa"/>
          </w:tcPr>
          <w:p w14:paraId="75D291CB">
            <w:pPr>
              <w:pStyle w:val="8"/>
              <w:ind w:left="10" w:right="105"/>
              <w:rPr>
                <w:sz w:val="24"/>
              </w:rPr>
            </w:pPr>
            <w:r>
              <w:rPr>
                <w:spacing w:val="-10"/>
                <w:sz w:val="24"/>
              </w:rPr>
              <w:t>+</w:t>
            </w:r>
          </w:p>
        </w:tc>
      </w:tr>
      <w:tr w14:paraId="1772B9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6820F0AE">
            <w:pPr>
              <w:pStyle w:val="8"/>
              <w:ind w:left="84" w:right="75"/>
              <w:rPr>
                <w:sz w:val="24"/>
              </w:rPr>
            </w:pPr>
            <w:r>
              <w:rPr>
                <w:spacing w:val="-2"/>
                <w:sz w:val="24"/>
              </w:rPr>
              <w:t>СДИ.2</w:t>
            </w:r>
          </w:p>
        </w:tc>
        <w:tc>
          <w:tcPr>
            <w:tcW w:w="6649" w:type="dxa"/>
          </w:tcPr>
          <w:p w14:paraId="290F8168">
            <w:pPr>
              <w:pStyle w:val="8"/>
              <w:jc w:val="left"/>
              <w:rPr>
                <w:sz w:val="24"/>
              </w:rPr>
            </w:pPr>
            <w:r>
              <w:rPr>
                <w:sz w:val="24"/>
              </w:rPr>
              <w:t>Поиск</w:t>
            </w:r>
            <w:r>
              <w:rPr>
                <w:spacing w:val="-6"/>
                <w:sz w:val="24"/>
              </w:rPr>
              <w:t xml:space="preserve"> </w:t>
            </w:r>
            <w:r>
              <w:rPr>
                <w:sz w:val="24"/>
              </w:rPr>
              <w:t>уязвимостей</w:t>
            </w:r>
            <w:r>
              <w:rPr>
                <w:spacing w:val="-5"/>
                <w:sz w:val="24"/>
              </w:rPr>
              <w:t xml:space="preserve"> </w:t>
            </w:r>
            <w:r>
              <w:rPr>
                <w:sz w:val="24"/>
              </w:rPr>
              <w:t>программного</w:t>
            </w:r>
            <w:r>
              <w:rPr>
                <w:spacing w:val="-6"/>
                <w:sz w:val="24"/>
              </w:rPr>
              <w:t xml:space="preserve"> </w:t>
            </w:r>
            <w:r>
              <w:rPr>
                <w:sz w:val="24"/>
              </w:rPr>
              <w:t>обеспечения</w:t>
            </w:r>
            <w:r>
              <w:rPr>
                <w:spacing w:val="-2"/>
                <w:sz w:val="24"/>
              </w:rPr>
              <w:t xml:space="preserve"> </w:t>
            </w:r>
            <w:r>
              <w:rPr>
                <w:sz w:val="24"/>
              </w:rPr>
              <w:t>DNS-</w:t>
            </w:r>
            <w:r>
              <w:rPr>
                <w:spacing w:val="-2"/>
                <w:sz w:val="24"/>
              </w:rPr>
              <w:t>сервера</w:t>
            </w:r>
          </w:p>
        </w:tc>
        <w:tc>
          <w:tcPr>
            <w:tcW w:w="1875" w:type="dxa"/>
          </w:tcPr>
          <w:p w14:paraId="0EAA7398">
            <w:pPr>
              <w:pStyle w:val="8"/>
              <w:ind w:left="10" w:right="105"/>
              <w:rPr>
                <w:sz w:val="24"/>
              </w:rPr>
            </w:pPr>
            <w:r>
              <w:rPr>
                <w:spacing w:val="-10"/>
                <w:sz w:val="24"/>
              </w:rPr>
              <w:t>+</w:t>
            </w:r>
          </w:p>
        </w:tc>
      </w:tr>
      <w:tr w14:paraId="53400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74CC182E">
            <w:pPr>
              <w:pStyle w:val="8"/>
              <w:ind w:left="84" w:right="76"/>
              <w:rPr>
                <w:sz w:val="24"/>
              </w:rPr>
            </w:pPr>
            <w:r>
              <w:rPr>
                <w:spacing w:val="-5"/>
                <w:sz w:val="24"/>
              </w:rPr>
              <w:t>ИСС</w:t>
            </w:r>
          </w:p>
        </w:tc>
        <w:tc>
          <w:tcPr>
            <w:tcW w:w="6649" w:type="dxa"/>
          </w:tcPr>
          <w:p w14:paraId="4CA01890">
            <w:pPr>
              <w:pStyle w:val="8"/>
              <w:jc w:val="left"/>
              <w:rPr>
                <w:sz w:val="24"/>
              </w:rPr>
            </w:pPr>
            <w:r>
              <w:rPr>
                <w:sz w:val="24"/>
              </w:rPr>
              <w:t>Иные</w:t>
            </w:r>
            <w:r>
              <w:rPr>
                <w:spacing w:val="-4"/>
                <w:sz w:val="24"/>
              </w:rPr>
              <w:t xml:space="preserve"> </w:t>
            </w:r>
            <w:r>
              <w:rPr>
                <w:sz w:val="24"/>
              </w:rPr>
              <w:t>сетевые</w:t>
            </w:r>
            <w:r>
              <w:rPr>
                <w:spacing w:val="-4"/>
                <w:sz w:val="24"/>
              </w:rPr>
              <w:t xml:space="preserve"> </w:t>
            </w:r>
            <w:r>
              <w:rPr>
                <w:sz w:val="24"/>
              </w:rPr>
              <w:t>сервисы</w:t>
            </w:r>
            <w:r>
              <w:rPr>
                <w:spacing w:val="-1"/>
                <w:sz w:val="24"/>
              </w:rPr>
              <w:t xml:space="preserve"> </w:t>
            </w:r>
            <w:r>
              <w:rPr>
                <w:sz w:val="24"/>
              </w:rPr>
              <w:t>и</w:t>
            </w:r>
            <w:r>
              <w:rPr>
                <w:spacing w:val="-1"/>
                <w:sz w:val="24"/>
              </w:rPr>
              <w:t xml:space="preserve"> </w:t>
            </w:r>
            <w:r>
              <w:rPr>
                <w:spacing w:val="-2"/>
                <w:sz w:val="24"/>
              </w:rPr>
              <w:t>службы</w:t>
            </w:r>
          </w:p>
        </w:tc>
        <w:tc>
          <w:tcPr>
            <w:tcW w:w="1875" w:type="dxa"/>
          </w:tcPr>
          <w:p w14:paraId="73A52D32">
            <w:pPr>
              <w:pStyle w:val="8"/>
              <w:ind w:left="10" w:right="105"/>
              <w:rPr>
                <w:sz w:val="24"/>
              </w:rPr>
            </w:pPr>
            <w:r>
              <w:rPr>
                <w:spacing w:val="-10"/>
                <w:sz w:val="24"/>
              </w:rPr>
              <w:t>+</w:t>
            </w:r>
          </w:p>
        </w:tc>
      </w:tr>
      <w:tr w14:paraId="2E023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0F44F67F">
            <w:pPr>
              <w:pStyle w:val="8"/>
              <w:ind w:left="84" w:right="77"/>
              <w:rPr>
                <w:sz w:val="24"/>
              </w:rPr>
            </w:pPr>
            <w:r>
              <w:rPr>
                <w:spacing w:val="-2"/>
                <w:sz w:val="24"/>
              </w:rPr>
              <w:t>ИСС.1</w:t>
            </w:r>
          </w:p>
        </w:tc>
        <w:tc>
          <w:tcPr>
            <w:tcW w:w="6649" w:type="dxa"/>
          </w:tcPr>
          <w:p w14:paraId="38A1A2BB">
            <w:pPr>
              <w:pStyle w:val="8"/>
              <w:spacing w:before="1" w:line="322" w:lineRule="exact"/>
              <w:ind w:right="98"/>
              <w:jc w:val="left"/>
              <w:rPr>
                <w:sz w:val="24"/>
              </w:rPr>
            </w:pPr>
            <w:r>
              <w:rPr>
                <w:sz w:val="24"/>
              </w:rPr>
              <w:t>Поиск</w:t>
            </w:r>
            <w:r>
              <w:rPr>
                <w:spacing w:val="38"/>
                <w:sz w:val="24"/>
              </w:rPr>
              <w:t xml:space="preserve"> </w:t>
            </w:r>
            <w:r>
              <w:rPr>
                <w:sz w:val="24"/>
              </w:rPr>
              <w:t>уязвимостей</w:t>
            </w:r>
            <w:r>
              <w:rPr>
                <w:spacing w:val="35"/>
                <w:sz w:val="24"/>
              </w:rPr>
              <w:t xml:space="preserve"> </w:t>
            </w:r>
            <w:r>
              <w:rPr>
                <w:sz w:val="24"/>
              </w:rPr>
              <w:t>конфигурации</w:t>
            </w:r>
            <w:r>
              <w:rPr>
                <w:spacing w:val="35"/>
                <w:sz w:val="24"/>
              </w:rPr>
              <w:t xml:space="preserve"> </w:t>
            </w:r>
            <w:r>
              <w:rPr>
                <w:sz w:val="24"/>
              </w:rPr>
              <w:t>иных</w:t>
            </w:r>
            <w:r>
              <w:rPr>
                <w:spacing w:val="37"/>
                <w:sz w:val="24"/>
              </w:rPr>
              <w:t xml:space="preserve"> </w:t>
            </w:r>
            <w:r>
              <w:rPr>
                <w:sz w:val="24"/>
              </w:rPr>
              <w:t>сетевых</w:t>
            </w:r>
            <w:r>
              <w:rPr>
                <w:spacing w:val="36"/>
                <w:sz w:val="24"/>
              </w:rPr>
              <w:t xml:space="preserve"> </w:t>
            </w:r>
            <w:r>
              <w:rPr>
                <w:sz w:val="24"/>
              </w:rPr>
              <w:t>сервисов</w:t>
            </w:r>
            <w:r>
              <w:rPr>
                <w:spacing w:val="40"/>
                <w:sz w:val="24"/>
              </w:rPr>
              <w:t xml:space="preserve"> </w:t>
            </w:r>
            <w:r>
              <w:rPr>
                <w:sz w:val="24"/>
              </w:rPr>
              <w:t xml:space="preserve">и </w:t>
            </w:r>
            <w:r>
              <w:rPr>
                <w:spacing w:val="-4"/>
                <w:sz w:val="24"/>
              </w:rPr>
              <w:t>служб</w:t>
            </w:r>
          </w:p>
        </w:tc>
        <w:tc>
          <w:tcPr>
            <w:tcW w:w="1875" w:type="dxa"/>
          </w:tcPr>
          <w:p w14:paraId="761B870C">
            <w:pPr>
              <w:pStyle w:val="8"/>
              <w:ind w:left="10" w:right="105"/>
              <w:rPr>
                <w:sz w:val="24"/>
              </w:rPr>
            </w:pPr>
            <w:r>
              <w:rPr>
                <w:spacing w:val="-10"/>
                <w:sz w:val="24"/>
              </w:rPr>
              <w:t>+</w:t>
            </w:r>
          </w:p>
        </w:tc>
      </w:tr>
      <w:tr w14:paraId="30F59D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4A5509A4">
            <w:pPr>
              <w:pStyle w:val="8"/>
              <w:spacing w:before="37"/>
              <w:ind w:left="84" w:right="77"/>
              <w:rPr>
                <w:sz w:val="24"/>
              </w:rPr>
            </w:pPr>
            <w:r>
              <w:rPr>
                <w:spacing w:val="-2"/>
                <w:sz w:val="24"/>
              </w:rPr>
              <w:t>ИСС.2</w:t>
            </w:r>
          </w:p>
        </w:tc>
        <w:tc>
          <w:tcPr>
            <w:tcW w:w="6649" w:type="dxa"/>
          </w:tcPr>
          <w:p w14:paraId="34EB74B7">
            <w:pPr>
              <w:pStyle w:val="8"/>
              <w:tabs>
                <w:tab w:val="left" w:pos="989"/>
                <w:tab w:val="left" w:pos="2503"/>
                <w:tab w:val="left" w:pos="4199"/>
                <w:tab w:val="left" w:pos="5717"/>
              </w:tabs>
              <w:spacing w:before="3" w:line="322" w:lineRule="exact"/>
              <w:ind w:right="103"/>
              <w:jc w:val="left"/>
              <w:rPr>
                <w:sz w:val="24"/>
              </w:rPr>
            </w:pPr>
            <w:r>
              <w:rPr>
                <w:spacing w:val="-2"/>
                <w:sz w:val="24"/>
              </w:rPr>
              <w:t>Поиск</w:t>
            </w:r>
            <w:r>
              <w:rPr>
                <w:sz w:val="24"/>
              </w:rPr>
              <w:tab/>
            </w:r>
            <w:r>
              <w:rPr>
                <w:spacing w:val="-2"/>
                <w:sz w:val="24"/>
              </w:rPr>
              <w:t>уязвимостей</w:t>
            </w:r>
            <w:r>
              <w:rPr>
                <w:sz w:val="24"/>
              </w:rPr>
              <w:tab/>
            </w:r>
            <w:r>
              <w:rPr>
                <w:spacing w:val="-2"/>
                <w:sz w:val="24"/>
              </w:rPr>
              <w:t>программного</w:t>
            </w:r>
            <w:r>
              <w:rPr>
                <w:sz w:val="24"/>
              </w:rPr>
              <w:tab/>
            </w:r>
            <w:r>
              <w:rPr>
                <w:spacing w:val="-2"/>
                <w:sz w:val="24"/>
              </w:rPr>
              <w:t>обеспечения</w:t>
            </w:r>
            <w:r>
              <w:rPr>
                <w:sz w:val="24"/>
              </w:rPr>
              <w:tab/>
            </w:r>
            <w:r>
              <w:rPr>
                <w:spacing w:val="-2"/>
                <w:sz w:val="24"/>
              </w:rPr>
              <w:t xml:space="preserve">сетевых </w:t>
            </w:r>
            <w:r>
              <w:rPr>
                <w:sz w:val="24"/>
              </w:rPr>
              <w:t>сервисов и служб</w:t>
            </w:r>
          </w:p>
        </w:tc>
        <w:tc>
          <w:tcPr>
            <w:tcW w:w="1875" w:type="dxa"/>
          </w:tcPr>
          <w:p w14:paraId="3C632501">
            <w:pPr>
              <w:pStyle w:val="8"/>
              <w:spacing w:before="37"/>
              <w:ind w:left="10" w:right="105"/>
              <w:rPr>
                <w:sz w:val="24"/>
              </w:rPr>
            </w:pPr>
            <w:r>
              <w:rPr>
                <w:spacing w:val="-10"/>
                <w:sz w:val="24"/>
              </w:rPr>
              <w:t>+</w:t>
            </w:r>
          </w:p>
        </w:tc>
      </w:tr>
      <w:tr w14:paraId="64344B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652" w:type="dxa"/>
          </w:tcPr>
          <w:p w14:paraId="437B311F">
            <w:pPr>
              <w:pStyle w:val="8"/>
              <w:ind w:left="84" w:right="78"/>
              <w:rPr>
                <w:sz w:val="24"/>
              </w:rPr>
            </w:pPr>
            <w:r>
              <w:rPr>
                <w:spacing w:val="-5"/>
                <w:sz w:val="24"/>
              </w:rPr>
              <w:t>ДИС</w:t>
            </w:r>
          </w:p>
        </w:tc>
        <w:tc>
          <w:tcPr>
            <w:tcW w:w="8524" w:type="dxa"/>
            <w:gridSpan w:val="2"/>
          </w:tcPr>
          <w:p w14:paraId="43B7E69C">
            <w:pPr>
              <w:pStyle w:val="8"/>
              <w:jc w:val="left"/>
              <w:rPr>
                <w:sz w:val="24"/>
              </w:rPr>
            </w:pPr>
            <w:r>
              <w:rPr>
                <w:sz w:val="24"/>
              </w:rPr>
              <w:t>Доменные</w:t>
            </w:r>
            <w:r>
              <w:rPr>
                <w:spacing w:val="-8"/>
                <w:sz w:val="24"/>
              </w:rPr>
              <w:t xml:space="preserve"> </w:t>
            </w:r>
            <w:r>
              <w:rPr>
                <w:sz w:val="24"/>
              </w:rPr>
              <w:t>инфраструктурные</w:t>
            </w:r>
            <w:r>
              <w:rPr>
                <w:spacing w:val="-8"/>
                <w:sz w:val="24"/>
              </w:rPr>
              <w:t xml:space="preserve"> </w:t>
            </w:r>
            <w:r>
              <w:rPr>
                <w:spacing w:val="-2"/>
                <w:sz w:val="24"/>
              </w:rPr>
              <w:t>службы</w:t>
            </w:r>
          </w:p>
        </w:tc>
      </w:tr>
      <w:tr w14:paraId="0AFAE8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trPr>
        <w:tc>
          <w:tcPr>
            <w:tcW w:w="1652" w:type="dxa"/>
          </w:tcPr>
          <w:p w14:paraId="3C527EEE">
            <w:pPr>
              <w:pStyle w:val="8"/>
              <w:ind w:left="84" w:right="75"/>
              <w:rPr>
                <w:sz w:val="24"/>
              </w:rPr>
            </w:pPr>
            <w:r>
              <w:rPr>
                <w:spacing w:val="-2"/>
                <w:sz w:val="24"/>
              </w:rPr>
              <w:t>ДИС.1</w:t>
            </w:r>
          </w:p>
        </w:tc>
        <w:tc>
          <w:tcPr>
            <w:tcW w:w="6649" w:type="dxa"/>
          </w:tcPr>
          <w:p w14:paraId="206763EE">
            <w:pPr>
              <w:pStyle w:val="8"/>
              <w:spacing w:before="0" w:line="322" w:lineRule="exact"/>
              <w:ind w:right="98"/>
              <w:jc w:val="left"/>
              <w:rPr>
                <w:sz w:val="24"/>
              </w:rPr>
            </w:pPr>
            <w:r>
              <w:rPr>
                <w:sz w:val="24"/>
              </w:rPr>
              <w:t>Поиск</w:t>
            </w:r>
            <w:r>
              <w:rPr>
                <w:spacing w:val="40"/>
                <w:sz w:val="24"/>
              </w:rPr>
              <w:t xml:space="preserve"> </w:t>
            </w:r>
            <w:r>
              <w:rPr>
                <w:sz w:val="24"/>
              </w:rPr>
              <w:t>уязвимостей</w:t>
            </w:r>
            <w:r>
              <w:rPr>
                <w:spacing w:val="40"/>
                <w:sz w:val="24"/>
              </w:rPr>
              <w:t xml:space="preserve"> </w:t>
            </w:r>
            <w:r>
              <w:rPr>
                <w:sz w:val="24"/>
              </w:rPr>
              <w:t>конфигурации</w:t>
            </w:r>
            <w:r>
              <w:rPr>
                <w:spacing w:val="40"/>
                <w:sz w:val="24"/>
              </w:rPr>
              <w:t xml:space="preserve"> </w:t>
            </w:r>
            <w:r>
              <w:rPr>
                <w:sz w:val="24"/>
              </w:rPr>
              <w:t>домена</w:t>
            </w:r>
            <w:r>
              <w:rPr>
                <w:spacing w:val="40"/>
                <w:sz w:val="24"/>
              </w:rPr>
              <w:t xml:space="preserve"> </w:t>
            </w:r>
            <w:r>
              <w:rPr>
                <w:sz w:val="24"/>
              </w:rPr>
              <w:t xml:space="preserve">информационной </w:t>
            </w:r>
            <w:r>
              <w:rPr>
                <w:spacing w:val="-2"/>
                <w:sz w:val="24"/>
              </w:rPr>
              <w:t>системы</w:t>
            </w:r>
          </w:p>
        </w:tc>
        <w:tc>
          <w:tcPr>
            <w:tcW w:w="1875" w:type="dxa"/>
          </w:tcPr>
          <w:p w14:paraId="358D773B">
            <w:pPr>
              <w:pStyle w:val="8"/>
              <w:ind w:left="103" w:right="95"/>
              <w:rPr>
                <w:sz w:val="24"/>
              </w:rPr>
            </w:pPr>
            <w:r>
              <w:rPr>
                <w:spacing w:val="-10"/>
                <w:sz w:val="24"/>
              </w:rPr>
              <w:t>+</w:t>
            </w:r>
          </w:p>
        </w:tc>
      </w:tr>
      <w:tr w14:paraId="2B9F03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1652" w:type="dxa"/>
          </w:tcPr>
          <w:p w14:paraId="7D0F492B">
            <w:pPr>
              <w:pStyle w:val="8"/>
              <w:ind w:left="84" w:right="77"/>
              <w:rPr>
                <w:sz w:val="24"/>
              </w:rPr>
            </w:pPr>
            <w:r>
              <w:rPr>
                <w:spacing w:val="-2"/>
                <w:sz w:val="24"/>
              </w:rPr>
              <w:t>ДИС.1.1</w:t>
            </w:r>
          </w:p>
        </w:tc>
        <w:tc>
          <w:tcPr>
            <w:tcW w:w="6649" w:type="dxa"/>
          </w:tcPr>
          <w:p w14:paraId="7DC28436">
            <w:pPr>
              <w:pStyle w:val="8"/>
              <w:tabs>
                <w:tab w:val="left" w:pos="1155"/>
                <w:tab w:val="left" w:pos="2834"/>
                <w:tab w:val="left" w:pos="4400"/>
                <w:tab w:val="left" w:pos="6407"/>
              </w:tabs>
              <w:spacing w:before="0" w:line="322" w:lineRule="exact"/>
              <w:ind w:right="101"/>
              <w:jc w:val="left"/>
              <w:rPr>
                <w:sz w:val="24"/>
              </w:rPr>
            </w:pPr>
            <w:r>
              <w:rPr>
                <w:spacing w:val="-2"/>
                <w:sz w:val="24"/>
              </w:rPr>
              <w:t>Поиск</w:t>
            </w:r>
            <w:r>
              <w:rPr>
                <w:sz w:val="24"/>
              </w:rPr>
              <w:tab/>
            </w:r>
            <w:r>
              <w:rPr>
                <w:spacing w:val="-2"/>
                <w:sz w:val="24"/>
              </w:rPr>
              <w:t>уязвимостей</w:t>
            </w:r>
            <w:r>
              <w:rPr>
                <w:sz w:val="24"/>
              </w:rPr>
              <w:tab/>
            </w:r>
            <w:r>
              <w:rPr>
                <w:spacing w:val="-2"/>
                <w:sz w:val="24"/>
              </w:rPr>
              <w:t>реализации</w:t>
            </w:r>
            <w:r>
              <w:rPr>
                <w:sz w:val="24"/>
              </w:rPr>
              <w:tab/>
            </w:r>
            <w:r>
              <w:rPr>
                <w:spacing w:val="-2"/>
                <w:sz w:val="24"/>
              </w:rPr>
              <w:t>идентификации</w:t>
            </w:r>
            <w:r>
              <w:rPr>
                <w:sz w:val="24"/>
              </w:rPr>
              <w:tab/>
            </w:r>
            <w:r>
              <w:rPr>
                <w:spacing w:val="-10"/>
                <w:sz w:val="24"/>
              </w:rPr>
              <w:t xml:space="preserve">и </w:t>
            </w:r>
            <w:r>
              <w:rPr>
                <w:sz w:val="24"/>
              </w:rPr>
              <w:t>аутентификации пользователей</w:t>
            </w:r>
          </w:p>
        </w:tc>
        <w:tc>
          <w:tcPr>
            <w:tcW w:w="1875" w:type="dxa"/>
          </w:tcPr>
          <w:p w14:paraId="7C0FD925">
            <w:pPr>
              <w:pStyle w:val="8"/>
              <w:ind w:left="103" w:right="95"/>
              <w:rPr>
                <w:sz w:val="24"/>
              </w:rPr>
            </w:pPr>
            <w:r>
              <w:rPr>
                <w:spacing w:val="-10"/>
                <w:sz w:val="24"/>
              </w:rPr>
              <w:t>+</w:t>
            </w:r>
          </w:p>
        </w:tc>
      </w:tr>
      <w:tr w14:paraId="5FC1E6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1652" w:type="dxa"/>
          </w:tcPr>
          <w:p w14:paraId="7CA52DD1">
            <w:pPr>
              <w:pStyle w:val="8"/>
              <w:spacing w:before="33"/>
              <w:ind w:left="84" w:right="77"/>
              <w:rPr>
                <w:sz w:val="24"/>
              </w:rPr>
            </w:pPr>
            <w:r>
              <w:rPr>
                <w:spacing w:val="-2"/>
                <w:sz w:val="24"/>
              </w:rPr>
              <w:t>ДИС.1.2</w:t>
            </w:r>
          </w:p>
        </w:tc>
        <w:tc>
          <w:tcPr>
            <w:tcW w:w="6649" w:type="dxa"/>
          </w:tcPr>
          <w:p w14:paraId="42E7B653">
            <w:pPr>
              <w:pStyle w:val="8"/>
              <w:spacing w:before="33"/>
              <w:jc w:val="left"/>
              <w:rPr>
                <w:sz w:val="24"/>
              </w:rPr>
            </w:pPr>
            <w:r>
              <w:rPr>
                <w:sz w:val="24"/>
              </w:rPr>
              <w:t>Поиск</w:t>
            </w:r>
            <w:r>
              <w:rPr>
                <w:spacing w:val="-6"/>
                <w:sz w:val="24"/>
              </w:rPr>
              <w:t xml:space="preserve"> </w:t>
            </w:r>
            <w:r>
              <w:rPr>
                <w:sz w:val="24"/>
              </w:rPr>
              <w:t>уязвимостей</w:t>
            </w:r>
            <w:r>
              <w:rPr>
                <w:spacing w:val="-3"/>
                <w:sz w:val="24"/>
              </w:rPr>
              <w:t xml:space="preserve"> </w:t>
            </w:r>
            <w:r>
              <w:rPr>
                <w:sz w:val="24"/>
              </w:rPr>
              <w:t>управления</w:t>
            </w:r>
            <w:r>
              <w:rPr>
                <w:spacing w:val="-5"/>
                <w:sz w:val="24"/>
              </w:rPr>
              <w:t xml:space="preserve"> </w:t>
            </w:r>
            <w:r>
              <w:rPr>
                <w:sz w:val="24"/>
              </w:rPr>
              <w:t>и</w:t>
            </w:r>
            <w:r>
              <w:rPr>
                <w:spacing w:val="-5"/>
                <w:sz w:val="24"/>
              </w:rPr>
              <w:t xml:space="preserve"> </w:t>
            </w:r>
            <w:r>
              <w:rPr>
                <w:sz w:val="24"/>
              </w:rPr>
              <w:t>разграничения</w:t>
            </w:r>
            <w:r>
              <w:rPr>
                <w:spacing w:val="-4"/>
                <w:sz w:val="24"/>
              </w:rPr>
              <w:t xml:space="preserve"> </w:t>
            </w:r>
            <w:r>
              <w:rPr>
                <w:spacing w:val="-2"/>
                <w:sz w:val="24"/>
              </w:rPr>
              <w:t>доступом</w:t>
            </w:r>
          </w:p>
        </w:tc>
        <w:tc>
          <w:tcPr>
            <w:tcW w:w="1875" w:type="dxa"/>
          </w:tcPr>
          <w:p w14:paraId="2793303E">
            <w:pPr>
              <w:pStyle w:val="8"/>
              <w:spacing w:before="33"/>
              <w:ind w:left="103" w:right="95"/>
              <w:rPr>
                <w:sz w:val="24"/>
              </w:rPr>
            </w:pPr>
            <w:r>
              <w:rPr>
                <w:spacing w:val="-10"/>
                <w:sz w:val="24"/>
              </w:rPr>
              <w:t>+</w:t>
            </w:r>
          </w:p>
        </w:tc>
      </w:tr>
      <w:tr w14:paraId="7F1378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3" w:hRule="atLeast"/>
        </w:trPr>
        <w:tc>
          <w:tcPr>
            <w:tcW w:w="1652" w:type="dxa"/>
          </w:tcPr>
          <w:p w14:paraId="609583EF">
            <w:pPr>
              <w:pStyle w:val="8"/>
              <w:ind w:left="84" w:right="77"/>
              <w:rPr>
                <w:sz w:val="24"/>
              </w:rPr>
            </w:pPr>
            <w:r>
              <w:rPr>
                <w:spacing w:val="-2"/>
                <w:sz w:val="24"/>
              </w:rPr>
              <w:t>ДИС.1.3</w:t>
            </w:r>
          </w:p>
        </w:tc>
        <w:tc>
          <w:tcPr>
            <w:tcW w:w="6649" w:type="dxa"/>
          </w:tcPr>
          <w:p w14:paraId="452C6ED4">
            <w:pPr>
              <w:pStyle w:val="8"/>
              <w:jc w:val="left"/>
              <w:rPr>
                <w:sz w:val="24"/>
              </w:rPr>
            </w:pPr>
            <w:r>
              <w:rPr>
                <w:sz w:val="24"/>
              </w:rPr>
              <w:t>Поиск</w:t>
            </w:r>
            <w:r>
              <w:rPr>
                <w:spacing w:val="-8"/>
                <w:sz w:val="24"/>
              </w:rPr>
              <w:t xml:space="preserve"> </w:t>
            </w:r>
            <w:r>
              <w:rPr>
                <w:sz w:val="24"/>
              </w:rPr>
              <w:t>иных</w:t>
            </w:r>
            <w:r>
              <w:rPr>
                <w:spacing w:val="-3"/>
                <w:sz w:val="24"/>
              </w:rPr>
              <w:t xml:space="preserve"> </w:t>
            </w:r>
            <w:r>
              <w:rPr>
                <w:sz w:val="24"/>
              </w:rPr>
              <w:t>уязвимостей</w:t>
            </w:r>
            <w:r>
              <w:rPr>
                <w:spacing w:val="-6"/>
                <w:sz w:val="24"/>
              </w:rPr>
              <w:t xml:space="preserve"> </w:t>
            </w:r>
            <w:r>
              <w:rPr>
                <w:sz w:val="24"/>
              </w:rPr>
              <w:t>конфигурации</w:t>
            </w:r>
            <w:r>
              <w:rPr>
                <w:spacing w:val="-5"/>
                <w:sz w:val="24"/>
              </w:rPr>
              <w:t xml:space="preserve"> </w:t>
            </w:r>
            <w:r>
              <w:rPr>
                <w:spacing w:val="-2"/>
                <w:sz w:val="24"/>
              </w:rPr>
              <w:t>домена</w:t>
            </w:r>
          </w:p>
        </w:tc>
        <w:tc>
          <w:tcPr>
            <w:tcW w:w="1875" w:type="dxa"/>
          </w:tcPr>
          <w:p w14:paraId="7A207514">
            <w:pPr>
              <w:pStyle w:val="8"/>
              <w:ind w:left="103" w:right="95"/>
              <w:rPr>
                <w:sz w:val="24"/>
              </w:rPr>
            </w:pPr>
            <w:r>
              <w:rPr>
                <w:spacing w:val="-10"/>
                <w:sz w:val="24"/>
              </w:rPr>
              <w:t>+</w:t>
            </w:r>
          </w:p>
        </w:tc>
      </w:tr>
      <w:tr w14:paraId="302537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1652" w:type="dxa"/>
          </w:tcPr>
          <w:p w14:paraId="2A5EC613">
            <w:pPr>
              <w:pStyle w:val="8"/>
              <w:ind w:left="84" w:right="75"/>
              <w:rPr>
                <w:sz w:val="24"/>
              </w:rPr>
            </w:pPr>
            <w:r>
              <w:rPr>
                <w:spacing w:val="-2"/>
                <w:sz w:val="24"/>
              </w:rPr>
              <w:t>ДИС.2</w:t>
            </w:r>
          </w:p>
        </w:tc>
        <w:tc>
          <w:tcPr>
            <w:tcW w:w="6649" w:type="dxa"/>
          </w:tcPr>
          <w:p w14:paraId="3A164D88">
            <w:pPr>
              <w:pStyle w:val="8"/>
              <w:spacing w:before="1" w:line="322" w:lineRule="exact"/>
              <w:ind w:right="98"/>
              <w:jc w:val="left"/>
              <w:rPr>
                <w:sz w:val="24"/>
              </w:rPr>
            </w:pPr>
            <w:r>
              <w:rPr>
                <w:sz w:val="24"/>
              </w:rPr>
              <w:t>Поиск</w:t>
            </w:r>
            <w:r>
              <w:rPr>
                <w:spacing w:val="40"/>
                <w:sz w:val="24"/>
              </w:rPr>
              <w:t xml:space="preserve"> </w:t>
            </w:r>
            <w:r>
              <w:rPr>
                <w:sz w:val="24"/>
              </w:rPr>
              <w:t>уязвимостей</w:t>
            </w:r>
            <w:r>
              <w:rPr>
                <w:spacing w:val="40"/>
                <w:sz w:val="24"/>
              </w:rPr>
              <w:t xml:space="preserve"> </w:t>
            </w:r>
            <w:r>
              <w:rPr>
                <w:sz w:val="24"/>
              </w:rPr>
              <w:t>в</w:t>
            </w:r>
            <w:r>
              <w:rPr>
                <w:spacing w:val="40"/>
                <w:sz w:val="24"/>
              </w:rPr>
              <w:t xml:space="preserve"> </w:t>
            </w:r>
            <w:r>
              <w:rPr>
                <w:sz w:val="24"/>
              </w:rPr>
              <w:t>программном</w:t>
            </w:r>
            <w:r>
              <w:rPr>
                <w:spacing w:val="40"/>
                <w:sz w:val="24"/>
              </w:rPr>
              <w:t xml:space="preserve"> </w:t>
            </w:r>
            <w:r>
              <w:rPr>
                <w:sz w:val="24"/>
              </w:rPr>
              <w:t>обеспечении</w:t>
            </w:r>
            <w:r>
              <w:rPr>
                <w:spacing w:val="40"/>
                <w:sz w:val="24"/>
              </w:rPr>
              <w:t xml:space="preserve"> </w:t>
            </w:r>
            <w:r>
              <w:rPr>
                <w:sz w:val="24"/>
              </w:rPr>
              <w:t>доменных инфраструктурных служб</w:t>
            </w:r>
          </w:p>
        </w:tc>
        <w:tc>
          <w:tcPr>
            <w:tcW w:w="1875" w:type="dxa"/>
          </w:tcPr>
          <w:p w14:paraId="4BA50548">
            <w:pPr>
              <w:pStyle w:val="8"/>
              <w:ind w:left="103" w:right="95"/>
              <w:rPr>
                <w:sz w:val="24"/>
              </w:rPr>
            </w:pPr>
            <w:r>
              <w:rPr>
                <w:spacing w:val="-10"/>
                <w:sz w:val="24"/>
              </w:rPr>
              <w:t>+</w:t>
            </w:r>
          </w:p>
        </w:tc>
      </w:tr>
      <w:tr w14:paraId="7530B8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7ECDDBC4">
            <w:pPr>
              <w:pStyle w:val="8"/>
              <w:ind w:left="84" w:right="78"/>
              <w:rPr>
                <w:sz w:val="24"/>
              </w:rPr>
            </w:pPr>
            <w:r>
              <w:rPr>
                <w:spacing w:val="-5"/>
                <w:sz w:val="24"/>
              </w:rPr>
              <w:t>ОПС</w:t>
            </w:r>
          </w:p>
        </w:tc>
        <w:tc>
          <w:tcPr>
            <w:tcW w:w="6649" w:type="dxa"/>
          </w:tcPr>
          <w:p w14:paraId="19EC155F">
            <w:pPr>
              <w:pStyle w:val="8"/>
              <w:jc w:val="left"/>
              <w:rPr>
                <w:sz w:val="24"/>
              </w:rPr>
            </w:pPr>
            <w:r>
              <w:rPr>
                <w:sz w:val="24"/>
              </w:rPr>
              <w:t>Операционные</w:t>
            </w:r>
            <w:r>
              <w:rPr>
                <w:spacing w:val="-6"/>
                <w:sz w:val="24"/>
              </w:rPr>
              <w:t xml:space="preserve"> </w:t>
            </w:r>
            <w:r>
              <w:rPr>
                <w:spacing w:val="-2"/>
                <w:sz w:val="24"/>
              </w:rPr>
              <w:t>системы</w:t>
            </w:r>
          </w:p>
        </w:tc>
        <w:tc>
          <w:tcPr>
            <w:tcW w:w="1875" w:type="dxa"/>
          </w:tcPr>
          <w:p w14:paraId="0832F2DE">
            <w:pPr>
              <w:pStyle w:val="8"/>
              <w:spacing w:before="0"/>
              <w:ind w:left="0"/>
              <w:jc w:val="left"/>
              <w:rPr>
                <w:sz w:val="24"/>
              </w:rPr>
            </w:pPr>
          </w:p>
        </w:tc>
      </w:tr>
      <w:tr w14:paraId="3F189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448F00CB">
            <w:pPr>
              <w:pStyle w:val="8"/>
              <w:ind w:left="84" w:right="75"/>
              <w:rPr>
                <w:sz w:val="24"/>
              </w:rPr>
            </w:pPr>
            <w:r>
              <w:rPr>
                <w:spacing w:val="-2"/>
                <w:sz w:val="24"/>
              </w:rPr>
              <w:t>ОПС.1</w:t>
            </w:r>
          </w:p>
        </w:tc>
        <w:tc>
          <w:tcPr>
            <w:tcW w:w="6649" w:type="dxa"/>
          </w:tcPr>
          <w:p w14:paraId="1A7F09A1">
            <w:pPr>
              <w:pStyle w:val="8"/>
              <w:jc w:val="left"/>
              <w:rPr>
                <w:sz w:val="24"/>
              </w:rPr>
            </w:pPr>
            <w:r>
              <w:rPr>
                <w:sz w:val="24"/>
              </w:rPr>
              <w:t>Поиск</w:t>
            </w:r>
            <w:r>
              <w:rPr>
                <w:spacing w:val="-8"/>
                <w:sz w:val="24"/>
              </w:rPr>
              <w:t xml:space="preserve"> </w:t>
            </w:r>
            <w:r>
              <w:rPr>
                <w:sz w:val="24"/>
              </w:rPr>
              <w:t>уязвимостей</w:t>
            </w:r>
            <w:r>
              <w:rPr>
                <w:spacing w:val="-7"/>
                <w:sz w:val="24"/>
              </w:rPr>
              <w:t xml:space="preserve"> </w:t>
            </w:r>
            <w:r>
              <w:rPr>
                <w:sz w:val="24"/>
              </w:rPr>
              <w:t>конфигурации</w:t>
            </w:r>
            <w:r>
              <w:rPr>
                <w:spacing w:val="-7"/>
                <w:sz w:val="24"/>
              </w:rPr>
              <w:t xml:space="preserve"> </w:t>
            </w:r>
            <w:r>
              <w:rPr>
                <w:sz w:val="24"/>
              </w:rPr>
              <w:t>операционных</w:t>
            </w:r>
            <w:r>
              <w:rPr>
                <w:spacing w:val="-6"/>
                <w:sz w:val="24"/>
              </w:rPr>
              <w:t xml:space="preserve"> </w:t>
            </w:r>
            <w:r>
              <w:rPr>
                <w:spacing w:val="-2"/>
                <w:sz w:val="24"/>
              </w:rPr>
              <w:t>систем</w:t>
            </w:r>
          </w:p>
        </w:tc>
        <w:tc>
          <w:tcPr>
            <w:tcW w:w="1875" w:type="dxa"/>
          </w:tcPr>
          <w:p w14:paraId="2E4E5E43">
            <w:pPr>
              <w:pStyle w:val="8"/>
              <w:ind w:left="10" w:right="105"/>
              <w:rPr>
                <w:sz w:val="24"/>
              </w:rPr>
            </w:pPr>
            <w:r>
              <w:rPr>
                <w:spacing w:val="-10"/>
                <w:sz w:val="24"/>
              </w:rPr>
              <w:t>+</w:t>
            </w:r>
          </w:p>
        </w:tc>
      </w:tr>
    </w:tbl>
    <w:p w14:paraId="038D0B9D">
      <w:pPr>
        <w:pStyle w:val="8"/>
        <w:spacing w:after="0"/>
        <w:rPr>
          <w:sz w:val="24"/>
        </w:rPr>
        <w:sectPr>
          <w:pgSz w:w="11910" w:h="16840"/>
          <w:pgMar w:top="1100" w:right="425" w:bottom="280" w:left="992" w:header="712" w:footer="0" w:gutter="0"/>
          <w:cols w:space="720" w:num="1"/>
        </w:sectPr>
      </w:pPr>
    </w:p>
    <w:p w14:paraId="1123085A">
      <w:pPr>
        <w:pStyle w:val="5"/>
        <w:spacing w:before="7"/>
        <w:ind w:left="0" w:firstLine="0"/>
        <w:jc w:val="left"/>
        <w:rPr>
          <w:sz w:val="7"/>
        </w:rPr>
      </w:pPr>
    </w:p>
    <w:tbl>
      <w:tblPr>
        <w:tblStyle w:val="4"/>
        <w:tblW w:w="0" w:type="auto"/>
        <w:tblInd w:w="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2"/>
        <w:gridCol w:w="6649"/>
        <w:gridCol w:w="1875"/>
      </w:tblGrid>
      <w:tr w14:paraId="24564B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1652" w:type="dxa"/>
            <w:vMerge w:val="restart"/>
          </w:tcPr>
          <w:p w14:paraId="119C6A58">
            <w:pPr>
              <w:pStyle w:val="8"/>
              <w:spacing w:before="0"/>
              <w:ind w:left="182" w:right="173" w:firstLine="4"/>
              <w:rPr>
                <w:sz w:val="24"/>
              </w:rPr>
            </w:pPr>
            <w:r>
              <w:rPr>
                <w:spacing w:val="-2"/>
                <w:sz w:val="24"/>
              </w:rPr>
              <w:t xml:space="preserve">Условное обозначение </w:t>
            </w:r>
            <w:r>
              <w:rPr>
                <w:sz w:val="24"/>
              </w:rPr>
              <w:t>и номер</w:t>
            </w:r>
          </w:p>
          <w:p w14:paraId="1923562D">
            <w:pPr>
              <w:pStyle w:val="8"/>
              <w:spacing w:before="0" w:line="264" w:lineRule="exact"/>
              <w:ind w:left="84" w:right="74"/>
              <w:rPr>
                <w:sz w:val="24"/>
              </w:rPr>
            </w:pPr>
            <w:r>
              <w:rPr>
                <w:spacing w:val="-2"/>
                <w:sz w:val="24"/>
              </w:rPr>
              <w:t>работы</w:t>
            </w:r>
          </w:p>
        </w:tc>
        <w:tc>
          <w:tcPr>
            <w:tcW w:w="6649" w:type="dxa"/>
            <w:vMerge w:val="restart"/>
          </w:tcPr>
          <w:p w14:paraId="3ABE9649">
            <w:pPr>
              <w:pStyle w:val="8"/>
              <w:spacing w:before="0" w:line="268" w:lineRule="exact"/>
              <w:ind w:left="8"/>
              <w:rPr>
                <w:sz w:val="24"/>
              </w:rPr>
            </w:pPr>
            <w:r>
              <w:rPr>
                <w:sz w:val="24"/>
              </w:rPr>
              <w:t>Наименование</w:t>
            </w:r>
            <w:r>
              <w:rPr>
                <w:spacing w:val="-7"/>
                <w:sz w:val="24"/>
              </w:rPr>
              <w:t xml:space="preserve"> </w:t>
            </w:r>
            <w:r>
              <w:rPr>
                <w:spacing w:val="-2"/>
                <w:sz w:val="24"/>
              </w:rPr>
              <w:t>работы</w:t>
            </w:r>
            <w:r>
              <w:rPr>
                <w:spacing w:val="-2"/>
                <w:sz w:val="24"/>
                <w:vertAlign w:val="superscript"/>
              </w:rPr>
              <w:t>5</w:t>
            </w:r>
          </w:p>
        </w:tc>
        <w:tc>
          <w:tcPr>
            <w:tcW w:w="1875" w:type="dxa"/>
          </w:tcPr>
          <w:p w14:paraId="70777E60">
            <w:pPr>
              <w:pStyle w:val="8"/>
              <w:spacing w:before="0" w:line="268" w:lineRule="exact"/>
              <w:ind w:left="101" w:right="95"/>
              <w:rPr>
                <w:sz w:val="24"/>
              </w:rPr>
            </w:pPr>
            <w:r>
              <w:rPr>
                <w:sz w:val="24"/>
              </w:rPr>
              <w:t>Bид</w:t>
            </w:r>
            <w:r>
              <w:rPr>
                <w:spacing w:val="-2"/>
                <w:sz w:val="24"/>
              </w:rPr>
              <w:t xml:space="preserve"> анализа</w:t>
            </w:r>
          </w:p>
        </w:tc>
      </w:tr>
      <w:tr w14:paraId="347266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atLeast"/>
        </w:trPr>
        <w:tc>
          <w:tcPr>
            <w:tcW w:w="1652" w:type="dxa"/>
            <w:vMerge w:val="continue"/>
            <w:tcBorders>
              <w:top w:val="nil"/>
            </w:tcBorders>
          </w:tcPr>
          <w:p w14:paraId="21796D01">
            <w:pPr>
              <w:rPr>
                <w:sz w:val="2"/>
                <w:szCs w:val="2"/>
              </w:rPr>
            </w:pPr>
          </w:p>
        </w:tc>
        <w:tc>
          <w:tcPr>
            <w:tcW w:w="6649" w:type="dxa"/>
            <w:vMerge w:val="continue"/>
            <w:tcBorders>
              <w:top w:val="nil"/>
            </w:tcBorders>
          </w:tcPr>
          <w:p w14:paraId="23B9990F">
            <w:pPr>
              <w:rPr>
                <w:sz w:val="2"/>
                <w:szCs w:val="2"/>
              </w:rPr>
            </w:pPr>
          </w:p>
        </w:tc>
        <w:tc>
          <w:tcPr>
            <w:tcW w:w="1875" w:type="dxa"/>
          </w:tcPr>
          <w:p w14:paraId="2E1F5C74">
            <w:pPr>
              <w:pStyle w:val="8"/>
              <w:spacing w:before="0" w:line="271" w:lineRule="exact"/>
              <w:ind w:left="105" w:right="95"/>
              <w:rPr>
                <w:sz w:val="24"/>
              </w:rPr>
            </w:pPr>
            <w:r>
              <w:rPr>
                <w:spacing w:val="-5"/>
                <w:sz w:val="24"/>
              </w:rPr>
              <w:t>С2</w:t>
            </w:r>
          </w:p>
        </w:tc>
      </w:tr>
      <w:tr w14:paraId="17293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3" w:hRule="atLeast"/>
        </w:trPr>
        <w:tc>
          <w:tcPr>
            <w:tcW w:w="1652" w:type="dxa"/>
          </w:tcPr>
          <w:p w14:paraId="31F28AFC">
            <w:pPr>
              <w:pStyle w:val="8"/>
              <w:ind w:left="84" w:right="77"/>
              <w:rPr>
                <w:sz w:val="24"/>
              </w:rPr>
            </w:pPr>
            <w:r>
              <w:rPr>
                <w:spacing w:val="-2"/>
                <w:sz w:val="24"/>
              </w:rPr>
              <w:t>ОПС.1.1</w:t>
            </w:r>
          </w:p>
        </w:tc>
        <w:tc>
          <w:tcPr>
            <w:tcW w:w="6649" w:type="dxa"/>
          </w:tcPr>
          <w:p w14:paraId="2FC9C800">
            <w:pPr>
              <w:pStyle w:val="8"/>
              <w:tabs>
                <w:tab w:val="left" w:pos="1030"/>
                <w:tab w:val="left" w:pos="2162"/>
                <w:tab w:val="left" w:pos="3234"/>
                <w:tab w:val="left" w:pos="5045"/>
                <w:tab w:val="left" w:pos="6287"/>
              </w:tabs>
              <w:spacing w:before="1" w:line="322" w:lineRule="exact"/>
              <w:ind w:right="100"/>
              <w:jc w:val="left"/>
              <w:rPr>
                <w:sz w:val="24"/>
              </w:rPr>
            </w:pPr>
            <w:r>
              <w:rPr>
                <w:spacing w:val="-2"/>
                <w:sz w:val="24"/>
              </w:rPr>
              <w:t>Поиск</w:t>
            </w:r>
            <w:r>
              <w:rPr>
                <w:sz w:val="24"/>
              </w:rPr>
              <w:tab/>
            </w:r>
            <w:r>
              <w:rPr>
                <w:spacing w:val="-2"/>
                <w:sz w:val="24"/>
              </w:rPr>
              <w:t>учетных</w:t>
            </w:r>
            <w:r>
              <w:rPr>
                <w:sz w:val="24"/>
              </w:rPr>
              <w:tab/>
            </w:r>
            <w:r>
              <w:rPr>
                <w:spacing w:val="-2"/>
                <w:sz w:val="24"/>
              </w:rPr>
              <w:t>записей</w:t>
            </w:r>
            <w:r>
              <w:rPr>
                <w:sz w:val="24"/>
              </w:rPr>
              <w:tab/>
            </w:r>
            <w:r>
              <w:rPr>
                <w:spacing w:val="-2"/>
                <w:sz w:val="24"/>
              </w:rPr>
              <w:t>пользователей,</w:t>
            </w:r>
            <w:r>
              <w:rPr>
                <w:sz w:val="24"/>
              </w:rPr>
              <w:tab/>
            </w:r>
            <w:r>
              <w:rPr>
                <w:spacing w:val="-2"/>
                <w:sz w:val="24"/>
              </w:rPr>
              <w:t>заданных</w:t>
            </w:r>
            <w:r>
              <w:rPr>
                <w:sz w:val="24"/>
              </w:rPr>
              <w:tab/>
            </w:r>
            <w:r>
              <w:rPr>
                <w:spacing w:val="-6"/>
                <w:sz w:val="24"/>
              </w:rPr>
              <w:t xml:space="preserve">по </w:t>
            </w:r>
            <w:r>
              <w:rPr>
                <w:sz w:val="24"/>
              </w:rPr>
              <w:t>умолчанию, или с простым паролем</w:t>
            </w:r>
          </w:p>
        </w:tc>
        <w:tc>
          <w:tcPr>
            <w:tcW w:w="1875" w:type="dxa"/>
          </w:tcPr>
          <w:p w14:paraId="62C46202">
            <w:pPr>
              <w:pStyle w:val="8"/>
              <w:ind w:left="10" w:right="105"/>
              <w:rPr>
                <w:sz w:val="24"/>
              </w:rPr>
            </w:pPr>
            <w:r>
              <w:rPr>
                <w:spacing w:val="-10"/>
                <w:sz w:val="24"/>
              </w:rPr>
              <w:t>+</w:t>
            </w:r>
          </w:p>
        </w:tc>
      </w:tr>
      <w:tr w14:paraId="04034D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223308C4">
            <w:pPr>
              <w:pStyle w:val="8"/>
              <w:ind w:left="84" w:right="77"/>
              <w:rPr>
                <w:sz w:val="24"/>
              </w:rPr>
            </w:pPr>
            <w:r>
              <w:rPr>
                <w:spacing w:val="-2"/>
                <w:sz w:val="24"/>
              </w:rPr>
              <w:t>ОПС.1.2</w:t>
            </w:r>
          </w:p>
        </w:tc>
        <w:tc>
          <w:tcPr>
            <w:tcW w:w="6649" w:type="dxa"/>
          </w:tcPr>
          <w:p w14:paraId="2EFA4BCB">
            <w:pPr>
              <w:pStyle w:val="8"/>
              <w:jc w:val="left"/>
              <w:rPr>
                <w:sz w:val="24"/>
              </w:rPr>
            </w:pPr>
            <w:r>
              <w:rPr>
                <w:sz w:val="24"/>
              </w:rPr>
              <w:t>Поиск</w:t>
            </w:r>
            <w:r>
              <w:rPr>
                <w:spacing w:val="-5"/>
                <w:sz w:val="24"/>
              </w:rPr>
              <w:t xml:space="preserve"> </w:t>
            </w:r>
            <w:r>
              <w:rPr>
                <w:sz w:val="24"/>
              </w:rPr>
              <w:t>уязвимостей</w:t>
            </w:r>
            <w:r>
              <w:rPr>
                <w:spacing w:val="-6"/>
                <w:sz w:val="24"/>
              </w:rPr>
              <w:t xml:space="preserve"> </w:t>
            </w:r>
            <w:r>
              <w:rPr>
                <w:sz w:val="24"/>
              </w:rPr>
              <w:t>парольной</w:t>
            </w:r>
            <w:r>
              <w:rPr>
                <w:spacing w:val="-7"/>
                <w:sz w:val="24"/>
              </w:rPr>
              <w:t xml:space="preserve"> </w:t>
            </w:r>
            <w:r>
              <w:rPr>
                <w:spacing w:val="-2"/>
                <w:sz w:val="24"/>
              </w:rPr>
              <w:t>политики</w:t>
            </w:r>
          </w:p>
        </w:tc>
        <w:tc>
          <w:tcPr>
            <w:tcW w:w="1875" w:type="dxa"/>
          </w:tcPr>
          <w:p w14:paraId="3592ABAF">
            <w:pPr>
              <w:pStyle w:val="8"/>
              <w:ind w:left="10" w:right="105"/>
              <w:rPr>
                <w:sz w:val="24"/>
              </w:rPr>
            </w:pPr>
            <w:r>
              <w:rPr>
                <w:spacing w:val="-10"/>
                <w:sz w:val="24"/>
              </w:rPr>
              <w:t>+</w:t>
            </w:r>
          </w:p>
        </w:tc>
      </w:tr>
      <w:tr w14:paraId="7CBC31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17A2B615">
            <w:pPr>
              <w:pStyle w:val="8"/>
              <w:ind w:left="84" w:right="77"/>
              <w:rPr>
                <w:sz w:val="24"/>
              </w:rPr>
            </w:pPr>
            <w:r>
              <w:rPr>
                <w:spacing w:val="-2"/>
                <w:sz w:val="24"/>
              </w:rPr>
              <w:t>ОПС.1.3</w:t>
            </w:r>
          </w:p>
        </w:tc>
        <w:tc>
          <w:tcPr>
            <w:tcW w:w="6649" w:type="dxa"/>
          </w:tcPr>
          <w:p w14:paraId="37C26F26">
            <w:pPr>
              <w:pStyle w:val="8"/>
              <w:jc w:val="left"/>
              <w:rPr>
                <w:sz w:val="24"/>
              </w:rPr>
            </w:pPr>
            <w:r>
              <w:rPr>
                <w:sz w:val="24"/>
              </w:rPr>
              <w:t>Поиск</w:t>
            </w:r>
            <w:r>
              <w:rPr>
                <w:spacing w:val="-7"/>
                <w:sz w:val="24"/>
              </w:rPr>
              <w:t xml:space="preserve"> </w:t>
            </w:r>
            <w:r>
              <w:rPr>
                <w:sz w:val="24"/>
              </w:rPr>
              <w:t>уязвимостей</w:t>
            </w:r>
            <w:r>
              <w:rPr>
                <w:spacing w:val="-4"/>
                <w:sz w:val="24"/>
              </w:rPr>
              <w:t xml:space="preserve"> </w:t>
            </w:r>
            <w:r>
              <w:rPr>
                <w:sz w:val="24"/>
              </w:rPr>
              <w:t>управления</w:t>
            </w:r>
            <w:r>
              <w:rPr>
                <w:spacing w:val="-6"/>
                <w:sz w:val="24"/>
              </w:rPr>
              <w:t xml:space="preserve"> </w:t>
            </w:r>
            <w:r>
              <w:rPr>
                <w:sz w:val="24"/>
              </w:rPr>
              <w:t>доступом</w:t>
            </w:r>
            <w:r>
              <w:rPr>
                <w:spacing w:val="-6"/>
                <w:sz w:val="24"/>
              </w:rPr>
              <w:t xml:space="preserve"> </w:t>
            </w:r>
            <w:r>
              <w:rPr>
                <w:spacing w:val="-2"/>
                <w:sz w:val="24"/>
              </w:rPr>
              <w:t>пользователей</w:t>
            </w:r>
          </w:p>
        </w:tc>
        <w:tc>
          <w:tcPr>
            <w:tcW w:w="1875" w:type="dxa"/>
          </w:tcPr>
          <w:p w14:paraId="1CD1AC11">
            <w:pPr>
              <w:pStyle w:val="8"/>
              <w:ind w:left="10" w:right="105"/>
              <w:rPr>
                <w:sz w:val="24"/>
              </w:rPr>
            </w:pPr>
            <w:r>
              <w:rPr>
                <w:spacing w:val="-10"/>
                <w:sz w:val="24"/>
              </w:rPr>
              <w:t>+</w:t>
            </w:r>
          </w:p>
        </w:tc>
      </w:tr>
      <w:tr w14:paraId="3208A6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5500ED77">
            <w:pPr>
              <w:pStyle w:val="8"/>
              <w:ind w:left="84" w:right="77"/>
              <w:rPr>
                <w:sz w:val="24"/>
              </w:rPr>
            </w:pPr>
            <w:r>
              <w:rPr>
                <w:spacing w:val="-2"/>
                <w:sz w:val="24"/>
              </w:rPr>
              <w:t>ОПС.1.4</w:t>
            </w:r>
          </w:p>
        </w:tc>
        <w:tc>
          <w:tcPr>
            <w:tcW w:w="6649" w:type="dxa"/>
          </w:tcPr>
          <w:p w14:paraId="626A9583">
            <w:pPr>
              <w:pStyle w:val="8"/>
              <w:spacing w:before="1" w:line="322" w:lineRule="exact"/>
              <w:ind w:right="98"/>
              <w:jc w:val="left"/>
              <w:rPr>
                <w:sz w:val="24"/>
              </w:rPr>
            </w:pPr>
            <w:r>
              <w:rPr>
                <w:sz w:val="24"/>
              </w:rPr>
              <w:t>Поиск</w:t>
            </w:r>
            <w:r>
              <w:rPr>
                <w:spacing w:val="80"/>
                <w:sz w:val="24"/>
              </w:rPr>
              <w:t xml:space="preserve"> </w:t>
            </w:r>
            <w:r>
              <w:rPr>
                <w:sz w:val="24"/>
              </w:rPr>
              <w:t>уязвимостей,</w:t>
            </w:r>
            <w:r>
              <w:rPr>
                <w:spacing w:val="80"/>
                <w:sz w:val="24"/>
              </w:rPr>
              <w:t xml:space="preserve"> </w:t>
            </w:r>
            <w:r>
              <w:rPr>
                <w:sz w:val="24"/>
              </w:rPr>
              <w:t>связанных</w:t>
            </w:r>
            <w:r>
              <w:rPr>
                <w:spacing w:val="80"/>
                <w:sz w:val="24"/>
              </w:rPr>
              <w:t xml:space="preserve"> </w:t>
            </w:r>
            <w:r>
              <w:rPr>
                <w:sz w:val="24"/>
              </w:rPr>
              <w:t>с</w:t>
            </w:r>
            <w:r>
              <w:rPr>
                <w:spacing w:val="80"/>
                <w:sz w:val="24"/>
              </w:rPr>
              <w:t xml:space="preserve"> </w:t>
            </w:r>
            <w:r>
              <w:rPr>
                <w:sz w:val="24"/>
              </w:rPr>
              <w:t>отсутствием</w:t>
            </w:r>
            <w:r>
              <w:rPr>
                <w:spacing w:val="80"/>
                <w:sz w:val="24"/>
              </w:rPr>
              <w:t xml:space="preserve"> </w:t>
            </w:r>
            <w:r>
              <w:rPr>
                <w:sz w:val="24"/>
              </w:rPr>
              <w:t>блокировки учëтной записи при многократных ошибках ввода пароля</w:t>
            </w:r>
          </w:p>
        </w:tc>
        <w:tc>
          <w:tcPr>
            <w:tcW w:w="1875" w:type="dxa"/>
          </w:tcPr>
          <w:p w14:paraId="10E6FF01">
            <w:pPr>
              <w:pStyle w:val="8"/>
              <w:ind w:left="10" w:right="105"/>
              <w:rPr>
                <w:sz w:val="24"/>
              </w:rPr>
            </w:pPr>
            <w:r>
              <w:rPr>
                <w:spacing w:val="-10"/>
                <w:sz w:val="24"/>
              </w:rPr>
              <w:t>+</w:t>
            </w:r>
          </w:p>
        </w:tc>
      </w:tr>
      <w:tr w14:paraId="55F795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7" w:hRule="atLeast"/>
        </w:trPr>
        <w:tc>
          <w:tcPr>
            <w:tcW w:w="1652" w:type="dxa"/>
          </w:tcPr>
          <w:p w14:paraId="4A48B0E3">
            <w:pPr>
              <w:pStyle w:val="8"/>
              <w:spacing w:before="37"/>
              <w:ind w:left="84" w:right="77"/>
              <w:rPr>
                <w:sz w:val="24"/>
              </w:rPr>
            </w:pPr>
            <w:r>
              <w:rPr>
                <w:spacing w:val="-2"/>
                <w:sz w:val="24"/>
              </w:rPr>
              <w:t>ОПС.1.5</w:t>
            </w:r>
          </w:p>
        </w:tc>
        <w:tc>
          <w:tcPr>
            <w:tcW w:w="6649" w:type="dxa"/>
          </w:tcPr>
          <w:p w14:paraId="58E52430">
            <w:pPr>
              <w:pStyle w:val="8"/>
              <w:tabs>
                <w:tab w:val="left" w:pos="1177"/>
                <w:tab w:val="left" w:pos="1892"/>
                <w:tab w:val="left" w:pos="3354"/>
                <w:tab w:val="left" w:pos="5494"/>
                <w:tab w:val="left" w:pos="6091"/>
              </w:tabs>
              <w:spacing w:before="37" w:line="280" w:lineRule="auto"/>
              <w:ind w:right="94"/>
              <w:jc w:val="left"/>
              <w:rPr>
                <w:sz w:val="24"/>
              </w:rPr>
            </w:pPr>
            <w:r>
              <w:rPr>
                <w:sz w:val="24"/>
              </w:rPr>
              <w:t>Поиск</w:t>
            </w:r>
            <w:r>
              <w:rPr>
                <w:spacing w:val="40"/>
                <w:sz w:val="24"/>
              </w:rPr>
              <w:t xml:space="preserve"> </w:t>
            </w:r>
            <w:r>
              <w:rPr>
                <w:sz w:val="24"/>
              </w:rPr>
              <w:t>уязвимостей,</w:t>
            </w:r>
            <w:r>
              <w:rPr>
                <w:spacing w:val="40"/>
                <w:sz w:val="24"/>
              </w:rPr>
              <w:t xml:space="preserve"> </w:t>
            </w:r>
            <w:r>
              <w:rPr>
                <w:sz w:val="24"/>
              </w:rPr>
              <w:t>связанных</w:t>
            </w:r>
            <w:r>
              <w:rPr>
                <w:spacing w:val="40"/>
                <w:sz w:val="24"/>
              </w:rPr>
              <w:t xml:space="preserve"> </w:t>
            </w:r>
            <w:r>
              <w:rPr>
                <w:sz w:val="24"/>
              </w:rPr>
              <w:t>с</w:t>
            </w:r>
            <w:r>
              <w:rPr>
                <w:spacing w:val="40"/>
                <w:sz w:val="24"/>
              </w:rPr>
              <w:t xml:space="preserve"> </w:t>
            </w:r>
            <w:r>
              <w:rPr>
                <w:sz w:val="24"/>
              </w:rPr>
              <w:t>применением</w:t>
            </w:r>
            <w:r>
              <w:rPr>
                <w:spacing w:val="40"/>
                <w:sz w:val="24"/>
              </w:rPr>
              <w:t xml:space="preserve"> </w:t>
            </w:r>
            <w:r>
              <w:rPr>
                <w:sz w:val="24"/>
              </w:rPr>
              <w:t xml:space="preserve">одинакового </w:t>
            </w:r>
            <w:r>
              <w:rPr>
                <w:spacing w:val="-2"/>
                <w:sz w:val="24"/>
              </w:rPr>
              <w:t>пароля</w:t>
            </w:r>
            <w:r>
              <w:rPr>
                <w:sz w:val="24"/>
              </w:rPr>
              <w:tab/>
            </w:r>
            <w:r>
              <w:rPr>
                <w:spacing w:val="-5"/>
                <w:sz w:val="24"/>
              </w:rPr>
              <w:t>для</w:t>
            </w:r>
            <w:r>
              <w:rPr>
                <w:sz w:val="24"/>
              </w:rPr>
              <w:tab/>
            </w:r>
            <w:r>
              <w:rPr>
                <w:spacing w:val="-2"/>
                <w:sz w:val="24"/>
              </w:rPr>
              <w:t>локальных</w:t>
            </w:r>
            <w:r>
              <w:rPr>
                <w:sz w:val="24"/>
              </w:rPr>
              <w:tab/>
            </w:r>
            <w:r>
              <w:rPr>
                <w:spacing w:val="-2"/>
                <w:sz w:val="24"/>
              </w:rPr>
              <w:t>администраторов</w:t>
            </w:r>
            <w:r>
              <w:rPr>
                <w:sz w:val="24"/>
              </w:rPr>
              <w:tab/>
            </w:r>
            <w:r>
              <w:rPr>
                <w:spacing w:val="-5"/>
                <w:sz w:val="24"/>
              </w:rPr>
              <w:t>на</w:t>
            </w:r>
            <w:r>
              <w:rPr>
                <w:sz w:val="24"/>
              </w:rPr>
              <w:tab/>
            </w:r>
            <w:r>
              <w:rPr>
                <w:spacing w:val="-4"/>
                <w:sz w:val="24"/>
              </w:rPr>
              <w:t>всех</w:t>
            </w:r>
          </w:p>
          <w:p w14:paraId="648838CD">
            <w:pPr>
              <w:pStyle w:val="8"/>
              <w:spacing w:before="0" w:line="264" w:lineRule="exact"/>
              <w:jc w:val="left"/>
              <w:rPr>
                <w:sz w:val="24"/>
              </w:rPr>
            </w:pPr>
            <w:r>
              <w:rPr>
                <w:sz w:val="24"/>
              </w:rPr>
              <w:t>автоматизированных</w:t>
            </w:r>
            <w:r>
              <w:rPr>
                <w:spacing w:val="-5"/>
                <w:sz w:val="24"/>
              </w:rPr>
              <w:t xml:space="preserve"> </w:t>
            </w:r>
            <w:r>
              <w:rPr>
                <w:sz w:val="24"/>
              </w:rPr>
              <w:t>рабочих</w:t>
            </w:r>
            <w:r>
              <w:rPr>
                <w:spacing w:val="-3"/>
                <w:sz w:val="24"/>
              </w:rPr>
              <w:t xml:space="preserve"> </w:t>
            </w:r>
            <w:r>
              <w:rPr>
                <w:spacing w:val="-2"/>
                <w:sz w:val="24"/>
              </w:rPr>
              <w:t>местах</w:t>
            </w:r>
          </w:p>
        </w:tc>
        <w:tc>
          <w:tcPr>
            <w:tcW w:w="1875" w:type="dxa"/>
          </w:tcPr>
          <w:p w14:paraId="539115EB">
            <w:pPr>
              <w:pStyle w:val="8"/>
              <w:spacing w:before="37"/>
              <w:ind w:left="10" w:right="105"/>
              <w:rPr>
                <w:sz w:val="24"/>
              </w:rPr>
            </w:pPr>
            <w:r>
              <w:rPr>
                <w:spacing w:val="-10"/>
                <w:sz w:val="24"/>
              </w:rPr>
              <w:t>+</w:t>
            </w:r>
          </w:p>
        </w:tc>
      </w:tr>
      <w:tr w14:paraId="66E31C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69589C46">
            <w:pPr>
              <w:pStyle w:val="8"/>
              <w:ind w:left="84" w:right="77"/>
              <w:rPr>
                <w:sz w:val="24"/>
              </w:rPr>
            </w:pPr>
            <w:r>
              <w:rPr>
                <w:spacing w:val="-2"/>
                <w:sz w:val="24"/>
              </w:rPr>
              <w:t>ОПС.1.6</w:t>
            </w:r>
          </w:p>
        </w:tc>
        <w:tc>
          <w:tcPr>
            <w:tcW w:w="6649" w:type="dxa"/>
          </w:tcPr>
          <w:p w14:paraId="72613BB6">
            <w:pPr>
              <w:pStyle w:val="8"/>
              <w:tabs>
                <w:tab w:val="left" w:pos="1102"/>
                <w:tab w:val="left" w:pos="2642"/>
                <w:tab w:val="left" w:pos="3879"/>
                <w:tab w:val="left" w:pos="5057"/>
              </w:tabs>
              <w:spacing w:before="1" w:line="322" w:lineRule="exact"/>
              <w:ind w:right="100"/>
              <w:jc w:val="left"/>
              <w:rPr>
                <w:sz w:val="24"/>
              </w:rPr>
            </w:pPr>
            <w:r>
              <w:rPr>
                <w:spacing w:val="-2"/>
                <w:sz w:val="24"/>
              </w:rPr>
              <w:t>Поиск</w:t>
            </w:r>
            <w:r>
              <w:rPr>
                <w:sz w:val="24"/>
              </w:rPr>
              <w:tab/>
            </w:r>
            <w:r>
              <w:rPr>
                <w:spacing w:val="-2"/>
                <w:sz w:val="24"/>
              </w:rPr>
              <w:t>присвоения</w:t>
            </w:r>
            <w:r>
              <w:rPr>
                <w:sz w:val="24"/>
              </w:rPr>
              <w:tab/>
            </w:r>
            <w:r>
              <w:rPr>
                <w:spacing w:val="-2"/>
                <w:sz w:val="24"/>
              </w:rPr>
              <w:t>учетным</w:t>
            </w:r>
            <w:r>
              <w:rPr>
                <w:sz w:val="24"/>
              </w:rPr>
              <w:tab/>
            </w:r>
            <w:r>
              <w:rPr>
                <w:spacing w:val="-2"/>
                <w:sz w:val="24"/>
              </w:rPr>
              <w:t>записям</w:t>
            </w:r>
            <w:r>
              <w:rPr>
                <w:sz w:val="24"/>
              </w:rPr>
              <w:tab/>
            </w:r>
            <w:r>
              <w:rPr>
                <w:spacing w:val="-2"/>
                <w:sz w:val="24"/>
              </w:rPr>
              <w:t xml:space="preserve">пользователей </w:t>
            </w:r>
            <w:r>
              <w:rPr>
                <w:sz w:val="24"/>
              </w:rPr>
              <w:t>избыточных прав администратора</w:t>
            </w:r>
          </w:p>
        </w:tc>
        <w:tc>
          <w:tcPr>
            <w:tcW w:w="1875" w:type="dxa"/>
          </w:tcPr>
          <w:p w14:paraId="022B9746">
            <w:pPr>
              <w:pStyle w:val="8"/>
              <w:ind w:left="10" w:right="105"/>
              <w:rPr>
                <w:sz w:val="24"/>
              </w:rPr>
            </w:pPr>
            <w:r>
              <w:rPr>
                <w:spacing w:val="-10"/>
                <w:sz w:val="24"/>
              </w:rPr>
              <w:t>+</w:t>
            </w:r>
          </w:p>
        </w:tc>
      </w:tr>
      <w:tr w14:paraId="25080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19752FEE">
            <w:pPr>
              <w:pStyle w:val="8"/>
              <w:ind w:left="84" w:right="77"/>
              <w:rPr>
                <w:sz w:val="24"/>
              </w:rPr>
            </w:pPr>
            <w:r>
              <w:rPr>
                <w:spacing w:val="-2"/>
                <w:sz w:val="24"/>
              </w:rPr>
              <w:t>ОПС.1.7</w:t>
            </w:r>
          </w:p>
        </w:tc>
        <w:tc>
          <w:tcPr>
            <w:tcW w:w="6649" w:type="dxa"/>
          </w:tcPr>
          <w:p w14:paraId="28EABE8F">
            <w:pPr>
              <w:pStyle w:val="8"/>
              <w:tabs>
                <w:tab w:val="left" w:pos="1103"/>
                <w:tab w:val="left" w:pos="2642"/>
                <w:tab w:val="left" w:pos="3880"/>
                <w:tab w:val="left" w:pos="5057"/>
              </w:tabs>
              <w:spacing w:before="1" w:line="322" w:lineRule="exact"/>
              <w:ind w:right="100"/>
              <w:jc w:val="left"/>
              <w:rPr>
                <w:sz w:val="24"/>
              </w:rPr>
            </w:pPr>
            <w:r>
              <w:rPr>
                <w:spacing w:val="-2"/>
                <w:sz w:val="24"/>
              </w:rPr>
              <w:t>Поиск</w:t>
            </w:r>
            <w:r>
              <w:rPr>
                <w:sz w:val="24"/>
              </w:rPr>
              <w:tab/>
            </w:r>
            <w:r>
              <w:rPr>
                <w:spacing w:val="-2"/>
                <w:sz w:val="24"/>
              </w:rPr>
              <w:t>присвоения</w:t>
            </w:r>
            <w:r>
              <w:rPr>
                <w:sz w:val="24"/>
              </w:rPr>
              <w:tab/>
            </w:r>
            <w:r>
              <w:rPr>
                <w:spacing w:val="-2"/>
                <w:sz w:val="24"/>
              </w:rPr>
              <w:t>учетным</w:t>
            </w:r>
            <w:r>
              <w:rPr>
                <w:sz w:val="24"/>
              </w:rPr>
              <w:tab/>
            </w:r>
            <w:r>
              <w:rPr>
                <w:spacing w:val="-2"/>
                <w:sz w:val="24"/>
              </w:rPr>
              <w:t>записям</w:t>
            </w:r>
            <w:r>
              <w:rPr>
                <w:sz w:val="24"/>
              </w:rPr>
              <w:tab/>
            </w:r>
            <w:r>
              <w:rPr>
                <w:spacing w:val="-2"/>
                <w:sz w:val="24"/>
              </w:rPr>
              <w:t xml:space="preserve">пользователей </w:t>
            </w:r>
            <w:r>
              <w:rPr>
                <w:sz w:val="24"/>
              </w:rPr>
              <w:t>избыточных прав на системные каталоги или файлы</w:t>
            </w:r>
          </w:p>
        </w:tc>
        <w:tc>
          <w:tcPr>
            <w:tcW w:w="1875" w:type="dxa"/>
          </w:tcPr>
          <w:p w14:paraId="13826EB7">
            <w:pPr>
              <w:pStyle w:val="8"/>
              <w:ind w:left="10" w:right="105"/>
              <w:rPr>
                <w:sz w:val="24"/>
              </w:rPr>
            </w:pPr>
            <w:r>
              <w:rPr>
                <w:spacing w:val="-10"/>
                <w:sz w:val="24"/>
              </w:rPr>
              <w:t>+</w:t>
            </w:r>
          </w:p>
        </w:tc>
      </w:tr>
      <w:tr w14:paraId="17F178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1885D6E1">
            <w:pPr>
              <w:pStyle w:val="8"/>
              <w:ind w:left="84" w:right="77"/>
              <w:rPr>
                <w:sz w:val="24"/>
              </w:rPr>
            </w:pPr>
            <w:r>
              <w:rPr>
                <w:spacing w:val="-2"/>
                <w:sz w:val="24"/>
              </w:rPr>
              <w:t>ОПС.1.8</w:t>
            </w:r>
          </w:p>
        </w:tc>
        <w:tc>
          <w:tcPr>
            <w:tcW w:w="6649" w:type="dxa"/>
          </w:tcPr>
          <w:p w14:paraId="129C55DB">
            <w:pPr>
              <w:pStyle w:val="8"/>
              <w:spacing w:before="1" w:line="322" w:lineRule="exact"/>
              <w:ind w:right="98"/>
              <w:jc w:val="left"/>
              <w:rPr>
                <w:sz w:val="24"/>
              </w:rPr>
            </w:pPr>
            <w:r>
              <w:rPr>
                <w:sz w:val="24"/>
              </w:rPr>
              <w:t>Поиск неиспользуемых служб и сервисов (Telnet, FTP, rlogin, SNMP без шифрования и других служб и сервисов)</w:t>
            </w:r>
          </w:p>
        </w:tc>
        <w:tc>
          <w:tcPr>
            <w:tcW w:w="1875" w:type="dxa"/>
          </w:tcPr>
          <w:p w14:paraId="252387C8">
            <w:pPr>
              <w:pStyle w:val="8"/>
              <w:ind w:left="10" w:right="105"/>
              <w:rPr>
                <w:sz w:val="24"/>
              </w:rPr>
            </w:pPr>
            <w:r>
              <w:rPr>
                <w:spacing w:val="-10"/>
                <w:sz w:val="24"/>
              </w:rPr>
              <w:t>+</w:t>
            </w:r>
          </w:p>
        </w:tc>
      </w:tr>
      <w:tr w14:paraId="57F466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75574ABA">
            <w:pPr>
              <w:pStyle w:val="8"/>
              <w:spacing w:before="37"/>
              <w:ind w:left="84" w:right="77"/>
              <w:rPr>
                <w:sz w:val="24"/>
              </w:rPr>
            </w:pPr>
            <w:r>
              <w:rPr>
                <w:spacing w:val="-2"/>
                <w:sz w:val="24"/>
              </w:rPr>
              <w:t>ОПС.1.9</w:t>
            </w:r>
          </w:p>
        </w:tc>
        <w:tc>
          <w:tcPr>
            <w:tcW w:w="6649" w:type="dxa"/>
          </w:tcPr>
          <w:p w14:paraId="719540D3">
            <w:pPr>
              <w:pStyle w:val="8"/>
              <w:tabs>
                <w:tab w:val="left" w:pos="1068"/>
                <w:tab w:val="left" w:pos="2632"/>
                <w:tab w:val="left" w:pos="4155"/>
                <w:tab w:val="left" w:pos="5652"/>
              </w:tabs>
              <w:spacing w:before="4" w:line="322" w:lineRule="exact"/>
              <w:ind w:right="98"/>
              <w:jc w:val="left"/>
              <w:rPr>
                <w:sz w:val="24"/>
              </w:rPr>
            </w:pPr>
            <w:r>
              <w:rPr>
                <w:spacing w:val="-2"/>
                <w:sz w:val="24"/>
              </w:rPr>
              <w:t>Поиск</w:t>
            </w:r>
            <w:r>
              <w:rPr>
                <w:sz w:val="24"/>
              </w:rPr>
              <w:tab/>
            </w:r>
            <w:r>
              <w:rPr>
                <w:spacing w:val="-2"/>
                <w:sz w:val="24"/>
              </w:rPr>
              <w:t>применения</w:t>
            </w:r>
            <w:r>
              <w:rPr>
                <w:sz w:val="24"/>
              </w:rPr>
              <w:tab/>
            </w:r>
            <w:r>
              <w:rPr>
                <w:spacing w:val="-2"/>
                <w:sz w:val="24"/>
              </w:rPr>
              <w:t>устаревших</w:t>
            </w:r>
            <w:r>
              <w:rPr>
                <w:sz w:val="24"/>
              </w:rPr>
              <w:tab/>
            </w:r>
            <w:r>
              <w:rPr>
                <w:spacing w:val="-2"/>
                <w:sz w:val="24"/>
              </w:rPr>
              <w:t>протоколов</w:t>
            </w:r>
            <w:r>
              <w:rPr>
                <w:sz w:val="24"/>
              </w:rPr>
              <w:tab/>
            </w:r>
            <w:r>
              <w:rPr>
                <w:spacing w:val="-2"/>
                <w:sz w:val="24"/>
              </w:rPr>
              <w:t xml:space="preserve">(SMBv1, </w:t>
            </w:r>
            <w:r>
              <w:rPr>
                <w:sz w:val="24"/>
              </w:rPr>
              <w:t>NTLMv1, SSL 2.0/3.0, TLS 1.0 и других протоколов)</w:t>
            </w:r>
          </w:p>
        </w:tc>
        <w:tc>
          <w:tcPr>
            <w:tcW w:w="1875" w:type="dxa"/>
          </w:tcPr>
          <w:p w14:paraId="6EA3D267">
            <w:pPr>
              <w:pStyle w:val="8"/>
              <w:spacing w:before="37"/>
              <w:ind w:left="10" w:right="105"/>
              <w:rPr>
                <w:sz w:val="24"/>
              </w:rPr>
            </w:pPr>
            <w:r>
              <w:rPr>
                <w:spacing w:val="-10"/>
                <w:sz w:val="24"/>
              </w:rPr>
              <w:t>+</w:t>
            </w:r>
          </w:p>
        </w:tc>
      </w:tr>
      <w:tr w14:paraId="676282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4" w:hRule="atLeast"/>
        </w:trPr>
        <w:tc>
          <w:tcPr>
            <w:tcW w:w="1652" w:type="dxa"/>
          </w:tcPr>
          <w:p w14:paraId="163480FB">
            <w:pPr>
              <w:pStyle w:val="8"/>
              <w:ind w:left="84" w:right="77"/>
              <w:rPr>
                <w:sz w:val="24"/>
              </w:rPr>
            </w:pPr>
            <w:r>
              <w:rPr>
                <w:spacing w:val="-2"/>
                <w:sz w:val="24"/>
              </w:rPr>
              <w:t>ОПС.1.10</w:t>
            </w:r>
          </w:p>
        </w:tc>
        <w:tc>
          <w:tcPr>
            <w:tcW w:w="6649" w:type="dxa"/>
          </w:tcPr>
          <w:p w14:paraId="52A82A30">
            <w:pPr>
              <w:pStyle w:val="8"/>
              <w:tabs>
                <w:tab w:val="left" w:pos="963"/>
                <w:tab w:val="left" w:pos="2337"/>
                <w:tab w:val="left" w:pos="4304"/>
                <w:tab w:val="left" w:pos="5318"/>
                <w:tab w:val="left" w:pos="5644"/>
              </w:tabs>
              <w:spacing w:line="280" w:lineRule="auto"/>
              <w:ind w:right="98"/>
              <w:jc w:val="left"/>
              <w:rPr>
                <w:sz w:val="24"/>
              </w:rPr>
            </w:pPr>
            <w:r>
              <w:rPr>
                <w:spacing w:val="-2"/>
                <w:sz w:val="24"/>
              </w:rPr>
              <w:t>Поиск</w:t>
            </w:r>
            <w:r>
              <w:rPr>
                <w:sz w:val="24"/>
              </w:rPr>
              <w:tab/>
            </w:r>
            <w:r>
              <w:rPr>
                <w:spacing w:val="-2"/>
                <w:sz w:val="24"/>
              </w:rPr>
              <w:t>реализации</w:t>
            </w:r>
            <w:r>
              <w:rPr>
                <w:sz w:val="24"/>
              </w:rPr>
              <w:tab/>
            </w:r>
            <w:r>
              <w:rPr>
                <w:spacing w:val="-2"/>
                <w:sz w:val="24"/>
              </w:rPr>
              <w:t>неограниченного</w:t>
            </w:r>
            <w:r>
              <w:rPr>
                <w:sz w:val="24"/>
              </w:rPr>
              <w:tab/>
            </w:r>
            <w:r>
              <w:rPr>
                <w:spacing w:val="-2"/>
                <w:sz w:val="24"/>
              </w:rPr>
              <w:t>доступа</w:t>
            </w:r>
            <w:r>
              <w:rPr>
                <w:sz w:val="24"/>
              </w:rPr>
              <w:tab/>
            </w:r>
            <w:r>
              <w:rPr>
                <w:spacing w:val="-10"/>
                <w:sz w:val="24"/>
              </w:rPr>
              <w:t>к</w:t>
            </w:r>
            <w:r>
              <w:rPr>
                <w:sz w:val="24"/>
              </w:rPr>
              <w:tab/>
            </w:r>
            <w:r>
              <w:rPr>
                <w:spacing w:val="-2"/>
                <w:sz w:val="24"/>
              </w:rPr>
              <w:t xml:space="preserve">службам </w:t>
            </w:r>
            <w:r>
              <w:rPr>
                <w:sz w:val="24"/>
              </w:rPr>
              <w:t>удалëнного</w:t>
            </w:r>
            <w:r>
              <w:rPr>
                <w:spacing w:val="19"/>
                <w:sz w:val="24"/>
              </w:rPr>
              <w:t xml:space="preserve"> </w:t>
            </w:r>
            <w:r>
              <w:rPr>
                <w:sz w:val="24"/>
              </w:rPr>
              <w:t>доступа</w:t>
            </w:r>
            <w:r>
              <w:rPr>
                <w:spacing w:val="20"/>
                <w:sz w:val="24"/>
              </w:rPr>
              <w:t xml:space="preserve"> </w:t>
            </w:r>
            <w:r>
              <w:rPr>
                <w:sz w:val="24"/>
              </w:rPr>
              <w:t>(RDP,</w:t>
            </w:r>
            <w:r>
              <w:rPr>
                <w:spacing w:val="22"/>
                <w:sz w:val="24"/>
              </w:rPr>
              <w:t xml:space="preserve"> </w:t>
            </w:r>
            <w:r>
              <w:rPr>
                <w:sz w:val="24"/>
              </w:rPr>
              <w:t>SSH</w:t>
            </w:r>
            <w:r>
              <w:rPr>
                <w:spacing w:val="21"/>
                <w:sz w:val="24"/>
              </w:rPr>
              <w:t xml:space="preserve"> </w:t>
            </w:r>
            <w:r>
              <w:rPr>
                <w:sz w:val="24"/>
              </w:rPr>
              <w:t>и</w:t>
            </w:r>
            <w:r>
              <w:rPr>
                <w:spacing w:val="23"/>
                <w:sz w:val="24"/>
              </w:rPr>
              <w:t xml:space="preserve"> </w:t>
            </w:r>
            <w:r>
              <w:rPr>
                <w:sz w:val="24"/>
              </w:rPr>
              <w:t>других</w:t>
            </w:r>
            <w:r>
              <w:rPr>
                <w:spacing w:val="23"/>
                <w:sz w:val="24"/>
              </w:rPr>
              <w:t xml:space="preserve"> </w:t>
            </w:r>
            <w:r>
              <w:rPr>
                <w:sz w:val="24"/>
              </w:rPr>
              <w:t>служб)</w:t>
            </w:r>
            <w:r>
              <w:rPr>
                <w:spacing w:val="21"/>
                <w:sz w:val="24"/>
              </w:rPr>
              <w:t xml:space="preserve"> </w:t>
            </w:r>
            <w:r>
              <w:rPr>
                <w:sz w:val="24"/>
              </w:rPr>
              <w:t>для</w:t>
            </w:r>
            <w:r>
              <w:rPr>
                <w:spacing w:val="22"/>
                <w:sz w:val="24"/>
              </w:rPr>
              <w:t xml:space="preserve"> </w:t>
            </w:r>
            <w:r>
              <w:rPr>
                <w:sz w:val="24"/>
              </w:rPr>
              <w:t>всех</w:t>
            </w:r>
            <w:r>
              <w:rPr>
                <w:spacing w:val="27"/>
                <w:sz w:val="24"/>
              </w:rPr>
              <w:t xml:space="preserve"> </w:t>
            </w:r>
            <w:r>
              <w:rPr>
                <w:spacing w:val="-5"/>
                <w:sz w:val="24"/>
              </w:rPr>
              <w:t>IP-</w:t>
            </w:r>
          </w:p>
          <w:p w14:paraId="4FAEAE7A">
            <w:pPr>
              <w:pStyle w:val="8"/>
              <w:spacing w:before="0" w:line="264" w:lineRule="exact"/>
              <w:jc w:val="left"/>
              <w:rPr>
                <w:sz w:val="24"/>
              </w:rPr>
            </w:pPr>
            <w:r>
              <w:rPr>
                <w:spacing w:val="-2"/>
                <w:sz w:val="24"/>
              </w:rPr>
              <w:t>адресов</w:t>
            </w:r>
          </w:p>
        </w:tc>
        <w:tc>
          <w:tcPr>
            <w:tcW w:w="1875" w:type="dxa"/>
          </w:tcPr>
          <w:p w14:paraId="54F39ED1">
            <w:pPr>
              <w:pStyle w:val="8"/>
              <w:ind w:left="10" w:right="105"/>
              <w:rPr>
                <w:sz w:val="24"/>
              </w:rPr>
            </w:pPr>
            <w:r>
              <w:rPr>
                <w:spacing w:val="-10"/>
                <w:sz w:val="24"/>
              </w:rPr>
              <w:t>+</w:t>
            </w:r>
          </w:p>
        </w:tc>
      </w:tr>
      <w:tr w14:paraId="6DDA1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1B35F0DA">
            <w:pPr>
              <w:pStyle w:val="8"/>
              <w:spacing w:before="37"/>
              <w:ind w:left="84" w:right="77"/>
              <w:rPr>
                <w:sz w:val="24"/>
              </w:rPr>
            </w:pPr>
            <w:r>
              <w:rPr>
                <w:spacing w:val="-2"/>
                <w:sz w:val="24"/>
              </w:rPr>
              <w:t>ОПС.1.11</w:t>
            </w:r>
          </w:p>
        </w:tc>
        <w:tc>
          <w:tcPr>
            <w:tcW w:w="6649" w:type="dxa"/>
          </w:tcPr>
          <w:p w14:paraId="2A73A619">
            <w:pPr>
              <w:pStyle w:val="8"/>
              <w:spacing w:before="4" w:line="322" w:lineRule="exact"/>
              <w:ind w:right="98"/>
              <w:jc w:val="left"/>
              <w:rPr>
                <w:sz w:val="24"/>
              </w:rPr>
            </w:pPr>
            <w:r>
              <w:rPr>
                <w:sz w:val="24"/>
              </w:rPr>
              <w:t>Поиск</w:t>
            </w:r>
            <w:r>
              <w:rPr>
                <w:spacing w:val="40"/>
                <w:sz w:val="24"/>
              </w:rPr>
              <w:t xml:space="preserve"> </w:t>
            </w:r>
            <w:r>
              <w:rPr>
                <w:sz w:val="24"/>
              </w:rPr>
              <w:t>уязвимостей,</w:t>
            </w:r>
            <w:r>
              <w:rPr>
                <w:spacing w:val="40"/>
                <w:sz w:val="24"/>
              </w:rPr>
              <w:t xml:space="preserve"> </w:t>
            </w:r>
            <w:r>
              <w:rPr>
                <w:sz w:val="24"/>
              </w:rPr>
              <w:t>связанных</w:t>
            </w:r>
            <w:r>
              <w:rPr>
                <w:spacing w:val="40"/>
                <w:sz w:val="24"/>
              </w:rPr>
              <w:t xml:space="preserve"> </w:t>
            </w:r>
            <w:r>
              <w:rPr>
                <w:sz w:val="24"/>
              </w:rPr>
              <w:t>с</w:t>
            </w:r>
            <w:r>
              <w:rPr>
                <w:spacing w:val="40"/>
                <w:sz w:val="24"/>
              </w:rPr>
              <w:t xml:space="preserve"> </w:t>
            </w:r>
            <w:r>
              <w:rPr>
                <w:sz w:val="24"/>
              </w:rPr>
              <w:t>отсутствием</w:t>
            </w:r>
            <w:r>
              <w:rPr>
                <w:spacing w:val="40"/>
                <w:sz w:val="24"/>
              </w:rPr>
              <w:t xml:space="preserve"> </w:t>
            </w:r>
            <w:r>
              <w:rPr>
                <w:sz w:val="24"/>
              </w:rPr>
              <w:t>логирования событий безопасности</w:t>
            </w:r>
          </w:p>
        </w:tc>
        <w:tc>
          <w:tcPr>
            <w:tcW w:w="1875" w:type="dxa"/>
          </w:tcPr>
          <w:p w14:paraId="7B572F09">
            <w:pPr>
              <w:pStyle w:val="8"/>
              <w:spacing w:before="37"/>
              <w:ind w:left="10" w:right="105"/>
              <w:rPr>
                <w:sz w:val="24"/>
              </w:rPr>
            </w:pPr>
            <w:r>
              <w:rPr>
                <w:spacing w:val="-10"/>
                <w:sz w:val="24"/>
              </w:rPr>
              <w:t>+</w:t>
            </w:r>
          </w:p>
        </w:tc>
      </w:tr>
      <w:tr w14:paraId="1E4D30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1CBD22AF">
            <w:pPr>
              <w:pStyle w:val="8"/>
              <w:ind w:left="84" w:right="77"/>
              <w:rPr>
                <w:sz w:val="24"/>
              </w:rPr>
            </w:pPr>
            <w:r>
              <w:rPr>
                <w:spacing w:val="-2"/>
                <w:sz w:val="24"/>
              </w:rPr>
              <w:t>ОПС.1.12</w:t>
            </w:r>
          </w:p>
        </w:tc>
        <w:tc>
          <w:tcPr>
            <w:tcW w:w="6649" w:type="dxa"/>
          </w:tcPr>
          <w:p w14:paraId="7DE15706">
            <w:pPr>
              <w:pStyle w:val="8"/>
              <w:spacing w:before="1" w:line="322" w:lineRule="exact"/>
              <w:ind w:right="98"/>
              <w:jc w:val="left"/>
              <w:rPr>
                <w:sz w:val="24"/>
              </w:rPr>
            </w:pPr>
            <w:r>
              <w:rPr>
                <w:sz w:val="24"/>
              </w:rPr>
              <w:t>Поиск</w:t>
            </w:r>
            <w:r>
              <w:rPr>
                <w:spacing w:val="40"/>
                <w:sz w:val="24"/>
              </w:rPr>
              <w:t xml:space="preserve"> </w:t>
            </w:r>
            <w:r>
              <w:rPr>
                <w:sz w:val="24"/>
              </w:rPr>
              <w:t>уязвимостей,</w:t>
            </w:r>
            <w:r>
              <w:rPr>
                <w:spacing w:val="40"/>
                <w:sz w:val="24"/>
              </w:rPr>
              <w:t xml:space="preserve"> </w:t>
            </w:r>
            <w:r>
              <w:rPr>
                <w:sz w:val="24"/>
              </w:rPr>
              <w:t>связанных</w:t>
            </w:r>
            <w:r>
              <w:rPr>
                <w:spacing w:val="40"/>
                <w:sz w:val="24"/>
              </w:rPr>
              <w:t xml:space="preserve"> </w:t>
            </w:r>
            <w:r>
              <w:rPr>
                <w:sz w:val="24"/>
              </w:rPr>
              <w:t>с</w:t>
            </w:r>
            <w:r>
              <w:rPr>
                <w:spacing w:val="40"/>
                <w:sz w:val="24"/>
              </w:rPr>
              <w:t xml:space="preserve"> </w:t>
            </w:r>
            <w:r>
              <w:rPr>
                <w:sz w:val="24"/>
              </w:rPr>
              <w:t>использованием</w:t>
            </w:r>
            <w:r>
              <w:rPr>
                <w:spacing w:val="40"/>
                <w:sz w:val="24"/>
              </w:rPr>
              <w:t xml:space="preserve"> </w:t>
            </w:r>
            <w:r>
              <w:rPr>
                <w:sz w:val="24"/>
              </w:rPr>
              <w:t>гостевых или общих папок без ограничений</w:t>
            </w:r>
          </w:p>
        </w:tc>
        <w:tc>
          <w:tcPr>
            <w:tcW w:w="1875" w:type="dxa"/>
          </w:tcPr>
          <w:p w14:paraId="5DAB82C6">
            <w:pPr>
              <w:pStyle w:val="8"/>
              <w:ind w:left="10" w:right="105"/>
              <w:rPr>
                <w:sz w:val="24"/>
              </w:rPr>
            </w:pPr>
            <w:r>
              <w:rPr>
                <w:spacing w:val="-10"/>
                <w:sz w:val="24"/>
              </w:rPr>
              <w:t>+</w:t>
            </w:r>
          </w:p>
        </w:tc>
      </w:tr>
      <w:tr w14:paraId="48FDE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3DE58CC1">
            <w:pPr>
              <w:pStyle w:val="8"/>
              <w:ind w:left="84" w:right="77"/>
              <w:rPr>
                <w:sz w:val="24"/>
              </w:rPr>
            </w:pPr>
            <w:r>
              <w:rPr>
                <w:spacing w:val="-2"/>
                <w:sz w:val="24"/>
              </w:rPr>
              <w:t>ОПС.1.13</w:t>
            </w:r>
          </w:p>
        </w:tc>
        <w:tc>
          <w:tcPr>
            <w:tcW w:w="6649" w:type="dxa"/>
          </w:tcPr>
          <w:p w14:paraId="45034403">
            <w:pPr>
              <w:pStyle w:val="8"/>
              <w:jc w:val="left"/>
              <w:rPr>
                <w:sz w:val="24"/>
              </w:rPr>
            </w:pPr>
            <w:r>
              <w:rPr>
                <w:sz w:val="24"/>
              </w:rPr>
              <w:t>Поиск</w:t>
            </w:r>
            <w:r>
              <w:rPr>
                <w:spacing w:val="10"/>
                <w:sz w:val="24"/>
              </w:rPr>
              <w:t xml:space="preserve"> </w:t>
            </w:r>
            <w:r>
              <w:rPr>
                <w:sz w:val="24"/>
              </w:rPr>
              <w:t>уязвимостей,</w:t>
            </w:r>
            <w:r>
              <w:rPr>
                <w:spacing w:val="9"/>
                <w:sz w:val="24"/>
              </w:rPr>
              <w:t xml:space="preserve"> </w:t>
            </w:r>
            <w:r>
              <w:rPr>
                <w:sz w:val="24"/>
              </w:rPr>
              <w:t>связанных</w:t>
            </w:r>
            <w:r>
              <w:rPr>
                <w:spacing w:val="11"/>
                <w:sz w:val="24"/>
              </w:rPr>
              <w:t xml:space="preserve"> </w:t>
            </w:r>
            <w:r>
              <w:rPr>
                <w:sz w:val="24"/>
              </w:rPr>
              <w:t>с</w:t>
            </w:r>
            <w:r>
              <w:rPr>
                <w:spacing w:val="8"/>
                <w:sz w:val="24"/>
              </w:rPr>
              <w:t xml:space="preserve"> </w:t>
            </w:r>
            <w:r>
              <w:rPr>
                <w:sz w:val="24"/>
              </w:rPr>
              <w:t>применением</w:t>
            </w:r>
            <w:r>
              <w:rPr>
                <w:spacing w:val="8"/>
                <w:sz w:val="24"/>
              </w:rPr>
              <w:t xml:space="preserve"> </w:t>
            </w:r>
            <w:r>
              <w:rPr>
                <w:sz w:val="24"/>
              </w:rPr>
              <w:t>автозагрузки</w:t>
            </w:r>
            <w:r>
              <w:rPr>
                <w:spacing w:val="11"/>
                <w:sz w:val="24"/>
              </w:rPr>
              <w:t xml:space="preserve"> </w:t>
            </w:r>
            <w:r>
              <w:rPr>
                <w:spacing w:val="-10"/>
                <w:sz w:val="24"/>
              </w:rPr>
              <w:t>с</w:t>
            </w:r>
          </w:p>
          <w:p w14:paraId="32991AD3">
            <w:pPr>
              <w:pStyle w:val="8"/>
              <w:spacing w:before="48"/>
              <w:jc w:val="left"/>
              <w:rPr>
                <w:sz w:val="24"/>
              </w:rPr>
            </w:pPr>
            <w:r>
              <w:rPr>
                <w:sz w:val="24"/>
              </w:rPr>
              <w:t>неучтенных</w:t>
            </w:r>
            <w:r>
              <w:rPr>
                <w:spacing w:val="-6"/>
                <w:sz w:val="24"/>
              </w:rPr>
              <w:t xml:space="preserve"> </w:t>
            </w:r>
            <w:r>
              <w:rPr>
                <w:sz w:val="24"/>
              </w:rPr>
              <w:t>машинных</w:t>
            </w:r>
            <w:r>
              <w:rPr>
                <w:spacing w:val="-7"/>
                <w:sz w:val="24"/>
              </w:rPr>
              <w:t xml:space="preserve"> </w:t>
            </w:r>
            <w:r>
              <w:rPr>
                <w:spacing w:val="-2"/>
                <w:sz w:val="24"/>
              </w:rPr>
              <w:t>носителей</w:t>
            </w:r>
          </w:p>
        </w:tc>
        <w:tc>
          <w:tcPr>
            <w:tcW w:w="1875" w:type="dxa"/>
          </w:tcPr>
          <w:p w14:paraId="63BBFE68">
            <w:pPr>
              <w:pStyle w:val="8"/>
              <w:ind w:left="10" w:right="105"/>
              <w:rPr>
                <w:sz w:val="24"/>
              </w:rPr>
            </w:pPr>
            <w:r>
              <w:rPr>
                <w:spacing w:val="-10"/>
                <w:sz w:val="24"/>
              </w:rPr>
              <w:t>+</w:t>
            </w:r>
          </w:p>
        </w:tc>
      </w:tr>
      <w:tr w14:paraId="2723A7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6648E57B">
            <w:pPr>
              <w:pStyle w:val="8"/>
              <w:ind w:left="84" w:right="77"/>
              <w:rPr>
                <w:sz w:val="24"/>
              </w:rPr>
            </w:pPr>
            <w:r>
              <w:rPr>
                <w:spacing w:val="-2"/>
                <w:sz w:val="24"/>
              </w:rPr>
              <w:t>ОПС.1.14</w:t>
            </w:r>
          </w:p>
        </w:tc>
        <w:tc>
          <w:tcPr>
            <w:tcW w:w="6649" w:type="dxa"/>
          </w:tcPr>
          <w:p w14:paraId="3C1D04CF">
            <w:pPr>
              <w:pStyle w:val="8"/>
              <w:spacing w:before="1" w:line="322" w:lineRule="exact"/>
              <w:ind w:right="98"/>
              <w:jc w:val="left"/>
              <w:rPr>
                <w:sz w:val="24"/>
              </w:rPr>
            </w:pPr>
            <w:r>
              <w:rPr>
                <w:sz w:val="24"/>
              </w:rPr>
              <w:t>Поиск</w:t>
            </w:r>
            <w:r>
              <w:rPr>
                <w:spacing w:val="40"/>
                <w:sz w:val="24"/>
              </w:rPr>
              <w:t xml:space="preserve"> </w:t>
            </w:r>
            <w:r>
              <w:rPr>
                <w:sz w:val="24"/>
              </w:rPr>
              <w:t>уязвимостей,</w:t>
            </w:r>
            <w:r>
              <w:rPr>
                <w:spacing w:val="40"/>
                <w:sz w:val="24"/>
              </w:rPr>
              <w:t xml:space="preserve"> </w:t>
            </w:r>
            <w:r>
              <w:rPr>
                <w:sz w:val="24"/>
              </w:rPr>
              <w:t>связанных</w:t>
            </w:r>
            <w:r>
              <w:rPr>
                <w:spacing w:val="40"/>
                <w:sz w:val="24"/>
              </w:rPr>
              <w:t xml:space="preserve"> </w:t>
            </w:r>
            <w:r>
              <w:rPr>
                <w:sz w:val="24"/>
              </w:rPr>
              <w:t>с</w:t>
            </w:r>
            <w:r>
              <w:rPr>
                <w:spacing w:val="40"/>
                <w:sz w:val="24"/>
              </w:rPr>
              <w:t xml:space="preserve"> </w:t>
            </w:r>
            <w:r>
              <w:rPr>
                <w:sz w:val="24"/>
              </w:rPr>
              <w:t>отсутствием</w:t>
            </w:r>
            <w:r>
              <w:rPr>
                <w:spacing w:val="40"/>
                <w:sz w:val="24"/>
              </w:rPr>
              <w:t xml:space="preserve"> </w:t>
            </w:r>
            <w:r>
              <w:rPr>
                <w:sz w:val="24"/>
              </w:rPr>
              <w:t>ограничений для макросов в офисных приложениях</w:t>
            </w:r>
          </w:p>
        </w:tc>
        <w:tc>
          <w:tcPr>
            <w:tcW w:w="1875" w:type="dxa"/>
          </w:tcPr>
          <w:p w14:paraId="6DD7E47D">
            <w:pPr>
              <w:pStyle w:val="8"/>
              <w:ind w:left="10" w:right="105"/>
              <w:rPr>
                <w:sz w:val="24"/>
              </w:rPr>
            </w:pPr>
            <w:r>
              <w:rPr>
                <w:spacing w:val="-10"/>
                <w:sz w:val="24"/>
              </w:rPr>
              <w:t>+</w:t>
            </w:r>
          </w:p>
        </w:tc>
      </w:tr>
      <w:tr w14:paraId="53AD74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3A2A5CFF">
            <w:pPr>
              <w:pStyle w:val="8"/>
              <w:ind w:left="84" w:right="77"/>
              <w:rPr>
                <w:sz w:val="24"/>
              </w:rPr>
            </w:pPr>
            <w:r>
              <w:rPr>
                <w:spacing w:val="-2"/>
                <w:sz w:val="24"/>
              </w:rPr>
              <w:t>ОПС.1.15</w:t>
            </w:r>
          </w:p>
        </w:tc>
        <w:tc>
          <w:tcPr>
            <w:tcW w:w="6649" w:type="dxa"/>
          </w:tcPr>
          <w:p w14:paraId="61A88290">
            <w:pPr>
              <w:pStyle w:val="8"/>
              <w:tabs>
                <w:tab w:val="left" w:pos="1001"/>
                <w:tab w:val="left" w:pos="1788"/>
                <w:tab w:val="left" w:pos="3315"/>
                <w:tab w:val="left" w:pos="5039"/>
              </w:tabs>
              <w:spacing w:before="1" w:line="322" w:lineRule="exact"/>
              <w:ind w:right="103"/>
              <w:jc w:val="left"/>
              <w:rPr>
                <w:sz w:val="24"/>
              </w:rPr>
            </w:pPr>
            <w:r>
              <w:rPr>
                <w:spacing w:val="-2"/>
                <w:sz w:val="24"/>
              </w:rPr>
              <w:t>Поиск</w:t>
            </w:r>
            <w:r>
              <w:rPr>
                <w:sz w:val="24"/>
              </w:rPr>
              <w:tab/>
            </w:r>
            <w:r>
              <w:rPr>
                <w:spacing w:val="-4"/>
                <w:sz w:val="24"/>
              </w:rPr>
              <w:t>иных</w:t>
            </w:r>
            <w:r>
              <w:rPr>
                <w:sz w:val="24"/>
              </w:rPr>
              <w:tab/>
            </w:r>
            <w:r>
              <w:rPr>
                <w:spacing w:val="-2"/>
                <w:sz w:val="24"/>
              </w:rPr>
              <w:t>уязвимостей</w:t>
            </w:r>
            <w:r>
              <w:rPr>
                <w:sz w:val="24"/>
              </w:rPr>
              <w:tab/>
            </w:r>
            <w:r>
              <w:rPr>
                <w:spacing w:val="-2"/>
                <w:sz w:val="24"/>
              </w:rPr>
              <w:t>конфигурации</w:t>
            </w:r>
            <w:r>
              <w:rPr>
                <w:sz w:val="24"/>
              </w:rPr>
              <w:tab/>
            </w:r>
            <w:r>
              <w:rPr>
                <w:spacing w:val="-2"/>
                <w:sz w:val="24"/>
              </w:rPr>
              <w:t>операционных систем</w:t>
            </w:r>
          </w:p>
        </w:tc>
        <w:tc>
          <w:tcPr>
            <w:tcW w:w="1875" w:type="dxa"/>
          </w:tcPr>
          <w:p w14:paraId="5BE74917">
            <w:pPr>
              <w:pStyle w:val="8"/>
              <w:ind w:left="10" w:right="105"/>
              <w:rPr>
                <w:sz w:val="24"/>
              </w:rPr>
            </w:pPr>
            <w:r>
              <w:rPr>
                <w:spacing w:val="-10"/>
                <w:sz w:val="24"/>
              </w:rPr>
              <w:t>+</w:t>
            </w:r>
          </w:p>
        </w:tc>
      </w:tr>
      <w:tr w14:paraId="55C068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00286470">
            <w:pPr>
              <w:pStyle w:val="8"/>
              <w:ind w:left="84" w:right="75"/>
              <w:rPr>
                <w:sz w:val="24"/>
              </w:rPr>
            </w:pPr>
            <w:r>
              <w:rPr>
                <w:spacing w:val="-2"/>
                <w:sz w:val="24"/>
              </w:rPr>
              <w:t>ОПС.2</w:t>
            </w:r>
          </w:p>
        </w:tc>
        <w:tc>
          <w:tcPr>
            <w:tcW w:w="6649" w:type="dxa"/>
          </w:tcPr>
          <w:p w14:paraId="3FEA9B52">
            <w:pPr>
              <w:pStyle w:val="8"/>
              <w:spacing w:before="2" w:line="322" w:lineRule="exact"/>
              <w:ind w:right="98"/>
              <w:jc w:val="left"/>
              <w:rPr>
                <w:sz w:val="24"/>
              </w:rPr>
            </w:pPr>
            <w:r>
              <w:rPr>
                <w:sz w:val="24"/>
              </w:rPr>
              <w:t>Поиск</w:t>
            </w:r>
            <w:r>
              <w:rPr>
                <w:spacing w:val="-5"/>
                <w:sz w:val="24"/>
              </w:rPr>
              <w:t xml:space="preserve"> </w:t>
            </w:r>
            <w:r>
              <w:rPr>
                <w:sz w:val="24"/>
              </w:rPr>
              <w:t>уязвимостей</w:t>
            </w:r>
            <w:r>
              <w:rPr>
                <w:spacing w:val="-7"/>
                <w:sz w:val="24"/>
              </w:rPr>
              <w:t xml:space="preserve"> </w:t>
            </w:r>
            <w:r>
              <w:rPr>
                <w:sz w:val="24"/>
              </w:rPr>
              <w:t>программного</w:t>
            </w:r>
            <w:r>
              <w:rPr>
                <w:spacing w:val="-8"/>
                <w:sz w:val="24"/>
              </w:rPr>
              <w:t xml:space="preserve"> </w:t>
            </w:r>
            <w:r>
              <w:rPr>
                <w:sz w:val="24"/>
              </w:rPr>
              <w:t>обеспечения</w:t>
            </w:r>
            <w:r>
              <w:rPr>
                <w:spacing w:val="-8"/>
                <w:sz w:val="24"/>
              </w:rPr>
              <w:t xml:space="preserve"> </w:t>
            </w:r>
            <w:r>
              <w:rPr>
                <w:sz w:val="24"/>
              </w:rPr>
              <w:t xml:space="preserve">операционных </w:t>
            </w:r>
            <w:r>
              <w:rPr>
                <w:spacing w:val="-2"/>
                <w:sz w:val="24"/>
              </w:rPr>
              <w:t>систем</w:t>
            </w:r>
          </w:p>
        </w:tc>
        <w:tc>
          <w:tcPr>
            <w:tcW w:w="1875" w:type="dxa"/>
          </w:tcPr>
          <w:p w14:paraId="267073FE">
            <w:pPr>
              <w:pStyle w:val="8"/>
              <w:ind w:left="10" w:right="105"/>
              <w:rPr>
                <w:sz w:val="24"/>
              </w:rPr>
            </w:pPr>
            <w:r>
              <w:rPr>
                <w:spacing w:val="-10"/>
                <w:sz w:val="24"/>
              </w:rPr>
              <w:t>+</w:t>
            </w:r>
          </w:p>
        </w:tc>
      </w:tr>
      <w:tr w14:paraId="0AF1E8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02C957C7">
            <w:pPr>
              <w:pStyle w:val="8"/>
              <w:ind w:left="84" w:right="76"/>
              <w:rPr>
                <w:sz w:val="24"/>
              </w:rPr>
            </w:pPr>
            <w:r>
              <w:rPr>
                <w:spacing w:val="-4"/>
                <w:sz w:val="24"/>
              </w:rPr>
              <w:t>СУБД</w:t>
            </w:r>
          </w:p>
        </w:tc>
        <w:tc>
          <w:tcPr>
            <w:tcW w:w="6649" w:type="dxa"/>
          </w:tcPr>
          <w:p w14:paraId="6DE5FC5B">
            <w:pPr>
              <w:pStyle w:val="8"/>
              <w:jc w:val="left"/>
              <w:rPr>
                <w:sz w:val="24"/>
              </w:rPr>
            </w:pPr>
            <w:r>
              <w:rPr>
                <w:sz w:val="24"/>
              </w:rPr>
              <w:t>Системы</w:t>
            </w:r>
            <w:r>
              <w:rPr>
                <w:spacing w:val="-3"/>
                <w:sz w:val="24"/>
              </w:rPr>
              <w:t xml:space="preserve"> </w:t>
            </w:r>
            <w:r>
              <w:rPr>
                <w:sz w:val="24"/>
              </w:rPr>
              <w:t>управления</w:t>
            </w:r>
            <w:r>
              <w:rPr>
                <w:spacing w:val="-4"/>
                <w:sz w:val="24"/>
              </w:rPr>
              <w:t xml:space="preserve"> </w:t>
            </w:r>
            <w:r>
              <w:rPr>
                <w:sz w:val="24"/>
              </w:rPr>
              <w:t>базами</w:t>
            </w:r>
            <w:r>
              <w:rPr>
                <w:spacing w:val="-3"/>
                <w:sz w:val="24"/>
              </w:rPr>
              <w:t xml:space="preserve"> </w:t>
            </w:r>
            <w:r>
              <w:rPr>
                <w:spacing w:val="-2"/>
                <w:sz w:val="24"/>
              </w:rPr>
              <w:t>данных</w:t>
            </w:r>
          </w:p>
        </w:tc>
        <w:tc>
          <w:tcPr>
            <w:tcW w:w="1875" w:type="dxa"/>
          </w:tcPr>
          <w:p w14:paraId="77A3F596">
            <w:pPr>
              <w:pStyle w:val="8"/>
              <w:spacing w:before="0"/>
              <w:ind w:left="0"/>
              <w:jc w:val="left"/>
              <w:rPr>
                <w:sz w:val="24"/>
              </w:rPr>
            </w:pPr>
          </w:p>
        </w:tc>
      </w:tr>
      <w:tr w14:paraId="1DC120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3982509B">
            <w:pPr>
              <w:pStyle w:val="8"/>
              <w:spacing w:before="37"/>
              <w:ind w:left="84" w:right="75"/>
              <w:rPr>
                <w:sz w:val="24"/>
              </w:rPr>
            </w:pPr>
            <w:r>
              <w:rPr>
                <w:spacing w:val="-2"/>
                <w:sz w:val="24"/>
              </w:rPr>
              <w:t>СУБД.1</w:t>
            </w:r>
          </w:p>
        </w:tc>
        <w:tc>
          <w:tcPr>
            <w:tcW w:w="6649" w:type="dxa"/>
          </w:tcPr>
          <w:p w14:paraId="35BC005F">
            <w:pPr>
              <w:pStyle w:val="8"/>
              <w:spacing w:before="3" w:line="322" w:lineRule="exact"/>
              <w:ind w:right="98"/>
              <w:jc w:val="left"/>
              <w:rPr>
                <w:sz w:val="24"/>
              </w:rPr>
            </w:pPr>
            <w:r>
              <w:rPr>
                <w:sz w:val="24"/>
              </w:rPr>
              <w:t xml:space="preserve">Поиск уязвимостей конфигурации систем управления базами </w:t>
            </w:r>
            <w:r>
              <w:rPr>
                <w:spacing w:val="-2"/>
                <w:sz w:val="24"/>
              </w:rPr>
              <w:t>данных</w:t>
            </w:r>
          </w:p>
        </w:tc>
        <w:tc>
          <w:tcPr>
            <w:tcW w:w="1875" w:type="dxa"/>
          </w:tcPr>
          <w:p w14:paraId="379E0139">
            <w:pPr>
              <w:pStyle w:val="8"/>
              <w:spacing w:before="37"/>
              <w:ind w:left="10" w:right="105"/>
              <w:rPr>
                <w:sz w:val="24"/>
              </w:rPr>
            </w:pPr>
            <w:r>
              <w:rPr>
                <w:spacing w:val="-10"/>
                <w:sz w:val="24"/>
              </w:rPr>
              <w:t>+</w:t>
            </w:r>
          </w:p>
        </w:tc>
      </w:tr>
    </w:tbl>
    <w:p w14:paraId="1A232058">
      <w:pPr>
        <w:pStyle w:val="8"/>
        <w:spacing w:after="0"/>
        <w:rPr>
          <w:sz w:val="24"/>
        </w:rPr>
        <w:sectPr>
          <w:pgSz w:w="11910" w:h="16840"/>
          <w:pgMar w:top="1100" w:right="425" w:bottom="280" w:left="992" w:header="712" w:footer="0" w:gutter="0"/>
          <w:cols w:space="720" w:num="1"/>
        </w:sectPr>
      </w:pPr>
    </w:p>
    <w:p w14:paraId="2863DFDC">
      <w:pPr>
        <w:pStyle w:val="5"/>
        <w:spacing w:before="7"/>
        <w:ind w:left="0" w:firstLine="0"/>
        <w:jc w:val="left"/>
        <w:rPr>
          <w:sz w:val="7"/>
        </w:rPr>
      </w:pPr>
    </w:p>
    <w:tbl>
      <w:tblPr>
        <w:tblStyle w:val="4"/>
        <w:tblW w:w="0" w:type="auto"/>
        <w:tblInd w:w="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2"/>
        <w:gridCol w:w="6649"/>
        <w:gridCol w:w="1875"/>
      </w:tblGrid>
      <w:tr w14:paraId="05BE55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1652" w:type="dxa"/>
            <w:vMerge w:val="restart"/>
          </w:tcPr>
          <w:p w14:paraId="6B8C6398">
            <w:pPr>
              <w:pStyle w:val="8"/>
              <w:spacing w:before="0"/>
              <w:ind w:left="182" w:right="173" w:firstLine="4"/>
              <w:rPr>
                <w:sz w:val="24"/>
              </w:rPr>
            </w:pPr>
            <w:r>
              <w:rPr>
                <w:spacing w:val="-2"/>
                <w:sz w:val="24"/>
              </w:rPr>
              <w:t xml:space="preserve">Условное обозначение </w:t>
            </w:r>
            <w:r>
              <w:rPr>
                <w:sz w:val="24"/>
              </w:rPr>
              <w:t>и номер</w:t>
            </w:r>
          </w:p>
          <w:p w14:paraId="7D3A5F63">
            <w:pPr>
              <w:pStyle w:val="8"/>
              <w:spacing w:before="0" w:line="264" w:lineRule="exact"/>
              <w:ind w:left="84" w:right="74"/>
              <w:rPr>
                <w:sz w:val="24"/>
              </w:rPr>
            </w:pPr>
            <w:r>
              <w:rPr>
                <w:spacing w:val="-2"/>
                <w:sz w:val="24"/>
              </w:rPr>
              <w:t>работы</w:t>
            </w:r>
          </w:p>
        </w:tc>
        <w:tc>
          <w:tcPr>
            <w:tcW w:w="6649" w:type="dxa"/>
            <w:vMerge w:val="restart"/>
          </w:tcPr>
          <w:p w14:paraId="68F6F22F">
            <w:pPr>
              <w:pStyle w:val="8"/>
              <w:spacing w:before="0" w:line="268" w:lineRule="exact"/>
              <w:ind w:left="8"/>
              <w:rPr>
                <w:sz w:val="24"/>
              </w:rPr>
            </w:pPr>
            <w:r>
              <w:rPr>
                <w:sz w:val="24"/>
              </w:rPr>
              <w:t>Наименование</w:t>
            </w:r>
            <w:r>
              <w:rPr>
                <w:spacing w:val="-7"/>
                <w:sz w:val="24"/>
              </w:rPr>
              <w:t xml:space="preserve"> </w:t>
            </w:r>
            <w:r>
              <w:rPr>
                <w:spacing w:val="-2"/>
                <w:sz w:val="24"/>
              </w:rPr>
              <w:t>работы</w:t>
            </w:r>
            <w:r>
              <w:rPr>
                <w:spacing w:val="-2"/>
                <w:sz w:val="24"/>
                <w:vertAlign w:val="superscript"/>
              </w:rPr>
              <w:t>5</w:t>
            </w:r>
          </w:p>
        </w:tc>
        <w:tc>
          <w:tcPr>
            <w:tcW w:w="1875" w:type="dxa"/>
          </w:tcPr>
          <w:p w14:paraId="2BC96C72">
            <w:pPr>
              <w:pStyle w:val="8"/>
              <w:spacing w:before="0" w:line="268" w:lineRule="exact"/>
              <w:ind w:left="101" w:right="95"/>
              <w:rPr>
                <w:sz w:val="24"/>
              </w:rPr>
            </w:pPr>
            <w:r>
              <w:rPr>
                <w:sz w:val="24"/>
              </w:rPr>
              <w:t>Bид</w:t>
            </w:r>
            <w:r>
              <w:rPr>
                <w:spacing w:val="-2"/>
                <w:sz w:val="24"/>
              </w:rPr>
              <w:t xml:space="preserve"> анализа</w:t>
            </w:r>
          </w:p>
        </w:tc>
      </w:tr>
      <w:tr w14:paraId="618B23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atLeast"/>
        </w:trPr>
        <w:tc>
          <w:tcPr>
            <w:tcW w:w="1652" w:type="dxa"/>
            <w:vMerge w:val="continue"/>
            <w:tcBorders>
              <w:top w:val="nil"/>
            </w:tcBorders>
          </w:tcPr>
          <w:p w14:paraId="617ED7A7">
            <w:pPr>
              <w:rPr>
                <w:sz w:val="2"/>
                <w:szCs w:val="2"/>
              </w:rPr>
            </w:pPr>
          </w:p>
        </w:tc>
        <w:tc>
          <w:tcPr>
            <w:tcW w:w="6649" w:type="dxa"/>
            <w:vMerge w:val="continue"/>
            <w:tcBorders>
              <w:top w:val="nil"/>
            </w:tcBorders>
          </w:tcPr>
          <w:p w14:paraId="5A503107">
            <w:pPr>
              <w:rPr>
                <w:sz w:val="2"/>
                <w:szCs w:val="2"/>
              </w:rPr>
            </w:pPr>
          </w:p>
        </w:tc>
        <w:tc>
          <w:tcPr>
            <w:tcW w:w="1875" w:type="dxa"/>
          </w:tcPr>
          <w:p w14:paraId="0F0137E3">
            <w:pPr>
              <w:pStyle w:val="8"/>
              <w:spacing w:before="0" w:line="271" w:lineRule="exact"/>
              <w:ind w:left="105" w:right="95"/>
              <w:rPr>
                <w:sz w:val="24"/>
              </w:rPr>
            </w:pPr>
            <w:r>
              <w:rPr>
                <w:spacing w:val="-5"/>
                <w:sz w:val="24"/>
              </w:rPr>
              <w:t>С2</w:t>
            </w:r>
          </w:p>
        </w:tc>
      </w:tr>
      <w:tr w14:paraId="69AE72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4" w:hRule="atLeast"/>
        </w:trPr>
        <w:tc>
          <w:tcPr>
            <w:tcW w:w="1652" w:type="dxa"/>
          </w:tcPr>
          <w:p w14:paraId="0524A2EC">
            <w:pPr>
              <w:pStyle w:val="8"/>
              <w:ind w:left="84" w:right="77"/>
              <w:rPr>
                <w:sz w:val="24"/>
              </w:rPr>
            </w:pPr>
            <w:r>
              <w:rPr>
                <w:spacing w:val="-2"/>
                <w:sz w:val="24"/>
              </w:rPr>
              <w:t>СУБД.1.1</w:t>
            </w:r>
          </w:p>
        </w:tc>
        <w:tc>
          <w:tcPr>
            <w:tcW w:w="6649" w:type="dxa"/>
          </w:tcPr>
          <w:p w14:paraId="4F4937DF">
            <w:pPr>
              <w:pStyle w:val="8"/>
              <w:spacing w:before="0" w:line="322" w:lineRule="exact"/>
              <w:ind w:right="95"/>
              <w:jc w:val="both"/>
              <w:rPr>
                <w:sz w:val="24"/>
              </w:rPr>
            </w:pPr>
            <w:r>
              <w:rPr>
                <w:sz w:val="24"/>
              </w:rPr>
              <w:t>Поиск учетных записей пользователей, заданных по умолчанию, или с простым паролем (например</w:t>
            </w:r>
            <w:r>
              <w:rPr>
                <w:sz w:val="28"/>
              </w:rPr>
              <w:t xml:space="preserve">, </w:t>
            </w:r>
            <w:r>
              <w:rPr>
                <w:rFonts w:ascii="Courier New" w:hAnsi="Courier New"/>
                <w:sz w:val="24"/>
              </w:rPr>
              <w:t>root</w:t>
            </w:r>
            <w:r>
              <w:rPr>
                <w:sz w:val="24"/>
              </w:rPr>
              <w:t>/</w:t>
            </w:r>
            <w:r>
              <w:rPr>
                <w:rFonts w:ascii="Courier New" w:hAnsi="Courier New"/>
                <w:sz w:val="24"/>
              </w:rPr>
              <w:t>sa</w:t>
            </w:r>
            <w:r>
              <w:rPr>
                <w:sz w:val="24"/>
              </w:rPr>
              <w:t xml:space="preserve"> с пустым паролем)</w:t>
            </w:r>
          </w:p>
        </w:tc>
        <w:tc>
          <w:tcPr>
            <w:tcW w:w="1875" w:type="dxa"/>
          </w:tcPr>
          <w:p w14:paraId="61D9FAEA">
            <w:pPr>
              <w:pStyle w:val="8"/>
              <w:ind w:left="10" w:right="105"/>
              <w:rPr>
                <w:sz w:val="24"/>
              </w:rPr>
            </w:pPr>
            <w:r>
              <w:rPr>
                <w:spacing w:val="-10"/>
                <w:sz w:val="24"/>
              </w:rPr>
              <w:t>+</w:t>
            </w:r>
          </w:p>
        </w:tc>
      </w:tr>
      <w:tr w14:paraId="620870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1E150189">
            <w:pPr>
              <w:pStyle w:val="8"/>
              <w:ind w:left="84" w:right="77"/>
              <w:rPr>
                <w:sz w:val="24"/>
              </w:rPr>
            </w:pPr>
            <w:r>
              <w:rPr>
                <w:spacing w:val="-2"/>
                <w:sz w:val="24"/>
              </w:rPr>
              <w:t>СУБД.1.2</w:t>
            </w:r>
          </w:p>
        </w:tc>
        <w:tc>
          <w:tcPr>
            <w:tcW w:w="6649" w:type="dxa"/>
          </w:tcPr>
          <w:p w14:paraId="65738AED">
            <w:pPr>
              <w:pStyle w:val="8"/>
              <w:jc w:val="left"/>
              <w:rPr>
                <w:sz w:val="24"/>
              </w:rPr>
            </w:pPr>
            <w:r>
              <w:rPr>
                <w:sz w:val="24"/>
              </w:rPr>
              <w:t>Поиск</w:t>
            </w:r>
            <w:r>
              <w:rPr>
                <w:spacing w:val="-5"/>
                <w:sz w:val="24"/>
              </w:rPr>
              <w:t xml:space="preserve"> </w:t>
            </w:r>
            <w:r>
              <w:rPr>
                <w:sz w:val="24"/>
              </w:rPr>
              <w:t>уязвимостей</w:t>
            </w:r>
            <w:r>
              <w:rPr>
                <w:spacing w:val="-6"/>
                <w:sz w:val="24"/>
              </w:rPr>
              <w:t xml:space="preserve"> </w:t>
            </w:r>
            <w:r>
              <w:rPr>
                <w:sz w:val="24"/>
              </w:rPr>
              <w:t>парольной</w:t>
            </w:r>
            <w:r>
              <w:rPr>
                <w:spacing w:val="-7"/>
                <w:sz w:val="24"/>
              </w:rPr>
              <w:t xml:space="preserve"> </w:t>
            </w:r>
            <w:r>
              <w:rPr>
                <w:spacing w:val="-2"/>
                <w:sz w:val="24"/>
              </w:rPr>
              <w:t>политики</w:t>
            </w:r>
          </w:p>
        </w:tc>
        <w:tc>
          <w:tcPr>
            <w:tcW w:w="1875" w:type="dxa"/>
          </w:tcPr>
          <w:p w14:paraId="4D65E37D">
            <w:pPr>
              <w:pStyle w:val="8"/>
              <w:ind w:left="10" w:right="105"/>
              <w:rPr>
                <w:sz w:val="24"/>
              </w:rPr>
            </w:pPr>
            <w:r>
              <w:rPr>
                <w:spacing w:val="-10"/>
                <w:sz w:val="24"/>
              </w:rPr>
              <w:t>+</w:t>
            </w:r>
          </w:p>
        </w:tc>
      </w:tr>
      <w:tr w14:paraId="3B837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57FF81ED">
            <w:pPr>
              <w:pStyle w:val="8"/>
              <w:ind w:left="84" w:right="77"/>
              <w:rPr>
                <w:sz w:val="24"/>
              </w:rPr>
            </w:pPr>
            <w:r>
              <w:rPr>
                <w:spacing w:val="-2"/>
                <w:sz w:val="24"/>
              </w:rPr>
              <w:t>СУБД.1.3</w:t>
            </w:r>
          </w:p>
        </w:tc>
        <w:tc>
          <w:tcPr>
            <w:tcW w:w="6649" w:type="dxa"/>
          </w:tcPr>
          <w:p w14:paraId="054C8649">
            <w:pPr>
              <w:pStyle w:val="8"/>
              <w:jc w:val="left"/>
              <w:rPr>
                <w:sz w:val="24"/>
              </w:rPr>
            </w:pPr>
            <w:r>
              <w:rPr>
                <w:sz w:val="24"/>
              </w:rPr>
              <w:t>Поиск</w:t>
            </w:r>
            <w:r>
              <w:rPr>
                <w:spacing w:val="-4"/>
                <w:sz w:val="24"/>
              </w:rPr>
              <w:t xml:space="preserve"> </w:t>
            </w:r>
            <w:r>
              <w:rPr>
                <w:sz w:val="24"/>
              </w:rPr>
              <w:t>применения</w:t>
            </w:r>
            <w:r>
              <w:rPr>
                <w:spacing w:val="-3"/>
                <w:sz w:val="24"/>
              </w:rPr>
              <w:t xml:space="preserve"> </w:t>
            </w:r>
            <w:r>
              <w:rPr>
                <w:sz w:val="24"/>
              </w:rPr>
              <w:t>одинаковых</w:t>
            </w:r>
            <w:r>
              <w:rPr>
                <w:spacing w:val="-4"/>
                <w:sz w:val="24"/>
              </w:rPr>
              <w:t xml:space="preserve"> </w:t>
            </w:r>
            <w:r>
              <w:rPr>
                <w:sz w:val="24"/>
              </w:rPr>
              <w:t>паролей</w:t>
            </w:r>
            <w:r>
              <w:rPr>
                <w:spacing w:val="-1"/>
                <w:sz w:val="24"/>
              </w:rPr>
              <w:t xml:space="preserve"> </w:t>
            </w:r>
            <w:r>
              <w:rPr>
                <w:sz w:val="24"/>
              </w:rPr>
              <w:t>у</w:t>
            </w:r>
            <w:r>
              <w:rPr>
                <w:spacing w:val="-7"/>
                <w:sz w:val="24"/>
              </w:rPr>
              <w:t xml:space="preserve"> </w:t>
            </w:r>
            <w:r>
              <w:rPr>
                <w:spacing w:val="-2"/>
                <w:sz w:val="24"/>
              </w:rPr>
              <w:t>администраторов</w:t>
            </w:r>
          </w:p>
        </w:tc>
        <w:tc>
          <w:tcPr>
            <w:tcW w:w="1875" w:type="dxa"/>
          </w:tcPr>
          <w:p w14:paraId="2A93D742">
            <w:pPr>
              <w:pStyle w:val="8"/>
              <w:ind w:left="10" w:right="105"/>
              <w:rPr>
                <w:sz w:val="24"/>
              </w:rPr>
            </w:pPr>
            <w:r>
              <w:rPr>
                <w:spacing w:val="-10"/>
                <w:sz w:val="24"/>
              </w:rPr>
              <w:t>+</w:t>
            </w:r>
          </w:p>
        </w:tc>
      </w:tr>
      <w:tr w14:paraId="3766F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697EAEEE">
            <w:pPr>
              <w:pStyle w:val="8"/>
              <w:ind w:left="84" w:right="77"/>
              <w:rPr>
                <w:sz w:val="24"/>
              </w:rPr>
            </w:pPr>
            <w:r>
              <w:rPr>
                <w:spacing w:val="-2"/>
                <w:sz w:val="24"/>
              </w:rPr>
              <w:t>СУБД.1.4</w:t>
            </w:r>
          </w:p>
        </w:tc>
        <w:tc>
          <w:tcPr>
            <w:tcW w:w="6649" w:type="dxa"/>
          </w:tcPr>
          <w:p w14:paraId="5518B222">
            <w:pPr>
              <w:pStyle w:val="8"/>
              <w:jc w:val="left"/>
              <w:rPr>
                <w:sz w:val="24"/>
              </w:rPr>
            </w:pPr>
            <w:r>
              <w:rPr>
                <w:sz w:val="24"/>
              </w:rPr>
              <w:t>Поиск</w:t>
            </w:r>
            <w:r>
              <w:rPr>
                <w:spacing w:val="-7"/>
                <w:sz w:val="24"/>
              </w:rPr>
              <w:t xml:space="preserve"> </w:t>
            </w:r>
            <w:r>
              <w:rPr>
                <w:sz w:val="24"/>
              </w:rPr>
              <w:t>неиспользуемых</w:t>
            </w:r>
            <w:r>
              <w:rPr>
                <w:spacing w:val="-3"/>
                <w:sz w:val="24"/>
              </w:rPr>
              <w:t xml:space="preserve"> </w:t>
            </w:r>
            <w:r>
              <w:rPr>
                <w:sz w:val="24"/>
              </w:rPr>
              <w:t>учетных</w:t>
            </w:r>
            <w:r>
              <w:rPr>
                <w:spacing w:val="-5"/>
                <w:sz w:val="24"/>
              </w:rPr>
              <w:t xml:space="preserve"> </w:t>
            </w:r>
            <w:r>
              <w:rPr>
                <w:spacing w:val="-2"/>
                <w:sz w:val="24"/>
              </w:rPr>
              <w:t>записей</w:t>
            </w:r>
          </w:p>
        </w:tc>
        <w:tc>
          <w:tcPr>
            <w:tcW w:w="1875" w:type="dxa"/>
          </w:tcPr>
          <w:p w14:paraId="03D2B072">
            <w:pPr>
              <w:pStyle w:val="8"/>
              <w:ind w:left="10" w:right="105"/>
              <w:rPr>
                <w:sz w:val="24"/>
              </w:rPr>
            </w:pPr>
            <w:r>
              <w:rPr>
                <w:spacing w:val="-10"/>
                <w:sz w:val="24"/>
              </w:rPr>
              <w:t>+</w:t>
            </w:r>
          </w:p>
        </w:tc>
      </w:tr>
      <w:tr w14:paraId="052D88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2A9A1FDA">
            <w:pPr>
              <w:pStyle w:val="8"/>
              <w:ind w:left="84" w:right="77"/>
              <w:rPr>
                <w:sz w:val="24"/>
              </w:rPr>
            </w:pPr>
            <w:r>
              <w:rPr>
                <w:spacing w:val="-2"/>
                <w:sz w:val="24"/>
              </w:rPr>
              <w:t>СУБД.1.5</w:t>
            </w:r>
          </w:p>
        </w:tc>
        <w:tc>
          <w:tcPr>
            <w:tcW w:w="6649" w:type="dxa"/>
          </w:tcPr>
          <w:p w14:paraId="737D3E2A">
            <w:pPr>
              <w:pStyle w:val="8"/>
              <w:spacing w:before="1" w:line="322" w:lineRule="exact"/>
              <w:ind w:right="98"/>
              <w:jc w:val="left"/>
              <w:rPr>
                <w:sz w:val="24"/>
              </w:rPr>
            </w:pPr>
            <w:r>
              <w:rPr>
                <w:sz w:val="24"/>
              </w:rPr>
              <w:t>Поиск</w:t>
            </w:r>
            <w:r>
              <w:rPr>
                <w:spacing w:val="-3"/>
                <w:sz w:val="24"/>
              </w:rPr>
              <w:t xml:space="preserve"> </w:t>
            </w:r>
            <w:r>
              <w:rPr>
                <w:sz w:val="24"/>
              </w:rPr>
              <w:t>неограниченного</w:t>
            </w:r>
            <w:r>
              <w:rPr>
                <w:spacing w:val="-3"/>
                <w:sz w:val="24"/>
              </w:rPr>
              <w:t xml:space="preserve"> </w:t>
            </w:r>
            <w:r>
              <w:rPr>
                <w:sz w:val="24"/>
              </w:rPr>
              <w:t>количества</w:t>
            </w:r>
            <w:r>
              <w:rPr>
                <w:spacing w:val="-4"/>
                <w:sz w:val="24"/>
              </w:rPr>
              <w:t xml:space="preserve"> </w:t>
            </w:r>
            <w:r>
              <w:rPr>
                <w:sz w:val="24"/>
              </w:rPr>
              <w:t>подключений</w:t>
            </w:r>
            <w:r>
              <w:rPr>
                <w:spacing w:val="-3"/>
                <w:sz w:val="24"/>
              </w:rPr>
              <w:t xml:space="preserve"> </w:t>
            </w:r>
            <w:r>
              <w:rPr>
                <w:sz w:val="24"/>
              </w:rPr>
              <w:t>с</w:t>
            </w:r>
            <w:r>
              <w:rPr>
                <w:spacing w:val="-4"/>
                <w:sz w:val="24"/>
              </w:rPr>
              <w:t xml:space="preserve"> </w:t>
            </w:r>
            <w:r>
              <w:rPr>
                <w:sz w:val="24"/>
              </w:rPr>
              <w:t>любых</w:t>
            </w:r>
            <w:r>
              <w:rPr>
                <w:spacing w:val="-2"/>
                <w:sz w:val="24"/>
              </w:rPr>
              <w:t xml:space="preserve"> </w:t>
            </w:r>
            <w:r>
              <w:rPr>
                <w:sz w:val="24"/>
              </w:rPr>
              <w:t>IP- адресов (например, root@'%' в MySQL)</w:t>
            </w:r>
          </w:p>
        </w:tc>
        <w:tc>
          <w:tcPr>
            <w:tcW w:w="1875" w:type="dxa"/>
          </w:tcPr>
          <w:p w14:paraId="5EC87A73">
            <w:pPr>
              <w:pStyle w:val="8"/>
              <w:ind w:left="10" w:right="105"/>
              <w:rPr>
                <w:sz w:val="24"/>
              </w:rPr>
            </w:pPr>
            <w:r>
              <w:rPr>
                <w:spacing w:val="-10"/>
                <w:sz w:val="24"/>
              </w:rPr>
              <w:t>+</w:t>
            </w:r>
          </w:p>
        </w:tc>
      </w:tr>
      <w:tr w14:paraId="7BC12F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5D84BB2E">
            <w:pPr>
              <w:pStyle w:val="8"/>
              <w:ind w:left="84" w:right="77"/>
              <w:rPr>
                <w:sz w:val="24"/>
              </w:rPr>
            </w:pPr>
            <w:r>
              <w:rPr>
                <w:spacing w:val="-2"/>
                <w:sz w:val="24"/>
              </w:rPr>
              <w:t>СУБД.1.6</w:t>
            </w:r>
          </w:p>
        </w:tc>
        <w:tc>
          <w:tcPr>
            <w:tcW w:w="6649" w:type="dxa"/>
          </w:tcPr>
          <w:p w14:paraId="7DBBE718">
            <w:pPr>
              <w:pStyle w:val="8"/>
              <w:spacing w:before="1" w:line="322" w:lineRule="exact"/>
              <w:ind w:right="98"/>
              <w:jc w:val="left"/>
              <w:rPr>
                <w:sz w:val="24"/>
              </w:rPr>
            </w:pPr>
            <w:r>
              <w:rPr>
                <w:sz w:val="24"/>
              </w:rPr>
              <w:t>Поиск</w:t>
            </w:r>
            <w:r>
              <w:rPr>
                <w:spacing w:val="40"/>
                <w:sz w:val="24"/>
              </w:rPr>
              <w:t xml:space="preserve"> </w:t>
            </w:r>
            <w:r>
              <w:rPr>
                <w:sz w:val="24"/>
              </w:rPr>
              <w:t>уязвимостей,</w:t>
            </w:r>
            <w:r>
              <w:rPr>
                <w:spacing w:val="40"/>
                <w:sz w:val="24"/>
              </w:rPr>
              <w:t xml:space="preserve"> </w:t>
            </w:r>
            <w:r>
              <w:rPr>
                <w:sz w:val="24"/>
              </w:rPr>
              <w:t>связанных</w:t>
            </w:r>
            <w:r>
              <w:rPr>
                <w:spacing w:val="40"/>
                <w:sz w:val="24"/>
              </w:rPr>
              <w:t xml:space="preserve"> </w:t>
            </w:r>
            <w:r>
              <w:rPr>
                <w:sz w:val="24"/>
              </w:rPr>
              <w:t>с</w:t>
            </w:r>
            <w:r>
              <w:rPr>
                <w:spacing w:val="40"/>
                <w:sz w:val="24"/>
              </w:rPr>
              <w:t xml:space="preserve"> </w:t>
            </w:r>
            <w:r>
              <w:rPr>
                <w:sz w:val="24"/>
              </w:rPr>
              <w:t>наличием</w:t>
            </w:r>
            <w:r>
              <w:rPr>
                <w:spacing w:val="40"/>
                <w:sz w:val="24"/>
              </w:rPr>
              <w:t xml:space="preserve"> </w:t>
            </w:r>
            <w:r>
              <w:rPr>
                <w:sz w:val="24"/>
              </w:rPr>
              <w:t>у</w:t>
            </w:r>
            <w:r>
              <w:rPr>
                <w:spacing w:val="40"/>
                <w:sz w:val="24"/>
              </w:rPr>
              <w:t xml:space="preserve"> </w:t>
            </w:r>
            <w:r>
              <w:rPr>
                <w:sz w:val="24"/>
              </w:rPr>
              <w:t>пользователей всех прав и полномочий (реализован принцип «Full Access»)</w:t>
            </w:r>
          </w:p>
        </w:tc>
        <w:tc>
          <w:tcPr>
            <w:tcW w:w="1875" w:type="dxa"/>
          </w:tcPr>
          <w:p w14:paraId="07CA0491">
            <w:pPr>
              <w:pStyle w:val="8"/>
              <w:ind w:left="10" w:right="105"/>
              <w:rPr>
                <w:sz w:val="24"/>
              </w:rPr>
            </w:pPr>
            <w:r>
              <w:rPr>
                <w:spacing w:val="-10"/>
                <w:sz w:val="24"/>
              </w:rPr>
              <w:t>+</w:t>
            </w:r>
          </w:p>
        </w:tc>
      </w:tr>
      <w:tr w14:paraId="146082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5C41E1AC">
            <w:pPr>
              <w:pStyle w:val="8"/>
              <w:ind w:left="84" w:right="77"/>
              <w:rPr>
                <w:sz w:val="24"/>
              </w:rPr>
            </w:pPr>
            <w:r>
              <w:rPr>
                <w:spacing w:val="-2"/>
                <w:sz w:val="24"/>
              </w:rPr>
              <w:t>СУБД.1.7</w:t>
            </w:r>
          </w:p>
        </w:tc>
        <w:tc>
          <w:tcPr>
            <w:tcW w:w="6649" w:type="dxa"/>
          </w:tcPr>
          <w:p w14:paraId="59241AF2">
            <w:pPr>
              <w:pStyle w:val="8"/>
              <w:spacing w:before="1" w:line="322" w:lineRule="exact"/>
              <w:ind w:right="98"/>
              <w:jc w:val="left"/>
              <w:rPr>
                <w:sz w:val="24"/>
              </w:rPr>
            </w:pPr>
            <w:r>
              <w:rPr>
                <w:sz w:val="24"/>
              </w:rPr>
              <w:t>Поиск уязвимостей, связанных с использованием одинаковых учетных записей для разных приложений</w:t>
            </w:r>
          </w:p>
        </w:tc>
        <w:tc>
          <w:tcPr>
            <w:tcW w:w="1875" w:type="dxa"/>
          </w:tcPr>
          <w:p w14:paraId="6201B242">
            <w:pPr>
              <w:pStyle w:val="8"/>
              <w:ind w:left="10" w:right="105"/>
              <w:rPr>
                <w:sz w:val="24"/>
              </w:rPr>
            </w:pPr>
            <w:r>
              <w:rPr>
                <w:spacing w:val="-10"/>
                <w:sz w:val="24"/>
              </w:rPr>
              <w:t>+</w:t>
            </w:r>
          </w:p>
        </w:tc>
      </w:tr>
      <w:tr w14:paraId="195BC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6C50CC67">
            <w:pPr>
              <w:pStyle w:val="8"/>
              <w:ind w:left="84" w:right="77"/>
              <w:rPr>
                <w:sz w:val="24"/>
              </w:rPr>
            </w:pPr>
            <w:r>
              <w:rPr>
                <w:spacing w:val="-2"/>
                <w:sz w:val="24"/>
              </w:rPr>
              <w:t>СУБД.1.8</w:t>
            </w:r>
          </w:p>
        </w:tc>
        <w:tc>
          <w:tcPr>
            <w:tcW w:w="6649" w:type="dxa"/>
          </w:tcPr>
          <w:p w14:paraId="42367F2E">
            <w:pPr>
              <w:pStyle w:val="8"/>
              <w:spacing w:before="1" w:line="322" w:lineRule="exact"/>
              <w:ind w:right="98"/>
              <w:jc w:val="left"/>
              <w:rPr>
                <w:sz w:val="24"/>
              </w:rPr>
            </w:pPr>
            <w:r>
              <w:rPr>
                <w:sz w:val="24"/>
              </w:rPr>
              <w:t>Поиск уязвимостей, связанных с наличием у учетных записей прав на изменение системных таблиц</w:t>
            </w:r>
          </w:p>
        </w:tc>
        <w:tc>
          <w:tcPr>
            <w:tcW w:w="1875" w:type="dxa"/>
          </w:tcPr>
          <w:p w14:paraId="3AD564FD">
            <w:pPr>
              <w:pStyle w:val="8"/>
              <w:ind w:left="10" w:right="105"/>
              <w:rPr>
                <w:sz w:val="24"/>
              </w:rPr>
            </w:pPr>
            <w:r>
              <w:rPr>
                <w:spacing w:val="-10"/>
                <w:sz w:val="24"/>
              </w:rPr>
              <w:t>+</w:t>
            </w:r>
          </w:p>
        </w:tc>
      </w:tr>
      <w:tr w14:paraId="4E3B49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1652" w:type="dxa"/>
          </w:tcPr>
          <w:p w14:paraId="5FF9514F">
            <w:pPr>
              <w:pStyle w:val="8"/>
              <w:spacing w:before="37"/>
              <w:ind w:left="84" w:right="77"/>
              <w:rPr>
                <w:sz w:val="24"/>
              </w:rPr>
            </w:pPr>
            <w:r>
              <w:rPr>
                <w:spacing w:val="-2"/>
                <w:sz w:val="24"/>
              </w:rPr>
              <w:t>СУБД.1.9</w:t>
            </w:r>
          </w:p>
        </w:tc>
        <w:tc>
          <w:tcPr>
            <w:tcW w:w="6649" w:type="dxa"/>
          </w:tcPr>
          <w:p w14:paraId="2964EEE5">
            <w:pPr>
              <w:pStyle w:val="8"/>
              <w:spacing w:before="0" w:line="322" w:lineRule="exact"/>
              <w:ind w:right="94"/>
              <w:jc w:val="both"/>
              <w:rPr>
                <w:sz w:val="24"/>
              </w:rPr>
            </w:pPr>
            <w:r>
              <w:rPr>
                <w:sz w:val="24"/>
              </w:rPr>
              <w:t xml:space="preserve">Поиск уязвимостей, связанных с реализацией доступа к системе управления базами данных со всех интерфейсов </w:t>
            </w:r>
            <w:r>
              <w:rPr>
                <w:spacing w:val="-2"/>
                <w:sz w:val="24"/>
              </w:rPr>
              <w:t>(0.0.0.0)</w:t>
            </w:r>
          </w:p>
        </w:tc>
        <w:tc>
          <w:tcPr>
            <w:tcW w:w="1875" w:type="dxa"/>
          </w:tcPr>
          <w:p w14:paraId="215D1A3B">
            <w:pPr>
              <w:pStyle w:val="8"/>
              <w:spacing w:before="37"/>
              <w:ind w:left="10" w:right="105"/>
              <w:rPr>
                <w:sz w:val="24"/>
              </w:rPr>
            </w:pPr>
            <w:r>
              <w:rPr>
                <w:spacing w:val="-10"/>
                <w:sz w:val="24"/>
              </w:rPr>
              <w:t>+</w:t>
            </w:r>
          </w:p>
        </w:tc>
      </w:tr>
      <w:tr w14:paraId="46093F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1B1029CF">
            <w:pPr>
              <w:pStyle w:val="8"/>
              <w:ind w:left="84" w:right="78"/>
              <w:rPr>
                <w:sz w:val="24"/>
              </w:rPr>
            </w:pPr>
            <w:r>
              <w:rPr>
                <w:spacing w:val="-2"/>
                <w:sz w:val="24"/>
              </w:rPr>
              <w:t>СУБД.1.10</w:t>
            </w:r>
          </w:p>
        </w:tc>
        <w:tc>
          <w:tcPr>
            <w:tcW w:w="6649" w:type="dxa"/>
          </w:tcPr>
          <w:p w14:paraId="158AE5A2">
            <w:pPr>
              <w:pStyle w:val="8"/>
              <w:spacing w:before="1" w:line="322" w:lineRule="exact"/>
              <w:ind w:right="98"/>
              <w:jc w:val="left"/>
              <w:rPr>
                <w:sz w:val="24"/>
              </w:rPr>
            </w:pPr>
            <w:r>
              <w:rPr>
                <w:sz w:val="24"/>
              </w:rPr>
              <w:t>Поиск</w:t>
            </w:r>
            <w:r>
              <w:rPr>
                <w:spacing w:val="40"/>
                <w:sz w:val="24"/>
              </w:rPr>
              <w:t xml:space="preserve"> </w:t>
            </w:r>
            <w:r>
              <w:rPr>
                <w:sz w:val="24"/>
              </w:rPr>
              <w:t>уязвимостей,</w:t>
            </w:r>
            <w:r>
              <w:rPr>
                <w:spacing w:val="40"/>
                <w:sz w:val="24"/>
              </w:rPr>
              <w:t xml:space="preserve"> </w:t>
            </w:r>
            <w:r>
              <w:rPr>
                <w:sz w:val="24"/>
              </w:rPr>
              <w:t>связанных</w:t>
            </w:r>
            <w:r>
              <w:rPr>
                <w:spacing w:val="40"/>
                <w:sz w:val="24"/>
              </w:rPr>
              <w:t xml:space="preserve"> </w:t>
            </w:r>
            <w:r>
              <w:rPr>
                <w:sz w:val="24"/>
              </w:rPr>
              <w:t>с</w:t>
            </w:r>
            <w:r>
              <w:rPr>
                <w:spacing w:val="40"/>
                <w:sz w:val="24"/>
              </w:rPr>
              <w:t xml:space="preserve"> </w:t>
            </w:r>
            <w:r>
              <w:rPr>
                <w:sz w:val="24"/>
              </w:rPr>
              <w:t>отсутствием</w:t>
            </w:r>
            <w:r>
              <w:rPr>
                <w:spacing w:val="40"/>
                <w:sz w:val="24"/>
              </w:rPr>
              <w:t xml:space="preserve"> </w:t>
            </w:r>
            <w:r>
              <w:rPr>
                <w:sz w:val="24"/>
              </w:rPr>
              <w:t>ограничений доступа к системе управления базами данных по IP-адресам</w:t>
            </w:r>
          </w:p>
        </w:tc>
        <w:tc>
          <w:tcPr>
            <w:tcW w:w="1875" w:type="dxa"/>
          </w:tcPr>
          <w:p w14:paraId="4D0BABD4">
            <w:pPr>
              <w:pStyle w:val="8"/>
              <w:ind w:left="10" w:right="105"/>
              <w:rPr>
                <w:sz w:val="24"/>
              </w:rPr>
            </w:pPr>
            <w:r>
              <w:rPr>
                <w:spacing w:val="-10"/>
                <w:sz w:val="24"/>
              </w:rPr>
              <w:t>+</w:t>
            </w:r>
          </w:p>
        </w:tc>
      </w:tr>
      <w:tr w14:paraId="1772C1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7765975E">
            <w:pPr>
              <w:pStyle w:val="8"/>
              <w:spacing w:before="37"/>
              <w:ind w:left="84" w:right="78"/>
              <w:rPr>
                <w:sz w:val="24"/>
              </w:rPr>
            </w:pPr>
            <w:r>
              <w:rPr>
                <w:spacing w:val="-2"/>
                <w:sz w:val="24"/>
              </w:rPr>
              <w:t>СУБД.1.11</w:t>
            </w:r>
          </w:p>
        </w:tc>
        <w:tc>
          <w:tcPr>
            <w:tcW w:w="6649" w:type="dxa"/>
          </w:tcPr>
          <w:p w14:paraId="2AA41E60">
            <w:pPr>
              <w:pStyle w:val="8"/>
              <w:spacing w:before="4" w:line="322" w:lineRule="exact"/>
              <w:ind w:right="98"/>
              <w:jc w:val="left"/>
              <w:rPr>
                <w:sz w:val="24"/>
              </w:rPr>
            </w:pPr>
            <w:r>
              <w:rPr>
                <w:sz w:val="24"/>
              </w:rPr>
              <w:t>Поиск</w:t>
            </w:r>
            <w:r>
              <w:rPr>
                <w:spacing w:val="40"/>
                <w:sz w:val="24"/>
              </w:rPr>
              <w:t xml:space="preserve"> </w:t>
            </w:r>
            <w:r>
              <w:rPr>
                <w:sz w:val="24"/>
              </w:rPr>
              <w:t>уязвимостей,</w:t>
            </w:r>
            <w:r>
              <w:rPr>
                <w:spacing w:val="40"/>
                <w:sz w:val="24"/>
              </w:rPr>
              <w:t xml:space="preserve"> </w:t>
            </w:r>
            <w:r>
              <w:rPr>
                <w:sz w:val="24"/>
              </w:rPr>
              <w:t>связанных</w:t>
            </w:r>
            <w:r>
              <w:rPr>
                <w:spacing w:val="40"/>
                <w:sz w:val="24"/>
              </w:rPr>
              <w:t xml:space="preserve"> </w:t>
            </w:r>
            <w:r>
              <w:rPr>
                <w:sz w:val="24"/>
              </w:rPr>
              <w:t>с</w:t>
            </w:r>
            <w:r>
              <w:rPr>
                <w:spacing w:val="40"/>
                <w:sz w:val="24"/>
              </w:rPr>
              <w:t xml:space="preserve"> </w:t>
            </w:r>
            <w:r>
              <w:rPr>
                <w:sz w:val="24"/>
              </w:rPr>
              <w:t>отсутствием</w:t>
            </w:r>
            <w:r>
              <w:rPr>
                <w:spacing w:val="40"/>
                <w:sz w:val="24"/>
              </w:rPr>
              <w:t xml:space="preserve"> </w:t>
            </w:r>
            <w:r>
              <w:rPr>
                <w:sz w:val="24"/>
              </w:rPr>
              <w:t>шифрования учетных данных пользователей и защищаемой информации</w:t>
            </w:r>
          </w:p>
        </w:tc>
        <w:tc>
          <w:tcPr>
            <w:tcW w:w="1875" w:type="dxa"/>
          </w:tcPr>
          <w:p w14:paraId="58E14450">
            <w:pPr>
              <w:pStyle w:val="8"/>
              <w:spacing w:before="37"/>
              <w:ind w:left="10" w:right="105"/>
              <w:rPr>
                <w:sz w:val="24"/>
              </w:rPr>
            </w:pPr>
            <w:r>
              <w:rPr>
                <w:spacing w:val="-10"/>
                <w:sz w:val="24"/>
              </w:rPr>
              <w:t>+</w:t>
            </w:r>
          </w:p>
        </w:tc>
      </w:tr>
      <w:tr w14:paraId="3A43A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654694B7">
            <w:pPr>
              <w:pStyle w:val="8"/>
              <w:ind w:left="84" w:right="78"/>
              <w:rPr>
                <w:sz w:val="24"/>
              </w:rPr>
            </w:pPr>
            <w:r>
              <w:rPr>
                <w:spacing w:val="-2"/>
                <w:sz w:val="24"/>
              </w:rPr>
              <w:t>СУБД.1.12</w:t>
            </w:r>
          </w:p>
        </w:tc>
        <w:tc>
          <w:tcPr>
            <w:tcW w:w="6649" w:type="dxa"/>
          </w:tcPr>
          <w:p w14:paraId="7C976D4D">
            <w:pPr>
              <w:pStyle w:val="8"/>
              <w:spacing w:before="1" w:line="322" w:lineRule="exact"/>
              <w:ind w:right="98"/>
              <w:jc w:val="left"/>
              <w:rPr>
                <w:sz w:val="24"/>
              </w:rPr>
            </w:pPr>
            <w:r>
              <w:rPr>
                <w:sz w:val="24"/>
              </w:rPr>
              <w:t>Поиск уязвимостей, связанных с использованием устаревших протоколов или небезопасных параметров SSL/TLS</w:t>
            </w:r>
          </w:p>
        </w:tc>
        <w:tc>
          <w:tcPr>
            <w:tcW w:w="1875" w:type="dxa"/>
          </w:tcPr>
          <w:p w14:paraId="1D9B2DA3">
            <w:pPr>
              <w:pStyle w:val="8"/>
              <w:ind w:left="10" w:right="105"/>
              <w:rPr>
                <w:sz w:val="24"/>
              </w:rPr>
            </w:pPr>
            <w:r>
              <w:rPr>
                <w:spacing w:val="-10"/>
                <w:sz w:val="24"/>
              </w:rPr>
              <w:t>+</w:t>
            </w:r>
          </w:p>
        </w:tc>
      </w:tr>
      <w:tr w14:paraId="4C3A2B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3F645FA7">
            <w:pPr>
              <w:pStyle w:val="8"/>
              <w:ind w:left="84" w:right="78"/>
              <w:rPr>
                <w:sz w:val="24"/>
              </w:rPr>
            </w:pPr>
            <w:r>
              <w:rPr>
                <w:spacing w:val="-2"/>
                <w:sz w:val="24"/>
              </w:rPr>
              <w:t>СУБД.1.13</w:t>
            </w:r>
          </w:p>
        </w:tc>
        <w:tc>
          <w:tcPr>
            <w:tcW w:w="6649" w:type="dxa"/>
          </w:tcPr>
          <w:p w14:paraId="7B95994E">
            <w:pPr>
              <w:pStyle w:val="8"/>
              <w:jc w:val="left"/>
              <w:rPr>
                <w:sz w:val="24"/>
              </w:rPr>
            </w:pPr>
            <w:r>
              <w:rPr>
                <w:sz w:val="24"/>
              </w:rPr>
              <w:t>Поиск</w:t>
            </w:r>
            <w:r>
              <w:rPr>
                <w:spacing w:val="70"/>
                <w:w w:val="150"/>
                <w:sz w:val="24"/>
              </w:rPr>
              <w:t xml:space="preserve"> </w:t>
            </w:r>
            <w:r>
              <w:rPr>
                <w:sz w:val="24"/>
              </w:rPr>
              <w:t>уязвимостей,</w:t>
            </w:r>
            <w:r>
              <w:rPr>
                <w:spacing w:val="68"/>
                <w:w w:val="150"/>
                <w:sz w:val="24"/>
              </w:rPr>
              <w:t xml:space="preserve"> </w:t>
            </w:r>
            <w:r>
              <w:rPr>
                <w:sz w:val="24"/>
              </w:rPr>
              <w:t>связанных</w:t>
            </w:r>
            <w:r>
              <w:rPr>
                <w:spacing w:val="71"/>
                <w:w w:val="150"/>
                <w:sz w:val="24"/>
              </w:rPr>
              <w:t xml:space="preserve"> </w:t>
            </w:r>
            <w:r>
              <w:rPr>
                <w:sz w:val="24"/>
              </w:rPr>
              <w:t>с</w:t>
            </w:r>
            <w:r>
              <w:rPr>
                <w:spacing w:val="68"/>
                <w:w w:val="150"/>
                <w:sz w:val="24"/>
              </w:rPr>
              <w:t xml:space="preserve"> </w:t>
            </w:r>
            <w:r>
              <w:rPr>
                <w:sz w:val="24"/>
              </w:rPr>
              <w:t>доступностью</w:t>
            </w:r>
            <w:r>
              <w:rPr>
                <w:spacing w:val="70"/>
                <w:w w:val="150"/>
                <w:sz w:val="24"/>
              </w:rPr>
              <w:t xml:space="preserve"> </w:t>
            </w:r>
            <w:r>
              <w:rPr>
                <w:spacing w:val="-2"/>
                <w:sz w:val="24"/>
              </w:rPr>
              <w:t>журналов</w:t>
            </w:r>
          </w:p>
          <w:p w14:paraId="35AF7629">
            <w:pPr>
              <w:pStyle w:val="8"/>
              <w:spacing w:before="48"/>
              <w:jc w:val="left"/>
              <w:rPr>
                <w:sz w:val="24"/>
              </w:rPr>
            </w:pPr>
            <w:r>
              <w:rPr>
                <w:sz w:val="24"/>
              </w:rPr>
              <w:t>аудита</w:t>
            </w:r>
            <w:r>
              <w:rPr>
                <w:spacing w:val="-3"/>
                <w:sz w:val="24"/>
              </w:rPr>
              <w:t xml:space="preserve"> </w:t>
            </w:r>
            <w:r>
              <w:rPr>
                <w:sz w:val="24"/>
              </w:rPr>
              <w:t>всем</w:t>
            </w:r>
            <w:r>
              <w:rPr>
                <w:spacing w:val="-3"/>
                <w:sz w:val="24"/>
              </w:rPr>
              <w:t xml:space="preserve"> </w:t>
            </w:r>
            <w:r>
              <w:rPr>
                <w:spacing w:val="-2"/>
                <w:sz w:val="24"/>
              </w:rPr>
              <w:t>пользователям</w:t>
            </w:r>
          </w:p>
        </w:tc>
        <w:tc>
          <w:tcPr>
            <w:tcW w:w="1875" w:type="dxa"/>
          </w:tcPr>
          <w:p w14:paraId="3BC87E1B">
            <w:pPr>
              <w:pStyle w:val="8"/>
              <w:ind w:left="10" w:right="105"/>
              <w:rPr>
                <w:sz w:val="24"/>
              </w:rPr>
            </w:pPr>
            <w:r>
              <w:rPr>
                <w:spacing w:val="-10"/>
                <w:sz w:val="24"/>
              </w:rPr>
              <w:t>+</w:t>
            </w:r>
          </w:p>
        </w:tc>
      </w:tr>
      <w:tr w14:paraId="047E8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1652" w:type="dxa"/>
          </w:tcPr>
          <w:p w14:paraId="124EAAE0">
            <w:pPr>
              <w:pStyle w:val="8"/>
              <w:ind w:left="84" w:right="78"/>
              <w:rPr>
                <w:sz w:val="24"/>
              </w:rPr>
            </w:pPr>
            <w:r>
              <w:rPr>
                <w:spacing w:val="-2"/>
                <w:sz w:val="24"/>
              </w:rPr>
              <w:t>СУБД.1.14</w:t>
            </w:r>
          </w:p>
        </w:tc>
        <w:tc>
          <w:tcPr>
            <w:tcW w:w="6649" w:type="dxa"/>
          </w:tcPr>
          <w:p w14:paraId="4D38561D">
            <w:pPr>
              <w:pStyle w:val="8"/>
              <w:spacing w:before="0" w:line="322" w:lineRule="exact"/>
              <w:ind w:right="98"/>
              <w:jc w:val="left"/>
              <w:rPr>
                <w:sz w:val="24"/>
              </w:rPr>
            </w:pPr>
            <w:r>
              <w:rPr>
                <w:sz w:val="24"/>
              </w:rPr>
              <w:t>Поиск уязвимостей, связанных с отсутствием ограничений на число попыток ввода пароля</w:t>
            </w:r>
          </w:p>
        </w:tc>
        <w:tc>
          <w:tcPr>
            <w:tcW w:w="1875" w:type="dxa"/>
          </w:tcPr>
          <w:p w14:paraId="1594BAA2">
            <w:pPr>
              <w:pStyle w:val="8"/>
              <w:ind w:left="10" w:right="105"/>
              <w:rPr>
                <w:sz w:val="24"/>
              </w:rPr>
            </w:pPr>
            <w:r>
              <w:rPr>
                <w:spacing w:val="-10"/>
                <w:sz w:val="24"/>
              </w:rPr>
              <w:t>+</w:t>
            </w:r>
          </w:p>
        </w:tc>
      </w:tr>
      <w:tr w14:paraId="13588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5" w:hRule="atLeast"/>
        </w:trPr>
        <w:tc>
          <w:tcPr>
            <w:tcW w:w="1652" w:type="dxa"/>
          </w:tcPr>
          <w:p w14:paraId="115C7CBE">
            <w:pPr>
              <w:pStyle w:val="8"/>
              <w:spacing w:before="33"/>
              <w:ind w:left="84" w:right="78"/>
              <w:rPr>
                <w:sz w:val="24"/>
              </w:rPr>
            </w:pPr>
            <w:r>
              <w:rPr>
                <w:spacing w:val="-2"/>
                <w:sz w:val="24"/>
              </w:rPr>
              <w:t>СУБД.1.15</w:t>
            </w:r>
          </w:p>
        </w:tc>
        <w:tc>
          <w:tcPr>
            <w:tcW w:w="6649" w:type="dxa"/>
          </w:tcPr>
          <w:p w14:paraId="5CEE7F2B">
            <w:pPr>
              <w:pStyle w:val="8"/>
              <w:tabs>
                <w:tab w:val="left" w:pos="968"/>
                <w:tab w:val="left" w:pos="2519"/>
                <w:tab w:val="left" w:pos="3802"/>
                <w:tab w:val="left" w:pos="4119"/>
                <w:tab w:val="left" w:pos="5594"/>
              </w:tabs>
              <w:spacing w:before="33"/>
              <w:jc w:val="left"/>
              <w:rPr>
                <w:sz w:val="24"/>
              </w:rPr>
            </w:pPr>
            <w:r>
              <w:rPr>
                <w:spacing w:val="-2"/>
                <w:sz w:val="24"/>
              </w:rPr>
              <w:t>Поиск</w:t>
            </w:r>
            <w:r>
              <w:rPr>
                <w:sz w:val="24"/>
              </w:rPr>
              <w:tab/>
            </w:r>
            <w:r>
              <w:rPr>
                <w:spacing w:val="-2"/>
                <w:sz w:val="24"/>
              </w:rPr>
              <w:t>уязвимостей,</w:t>
            </w:r>
            <w:r>
              <w:rPr>
                <w:sz w:val="24"/>
              </w:rPr>
              <w:tab/>
            </w:r>
            <w:r>
              <w:rPr>
                <w:spacing w:val="-2"/>
                <w:sz w:val="24"/>
              </w:rPr>
              <w:t>связанных</w:t>
            </w:r>
            <w:r>
              <w:rPr>
                <w:sz w:val="24"/>
              </w:rPr>
              <w:tab/>
            </w:r>
            <w:r>
              <w:rPr>
                <w:spacing w:val="-10"/>
                <w:sz w:val="24"/>
              </w:rPr>
              <w:t>с</w:t>
            </w:r>
            <w:r>
              <w:rPr>
                <w:sz w:val="24"/>
              </w:rPr>
              <w:tab/>
            </w:r>
            <w:r>
              <w:rPr>
                <w:spacing w:val="-2"/>
                <w:sz w:val="24"/>
              </w:rPr>
              <w:t>отсутствием</w:t>
            </w:r>
            <w:r>
              <w:rPr>
                <w:sz w:val="24"/>
              </w:rPr>
              <w:tab/>
            </w:r>
            <w:r>
              <w:rPr>
                <w:spacing w:val="-2"/>
                <w:sz w:val="24"/>
              </w:rPr>
              <w:t>контроля</w:t>
            </w:r>
          </w:p>
          <w:p w14:paraId="270FA54D">
            <w:pPr>
              <w:pStyle w:val="8"/>
              <w:spacing w:before="48"/>
              <w:jc w:val="left"/>
              <w:rPr>
                <w:sz w:val="24"/>
              </w:rPr>
            </w:pPr>
            <w:r>
              <w:rPr>
                <w:sz w:val="24"/>
              </w:rPr>
              <w:t>доступа</w:t>
            </w:r>
            <w:r>
              <w:rPr>
                <w:spacing w:val="-4"/>
                <w:sz w:val="24"/>
              </w:rPr>
              <w:t xml:space="preserve"> </w:t>
            </w:r>
            <w:r>
              <w:rPr>
                <w:sz w:val="24"/>
              </w:rPr>
              <w:t>пользователей</w:t>
            </w:r>
            <w:r>
              <w:rPr>
                <w:spacing w:val="-2"/>
                <w:sz w:val="24"/>
              </w:rPr>
              <w:t xml:space="preserve"> </w:t>
            </w:r>
            <w:r>
              <w:rPr>
                <w:sz w:val="24"/>
              </w:rPr>
              <w:t>к каталогам,</w:t>
            </w:r>
            <w:r>
              <w:rPr>
                <w:spacing w:val="-2"/>
                <w:sz w:val="24"/>
              </w:rPr>
              <w:t xml:space="preserve"> </w:t>
            </w:r>
            <w:r>
              <w:rPr>
                <w:sz w:val="24"/>
              </w:rPr>
              <w:t>файлам</w:t>
            </w:r>
            <w:r>
              <w:rPr>
                <w:spacing w:val="-3"/>
                <w:sz w:val="24"/>
              </w:rPr>
              <w:t xml:space="preserve"> </w:t>
            </w:r>
            <w:r>
              <w:rPr>
                <w:sz w:val="24"/>
              </w:rPr>
              <w:t>баз</w:t>
            </w:r>
            <w:r>
              <w:rPr>
                <w:spacing w:val="-2"/>
                <w:sz w:val="24"/>
              </w:rPr>
              <w:t xml:space="preserve"> данных</w:t>
            </w:r>
          </w:p>
        </w:tc>
        <w:tc>
          <w:tcPr>
            <w:tcW w:w="1875" w:type="dxa"/>
          </w:tcPr>
          <w:p w14:paraId="223EBA01">
            <w:pPr>
              <w:pStyle w:val="8"/>
              <w:spacing w:before="33"/>
              <w:ind w:left="10" w:right="105"/>
              <w:rPr>
                <w:sz w:val="24"/>
              </w:rPr>
            </w:pPr>
            <w:r>
              <w:rPr>
                <w:spacing w:val="-10"/>
                <w:sz w:val="24"/>
              </w:rPr>
              <w:t>+</w:t>
            </w:r>
          </w:p>
        </w:tc>
      </w:tr>
      <w:tr w14:paraId="321127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5A39FAAD">
            <w:pPr>
              <w:pStyle w:val="8"/>
              <w:ind w:left="84" w:right="78"/>
              <w:rPr>
                <w:sz w:val="24"/>
              </w:rPr>
            </w:pPr>
            <w:r>
              <w:rPr>
                <w:spacing w:val="-2"/>
                <w:sz w:val="24"/>
              </w:rPr>
              <w:t>СУБД.1.16</w:t>
            </w:r>
          </w:p>
        </w:tc>
        <w:tc>
          <w:tcPr>
            <w:tcW w:w="6649" w:type="dxa"/>
          </w:tcPr>
          <w:p w14:paraId="091D8C35">
            <w:pPr>
              <w:pStyle w:val="8"/>
              <w:spacing w:before="2" w:line="322" w:lineRule="exact"/>
              <w:ind w:right="98"/>
              <w:jc w:val="left"/>
              <w:rPr>
                <w:sz w:val="24"/>
              </w:rPr>
            </w:pPr>
            <w:r>
              <w:rPr>
                <w:sz w:val="24"/>
              </w:rPr>
              <w:t>Поиск</w:t>
            </w:r>
            <w:r>
              <w:rPr>
                <w:spacing w:val="40"/>
                <w:sz w:val="24"/>
              </w:rPr>
              <w:t xml:space="preserve"> </w:t>
            </w:r>
            <w:r>
              <w:rPr>
                <w:sz w:val="24"/>
              </w:rPr>
              <w:t>иных</w:t>
            </w:r>
            <w:r>
              <w:rPr>
                <w:spacing w:val="40"/>
                <w:sz w:val="24"/>
              </w:rPr>
              <w:t xml:space="preserve"> </w:t>
            </w:r>
            <w:r>
              <w:rPr>
                <w:sz w:val="24"/>
              </w:rPr>
              <w:t>уязвимостей</w:t>
            </w:r>
            <w:r>
              <w:rPr>
                <w:spacing w:val="40"/>
                <w:sz w:val="24"/>
              </w:rPr>
              <w:t xml:space="preserve"> </w:t>
            </w:r>
            <w:r>
              <w:rPr>
                <w:sz w:val="24"/>
              </w:rPr>
              <w:t>конфигурации</w:t>
            </w:r>
            <w:r>
              <w:rPr>
                <w:spacing w:val="40"/>
                <w:sz w:val="24"/>
              </w:rPr>
              <w:t xml:space="preserve"> </w:t>
            </w:r>
            <w:r>
              <w:rPr>
                <w:sz w:val="24"/>
              </w:rPr>
              <w:t>систем</w:t>
            </w:r>
            <w:r>
              <w:rPr>
                <w:spacing w:val="40"/>
                <w:sz w:val="24"/>
              </w:rPr>
              <w:t xml:space="preserve"> </w:t>
            </w:r>
            <w:r>
              <w:rPr>
                <w:sz w:val="24"/>
              </w:rPr>
              <w:t>управления базами данных</w:t>
            </w:r>
          </w:p>
        </w:tc>
        <w:tc>
          <w:tcPr>
            <w:tcW w:w="1875" w:type="dxa"/>
          </w:tcPr>
          <w:p w14:paraId="074B4399">
            <w:pPr>
              <w:pStyle w:val="8"/>
              <w:ind w:left="10" w:right="105"/>
              <w:rPr>
                <w:sz w:val="24"/>
              </w:rPr>
            </w:pPr>
            <w:r>
              <w:rPr>
                <w:spacing w:val="-10"/>
                <w:sz w:val="24"/>
              </w:rPr>
              <w:t>+</w:t>
            </w:r>
          </w:p>
        </w:tc>
      </w:tr>
      <w:tr w14:paraId="7627CC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33E26B69">
            <w:pPr>
              <w:pStyle w:val="8"/>
              <w:ind w:left="84" w:right="78"/>
              <w:rPr>
                <w:sz w:val="24"/>
              </w:rPr>
            </w:pPr>
            <w:r>
              <w:rPr>
                <w:spacing w:val="-2"/>
                <w:sz w:val="24"/>
              </w:rPr>
              <w:t>СУБД.1.17</w:t>
            </w:r>
          </w:p>
        </w:tc>
        <w:tc>
          <w:tcPr>
            <w:tcW w:w="6649" w:type="dxa"/>
          </w:tcPr>
          <w:p w14:paraId="30D86072">
            <w:pPr>
              <w:pStyle w:val="8"/>
              <w:tabs>
                <w:tab w:val="left" w:pos="1018"/>
                <w:tab w:val="left" w:pos="2560"/>
                <w:tab w:val="left" w:pos="4285"/>
                <w:tab w:val="left" w:pos="5832"/>
              </w:tabs>
              <w:spacing w:before="1" w:line="322" w:lineRule="exact"/>
              <w:ind w:right="100"/>
              <w:jc w:val="left"/>
              <w:rPr>
                <w:sz w:val="24"/>
              </w:rPr>
            </w:pPr>
            <w:r>
              <w:rPr>
                <w:spacing w:val="-2"/>
                <w:sz w:val="24"/>
              </w:rPr>
              <w:t>Поиск</w:t>
            </w:r>
            <w:r>
              <w:rPr>
                <w:sz w:val="24"/>
              </w:rPr>
              <w:tab/>
            </w:r>
            <w:r>
              <w:rPr>
                <w:spacing w:val="-2"/>
                <w:sz w:val="24"/>
              </w:rPr>
              <w:t>уязвимостей</w:t>
            </w:r>
            <w:r>
              <w:rPr>
                <w:sz w:val="24"/>
              </w:rPr>
              <w:tab/>
            </w:r>
            <w:r>
              <w:rPr>
                <w:spacing w:val="-2"/>
                <w:sz w:val="24"/>
              </w:rPr>
              <w:t>программного</w:t>
            </w:r>
            <w:r>
              <w:rPr>
                <w:sz w:val="24"/>
              </w:rPr>
              <w:tab/>
            </w:r>
            <w:r>
              <w:rPr>
                <w:spacing w:val="-2"/>
                <w:sz w:val="24"/>
              </w:rPr>
              <w:t>обеспечения</w:t>
            </w:r>
            <w:r>
              <w:rPr>
                <w:sz w:val="24"/>
              </w:rPr>
              <w:tab/>
            </w:r>
            <w:r>
              <w:rPr>
                <w:spacing w:val="-2"/>
                <w:sz w:val="24"/>
              </w:rPr>
              <w:t xml:space="preserve">систем </w:t>
            </w:r>
            <w:r>
              <w:rPr>
                <w:sz w:val="24"/>
              </w:rPr>
              <w:t>управления базами данных</w:t>
            </w:r>
          </w:p>
        </w:tc>
        <w:tc>
          <w:tcPr>
            <w:tcW w:w="1875" w:type="dxa"/>
          </w:tcPr>
          <w:p w14:paraId="5486AB17">
            <w:pPr>
              <w:pStyle w:val="8"/>
              <w:ind w:left="10" w:right="105"/>
              <w:rPr>
                <w:sz w:val="24"/>
              </w:rPr>
            </w:pPr>
            <w:r>
              <w:rPr>
                <w:spacing w:val="-10"/>
                <w:sz w:val="24"/>
              </w:rPr>
              <w:t>+</w:t>
            </w:r>
          </w:p>
        </w:tc>
      </w:tr>
      <w:tr w14:paraId="3796DC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37D3582C">
            <w:pPr>
              <w:pStyle w:val="8"/>
              <w:spacing w:before="37"/>
              <w:ind w:left="84" w:right="77"/>
              <w:rPr>
                <w:sz w:val="24"/>
              </w:rPr>
            </w:pPr>
            <w:r>
              <w:rPr>
                <w:spacing w:val="-5"/>
                <w:sz w:val="24"/>
              </w:rPr>
              <w:t>СBИ</w:t>
            </w:r>
          </w:p>
        </w:tc>
        <w:tc>
          <w:tcPr>
            <w:tcW w:w="6649" w:type="dxa"/>
          </w:tcPr>
          <w:p w14:paraId="18E69053">
            <w:pPr>
              <w:pStyle w:val="8"/>
              <w:spacing w:before="37"/>
              <w:jc w:val="left"/>
              <w:rPr>
                <w:sz w:val="24"/>
              </w:rPr>
            </w:pPr>
            <w:r>
              <w:rPr>
                <w:sz w:val="24"/>
              </w:rPr>
              <w:t>Средства</w:t>
            </w:r>
            <w:r>
              <w:rPr>
                <w:spacing w:val="-3"/>
                <w:sz w:val="24"/>
              </w:rPr>
              <w:t xml:space="preserve"> </w:t>
            </w:r>
            <w:r>
              <w:rPr>
                <w:spacing w:val="-2"/>
                <w:sz w:val="24"/>
              </w:rPr>
              <w:t>виртуализации</w:t>
            </w:r>
          </w:p>
        </w:tc>
        <w:tc>
          <w:tcPr>
            <w:tcW w:w="1875" w:type="dxa"/>
          </w:tcPr>
          <w:p w14:paraId="7A902DBF">
            <w:pPr>
              <w:pStyle w:val="8"/>
              <w:spacing w:before="0"/>
              <w:ind w:left="0"/>
              <w:jc w:val="left"/>
              <w:rPr>
                <w:sz w:val="24"/>
              </w:rPr>
            </w:pPr>
          </w:p>
        </w:tc>
      </w:tr>
    </w:tbl>
    <w:p w14:paraId="523DB21A">
      <w:pPr>
        <w:pStyle w:val="8"/>
        <w:spacing w:after="0"/>
        <w:jc w:val="left"/>
        <w:rPr>
          <w:sz w:val="24"/>
        </w:rPr>
        <w:sectPr>
          <w:pgSz w:w="11910" w:h="16840"/>
          <w:pgMar w:top="1100" w:right="425" w:bottom="280" w:left="992" w:header="712" w:footer="0" w:gutter="0"/>
          <w:cols w:space="720" w:num="1"/>
        </w:sectPr>
      </w:pPr>
    </w:p>
    <w:p w14:paraId="0F7E758E">
      <w:pPr>
        <w:pStyle w:val="5"/>
        <w:spacing w:before="7"/>
        <w:ind w:left="0" w:firstLine="0"/>
        <w:jc w:val="left"/>
        <w:rPr>
          <w:sz w:val="7"/>
        </w:rPr>
      </w:pPr>
    </w:p>
    <w:tbl>
      <w:tblPr>
        <w:tblStyle w:val="4"/>
        <w:tblW w:w="0" w:type="auto"/>
        <w:tblInd w:w="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2"/>
        <w:gridCol w:w="6649"/>
        <w:gridCol w:w="1875"/>
      </w:tblGrid>
      <w:tr w14:paraId="32297E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1652" w:type="dxa"/>
            <w:vMerge w:val="restart"/>
          </w:tcPr>
          <w:p w14:paraId="1048450C">
            <w:pPr>
              <w:pStyle w:val="8"/>
              <w:spacing w:before="0"/>
              <w:ind w:left="182" w:right="173" w:firstLine="4"/>
              <w:rPr>
                <w:sz w:val="24"/>
              </w:rPr>
            </w:pPr>
            <w:r>
              <w:rPr>
                <w:spacing w:val="-2"/>
                <w:sz w:val="24"/>
              </w:rPr>
              <w:t xml:space="preserve">Условное обозначение </w:t>
            </w:r>
            <w:r>
              <w:rPr>
                <w:sz w:val="24"/>
              </w:rPr>
              <w:t>и номер</w:t>
            </w:r>
          </w:p>
          <w:p w14:paraId="55B05271">
            <w:pPr>
              <w:pStyle w:val="8"/>
              <w:spacing w:before="0" w:line="264" w:lineRule="exact"/>
              <w:ind w:left="84" w:right="74"/>
              <w:rPr>
                <w:sz w:val="24"/>
              </w:rPr>
            </w:pPr>
            <w:r>
              <w:rPr>
                <w:spacing w:val="-2"/>
                <w:sz w:val="24"/>
              </w:rPr>
              <w:t>работы</w:t>
            </w:r>
          </w:p>
        </w:tc>
        <w:tc>
          <w:tcPr>
            <w:tcW w:w="6649" w:type="dxa"/>
            <w:vMerge w:val="restart"/>
          </w:tcPr>
          <w:p w14:paraId="3A5808AD">
            <w:pPr>
              <w:pStyle w:val="8"/>
              <w:spacing w:before="0" w:line="268" w:lineRule="exact"/>
              <w:ind w:left="8"/>
              <w:rPr>
                <w:sz w:val="24"/>
              </w:rPr>
            </w:pPr>
            <w:r>
              <w:rPr>
                <w:sz w:val="24"/>
              </w:rPr>
              <w:t>Наименование</w:t>
            </w:r>
            <w:r>
              <w:rPr>
                <w:spacing w:val="-7"/>
                <w:sz w:val="24"/>
              </w:rPr>
              <w:t xml:space="preserve"> </w:t>
            </w:r>
            <w:r>
              <w:rPr>
                <w:spacing w:val="-2"/>
                <w:sz w:val="24"/>
              </w:rPr>
              <w:t>работы</w:t>
            </w:r>
            <w:r>
              <w:rPr>
                <w:spacing w:val="-2"/>
                <w:sz w:val="24"/>
                <w:vertAlign w:val="superscript"/>
              </w:rPr>
              <w:t>5</w:t>
            </w:r>
          </w:p>
        </w:tc>
        <w:tc>
          <w:tcPr>
            <w:tcW w:w="1875" w:type="dxa"/>
          </w:tcPr>
          <w:p w14:paraId="636B68B1">
            <w:pPr>
              <w:pStyle w:val="8"/>
              <w:spacing w:before="0" w:line="268" w:lineRule="exact"/>
              <w:ind w:left="101" w:right="95"/>
              <w:rPr>
                <w:sz w:val="24"/>
              </w:rPr>
            </w:pPr>
            <w:r>
              <w:rPr>
                <w:sz w:val="24"/>
              </w:rPr>
              <w:t>Bид</w:t>
            </w:r>
            <w:r>
              <w:rPr>
                <w:spacing w:val="-2"/>
                <w:sz w:val="24"/>
              </w:rPr>
              <w:t xml:space="preserve"> анализа</w:t>
            </w:r>
          </w:p>
        </w:tc>
      </w:tr>
      <w:tr w14:paraId="660ED2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atLeast"/>
        </w:trPr>
        <w:tc>
          <w:tcPr>
            <w:tcW w:w="1652" w:type="dxa"/>
            <w:vMerge w:val="continue"/>
            <w:tcBorders>
              <w:top w:val="nil"/>
            </w:tcBorders>
          </w:tcPr>
          <w:p w14:paraId="404DD8F2">
            <w:pPr>
              <w:rPr>
                <w:sz w:val="2"/>
                <w:szCs w:val="2"/>
              </w:rPr>
            </w:pPr>
          </w:p>
        </w:tc>
        <w:tc>
          <w:tcPr>
            <w:tcW w:w="6649" w:type="dxa"/>
            <w:vMerge w:val="continue"/>
            <w:tcBorders>
              <w:top w:val="nil"/>
            </w:tcBorders>
          </w:tcPr>
          <w:p w14:paraId="565FDF68">
            <w:pPr>
              <w:rPr>
                <w:sz w:val="2"/>
                <w:szCs w:val="2"/>
              </w:rPr>
            </w:pPr>
          </w:p>
        </w:tc>
        <w:tc>
          <w:tcPr>
            <w:tcW w:w="1875" w:type="dxa"/>
          </w:tcPr>
          <w:p w14:paraId="23523CDF">
            <w:pPr>
              <w:pStyle w:val="8"/>
              <w:spacing w:before="0" w:line="271" w:lineRule="exact"/>
              <w:ind w:left="105" w:right="95"/>
              <w:rPr>
                <w:sz w:val="24"/>
              </w:rPr>
            </w:pPr>
            <w:r>
              <w:rPr>
                <w:spacing w:val="-5"/>
                <w:sz w:val="24"/>
              </w:rPr>
              <w:t>С2</w:t>
            </w:r>
          </w:p>
        </w:tc>
      </w:tr>
      <w:tr w14:paraId="57067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3" w:hRule="atLeast"/>
        </w:trPr>
        <w:tc>
          <w:tcPr>
            <w:tcW w:w="1652" w:type="dxa"/>
          </w:tcPr>
          <w:p w14:paraId="77811BD1">
            <w:pPr>
              <w:pStyle w:val="8"/>
              <w:ind w:left="84" w:right="79"/>
              <w:rPr>
                <w:sz w:val="24"/>
              </w:rPr>
            </w:pPr>
            <w:r>
              <w:rPr>
                <w:spacing w:val="-2"/>
                <w:sz w:val="24"/>
              </w:rPr>
              <w:t>СBИ.1</w:t>
            </w:r>
          </w:p>
        </w:tc>
        <w:tc>
          <w:tcPr>
            <w:tcW w:w="6649" w:type="dxa"/>
          </w:tcPr>
          <w:p w14:paraId="7E530F70">
            <w:pPr>
              <w:pStyle w:val="8"/>
              <w:jc w:val="left"/>
              <w:rPr>
                <w:sz w:val="24"/>
              </w:rPr>
            </w:pPr>
            <w:r>
              <w:rPr>
                <w:sz w:val="24"/>
              </w:rPr>
              <w:t>Поиск</w:t>
            </w:r>
            <w:r>
              <w:rPr>
                <w:spacing w:val="-7"/>
                <w:sz w:val="24"/>
              </w:rPr>
              <w:t xml:space="preserve"> </w:t>
            </w:r>
            <w:r>
              <w:rPr>
                <w:sz w:val="24"/>
              </w:rPr>
              <w:t>уязвимостей</w:t>
            </w:r>
            <w:r>
              <w:rPr>
                <w:spacing w:val="-6"/>
                <w:sz w:val="24"/>
              </w:rPr>
              <w:t xml:space="preserve"> </w:t>
            </w:r>
            <w:r>
              <w:rPr>
                <w:sz w:val="24"/>
              </w:rPr>
              <w:t>конфигурации</w:t>
            </w:r>
            <w:r>
              <w:rPr>
                <w:spacing w:val="-6"/>
                <w:sz w:val="24"/>
              </w:rPr>
              <w:t xml:space="preserve"> </w:t>
            </w:r>
            <w:r>
              <w:rPr>
                <w:sz w:val="24"/>
              </w:rPr>
              <w:t>средств</w:t>
            </w:r>
            <w:r>
              <w:rPr>
                <w:spacing w:val="-7"/>
                <w:sz w:val="24"/>
              </w:rPr>
              <w:t xml:space="preserve"> </w:t>
            </w:r>
            <w:r>
              <w:rPr>
                <w:spacing w:val="-2"/>
                <w:sz w:val="24"/>
              </w:rPr>
              <w:t>виртуализации</w:t>
            </w:r>
          </w:p>
        </w:tc>
        <w:tc>
          <w:tcPr>
            <w:tcW w:w="1875" w:type="dxa"/>
          </w:tcPr>
          <w:p w14:paraId="609E0896">
            <w:pPr>
              <w:pStyle w:val="8"/>
              <w:ind w:left="10" w:right="105"/>
              <w:rPr>
                <w:sz w:val="24"/>
              </w:rPr>
            </w:pPr>
            <w:r>
              <w:rPr>
                <w:spacing w:val="-10"/>
                <w:sz w:val="24"/>
              </w:rPr>
              <w:t>+</w:t>
            </w:r>
          </w:p>
        </w:tc>
      </w:tr>
      <w:tr w14:paraId="2C54C0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3373781B">
            <w:pPr>
              <w:pStyle w:val="8"/>
              <w:ind w:left="84" w:right="77"/>
              <w:rPr>
                <w:sz w:val="24"/>
              </w:rPr>
            </w:pPr>
            <w:r>
              <w:rPr>
                <w:spacing w:val="-2"/>
                <w:sz w:val="24"/>
              </w:rPr>
              <w:t>СBИ.1.1</w:t>
            </w:r>
          </w:p>
        </w:tc>
        <w:tc>
          <w:tcPr>
            <w:tcW w:w="6649" w:type="dxa"/>
          </w:tcPr>
          <w:p w14:paraId="290EE133">
            <w:pPr>
              <w:pStyle w:val="8"/>
              <w:tabs>
                <w:tab w:val="left" w:pos="1030"/>
                <w:tab w:val="left" w:pos="2162"/>
                <w:tab w:val="left" w:pos="3234"/>
                <w:tab w:val="left" w:pos="5045"/>
                <w:tab w:val="left" w:pos="6287"/>
              </w:tabs>
              <w:spacing w:before="0" w:line="324" w:lineRule="exact"/>
              <w:ind w:right="100"/>
              <w:jc w:val="left"/>
              <w:rPr>
                <w:sz w:val="24"/>
              </w:rPr>
            </w:pPr>
            <w:r>
              <w:rPr>
                <w:spacing w:val="-2"/>
                <w:sz w:val="24"/>
              </w:rPr>
              <w:t>Поиск</w:t>
            </w:r>
            <w:r>
              <w:rPr>
                <w:sz w:val="24"/>
              </w:rPr>
              <w:tab/>
            </w:r>
            <w:r>
              <w:rPr>
                <w:spacing w:val="-2"/>
                <w:sz w:val="24"/>
              </w:rPr>
              <w:t>учетных</w:t>
            </w:r>
            <w:r>
              <w:rPr>
                <w:sz w:val="24"/>
              </w:rPr>
              <w:tab/>
            </w:r>
            <w:r>
              <w:rPr>
                <w:spacing w:val="-2"/>
                <w:sz w:val="24"/>
              </w:rPr>
              <w:t>записей</w:t>
            </w:r>
            <w:r>
              <w:rPr>
                <w:sz w:val="24"/>
              </w:rPr>
              <w:tab/>
            </w:r>
            <w:r>
              <w:rPr>
                <w:spacing w:val="-2"/>
                <w:sz w:val="24"/>
              </w:rPr>
              <w:t>пользователей,</w:t>
            </w:r>
            <w:r>
              <w:rPr>
                <w:sz w:val="24"/>
              </w:rPr>
              <w:tab/>
            </w:r>
            <w:r>
              <w:rPr>
                <w:spacing w:val="-2"/>
                <w:sz w:val="24"/>
              </w:rPr>
              <w:t>заданных</w:t>
            </w:r>
            <w:r>
              <w:rPr>
                <w:sz w:val="24"/>
              </w:rPr>
              <w:tab/>
            </w:r>
            <w:r>
              <w:rPr>
                <w:spacing w:val="-6"/>
                <w:sz w:val="24"/>
              </w:rPr>
              <w:t xml:space="preserve">по </w:t>
            </w:r>
            <w:r>
              <w:rPr>
                <w:sz w:val="24"/>
              </w:rPr>
              <w:t>умолчанию, или с простым паролем</w:t>
            </w:r>
          </w:p>
        </w:tc>
        <w:tc>
          <w:tcPr>
            <w:tcW w:w="1875" w:type="dxa"/>
          </w:tcPr>
          <w:p w14:paraId="2E172877">
            <w:pPr>
              <w:pStyle w:val="8"/>
              <w:ind w:left="10" w:right="105"/>
              <w:rPr>
                <w:sz w:val="24"/>
              </w:rPr>
            </w:pPr>
            <w:r>
              <w:rPr>
                <w:spacing w:val="-10"/>
                <w:sz w:val="24"/>
              </w:rPr>
              <w:t>+</w:t>
            </w:r>
          </w:p>
        </w:tc>
      </w:tr>
      <w:tr w14:paraId="7C84A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465AA1A4">
            <w:pPr>
              <w:pStyle w:val="8"/>
              <w:ind w:left="84" w:right="77"/>
              <w:rPr>
                <w:sz w:val="24"/>
              </w:rPr>
            </w:pPr>
            <w:r>
              <w:rPr>
                <w:spacing w:val="-2"/>
                <w:sz w:val="24"/>
              </w:rPr>
              <w:t>СBИ.1.2</w:t>
            </w:r>
          </w:p>
        </w:tc>
        <w:tc>
          <w:tcPr>
            <w:tcW w:w="6649" w:type="dxa"/>
          </w:tcPr>
          <w:p w14:paraId="099023BE">
            <w:pPr>
              <w:pStyle w:val="8"/>
              <w:spacing w:before="1" w:line="322" w:lineRule="exact"/>
              <w:ind w:right="98"/>
              <w:jc w:val="left"/>
              <w:rPr>
                <w:sz w:val="24"/>
              </w:rPr>
            </w:pPr>
            <w:r>
              <w:rPr>
                <w:sz w:val="24"/>
              </w:rPr>
              <w:t>Поиск</w:t>
            </w:r>
            <w:r>
              <w:rPr>
                <w:spacing w:val="40"/>
                <w:sz w:val="24"/>
              </w:rPr>
              <w:t xml:space="preserve"> </w:t>
            </w:r>
            <w:r>
              <w:rPr>
                <w:sz w:val="24"/>
              </w:rPr>
              <w:t>возможности</w:t>
            </w:r>
            <w:r>
              <w:rPr>
                <w:spacing w:val="40"/>
                <w:sz w:val="24"/>
              </w:rPr>
              <w:t xml:space="preserve"> </w:t>
            </w:r>
            <w:r>
              <w:rPr>
                <w:sz w:val="24"/>
              </w:rPr>
              <w:t>доступа</w:t>
            </w:r>
            <w:r>
              <w:rPr>
                <w:spacing w:val="40"/>
                <w:sz w:val="24"/>
              </w:rPr>
              <w:t xml:space="preserve"> </w:t>
            </w:r>
            <w:r>
              <w:rPr>
                <w:sz w:val="24"/>
              </w:rPr>
              <w:t>к</w:t>
            </w:r>
            <w:r>
              <w:rPr>
                <w:spacing w:val="40"/>
                <w:sz w:val="24"/>
              </w:rPr>
              <w:t xml:space="preserve"> </w:t>
            </w:r>
            <w:r>
              <w:rPr>
                <w:sz w:val="24"/>
              </w:rPr>
              <w:t>интерфейсам</w:t>
            </w:r>
            <w:r>
              <w:rPr>
                <w:spacing w:val="40"/>
                <w:sz w:val="24"/>
              </w:rPr>
              <w:t xml:space="preserve"> </w:t>
            </w:r>
            <w:r>
              <w:rPr>
                <w:sz w:val="24"/>
              </w:rPr>
              <w:t>управления</w:t>
            </w:r>
            <w:r>
              <w:rPr>
                <w:spacing w:val="40"/>
                <w:sz w:val="24"/>
              </w:rPr>
              <w:t xml:space="preserve"> </w:t>
            </w:r>
            <w:r>
              <w:rPr>
                <w:sz w:val="24"/>
              </w:rPr>
              <w:t>из любой сети (подсети)</w:t>
            </w:r>
          </w:p>
        </w:tc>
        <w:tc>
          <w:tcPr>
            <w:tcW w:w="1875" w:type="dxa"/>
          </w:tcPr>
          <w:p w14:paraId="3A4AEE5C">
            <w:pPr>
              <w:pStyle w:val="8"/>
              <w:ind w:left="10" w:right="105"/>
              <w:rPr>
                <w:sz w:val="24"/>
              </w:rPr>
            </w:pPr>
            <w:r>
              <w:rPr>
                <w:spacing w:val="-10"/>
                <w:sz w:val="24"/>
              </w:rPr>
              <w:t>+</w:t>
            </w:r>
          </w:p>
        </w:tc>
      </w:tr>
      <w:tr w14:paraId="44AFB8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1652" w:type="dxa"/>
          </w:tcPr>
          <w:p w14:paraId="1E4A5B60">
            <w:pPr>
              <w:pStyle w:val="8"/>
              <w:ind w:left="84" w:right="77"/>
              <w:rPr>
                <w:sz w:val="24"/>
              </w:rPr>
            </w:pPr>
            <w:r>
              <w:rPr>
                <w:spacing w:val="-2"/>
                <w:sz w:val="24"/>
              </w:rPr>
              <w:t>СBИ.1.3</w:t>
            </w:r>
          </w:p>
        </w:tc>
        <w:tc>
          <w:tcPr>
            <w:tcW w:w="6649" w:type="dxa"/>
          </w:tcPr>
          <w:p w14:paraId="06B6E51F">
            <w:pPr>
              <w:pStyle w:val="8"/>
              <w:spacing w:line="280" w:lineRule="auto"/>
              <w:ind w:right="98"/>
              <w:jc w:val="left"/>
              <w:rPr>
                <w:sz w:val="24"/>
              </w:rPr>
            </w:pPr>
            <w:r>
              <w:rPr>
                <w:sz w:val="24"/>
              </w:rPr>
              <w:t>Поиск уязвимостей, связанных с отсутствием ограничений на количество</w:t>
            </w:r>
            <w:r>
              <w:rPr>
                <w:spacing w:val="26"/>
                <w:sz w:val="24"/>
              </w:rPr>
              <w:t xml:space="preserve">  </w:t>
            </w:r>
            <w:r>
              <w:rPr>
                <w:sz w:val="24"/>
              </w:rPr>
              <w:t>ресурсов,</w:t>
            </w:r>
            <w:r>
              <w:rPr>
                <w:spacing w:val="26"/>
                <w:sz w:val="24"/>
              </w:rPr>
              <w:t xml:space="preserve">  </w:t>
            </w:r>
            <w:r>
              <w:rPr>
                <w:sz w:val="24"/>
              </w:rPr>
              <w:t>выделяемых</w:t>
            </w:r>
            <w:r>
              <w:rPr>
                <w:spacing w:val="27"/>
                <w:sz w:val="24"/>
              </w:rPr>
              <w:t xml:space="preserve">  </w:t>
            </w:r>
            <w:r>
              <w:rPr>
                <w:sz w:val="24"/>
              </w:rPr>
              <w:t>виртуальным</w:t>
            </w:r>
            <w:r>
              <w:rPr>
                <w:spacing w:val="25"/>
                <w:sz w:val="24"/>
              </w:rPr>
              <w:t xml:space="preserve">  </w:t>
            </w:r>
            <w:r>
              <w:rPr>
                <w:spacing w:val="-2"/>
                <w:sz w:val="24"/>
              </w:rPr>
              <w:t>машинам</w:t>
            </w:r>
          </w:p>
          <w:p w14:paraId="5DA94532">
            <w:pPr>
              <w:pStyle w:val="8"/>
              <w:spacing w:before="0" w:line="266" w:lineRule="exact"/>
              <w:jc w:val="left"/>
              <w:rPr>
                <w:sz w:val="24"/>
              </w:rPr>
            </w:pPr>
            <w:r>
              <w:rPr>
                <w:sz w:val="24"/>
              </w:rPr>
              <w:t>(CPU,</w:t>
            </w:r>
            <w:r>
              <w:rPr>
                <w:spacing w:val="-2"/>
                <w:sz w:val="24"/>
              </w:rPr>
              <w:t xml:space="preserve"> память)</w:t>
            </w:r>
          </w:p>
        </w:tc>
        <w:tc>
          <w:tcPr>
            <w:tcW w:w="1875" w:type="dxa"/>
          </w:tcPr>
          <w:p w14:paraId="45A875B5">
            <w:pPr>
              <w:pStyle w:val="8"/>
              <w:ind w:left="10" w:right="105"/>
              <w:rPr>
                <w:sz w:val="24"/>
              </w:rPr>
            </w:pPr>
            <w:r>
              <w:rPr>
                <w:spacing w:val="-10"/>
                <w:sz w:val="24"/>
              </w:rPr>
              <w:t>+</w:t>
            </w:r>
          </w:p>
        </w:tc>
      </w:tr>
      <w:tr w14:paraId="47A39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5" w:hRule="atLeast"/>
        </w:trPr>
        <w:tc>
          <w:tcPr>
            <w:tcW w:w="1652" w:type="dxa"/>
          </w:tcPr>
          <w:p w14:paraId="5CEA0429">
            <w:pPr>
              <w:pStyle w:val="8"/>
              <w:ind w:left="84" w:right="77"/>
              <w:rPr>
                <w:sz w:val="24"/>
              </w:rPr>
            </w:pPr>
            <w:r>
              <w:rPr>
                <w:spacing w:val="-2"/>
                <w:sz w:val="24"/>
              </w:rPr>
              <w:t>СBИ.1.4</w:t>
            </w:r>
          </w:p>
        </w:tc>
        <w:tc>
          <w:tcPr>
            <w:tcW w:w="6649" w:type="dxa"/>
          </w:tcPr>
          <w:p w14:paraId="1D365C60">
            <w:pPr>
              <w:pStyle w:val="8"/>
              <w:jc w:val="left"/>
              <w:rPr>
                <w:sz w:val="24"/>
              </w:rPr>
            </w:pPr>
            <w:r>
              <w:rPr>
                <w:sz w:val="24"/>
              </w:rPr>
              <w:t>Поиск</w:t>
            </w:r>
            <w:r>
              <w:rPr>
                <w:spacing w:val="31"/>
                <w:sz w:val="24"/>
              </w:rPr>
              <w:t xml:space="preserve">  </w:t>
            </w:r>
            <w:r>
              <w:rPr>
                <w:sz w:val="24"/>
              </w:rPr>
              <w:t>уязвимостей,</w:t>
            </w:r>
            <w:r>
              <w:rPr>
                <w:spacing w:val="30"/>
                <w:sz w:val="24"/>
              </w:rPr>
              <w:t xml:space="preserve">  </w:t>
            </w:r>
            <w:r>
              <w:rPr>
                <w:sz w:val="24"/>
              </w:rPr>
              <w:t>связанных</w:t>
            </w:r>
            <w:r>
              <w:rPr>
                <w:spacing w:val="31"/>
                <w:sz w:val="24"/>
              </w:rPr>
              <w:t xml:space="preserve">  </w:t>
            </w:r>
            <w:r>
              <w:rPr>
                <w:sz w:val="24"/>
              </w:rPr>
              <w:t>с</w:t>
            </w:r>
            <w:r>
              <w:rPr>
                <w:spacing w:val="29"/>
                <w:sz w:val="24"/>
              </w:rPr>
              <w:t xml:space="preserve">  </w:t>
            </w:r>
            <w:r>
              <w:rPr>
                <w:sz w:val="24"/>
              </w:rPr>
              <w:t>использованием</w:t>
            </w:r>
            <w:r>
              <w:rPr>
                <w:spacing w:val="29"/>
                <w:sz w:val="24"/>
              </w:rPr>
              <w:t xml:space="preserve">  </w:t>
            </w:r>
            <w:r>
              <w:rPr>
                <w:spacing w:val="-2"/>
                <w:sz w:val="24"/>
              </w:rPr>
              <w:t>общих</w:t>
            </w:r>
          </w:p>
          <w:p w14:paraId="0BEAB644">
            <w:pPr>
              <w:pStyle w:val="8"/>
              <w:tabs>
                <w:tab w:val="left" w:pos="1380"/>
                <w:tab w:val="left" w:pos="1997"/>
                <w:tab w:val="left" w:pos="3211"/>
                <w:tab w:val="left" w:pos="4774"/>
                <w:tab w:val="left" w:pos="5830"/>
              </w:tabs>
              <w:spacing w:before="0" w:line="320" w:lineRule="atLeast"/>
              <w:ind w:right="101"/>
              <w:jc w:val="left"/>
              <w:rPr>
                <w:sz w:val="24"/>
              </w:rPr>
            </w:pPr>
            <w:r>
              <w:rPr>
                <w:spacing w:val="-2"/>
                <w:sz w:val="24"/>
              </w:rPr>
              <w:t>каталогов</w:t>
            </w:r>
            <w:r>
              <w:rPr>
                <w:sz w:val="24"/>
              </w:rPr>
              <w:tab/>
            </w:r>
            <w:r>
              <w:rPr>
                <w:spacing w:val="-4"/>
                <w:sz w:val="24"/>
              </w:rPr>
              <w:t>для</w:t>
            </w:r>
            <w:r>
              <w:rPr>
                <w:sz w:val="24"/>
              </w:rPr>
              <w:tab/>
            </w:r>
            <w:r>
              <w:rPr>
                <w:spacing w:val="-2"/>
                <w:sz w:val="24"/>
              </w:rPr>
              <w:t>хранения</w:t>
            </w:r>
            <w:r>
              <w:rPr>
                <w:sz w:val="24"/>
              </w:rPr>
              <w:tab/>
            </w:r>
            <w:r>
              <w:rPr>
                <w:spacing w:val="-2"/>
                <w:sz w:val="24"/>
              </w:rPr>
              <w:t>информации</w:t>
            </w:r>
            <w:r>
              <w:rPr>
                <w:sz w:val="24"/>
              </w:rPr>
              <w:tab/>
            </w:r>
            <w:r>
              <w:rPr>
                <w:spacing w:val="-2"/>
                <w:sz w:val="24"/>
              </w:rPr>
              <w:t>разного</w:t>
            </w:r>
            <w:r>
              <w:rPr>
                <w:sz w:val="24"/>
              </w:rPr>
              <w:tab/>
            </w:r>
            <w:r>
              <w:rPr>
                <w:spacing w:val="-4"/>
                <w:sz w:val="24"/>
              </w:rPr>
              <w:t xml:space="preserve">уровня </w:t>
            </w:r>
            <w:r>
              <w:rPr>
                <w:spacing w:val="-2"/>
                <w:sz w:val="24"/>
              </w:rPr>
              <w:t>конфиденциальности</w:t>
            </w:r>
          </w:p>
        </w:tc>
        <w:tc>
          <w:tcPr>
            <w:tcW w:w="1875" w:type="dxa"/>
          </w:tcPr>
          <w:p w14:paraId="439EDFA6">
            <w:pPr>
              <w:pStyle w:val="8"/>
              <w:ind w:left="10" w:right="105"/>
              <w:rPr>
                <w:sz w:val="24"/>
              </w:rPr>
            </w:pPr>
            <w:r>
              <w:rPr>
                <w:spacing w:val="-10"/>
                <w:sz w:val="24"/>
              </w:rPr>
              <w:t>+</w:t>
            </w:r>
          </w:p>
        </w:tc>
      </w:tr>
      <w:tr w14:paraId="6ED54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399AFC34">
            <w:pPr>
              <w:pStyle w:val="8"/>
              <w:spacing w:before="37"/>
              <w:ind w:left="84" w:right="77"/>
              <w:rPr>
                <w:sz w:val="24"/>
              </w:rPr>
            </w:pPr>
            <w:r>
              <w:rPr>
                <w:spacing w:val="-2"/>
                <w:sz w:val="24"/>
              </w:rPr>
              <w:t>СBИ.1.5</w:t>
            </w:r>
          </w:p>
        </w:tc>
        <w:tc>
          <w:tcPr>
            <w:tcW w:w="6649" w:type="dxa"/>
          </w:tcPr>
          <w:p w14:paraId="55AD0949">
            <w:pPr>
              <w:pStyle w:val="8"/>
              <w:spacing w:before="4" w:line="322" w:lineRule="exact"/>
              <w:ind w:right="98"/>
              <w:jc w:val="left"/>
              <w:rPr>
                <w:sz w:val="24"/>
              </w:rPr>
            </w:pPr>
            <w:r>
              <w:rPr>
                <w:sz w:val="24"/>
              </w:rPr>
              <w:t>Поиск</w:t>
            </w:r>
            <w:r>
              <w:rPr>
                <w:spacing w:val="80"/>
                <w:sz w:val="24"/>
              </w:rPr>
              <w:t xml:space="preserve"> </w:t>
            </w:r>
            <w:r>
              <w:rPr>
                <w:sz w:val="24"/>
              </w:rPr>
              <w:t>бесконтрольного</w:t>
            </w:r>
            <w:r>
              <w:rPr>
                <w:spacing w:val="40"/>
                <w:sz w:val="24"/>
              </w:rPr>
              <w:t xml:space="preserve"> </w:t>
            </w:r>
            <w:r>
              <w:rPr>
                <w:sz w:val="24"/>
              </w:rPr>
              <w:t>использования</w:t>
            </w:r>
            <w:r>
              <w:rPr>
                <w:spacing w:val="40"/>
                <w:sz w:val="24"/>
              </w:rPr>
              <w:t xml:space="preserve"> </w:t>
            </w:r>
            <w:r>
              <w:rPr>
                <w:sz w:val="24"/>
              </w:rPr>
              <w:t>снимков</w:t>
            </w:r>
            <w:r>
              <w:rPr>
                <w:spacing w:val="40"/>
                <w:sz w:val="24"/>
              </w:rPr>
              <w:t xml:space="preserve"> </w:t>
            </w:r>
            <w:r>
              <w:rPr>
                <w:sz w:val="24"/>
              </w:rPr>
              <w:t>состояний (снапшотов) виртуальных машин</w:t>
            </w:r>
          </w:p>
        </w:tc>
        <w:tc>
          <w:tcPr>
            <w:tcW w:w="1875" w:type="dxa"/>
          </w:tcPr>
          <w:p w14:paraId="256298B2">
            <w:pPr>
              <w:pStyle w:val="8"/>
              <w:spacing w:before="37"/>
              <w:ind w:left="10" w:right="105"/>
              <w:rPr>
                <w:sz w:val="24"/>
              </w:rPr>
            </w:pPr>
            <w:r>
              <w:rPr>
                <w:spacing w:val="-10"/>
                <w:sz w:val="24"/>
              </w:rPr>
              <w:t>+</w:t>
            </w:r>
          </w:p>
        </w:tc>
      </w:tr>
      <w:tr w14:paraId="654540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6DD344F8">
            <w:pPr>
              <w:pStyle w:val="8"/>
              <w:ind w:left="84" w:right="77"/>
              <w:rPr>
                <w:sz w:val="24"/>
              </w:rPr>
            </w:pPr>
            <w:r>
              <w:rPr>
                <w:spacing w:val="-2"/>
                <w:sz w:val="24"/>
              </w:rPr>
              <w:t>СBИ.1.6</w:t>
            </w:r>
          </w:p>
        </w:tc>
        <w:tc>
          <w:tcPr>
            <w:tcW w:w="6649" w:type="dxa"/>
          </w:tcPr>
          <w:p w14:paraId="58792559">
            <w:pPr>
              <w:pStyle w:val="8"/>
              <w:jc w:val="left"/>
              <w:rPr>
                <w:sz w:val="24"/>
              </w:rPr>
            </w:pPr>
            <w:r>
              <w:rPr>
                <w:sz w:val="24"/>
              </w:rPr>
              <w:t>Поиск</w:t>
            </w:r>
            <w:r>
              <w:rPr>
                <w:spacing w:val="-4"/>
                <w:sz w:val="24"/>
              </w:rPr>
              <w:t xml:space="preserve"> </w:t>
            </w:r>
            <w:r>
              <w:rPr>
                <w:sz w:val="24"/>
              </w:rPr>
              <w:t>отсутствия</w:t>
            </w:r>
            <w:r>
              <w:rPr>
                <w:spacing w:val="-3"/>
                <w:sz w:val="24"/>
              </w:rPr>
              <w:t xml:space="preserve"> </w:t>
            </w:r>
            <w:r>
              <w:rPr>
                <w:sz w:val="24"/>
              </w:rPr>
              <w:t>изоляции</w:t>
            </w:r>
            <w:r>
              <w:rPr>
                <w:spacing w:val="-4"/>
                <w:sz w:val="24"/>
              </w:rPr>
              <w:t xml:space="preserve"> </w:t>
            </w:r>
            <w:r>
              <w:rPr>
                <w:sz w:val="24"/>
              </w:rPr>
              <w:t>между</w:t>
            </w:r>
            <w:r>
              <w:rPr>
                <w:spacing w:val="-11"/>
                <w:sz w:val="24"/>
              </w:rPr>
              <w:t xml:space="preserve"> </w:t>
            </w:r>
            <w:r>
              <w:rPr>
                <w:sz w:val="24"/>
              </w:rPr>
              <w:t>виртуальными</w:t>
            </w:r>
            <w:r>
              <w:rPr>
                <w:spacing w:val="-3"/>
                <w:sz w:val="24"/>
              </w:rPr>
              <w:t xml:space="preserve"> </w:t>
            </w:r>
            <w:r>
              <w:rPr>
                <w:spacing w:val="-2"/>
                <w:sz w:val="24"/>
              </w:rPr>
              <w:t>машинами</w:t>
            </w:r>
          </w:p>
        </w:tc>
        <w:tc>
          <w:tcPr>
            <w:tcW w:w="1875" w:type="dxa"/>
          </w:tcPr>
          <w:p w14:paraId="6AEA7897">
            <w:pPr>
              <w:pStyle w:val="8"/>
              <w:ind w:left="10" w:right="105"/>
              <w:rPr>
                <w:sz w:val="24"/>
              </w:rPr>
            </w:pPr>
            <w:r>
              <w:rPr>
                <w:spacing w:val="-10"/>
                <w:sz w:val="24"/>
              </w:rPr>
              <w:t>+</w:t>
            </w:r>
          </w:p>
        </w:tc>
      </w:tr>
      <w:tr w14:paraId="737AF7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79AF78FE">
            <w:pPr>
              <w:pStyle w:val="8"/>
              <w:ind w:left="84" w:right="77"/>
              <w:rPr>
                <w:sz w:val="24"/>
              </w:rPr>
            </w:pPr>
            <w:r>
              <w:rPr>
                <w:spacing w:val="-2"/>
                <w:sz w:val="24"/>
              </w:rPr>
              <w:t>СBИ.1.7</w:t>
            </w:r>
          </w:p>
        </w:tc>
        <w:tc>
          <w:tcPr>
            <w:tcW w:w="6649" w:type="dxa"/>
          </w:tcPr>
          <w:p w14:paraId="569845CA">
            <w:pPr>
              <w:pStyle w:val="8"/>
              <w:tabs>
                <w:tab w:val="left" w:pos="1320"/>
                <w:tab w:val="left" w:pos="3165"/>
                <w:tab w:val="left" w:pos="5203"/>
              </w:tabs>
              <w:spacing w:before="0" w:line="324" w:lineRule="exact"/>
              <w:ind w:right="104"/>
              <w:jc w:val="left"/>
              <w:rPr>
                <w:sz w:val="24"/>
              </w:rPr>
            </w:pPr>
            <w:r>
              <w:rPr>
                <w:spacing w:val="-2"/>
                <w:sz w:val="24"/>
              </w:rPr>
              <w:t>Поиск</w:t>
            </w:r>
            <w:r>
              <w:rPr>
                <w:sz w:val="24"/>
              </w:rPr>
              <w:tab/>
            </w:r>
            <w:r>
              <w:rPr>
                <w:spacing w:val="-2"/>
                <w:sz w:val="24"/>
              </w:rPr>
              <w:t>уязвимостей</w:t>
            </w:r>
            <w:r>
              <w:rPr>
                <w:sz w:val="24"/>
              </w:rPr>
              <w:tab/>
            </w:r>
            <w:r>
              <w:rPr>
                <w:spacing w:val="-2"/>
                <w:sz w:val="24"/>
              </w:rPr>
              <w:t>конфигурации</w:t>
            </w:r>
            <w:r>
              <w:rPr>
                <w:sz w:val="24"/>
              </w:rPr>
              <w:tab/>
            </w:r>
            <w:r>
              <w:rPr>
                <w:spacing w:val="-2"/>
                <w:sz w:val="24"/>
              </w:rPr>
              <w:t xml:space="preserve">виртуальных </w:t>
            </w:r>
            <w:r>
              <w:rPr>
                <w:sz w:val="24"/>
              </w:rPr>
              <w:t>коммутаторов и маршрутизаторов</w:t>
            </w:r>
          </w:p>
        </w:tc>
        <w:tc>
          <w:tcPr>
            <w:tcW w:w="1875" w:type="dxa"/>
          </w:tcPr>
          <w:p w14:paraId="5A764B20">
            <w:pPr>
              <w:pStyle w:val="8"/>
              <w:ind w:left="10" w:right="105"/>
              <w:rPr>
                <w:sz w:val="24"/>
              </w:rPr>
            </w:pPr>
            <w:r>
              <w:rPr>
                <w:spacing w:val="-10"/>
                <w:sz w:val="24"/>
              </w:rPr>
              <w:t>+</w:t>
            </w:r>
          </w:p>
        </w:tc>
      </w:tr>
      <w:tr w14:paraId="111A08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2A35DF93">
            <w:pPr>
              <w:pStyle w:val="8"/>
              <w:ind w:left="84" w:right="77"/>
              <w:rPr>
                <w:sz w:val="24"/>
              </w:rPr>
            </w:pPr>
            <w:r>
              <w:rPr>
                <w:spacing w:val="-2"/>
                <w:sz w:val="24"/>
              </w:rPr>
              <w:t>СBИ.1.8</w:t>
            </w:r>
          </w:p>
        </w:tc>
        <w:tc>
          <w:tcPr>
            <w:tcW w:w="6649" w:type="dxa"/>
          </w:tcPr>
          <w:p w14:paraId="35A87CB4">
            <w:pPr>
              <w:pStyle w:val="8"/>
              <w:spacing w:before="1" w:line="322" w:lineRule="exact"/>
              <w:ind w:right="98"/>
              <w:jc w:val="left"/>
              <w:rPr>
                <w:sz w:val="24"/>
              </w:rPr>
            </w:pPr>
            <w:r>
              <w:rPr>
                <w:sz w:val="24"/>
              </w:rPr>
              <w:t xml:space="preserve">Поиск отсутствия фильтрации трафика между виртуальными </w:t>
            </w:r>
            <w:r>
              <w:rPr>
                <w:spacing w:val="-2"/>
                <w:sz w:val="24"/>
              </w:rPr>
              <w:t>машинами</w:t>
            </w:r>
          </w:p>
        </w:tc>
        <w:tc>
          <w:tcPr>
            <w:tcW w:w="1875" w:type="dxa"/>
          </w:tcPr>
          <w:p w14:paraId="6F2D8557">
            <w:pPr>
              <w:pStyle w:val="8"/>
              <w:ind w:left="10" w:right="105"/>
              <w:rPr>
                <w:sz w:val="24"/>
              </w:rPr>
            </w:pPr>
            <w:r>
              <w:rPr>
                <w:spacing w:val="-10"/>
                <w:sz w:val="24"/>
              </w:rPr>
              <w:t>+</w:t>
            </w:r>
          </w:p>
        </w:tc>
      </w:tr>
      <w:tr w14:paraId="10DB92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6B1D210D">
            <w:pPr>
              <w:pStyle w:val="8"/>
              <w:ind w:left="84" w:right="77"/>
              <w:rPr>
                <w:sz w:val="24"/>
              </w:rPr>
            </w:pPr>
            <w:r>
              <w:rPr>
                <w:spacing w:val="-2"/>
                <w:sz w:val="24"/>
              </w:rPr>
              <w:t>СBИ.1.9</w:t>
            </w:r>
          </w:p>
        </w:tc>
        <w:tc>
          <w:tcPr>
            <w:tcW w:w="6649" w:type="dxa"/>
          </w:tcPr>
          <w:p w14:paraId="4030958F">
            <w:pPr>
              <w:pStyle w:val="8"/>
              <w:tabs>
                <w:tab w:val="left" w:pos="1179"/>
                <w:tab w:val="left" w:pos="2145"/>
                <w:tab w:val="left" w:pos="3850"/>
                <w:tab w:val="left" w:pos="5756"/>
              </w:tabs>
              <w:spacing w:before="1" w:line="322" w:lineRule="exact"/>
              <w:ind w:right="102"/>
              <w:jc w:val="left"/>
              <w:rPr>
                <w:sz w:val="24"/>
              </w:rPr>
            </w:pPr>
            <w:r>
              <w:rPr>
                <w:spacing w:val="-2"/>
                <w:sz w:val="24"/>
              </w:rPr>
              <w:t>Поиск</w:t>
            </w:r>
            <w:r>
              <w:rPr>
                <w:sz w:val="24"/>
              </w:rPr>
              <w:tab/>
            </w:r>
            <w:r>
              <w:rPr>
                <w:spacing w:val="-4"/>
                <w:sz w:val="24"/>
              </w:rPr>
              <w:t>иных</w:t>
            </w:r>
            <w:r>
              <w:rPr>
                <w:sz w:val="24"/>
              </w:rPr>
              <w:tab/>
            </w:r>
            <w:r>
              <w:rPr>
                <w:spacing w:val="-2"/>
                <w:sz w:val="24"/>
              </w:rPr>
              <w:t>уязвимостей</w:t>
            </w:r>
            <w:r>
              <w:rPr>
                <w:sz w:val="24"/>
              </w:rPr>
              <w:tab/>
            </w:r>
            <w:r>
              <w:rPr>
                <w:spacing w:val="-2"/>
                <w:sz w:val="24"/>
              </w:rPr>
              <w:t>конфигурации</w:t>
            </w:r>
            <w:r>
              <w:rPr>
                <w:sz w:val="24"/>
              </w:rPr>
              <w:tab/>
            </w:r>
            <w:r>
              <w:rPr>
                <w:spacing w:val="-2"/>
                <w:sz w:val="24"/>
              </w:rPr>
              <w:t>средств виртуализации</w:t>
            </w:r>
          </w:p>
        </w:tc>
        <w:tc>
          <w:tcPr>
            <w:tcW w:w="1875" w:type="dxa"/>
          </w:tcPr>
          <w:p w14:paraId="47051CEC">
            <w:pPr>
              <w:pStyle w:val="8"/>
              <w:ind w:left="10" w:right="105"/>
              <w:rPr>
                <w:sz w:val="24"/>
              </w:rPr>
            </w:pPr>
            <w:r>
              <w:rPr>
                <w:spacing w:val="-10"/>
                <w:sz w:val="24"/>
              </w:rPr>
              <w:t>+</w:t>
            </w:r>
          </w:p>
        </w:tc>
      </w:tr>
      <w:tr w14:paraId="0697EA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0B3800F7">
            <w:pPr>
              <w:pStyle w:val="8"/>
              <w:spacing w:before="37"/>
              <w:ind w:left="84" w:right="77"/>
              <w:rPr>
                <w:sz w:val="24"/>
              </w:rPr>
            </w:pPr>
            <w:r>
              <w:rPr>
                <w:spacing w:val="-2"/>
                <w:sz w:val="24"/>
              </w:rPr>
              <w:t>СBИ.1.10</w:t>
            </w:r>
          </w:p>
        </w:tc>
        <w:tc>
          <w:tcPr>
            <w:tcW w:w="6649" w:type="dxa"/>
          </w:tcPr>
          <w:p w14:paraId="5C031F66">
            <w:pPr>
              <w:pStyle w:val="8"/>
              <w:tabs>
                <w:tab w:val="left" w:pos="999"/>
                <w:tab w:val="left" w:pos="2524"/>
                <w:tab w:val="left" w:pos="4230"/>
                <w:tab w:val="left" w:pos="5758"/>
              </w:tabs>
              <w:spacing w:before="4" w:line="322" w:lineRule="exact"/>
              <w:ind w:right="101"/>
              <w:jc w:val="left"/>
              <w:rPr>
                <w:sz w:val="24"/>
              </w:rPr>
            </w:pPr>
            <w:r>
              <w:rPr>
                <w:spacing w:val="-2"/>
                <w:sz w:val="24"/>
              </w:rPr>
              <w:t>Поиск</w:t>
            </w:r>
            <w:r>
              <w:rPr>
                <w:sz w:val="24"/>
              </w:rPr>
              <w:tab/>
            </w:r>
            <w:r>
              <w:rPr>
                <w:spacing w:val="-2"/>
                <w:sz w:val="24"/>
              </w:rPr>
              <w:t>уязвимостей</w:t>
            </w:r>
            <w:r>
              <w:rPr>
                <w:sz w:val="24"/>
              </w:rPr>
              <w:tab/>
            </w:r>
            <w:r>
              <w:rPr>
                <w:spacing w:val="-2"/>
                <w:sz w:val="24"/>
              </w:rPr>
              <w:t>программного</w:t>
            </w:r>
            <w:r>
              <w:rPr>
                <w:sz w:val="24"/>
              </w:rPr>
              <w:tab/>
            </w:r>
            <w:r>
              <w:rPr>
                <w:spacing w:val="-2"/>
                <w:sz w:val="24"/>
              </w:rPr>
              <w:t>обеспечения</w:t>
            </w:r>
            <w:r>
              <w:rPr>
                <w:sz w:val="24"/>
              </w:rPr>
              <w:tab/>
            </w:r>
            <w:r>
              <w:rPr>
                <w:spacing w:val="-2"/>
                <w:sz w:val="24"/>
              </w:rPr>
              <w:t>средств виртуализации</w:t>
            </w:r>
          </w:p>
        </w:tc>
        <w:tc>
          <w:tcPr>
            <w:tcW w:w="1875" w:type="dxa"/>
          </w:tcPr>
          <w:p w14:paraId="30B1B535">
            <w:pPr>
              <w:pStyle w:val="8"/>
              <w:spacing w:before="37"/>
              <w:ind w:left="10" w:right="105"/>
              <w:rPr>
                <w:sz w:val="24"/>
              </w:rPr>
            </w:pPr>
            <w:r>
              <w:rPr>
                <w:spacing w:val="-10"/>
                <w:sz w:val="24"/>
              </w:rPr>
              <w:t>+</w:t>
            </w:r>
          </w:p>
        </w:tc>
      </w:tr>
      <w:tr w14:paraId="2B81DD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5F78F324">
            <w:pPr>
              <w:pStyle w:val="8"/>
              <w:ind w:left="84" w:right="74"/>
              <w:rPr>
                <w:sz w:val="24"/>
              </w:rPr>
            </w:pPr>
            <w:r>
              <w:rPr>
                <w:spacing w:val="-5"/>
                <w:sz w:val="24"/>
              </w:rPr>
              <w:t>СКО</w:t>
            </w:r>
          </w:p>
        </w:tc>
        <w:tc>
          <w:tcPr>
            <w:tcW w:w="6649" w:type="dxa"/>
          </w:tcPr>
          <w:p w14:paraId="3983F2F4">
            <w:pPr>
              <w:pStyle w:val="8"/>
              <w:jc w:val="left"/>
              <w:rPr>
                <w:sz w:val="24"/>
              </w:rPr>
            </w:pPr>
            <w:r>
              <w:rPr>
                <w:sz w:val="24"/>
              </w:rPr>
              <w:t>Средства</w:t>
            </w:r>
            <w:r>
              <w:rPr>
                <w:spacing w:val="-5"/>
                <w:sz w:val="24"/>
              </w:rPr>
              <w:t xml:space="preserve"> </w:t>
            </w:r>
            <w:r>
              <w:rPr>
                <w:spacing w:val="-2"/>
                <w:sz w:val="24"/>
              </w:rPr>
              <w:t>контейнеризации</w:t>
            </w:r>
          </w:p>
        </w:tc>
        <w:tc>
          <w:tcPr>
            <w:tcW w:w="1875" w:type="dxa"/>
          </w:tcPr>
          <w:p w14:paraId="4B8165C0">
            <w:pPr>
              <w:pStyle w:val="8"/>
              <w:ind w:left="10" w:right="105"/>
              <w:rPr>
                <w:sz w:val="24"/>
              </w:rPr>
            </w:pPr>
            <w:r>
              <w:rPr>
                <w:spacing w:val="-10"/>
                <w:sz w:val="24"/>
              </w:rPr>
              <w:t>+</w:t>
            </w:r>
          </w:p>
        </w:tc>
      </w:tr>
      <w:tr w14:paraId="38092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64E891B2">
            <w:pPr>
              <w:pStyle w:val="8"/>
              <w:ind w:left="84" w:right="77"/>
              <w:rPr>
                <w:sz w:val="24"/>
              </w:rPr>
            </w:pPr>
            <w:r>
              <w:rPr>
                <w:spacing w:val="-2"/>
                <w:sz w:val="24"/>
              </w:rPr>
              <w:t>СКО.1</w:t>
            </w:r>
          </w:p>
        </w:tc>
        <w:tc>
          <w:tcPr>
            <w:tcW w:w="6649" w:type="dxa"/>
          </w:tcPr>
          <w:p w14:paraId="65C232A2">
            <w:pPr>
              <w:pStyle w:val="8"/>
              <w:jc w:val="left"/>
              <w:rPr>
                <w:sz w:val="24"/>
              </w:rPr>
            </w:pPr>
            <w:r>
              <w:rPr>
                <w:sz w:val="24"/>
              </w:rPr>
              <w:t>Поиск</w:t>
            </w:r>
            <w:r>
              <w:rPr>
                <w:spacing w:val="-7"/>
                <w:sz w:val="24"/>
              </w:rPr>
              <w:t xml:space="preserve"> </w:t>
            </w:r>
            <w:r>
              <w:rPr>
                <w:sz w:val="24"/>
              </w:rPr>
              <w:t>уязвимостей</w:t>
            </w:r>
            <w:r>
              <w:rPr>
                <w:spacing w:val="-6"/>
                <w:sz w:val="24"/>
              </w:rPr>
              <w:t xml:space="preserve"> </w:t>
            </w:r>
            <w:r>
              <w:rPr>
                <w:sz w:val="24"/>
              </w:rPr>
              <w:t>конфигурации</w:t>
            </w:r>
            <w:r>
              <w:rPr>
                <w:spacing w:val="-6"/>
                <w:sz w:val="24"/>
              </w:rPr>
              <w:t xml:space="preserve"> </w:t>
            </w:r>
            <w:r>
              <w:rPr>
                <w:sz w:val="24"/>
              </w:rPr>
              <w:t>средств</w:t>
            </w:r>
            <w:r>
              <w:rPr>
                <w:spacing w:val="-7"/>
                <w:sz w:val="24"/>
              </w:rPr>
              <w:t xml:space="preserve"> </w:t>
            </w:r>
            <w:r>
              <w:rPr>
                <w:spacing w:val="-2"/>
                <w:sz w:val="24"/>
              </w:rPr>
              <w:t>контейнеризации</w:t>
            </w:r>
          </w:p>
        </w:tc>
        <w:tc>
          <w:tcPr>
            <w:tcW w:w="1875" w:type="dxa"/>
          </w:tcPr>
          <w:p w14:paraId="01C8AEF8">
            <w:pPr>
              <w:pStyle w:val="8"/>
              <w:ind w:left="10" w:right="105"/>
              <w:rPr>
                <w:sz w:val="24"/>
              </w:rPr>
            </w:pPr>
            <w:r>
              <w:rPr>
                <w:spacing w:val="-10"/>
                <w:sz w:val="24"/>
              </w:rPr>
              <w:t>+</w:t>
            </w:r>
          </w:p>
        </w:tc>
      </w:tr>
      <w:tr w14:paraId="6C12E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04DC4407">
            <w:pPr>
              <w:pStyle w:val="8"/>
              <w:ind w:left="84" w:right="75"/>
              <w:rPr>
                <w:sz w:val="24"/>
              </w:rPr>
            </w:pPr>
            <w:r>
              <w:rPr>
                <w:spacing w:val="-2"/>
                <w:sz w:val="24"/>
              </w:rPr>
              <w:t>СКО.1.1</w:t>
            </w:r>
          </w:p>
        </w:tc>
        <w:tc>
          <w:tcPr>
            <w:tcW w:w="6649" w:type="dxa"/>
          </w:tcPr>
          <w:p w14:paraId="47C686A7">
            <w:pPr>
              <w:pStyle w:val="8"/>
              <w:spacing w:before="1" w:line="322" w:lineRule="exact"/>
              <w:ind w:right="98"/>
              <w:jc w:val="left"/>
              <w:rPr>
                <w:sz w:val="24"/>
              </w:rPr>
            </w:pPr>
            <w:r>
              <w:rPr>
                <w:sz w:val="24"/>
              </w:rPr>
              <w:t>Поиск</w:t>
            </w:r>
            <w:r>
              <w:rPr>
                <w:spacing w:val="80"/>
                <w:sz w:val="24"/>
              </w:rPr>
              <w:t xml:space="preserve"> </w:t>
            </w:r>
            <w:r>
              <w:rPr>
                <w:sz w:val="24"/>
              </w:rPr>
              <w:t>уязвимостей,</w:t>
            </w:r>
            <w:r>
              <w:rPr>
                <w:spacing w:val="80"/>
                <w:sz w:val="24"/>
              </w:rPr>
              <w:t xml:space="preserve"> </w:t>
            </w:r>
            <w:r>
              <w:rPr>
                <w:sz w:val="24"/>
              </w:rPr>
              <w:t>связанных</w:t>
            </w:r>
            <w:r>
              <w:rPr>
                <w:spacing w:val="80"/>
                <w:sz w:val="24"/>
              </w:rPr>
              <w:t xml:space="preserve"> </w:t>
            </w:r>
            <w:r>
              <w:rPr>
                <w:sz w:val="24"/>
              </w:rPr>
              <w:t>с</w:t>
            </w:r>
            <w:r>
              <w:rPr>
                <w:spacing w:val="80"/>
                <w:sz w:val="24"/>
              </w:rPr>
              <w:t xml:space="preserve"> </w:t>
            </w:r>
            <w:r>
              <w:rPr>
                <w:sz w:val="24"/>
              </w:rPr>
              <w:t>возможностью</w:t>
            </w:r>
            <w:r>
              <w:rPr>
                <w:spacing w:val="80"/>
                <w:sz w:val="24"/>
              </w:rPr>
              <w:t xml:space="preserve"> </w:t>
            </w:r>
            <w:r>
              <w:rPr>
                <w:sz w:val="24"/>
              </w:rPr>
              <w:t>запуска</w:t>
            </w:r>
            <w:r>
              <w:rPr>
                <w:spacing w:val="40"/>
                <w:sz w:val="24"/>
              </w:rPr>
              <w:t xml:space="preserve"> </w:t>
            </w:r>
            <w:r>
              <w:rPr>
                <w:sz w:val="24"/>
              </w:rPr>
              <w:t>контейнеров с флагом --privileged</w:t>
            </w:r>
          </w:p>
        </w:tc>
        <w:tc>
          <w:tcPr>
            <w:tcW w:w="1875" w:type="dxa"/>
          </w:tcPr>
          <w:p w14:paraId="3D72E4EE">
            <w:pPr>
              <w:pStyle w:val="8"/>
              <w:ind w:left="10" w:right="105"/>
              <w:rPr>
                <w:sz w:val="24"/>
              </w:rPr>
            </w:pPr>
            <w:r>
              <w:rPr>
                <w:spacing w:val="-10"/>
                <w:sz w:val="24"/>
              </w:rPr>
              <w:t>+</w:t>
            </w:r>
          </w:p>
        </w:tc>
      </w:tr>
      <w:tr w14:paraId="0B294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7" w:hRule="atLeast"/>
        </w:trPr>
        <w:tc>
          <w:tcPr>
            <w:tcW w:w="1652" w:type="dxa"/>
          </w:tcPr>
          <w:p w14:paraId="5E77D10F">
            <w:pPr>
              <w:pStyle w:val="8"/>
              <w:ind w:left="84" w:right="75"/>
              <w:rPr>
                <w:sz w:val="24"/>
              </w:rPr>
            </w:pPr>
            <w:r>
              <w:rPr>
                <w:spacing w:val="-2"/>
                <w:sz w:val="24"/>
              </w:rPr>
              <w:t>СКО.1.2</w:t>
            </w:r>
          </w:p>
        </w:tc>
        <w:tc>
          <w:tcPr>
            <w:tcW w:w="6649" w:type="dxa"/>
          </w:tcPr>
          <w:p w14:paraId="01F33256">
            <w:pPr>
              <w:pStyle w:val="8"/>
              <w:tabs>
                <w:tab w:val="left" w:pos="1194"/>
                <w:tab w:val="left" w:pos="1966"/>
                <w:tab w:val="left" w:pos="2971"/>
                <w:tab w:val="left" w:pos="4016"/>
                <w:tab w:val="left" w:pos="4480"/>
                <w:tab w:val="left" w:pos="5025"/>
                <w:tab w:val="left" w:pos="5604"/>
              </w:tabs>
              <w:spacing w:line="280" w:lineRule="auto"/>
              <w:ind w:right="95"/>
              <w:jc w:val="left"/>
              <w:rPr>
                <w:sz w:val="24"/>
              </w:rPr>
            </w:pPr>
            <w:r>
              <w:rPr>
                <w:spacing w:val="-2"/>
                <w:sz w:val="24"/>
              </w:rPr>
              <w:t>Поиск</w:t>
            </w:r>
            <w:r>
              <w:rPr>
                <w:sz w:val="24"/>
              </w:rPr>
              <w:tab/>
            </w:r>
            <w:r>
              <w:rPr>
                <w:spacing w:val="-2"/>
                <w:sz w:val="24"/>
              </w:rPr>
              <w:t>уязвимостей,</w:t>
            </w:r>
            <w:r>
              <w:rPr>
                <w:sz w:val="24"/>
              </w:rPr>
              <w:tab/>
            </w:r>
            <w:r>
              <w:rPr>
                <w:spacing w:val="-2"/>
                <w:sz w:val="24"/>
              </w:rPr>
              <w:t>связанных</w:t>
            </w:r>
            <w:r>
              <w:rPr>
                <w:sz w:val="24"/>
              </w:rPr>
              <w:tab/>
            </w:r>
            <w:r>
              <w:rPr>
                <w:spacing w:val="-10"/>
                <w:sz w:val="24"/>
              </w:rPr>
              <w:t>с</w:t>
            </w:r>
            <w:r>
              <w:rPr>
                <w:sz w:val="24"/>
              </w:rPr>
              <w:tab/>
            </w:r>
            <w:r>
              <w:rPr>
                <w:spacing w:val="-2"/>
                <w:sz w:val="24"/>
              </w:rPr>
              <w:t>возможностью монтирования</w:t>
            </w:r>
            <w:r>
              <w:rPr>
                <w:sz w:val="24"/>
              </w:rPr>
              <w:tab/>
            </w:r>
            <w:r>
              <w:rPr>
                <w:spacing w:val="-2"/>
                <w:sz w:val="24"/>
              </w:rPr>
              <w:t>чувствительных</w:t>
            </w:r>
            <w:r>
              <w:rPr>
                <w:sz w:val="24"/>
              </w:rPr>
              <w:tab/>
            </w:r>
            <w:r>
              <w:rPr>
                <w:spacing w:val="-2"/>
                <w:sz w:val="24"/>
              </w:rPr>
              <w:t>директорий</w:t>
            </w:r>
            <w:r>
              <w:rPr>
                <w:sz w:val="24"/>
              </w:rPr>
              <w:tab/>
            </w:r>
            <w:r>
              <w:rPr>
                <w:spacing w:val="-2"/>
                <w:sz w:val="24"/>
              </w:rPr>
              <w:t>хостовой</w:t>
            </w:r>
          </w:p>
          <w:p w14:paraId="4D098F5F">
            <w:pPr>
              <w:pStyle w:val="8"/>
              <w:spacing w:before="0" w:line="266" w:lineRule="exact"/>
              <w:jc w:val="left"/>
              <w:rPr>
                <w:sz w:val="24"/>
              </w:rPr>
            </w:pPr>
            <w:r>
              <w:rPr>
                <w:sz w:val="24"/>
              </w:rPr>
              <w:t>операционной</w:t>
            </w:r>
            <w:r>
              <w:rPr>
                <w:spacing w:val="-7"/>
                <w:sz w:val="24"/>
              </w:rPr>
              <w:t xml:space="preserve"> </w:t>
            </w:r>
            <w:r>
              <w:rPr>
                <w:sz w:val="24"/>
              </w:rPr>
              <w:t>системы</w:t>
            </w:r>
            <w:r>
              <w:rPr>
                <w:spacing w:val="-4"/>
                <w:sz w:val="24"/>
              </w:rPr>
              <w:t xml:space="preserve"> </w:t>
            </w:r>
            <w:r>
              <w:rPr>
                <w:sz w:val="24"/>
              </w:rPr>
              <w:t>(/etc,</w:t>
            </w:r>
            <w:r>
              <w:rPr>
                <w:spacing w:val="-4"/>
                <w:sz w:val="24"/>
              </w:rPr>
              <w:t xml:space="preserve"> </w:t>
            </w:r>
            <w:r>
              <w:rPr>
                <w:spacing w:val="-2"/>
                <w:sz w:val="24"/>
              </w:rPr>
              <w:t>/var/run/docker.sock)</w:t>
            </w:r>
          </w:p>
        </w:tc>
        <w:tc>
          <w:tcPr>
            <w:tcW w:w="1875" w:type="dxa"/>
          </w:tcPr>
          <w:p w14:paraId="4A5B4884">
            <w:pPr>
              <w:pStyle w:val="8"/>
              <w:ind w:left="10" w:right="105"/>
              <w:rPr>
                <w:sz w:val="24"/>
              </w:rPr>
            </w:pPr>
            <w:r>
              <w:rPr>
                <w:spacing w:val="-10"/>
                <w:sz w:val="24"/>
              </w:rPr>
              <w:t>+</w:t>
            </w:r>
          </w:p>
        </w:tc>
      </w:tr>
      <w:tr w14:paraId="5D9723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4" w:hRule="atLeast"/>
        </w:trPr>
        <w:tc>
          <w:tcPr>
            <w:tcW w:w="1652" w:type="dxa"/>
          </w:tcPr>
          <w:p w14:paraId="0B1F30A4">
            <w:pPr>
              <w:pStyle w:val="8"/>
              <w:ind w:left="84" w:right="75"/>
              <w:rPr>
                <w:sz w:val="24"/>
              </w:rPr>
            </w:pPr>
            <w:r>
              <w:rPr>
                <w:spacing w:val="-2"/>
                <w:sz w:val="24"/>
              </w:rPr>
              <w:t>СКО.1.3</w:t>
            </w:r>
          </w:p>
        </w:tc>
        <w:tc>
          <w:tcPr>
            <w:tcW w:w="6649" w:type="dxa"/>
          </w:tcPr>
          <w:p w14:paraId="00E8E8CA">
            <w:pPr>
              <w:pStyle w:val="8"/>
              <w:spacing w:before="0" w:line="322" w:lineRule="exact"/>
              <w:ind w:right="97"/>
              <w:jc w:val="both"/>
              <w:rPr>
                <w:sz w:val="24"/>
              </w:rPr>
            </w:pPr>
            <w:r>
              <w:rPr>
                <w:sz w:val="24"/>
              </w:rPr>
              <w:t>Поиск уязвимостей, связанных с возможностью запуска процессов внутри контейнера от имени привилегированных учетных записей (root)</w:t>
            </w:r>
          </w:p>
        </w:tc>
        <w:tc>
          <w:tcPr>
            <w:tcW w:w="1875" w:type="dxa"/>
          </w:tcPr>
          <w:p w14:paraId="5F428AB1">
            <w:pPr>
              <w:pStyle w:val="8"/>
              <w:ind w:left="10" w:right="105"/>
              <w:rPr>
                <w:sz w:val="24"/>
              </w:rPr>
            </w:pPr>
            <w:r>
              <w:rPr>
                <w:spacing w:val="-10"/>
                <w:sz w:val="24"/>
              </w:rPr>
              <w:t>+</w:t>
            </w:r>
          </w:p>
        </w:tc>
      </w:tr>
      <w:tr w14:paraId="2BEA89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3ADD07AE">
            <w:pPr>
              <w:pStyle w:val="8"/>
              <w:ind w:left="84" w:right="75"/>
              <w:rPr>
                <w:sz w:val="24"/>
              </w:rPr>
            </w:pPr>
            <w:r>
              <w:rPr>
                <w:spacing w:val="-2"/>
                <w:sz w:val="24"/>
              </w:rPr>
              <w:t>СКО.1.4</w:t>
            </w:r>
          </w:p>
        </w:tc>
        <w:tc>
          <w:tcPr>
            <w:tcW w:w="6649" w:type="dxa"/>
          </w:tcPr>
          <w:p w14:paraId="5326EA84">
            <w:pPr>
              <w:pStyle w:val="8"/>
              <w:tabs>
                <w:tab w:val="left" w:pos="973"/>
                <w:tab w:val="left" w:pos="2532"/>
                <w:tab w:val="left" w:pos="3820"/>
                <w:tab w:val="left" w:pos="4145"/>
                <w:tab w:val="left" w:pos="5744"/>
              </w:tabs>
              <w:spacing w:before="2" w:line="322" w:lineRule="exact"/>
              <w:ind w:right="95"/>
              <w:jc w:val="left"/>
              <w:rPr>
                <w:sz w:val="24"/>
              </w:rPr>
            </w:pPr>
            <w:r>
              <w:rPr>
                <w:spacing w:val="-2"/>
                <w:sz w:val="24"/>
              </w:rPr>
              <w:t>Поиск</w:t>
            </w:r>
            <w:r>
              <w:rPr>
                <w:sz w:val="24"/>
              </w:rPr>
              <w:tab/>
            </w:r>
            <w:r>
              <w:rPr>
                <w:spacing w:val="-2"/>
                <w:sz w:val="24"/>
              </w:rPr>
              <w:t>уязвимостей,</w:t>
            </w:r>
            <w:r>
              <w:rPr>
                <w:sz w:val="24"/>
              </w:rPr>
              <w:tab/>
            </w:r>
            <w:r>
              <w:rPr>
                <w:spacing w:val="-2"/>
                <w:sz w:val="24"/>
              </w:rPr>
              <w:t>связанных</w:t>
            </w:r>
            <w:r>
              <w:rPr>
                <w:sz w:val="24"/>
              </w:rPr>
              <w:tab/>
            </w:r>
            <w:r>
              <w:rPr>
                <w:spacing w:val="-10"/>
                <w:sz w:val="24"/>
              </w:rPr>
              <w:t>с</w:t>
            </w:r>
            <w:r>
              <w:rPr>
                <w:sz w:val="24"/>
              </w:rPr>
              <w:tab/>
            </w:r>
            <w:r>
              <w:rPr>
                <w:spacing w:val="-2"/>
                <w:sz w:val="24"/>
              </w:rPr>
              <w:t>применением</w:t>
            </w:r>
            <w:r>
              <w:rPr>
                <w:sz w:val="24"/>
              </w:rPr>
              <w:tab/>
            </w:r>
            <w:r>
              <w:rPr>
                <w:spacing w:val="-2"/>
                <w:sz w:val="24"/>
              </w:rPr>
              <w:t xml:space="preserve">образов </w:t>
            </w:r>
            <w:r>
              <w:rPr>
                <w:sz w:val="24"/>
              </w:rPr>
              <w:t>контейнеров, содержащих уязвимости</w:t>
            </w:r>
          </w:p>
        </w:tc>
        <w:tc>
          <w:tcPr>
            <w:tcW w:w="1875" w:type="dxa"/>
          </w:tcPr>
          <w:p w14:paraId="4DF4827C">
            <w:pPr>
              <w:pStyle w:val="8"/>
              <w:ind w:left="10" w:right="105"/>
              <w:rPr>
                <w:sz w:val="24"/>
              </w:rPr>
            </w:pPr>
            <w:r>
              <w:rPr>
                <w:spacing w:val="-10"/>
                <w:sz w:val="24"/>
              </w:rPr>
              <w:t>+</w:t>
            </w:r>
          </w:p>
        </w:tc>
      </w:tr>
    </w:tbl>
    <w:p w14:paraId="2761622E">
      <w:pPr>
        <w:pStyle w:val="8"/>
        <w:spacing w:after="0"/>
        <w:rPr>
          <w:sz w:val="24"/>
        </w:rPr>
        <w:sectPr>
          <w:pgSz w:w="11910" w:h="16840"/>
          <w:pgMar w:top="1100" w:right="425" w:bottom="280" w:left="992" w:header="712" w:footer="0" w:gutter="0"/>
          <w:cols w:space="720" w:num="1"/>
        </w:sectPr>
      </w:pPr>
    </w:p>
    <w:p w14:paraId="0FB46D6E">
      <w:pPr>
        <w:pStyle w:val="5"/>
        <w:spacing w:before="7"/>
        <w:ind w:left="0" w:firstLine="0"/>
        <w:jc w:val="left"/>
        <w:rPr>
          <w:sz w:val="7"/>
        </w:rPr>
      </w:pPr>
    </w:p>
    <w:tbl>
      <w:tblPr>
        <w:tblStyle w:val="4"/>
        <w:tblW w:w="0" w:type="auto"/>
        <w:tblInd w:w="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2"/>
        <w:gridCol w:w="6649"/>
        <w:gridCol w:w="1875"/>
      </w:tblGrid>
      <w:tr w14:paraId="4E2CE4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1652" w:type="dxa"/>
            <w:vMerge w:val="restart"/>
          </w:tcPr>
          <w:p w14:paraId="466E67BE">
            <w:pPr>
              <w:pStyle w:val="8"/>
              <w:spacing w:before="0"/>
              <w:ind w:left="182" w:right="173" w:firstLine="4"/>
              <w:rPr>
                <w:sz w:val="24"/>
              </w:rPr>
            </w:pPr>
            <w:r>
              <w:rPr>
                <w:spacing w:val="-2"/>
                <w:sz w:val="24"/>
              </w:rPr>
              <w:t xml:space="preserve">Условное обозначение </w:t>
            </w:r>
            <w:r>
              <w:rPr>
                <w:sz w:val="24"/>
              </w:rPr>
              <w:t>и номер</w:t>
            </w:r>
          </w:p>
          <w:p w14:paraId="1F9F5F96">
            <w:pPr>
              <w:pStyle w:val="8"/>
              <w:spacing w:before="0" w:line="264" w:lineRule="exact"/>
              <w:ind w:left="84" w:right="74"/>
              <w:rPr>
                <w:sz w:val="24"/>
              </w:rPr>
            </w:pPr>
            <w:r>
              <w:rPr>
                <w:spacing w:val="-2"/>
                <w:sz w:val="24"/>
              </w:rPr>
              <w:t>работы</w:t>
            </w:r>
          </w:p>
        </w:tc>
        <w:tc>
          <w:tcPr>
            <w:tcW w:w="6649" w:type="dxa"/>
            <w:vMerge w:val="restart"/>
          </w:tcPr>
          <w:p w14:paraId="1273C38C">
            <w:pPr>
              <w:pStyle w:val="8"/>
              <w:spacing w:before="0" w:line="268" w:lineRule="exact"/>
              <w:ind w:left="8"/>
              <w:rPr>
                <w:sz w:val="24"/>
              </w:rPr>
            </w:pPr>
            <w:r>
              <w:rPr>
                <w:sz w:val="24"/>
              </w:rPr>
              <w:t>Наименование</w:t>
            </w:r>
            <w:r>
              <w:rPr>
                <w:spacing w:val="-7"/>
                <w:sz w:val="24"/>
              </w:rPr>
              <w:t xml:space="preserve"> </w:t>
            </w:r>
            <w:r>
              <w:rPr>
                <w:spacing w:val="-2"/>
                <w:sz w:val="24"/>
              </w:rPr>
              <w:t>работы</w:t>
            </w:r>
            <w:r>
              <w:rPr>
                <w:spacing w:val="-2"/>
                <w:sz w:val="24"/>
                <w:vertAlign w:val="superscript"/>
              </w:rPr>
              <w:t>5</w:t>
            </w:r>
          </w:p>
        </w:tc>
        <w:tc>
          <w:tcPr>
            <w:tcW w:w="1875" w:type="dxa"/>
          </w:tcPr>
          <w:p w14:paraId="629410BE">
            <w:pPr>
              <w:pStyle w:val="8"/>
              <w:spacing w:before="0" w:line="268" w:lineRule="exact"/>
              <w:ind w:left="101" w:right="95"/>
              <w:rPr>
                <w:sz w:val="24"/>
              </w:rPr>
            </w:pPr>
            <w:r>
              <w:rPr>
                <w:sz w:val="24"/>
              </w:rPr>
              <w:t>Bид</w:t>
            </w:r>
            <w:r>
              <w:rPr>
                <w:spacing w:val="-2"/>
                <w:sz w:val="24"/>
              </w:rPr>
              <w:t xml:space="preserve"> анализа</w:t>
            </w:r>
          </w:p>
        </w:tc>
      </w:tr>
      <w:tr w14:paraId="7AFF0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atLeast"/>
        </w:trPr>
        <w:tc>
          <w:tcPr>
            <w:tcW w:w="1652" w:type="dxa"/>
            <w:vMerge w:val="continue"/>
            <w:tcBorders>
              <w:top w:val="nil"/>
            </w:tcBorders>
          </w:tcPr>
          <w:p w14:paraId="3B8D459B">
            <w:pPr>
              <w:rPr>
                <w:sz w:val="2"/>
                <w:szCs w:val="2"/>
              </w:rPr>
            </w:pPr>
          </w:p>
        </w:tc>
        <w:tc>
          <w:tcPr>
            <w:tcW w:w="6649" w:type="dxa"/>
            <w:vMerge w:val="continue"/>
            <w:tcBorders>
              <w:top w:val="nil"/>
            </w:tcBorders>
          </w:tcPr>
          <w:p w14:paraId="560F37C3">
            <w:pPr>
              <w:rPr>
                <w:sz w:val="2"/>
                <w:szCs w:val="2"/>
              </w:rPr>
            </w:pPr>
          </w:p>
        </w:tc>
        <w:tc>
          <w:tcPr>
            <w:tcW w:w="1875" w:type="dxa"/>
          </w:tcPr>
          <w:p w14:paraId="6A9FC418">
            <w:pPr>
              <w:pStyle w:val="8"/>
              <w:spacing w:before="0" w:line="271" w:lineRule="exact"/>
              <w:ind w:left="105" w:right="95"/>
              <w:rPr>
                <w:sz w:val="24"/>
              </w:rPr>
            </w:pPr>
            <w:r>
              <w:rPr>
                <w:spacing w:val="-5"/>
                <w:sz w:val="24"/>
              </w:rPr>
              <w:t>С2</w:t>
            </w:r>
          </w:p>
        </w:tc>
      </w:tr>
      <w:tr w14:paraId="33CB3F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3" w:hRule="atLeast"/>
        </w:trPr>
        <w:tc>
          <w:tcPr>
            <w:tcW w:w="1652" w:type="dxa"/>
          </w:tcPr>
          <w:p w14:paraId="19EE607C">
            <w:pPr>
              <w:pStyle w:val="8"/>
              <w:ind w:left="84" w:right="75"/>
              <w:rPr>
                <w:sz w:val="24"/>
              </w:rPr>
            </w:pPr>
            <w:r>
              <w:rPr>
                <w:spacing w:val="-2"/>
                <w:sz w:val="24"/>
              </w:rPr>
              <w:t>СКО.1.5</w:t>
            </w:r>
          </w:p>
        </w:tc>
        <w:tc>
          <w:tcPr>
            <w:tcW w:w="6649" w:type="dxa"/>
          </w:tcPr>
          <w:p w14:paraId="213939C2">
            <w:pPr>
              <w:pStyle w:val="8"/>
              <w:spacing w:before="1" w:line="322" w:lineRule="exact"/>
              <w:ind w:right="98"/>
              <w:jc w:val="left"/>
              <w:rPr>
                <w:sz w:val="24"/>
              </w:rPr>
            </w:pPr>
            <w:r>
              <w:rPr>
                <w:sz w:val="24"/>
              </w:rPr>
              <w:t>Поиск</w:t>
            </w:r>
            <w:r>
              <w:rPr>
                <w:spacing w:val="32"/>
                <w:sz w:val="24"/>
              </w:rPr>
              <w:t xml:space="preserve"> </w:t>
            </w:r>
            <w:r>
              <w:rPr>
                <w:sz w:val="24"/>
              </w:rPr>
              <w:t>уязвимостей,</w:t>
            </w:r>
            <w:r>
              <w:rPr>
                <w:spacing w:val="31"/>
                <w:sz w:val="24"/>
              </w:rPr>
              <w:t xml:space="preserve"> </w:t>
            </w:r>
            <w:r>
              <w:rPr>
                <w:sz w:val="24"/>
              </w:rPr>
              <w:t>связанных</w:t>
            </w:r>
            <w:r>
              <w:rPr>
                <w:spacing w:val="30"/>
                <w:sz w:val="24"/>
              </w:rPr>
              <w:t xml:space="preserve"> </w:t>
            </w:r>
            <w:r>
              <w:rPr>
                <w:sz w:val="24"/>
              </w:rPr>
              <w:t>с</w:t>
            </w:r>
            <w:r>
              <w:rPr>
                <w:spacing w:val="31"/>
                <w:sz w:val="24"/>
              </w:rPr>
              <w:t xml:space="preserve"> </w:t>
            </w:r>
            <w:r>
              <w:rPr>
                <w:sz w:val="24"/>
              </w:rPr>
              <w:t>отсутствием</w:t>
            </w:r>
            <w:r>
              <w:rPr>
                <w:spacing w:val="32"/>
                <w:sz w:val="24"/>
              </w:rPr>
              <w:t xml:space="preserve"> </w:t>
            </w:r>
            <w:r>
              <w:rPr>
                <w:sz w:val="24"/>
              </w:rPr>
              <w:t>у</w:t>
            </w:r>
            <w:r>
              <w:rPr>
                <w:spacing w:val="27"/>
                <w:sz w:val="24"/>
              </w:rPr>
              <w:t xml:space="preserve"> </w:t>
            </w:r>
            <w:r>
              <w:rPr>
                <w:sz w:val="24"/>
              </w:rPr>
              <w:t>контейнеров ограничений по ресурсам (--cpus, --memory)</w:t>
            </w:r>
          </w:p>
        </w:tc>
        <w:tc>
          <w:tcPr>
            <w:tcW w:w="1875" w:type="dxa"/>
          </w:tcPr>
          <w:p w14:paraId="358236B0">
            <w:pPr>
              <w:pStyle w:val="8"/>
              <w:ind w:left="10" w:right="105"/>
              <w:rPr>
                <w:sz w:val="24"/>
              </w:rPr>
            </w:pPr>
            <w:r>
              <w:rPr>
                <w:spacing w:val="-10"/>
                <w:sz w:val="24"/>
              </w:rPr>
              <w:t>+</w:t>
            </w:r>
          </w:p>
        </w:tc>
      </w:tr>
      <w:tr w14:paraId="4A490C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5C252FD6">
            <w:pPr>
              <w:pStyle w:val="8"/>
              <w:ind w:left="84" w:right="75"/>
              <w:rPr>
                <w:sz w:val="24"/>
              </w:rPr>
            </w:pPr>
            <w:r>
              <w:rPr>
                <w:spacing w:val="-2"/>
                <w:sz w:val="24"/>
              </w:rPr>
              <w:t>СКО.1.6</w:t>
            </w:r>
          </w:p>
        </w:tc>
        <w:tc>
          <w:tcPr>
            <w:tcW w:w="6649" w:type="dxa"/>
          </w:tcPr>
          <w:p w14:paraId="7BD6A052">
            <w:pPr>
              <w:pStyle w:val="8"/>
              <w:spacing w:before="0" w:line="324" w:lineRule="exact"/>
              <w:ind w:right="98"/>
              <w:jc w:val="left"/>
              <w:rPr>
                <w:sz w:val="24"/>
              </w:rPr>
            </w:pPr>
            <w:r>
              <w:rPr>
                <w:sz w:val="24"/>
              </w:rPr>
              <w:t>Поиск</w:t>
            </w:r>
            <w:r>
              <w:rPr>
                <w:spacing w:val="80"/>
                <w:sz w:val="24"/>
              </w:rPr>
              <w:t xml:space="preserve"> </w:t>
            </w:r>
            <w:r>
              <w:rPr>
                <w:sz w:val="24"/>
              </w:rPr>
              <w:t>уязвимостей,</w:t>
            </w:r>
            <w:r>
              <w:rPr>
                <w:spacing w:val="80"/>
                <w:sz w:val="24"/>
              </w:rPr>
              <w:t xml:space="preserve"> </w:t>
            </w:r>
            <w:r>
              <w:rPr>
                <w:sz w:val="24"/>
              </w:rPr>
              <w:t>связанных</w:t>
            </w:r>
            <w:r>
              <w:rPr>
                <w:spacing w:val="80"/>
                <w:sz w:val="24"/>
              </w:rPr>
              <w:t xml:space="preserve"> </w:t>
            </w:r>
            <w:r>
              <w:rPr>
                <w:sz w:val="24"/>
              </w:rPr>
              <w:t>с</w:t>
            </w:r>
            <w:r>
              <w:rPr>
                <w:spacing w:val="80"/>
                <w:sz w:val="24"/>
              </w:rPr>
              <w:t xml:space="preserve"> </w:t>
            </w:r>
            <w:r>
              <w:rPr>
                <w:sz w:val="24"/>
              </w:rPr>
              <w:t>возможностью</w:t>
            </w:r>
            <w:r>
              <w:rPr>
                <w:spacing w:val="80"/>
                <w:sz w:val="24"/>
              </w:rPr>
              <w:t xml:space="preserve"> </w:t>
            </w:r>
            <w:r>
              <w:rPr>
                <w:sz w:val="24"/>
              </w:rPr>
              <w:t>запуска</w:t>
            </w:r>
            <w:r>
              <w:rPr>
                <w:spacing w:val="40"/>
                <w:sz w:val="24"/>
              </w:rPr>
              <w:t xml:space="preserve"> </w:t>
            </w:r>
            <w:r>
              <w:rPr>
                <w:sz w:val="24"/>
              </w:rPr>
              <w:t>контейнеров в hostNetwork/hostPID режиме</w:t>
            </w:r>
          </w:p>
        </w:tc>
        <w:tc>
          <w:tcPr>
            <w:tcW w:w="1875" w:type="dxa"/>
          </w:tcPr>
          <w:p w14:paraId="4CED8D99">
            <w:pPr>
              <w:pStyle w:val="8"/>
              <w:ind w:left="10" w:right="105"/>
              <w:rPr>
                <w:sz w:val="24"/>
              </w:rPr>
            </w:pPr>
            <w:r>
              <w:rPr>
                <w:spacing w:val="-10"/>
                <w:sz w:val="24"/>
              </w:rPr>
              <w:t>+</w:t>
            </w:r>
          </w:p>
        </w:tc>
      </w:tr>
      <w:tr w14:paraId="325EB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009EE00F">
            <w:pPr>
              <w:pStyle w:val="8"/>
              <w:ind w:left="84" w:right="75"/>
              <w:rPr>
                <w:sz w:val="24"/>
              </w:rPr>
            </w:pPr>
            <w:r>
              <w:rPr>
                <w:spacing w:val="-2"/>
                <w:sz w:val="24"/>
              </w:rPr>
              <w:t>СКО.1.7</w:t>
            </w:r>
          </w:p>
        </w:tc>
        <w:tc>
          <w:tcPr>
            <w:tcW w:w="6649" w:type="dxa"/>
          </w:tcPr>
          <w:p w14:paraId="3F9F1201">
            <w:pPr>
              <w:pStyle w:val="8"/>
              <w:tabs>
                <w:tab w:val="left" w:pos="988"/>
                <w:tab w:val="left" w:pos="2559"/>
                <w:tab w:val="left" w:pos="3860"/>
                <w:tab w:val="left" w:pos="4200"/>
                <w:tab w:val="left" w:pos="5694"/>
              </w:tabs>
              <w:spacing w:before="1" w:line="322" w:lineRule="exact"/>
              <w:ind w:right="97"/>
              <w:jc w:val="left"/>
              <w:rPr>
                <w:sz w:val="24"/>
              </w:rPr>
            </w:pPr>
            <w:r>
              <w:rPr>
                <w:spacing w:val="-2"/>
                <w:sz w:val="24"/>
              </w:rPr>
              <w:t>Поиск</w:t>
            </w:r>
            <w:r>
              <w:rPr>
                <w:sz w:val="24"/>
              </w:rPr>
              <w:tab/>
            </w:r>
            <w:r>
              <w:rPr>
                <w:spacing w:val="-2"/>
                <w:sz w:val="24"/>
              </w:rPr>
              <w:t>уязвимостей,</w:t>
            </w:r>
            <w:r>
              <w:rPr>
                <w:sz w:val="24"/>
              </w:rPr>
              <w:tab/>
            </w:r>
            <w:r>
              <w:rPr>
                <w:spacing w:val="-2"/>
                <w:sz w:val="24"/>
              </w:rPr>
              <w:t>связанных</w:t>
            </w:r>
            <w:r>
              <w:rPr>
                <w:sz w:val="24"/>
              </w:rPr>
              <w:tab/>
            </w:r>
            <w:r>
              <w:rPr>
                <w:spacing w:val="-10"/>
                <w:sz w:val="24"/>
              </w:rPr>
              <w:t>с</w:t>
            </w:r>
            <w:r>
              <w:rPr>
                <w:sz w:val="24"/>
              </w:rPr>
              <w:tab/>
            </w:r>
            <w:r>
              <w:rPr>
                <w:spacing w:val="-2"/>
                <w:sz w:val="24"/>
              </w:rPr>
              <w:t>отсутствием</w:t>
            </w:r>
            <w:r>
              <w:rPr>
                <w:sz w:val="24"/>
              </w:rPr>
              <w:tab/>
            </w:r>
            <w:r>
              <w:rPr>
                <w:spacing w:val="-2"/>
                <w:sz w:val="24"/>
              </w:rPr>
              <w:t xml:space="preserve">политик </w:t>
            </w:r>
            <w:r>
              <w:rPr>
                <w:sz w:val="24"/>
              </w:rPr>
              <w:t>сетевого взаимодействия между контейнерами</w:t>
            </w:r>
          </w:p>
        </w:tc>
        <w:tc>
          <w:tcPr>
            <w:tcW w:w="1875" w:type="dxa"/>
          </w:tcPr>
          <w:p w14:paraId="41D6FC3B">
            <w:pPr>
              <w:pStyle w:val="8"/>
              <w:ind w:left="10" w:right="105"/>
              <w:rPr>
                <w:sz w:val="24"/>
              </w:rPr>
            </w:pPr>
            <w:r>
              <w:rPr>
                <w:spacing w:val="-10"/>
                <w:sz w:val="24"/>
              </w:rPr>
              <w:t>+</w:t>
            </w:r>
          </w:p>
        </w:tc>
      </w:tr>
      <w:tr w14:paraId="364E3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1652" w:type="dxa"/>
          </w:tcPr>
          <w:p w14:paraId="47F3D8D6">
            <w:pPr>
              <w:pStyle w:val="8"/>
              <w:ind w:left="84" w:right="75"/>
              <w:rPr>
                <w:sz w:val="24"/>
              </w:rPr>
            </w:pPr>
            <w:r>
              <w:rPr>
                <w:spacing w:val="-2"/>
                <w:sz w:val="24"/>
              </w:rPr>
              <w:t>СКО.1.8</w:t>
            </w:r>
          </w:p>
        </w:tc>
        <w:tc>
          <w:tcPr>
            <w:tcW w:w="6649" w:type="dxa"/>
          </w:tcPr>
          <w:p w14:paraId="47BF0D8E">
            <w:pPr>
              <w:pStyle w:val="8"/>
              <w:tabs>
                <w:tab w:val="left" w:pos="1241"/>
                <w:tab w:val="left" w:pos="1670"/>
                <w:tab w:val="left" w:pos="2982"/>
                <w:tab w:val="left" w:pos="4825"/>
                <w:tab w:val="left" w:pos="5249"/>
              </w:tabs>
              <w:spacing w:line="280" w:lineRule="auto"/>
              <w:ind w:right="97"/>
              <w:jc w:val="left"/>
              <w:rPr>
                <w:sz w:val="24"/>
              </w:rPr>
            </w:pPr>
            <w:r>
              <w:rPr>
                <w:sz w:val="24"/>
              </w:rPr>
              <w:t xml:space="preserve">Поиск уязвимостей, связанных с отсутствием ограничений по </w:t>
            </w:r>
            <w:r>
              <w:rPr>
                <w:spacing w:val="-2"/>
                <w:sz w:val="24"/>
              </w:rPr>
              <w:t>доступу</w:t>
            </w:r>
            <w:r>
              <w:rPr>
                <w:sz w:val="24"/>
              </w:rPr>
              <w:tab/>
            </w:r>
            <w:r>
              <w:rPr>
                <w:spacing w:val="-10"/>
                <w:sz w:val="24"/>
              </w:rPr>
              <w:t>к</w:t>
            </w:r>
            <w:r>
              <w:rPr>
                <w:sz w:val="24"/>
              </w:rPr>
              <w:tab/>
            </w:r>
            <w:r>
              <w:rPr>
                <w:spacing w:val="-2"/>
                <w:sz w:val="24"/>
              </w:rPr>
              <w:t>сервисам,</w:t>
            </w:r>
            <w:r>
              <w:rPr>
                <w:sz w:val="24"/>
              </w:rPr>
              <w:tab/>
            </w:r>
            <w:r>
              <w:rPr>
                <w:spacing w:val="-2"/>
                <w:sz w:val="24"/>
              </w:rPr>
              <w:t>содержащимся</w:t>
            </w:r>
            <w:r>
              <w:rPr>
                <w:sz w:val="24"/>
              </w:rPr>
              <w:tab/>
            </w:r>
            <w:r>
              <w:rPr>
                <w:spacing w:val="-10"/>
                <w:sz w:val="24"/>
              </w:rPr>
              <w:t>в</w:t>
            </w:r>
            <w:r>
              <w:rPr>
                <w:sz w:val="24"/>
              </w:rPr>
              <w:tab/>
            </w:r>
            <w:r>
              <w:rPr>
                <w:spacing w:val="-2"/>
                <w:sz w:val="24"/>
              </w:rPr>
              <w:t>контейнерах</w:t>
            </w:r>
          </w:p>
          <w:p w14:paraId="53E9517C">
            <w:pPr>
              <w:pStyle w:val="8"/>
              <w:spacing w:before="0" w:line="266" w:lineRule="exact"/>
              <w:jc w:val="left"/>
              <w:rPr>
                <w:sz w:val="24"/>
              </w:rPr>
            </w:pPr>
            <w:r>
              <w:rPr>
                <w:spacing w:val="-2"/>
                <w:sz w:val="24"/>
              </w:rPr>
              <w:t>(NodePort/LoadBalancer)</w:t>
            </w:r>
          </w:p>
        </w:tc>
        <w:tc>
          <w:tcPr>
            <w:tcW w:w="1875" w:type="dxa"/>
          </w:tcPr>
          <w:p w14:paraId="51B524D0">
            <w:pPr>
              <w:pStyle w:val="8"/>
              <w:ind w:left="10" w:right="105"/>
              <w:rPr>
                <w:sz w:val="24"/>
              </w:rPr>
            </w:pPr>
            <w:r>
              <w:rPr>
                <w:spacing w:val="-10"/>
                <w:sz w:val="24"/>
              </w:rPr>
              <w:t>+</w:t>
            </w:r>
          </w:p>
        </w:tc>
      </w:tr>
      <w:tr w14:paraId="6BF69F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6AB4D915">
            <w:pPr>
              <w:pStyle w:val="8"/>
              <w:ind w:left="84" w:right="75"/>
              <w:rPr>
                <w:sz w:val="24"/>
              </w:rPr>
            </w:pPr>
            <w:r>
              <w:rPr>
                <w:spacing w:val="-2"/>
                <w:sz w:val="24"/>
              </w:rPr>
              <w:t>СКО.1.9</w:t>
            </w:r>
          </w:p>
        </w:tc>
        <w:tc>
          <w:tcPr>
            <w:tcW w:w="6649" w:type="dxa"/>
          </w:tcPr>
          <w:p w14:paraId="75B17DFF">
            <w:pPr>
              <w:pStyle w:val="8"/>
              <w:tabs>
                <w:tab w:val="left" w:pos="1179"/>
                <w:tab w:val="left" w:pos="2145"/>
                <w:tab w:val="left" w:pos="3850"/>
                <w:tab w:val="left" w:pos="5756"/>
              </w:tabs>
              <w:spacing w:before="1" w:line="322" w:lineRule="exact"/>
              <w:ind w:right="102"/>
              <w:jc w:val="left"/>
              <w:rPr>
                <w:sz w:val="24"/>
              </w:rPr>
            </w:pPr>
            <w:r>
              <w:rPr>
                <w:spacing w:val="-2"/>
                <w:sz w:val="24"/>
              </w:rPr>
              <w:t>Поиск</w:t>
            </w:r>
            <w:r>
              <w:rPr>
                <w:sz w:val="24"/>
              </w:rPr>
              <w:tab/>
            </w:r>
            <w:r>
              <w:rPr>
                <w:spacing w:val="-4"/>
                <w:sz w:val="24"/>
              </w:rPr>
              <w:t>иных</w:t>
            </w:r>
            <w:r>
              <w:rPr>
                <w:sz w:val="24"/>
              </w:rPr>
              <w:tab/>
            </w:r>
            <w:r>
              <w:rPr>
                <w:spacing w:val="-2"/>
                <w:sz w:val="24"/>
              </w:rPr>
              <w:t>уязвимостей</w:t>
            </w:r>
            <w:r>
              <w:rPr>
                <w:sz w:val="24"/>
              </w:rPr>
              <w:tab/>
            </w:r>
            <w:r>
              <w:rPr>
                <w:spacing w:val="-2"/>
                <w:sz w:val="24"/>
              </w:rPr>
              <w:t>конфигурации</w:t>
            </w:r>
            <w:r>
              <w:rPr>
                <w:sz w:val="24"/>
              </w:rPr>
              <w:tab/>
            </w:r>
            <w:r>
              <w:rPr>
                <w:spacing w:val="-2"/>
                <w:sz w:val="24"/>
              </w:rPr>
              <w:t>средств контейнеризации</w:t>
            </w:r>
          </w:p>
        </w:tc>
        <w:tc>
          <w:tcPr>
            <w:tcW w:w="1875" w:type="dxa"/>
          </w:tcPr>
          <w:p w14:paraId="3C0C8089">
            <w:pPr>
              <w:pStyle w:val="8"/>
              <w:ind w:left="10" w:right="105"/>
              <w:rPr>
                <w:sz w:val="24"/>
              </w:rPr>
            </w:pPr>
            <w:r>
              <w:rPr>
                <w:spacing w:val="-10"/>
                <w:sz w:val="24"/>
              </w:rPr>
              <w:t>+</w:t>
            </w:r>
          </w:p>
        </w:tc>
      </w:tr>
      <w:tr w14:paraId="5EDC66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5FE55A7D">
            <w:pPr>
              <w:pStyle w:val="8"/>
              <w:ind w:left="84" w:right="77"/>
              <w:rPr>
                <w:sz w:val="24"/>
              </w:rPr>
            </w:pPr>
            <w:r>
              <w:rPr>
                <w:spacing w:val="-2"/>
                <w:sz w:val="24"/>
              </w:rPr>
              <w:t>СКО.2</w:t>
            </w:r>
          </w:p>
        </w:tc>
        <w:tc>
          <w:tcPr>
            <w:tcW w:w="6649" w:type="dxa"/>
          </w:tcPr>
          <w:p w14:paraId="1C4B7E67">
            <w:pPr>
              <w:pStyle w:val="8"/>
              <w:tabs>
                <w:tab w:val="left" w:pos="999"/>
                <w:tab w:val="left" w:pos="2524"/>
                <w:tab w:val="left" w:pos="4230"/>
                <w:tab w:val="left" w:pos="5758"/>
              </w:tabs>
              <w:spacing w:before="1" w:line="322" w:lineRule="exact"/>
              <w:ind w:right="101"/>
              <w:jc w:val="left"/>
              <w:rPr>
                <w:sz w:val="24"/>
              </w:rPr>
            </w:pPr>
            <w:r>
              <w:rPr>
                <w:spacing w:val="-2"/>
                <w:sz w:val="24"/>
              </w:rPr>
              <w:t>Поиск</w:t>
            </w:r>
            <w:r>
              <w:rPr>
                <w:sz w:val="24"/>
              </w:rPr>
              <w:tab/>
            </w:r>
            <w:r>
              <w:rPr>
                <w:spacing w:val="-2"/>
                <w:sz w:val="24"/>
              </w:rPr>
              <w:t>уязвимостей</w:t>
            </w:r>
            <w:r>
              <w:rPr>
                <w:sz w:val="24"/>
              </w:rPr>
              <w:tab/>
            </w:r>
            <w:r>
              <w:rPr>
                <w:spacing w:val="-2"/>
                <w:sz w:val="24"/>
              </w:rPr>
              <w:t>программного</w:t>
            </w:r>
            <w:r>
              <w:rPr>
                <w:sz w:val="24"/>
              </w:rPr>
              <w:tab/>
            </w:r>
            <w:r>
              <w:rPr>
                <w:spacing w:val="-2"/>
                <w:sz w:val="24"/>
              </w:rPr>
              <w:t>обеспечения</w:t>
            </w:r>
            <w:r>
              <w:rPr>
                <w:sz w:val="24"/>
              </w:rPr>
              <w:tab/>
            </w:r>
            <w:r>
              <w:rPr>
                <w:spacing w:val="-2"/>
                <w:sz w:val="24"/>
              </w:rPr>
              <w:t>средств контейнеризации</w:t>
            </w:r>
          </w:p>
        </w:tc>
        <w:tc>
          <w:tcPr>
            <w:tcW w:w="1875" w:type="dxa"/>
          </w:tcPr>
          <w:p w14:paraId="7D48FC67">
            <w:pPr>
              <w:pStyle w:val="8"/>
              <w:ind w:left="10" w:right="105"/>
              <w:rPr>
                <w:sz w:val="24"/>
              </w:rPr>
            </w:pPr>
            <w:r>
              <w:rPr>
                <w:spacing w:val="-10"/>
                <w:sz w:val="24"/>
              </w:rPr>
              <w:t>+</w:t>
            </w:r>
          </w:p>
        </w:tc>
      </w:tr>
      <w:tr w14:paraId="38CB24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71AA6889">
            <w:pPr>
              <w:pStyle w:val="8"/>
              <w:ind w:left="84" w:right="78"/>
              <w:rPr>
                <w:sz w:val="24"/>
              </w:rPr>
            </w:pPr>
            <w:r>
              <w:rPr>
                <w:spacing w:val="-5"/>
                <w:sz w:val="24"/>
              </w:rPr>
              <w:t>BЕБ</w:t>
            </w:r>
          </w:p>
        </w:tc>
        <w:tc>
          <w:tcPr>
            <w:tcW w:w="6649" w:type="dxa"/>
          </w:tcPr>
          <w:p w14:paraId="60C791DC">
            <w:pPr>
              <w:pStyle w:val="8"/>
              <w:jc w:val="left"/>
              <w:rPr>
                <w:sz w:val="24"/>
              </w:rPr>
            </w:pPr>
            <w:r>
              <w:rPr>
                <w:spacing w:val="-2"/>
                <w:sz w:val="24"/>
              </w:rPr>
              <w:t>Bеб-серверы</w:t>
            </w:r>
          </w:p>
        </w:tc>
        <w:tc>
          <w:tcPr>
            <w:tcW w:w="1875" w:type="dxa"/>
          </w:tcPr>
          <w:p w14:paraId="02CE221F">
            <w:pPr>
              <w:pStyle w:val="8"/>
              <w:spacing w:before="0"/>
              <w:ind w:left="0"/>
              <w:jc w:val="left"/>
              <w:rPr>
                <w:sz w:val="24"/>
              </w:rPr>
            </w:pPr>
          </w:p>
        </w:tc>
      </w:tr>
      <w:tr w14:paraId="1E5CC4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3448B734">
            <w:pPr>
              <w:pStyle w:val="8"/>
              <w:ind w:left="84" w:right="77"/>
              <w:rPr>
                <w:sz w:val="24"/>
              </w:rPr>
            </w:pPr>
            <w:r>
              <w:rPr>
                <w:spacing w:val="-4"/>
                <w:sz w:val="24"/>
              </w:rPr>
              <w:t>BЕБ.1</w:t>
            </w:r>
          </w:p>
        </w:tc>
        <w:tc>
          <w:tcPr>
            <w:tcW w:w="6649" w:type="dxa"/>
          </w:tcPr>
          <w:p w14:paraId="3E28AED6">
            <w:pPr>
              <w:pStyle w:val="8"/>
              <w:jc w:val="left"/>
              <w:rPr>
                <w:sz w:val="24"/>
              </w:rPr>
            </w:pPr>
            <w:r>
              <w:rPr>
                <w:sz w:val="24"/>
              </w:rPr>
              <w:t>Поиск</w:t>
            </w:r>
            <w:r>
              <w:rPr>
                <w:spacing w:val="-7"/>
                <w:sz w:val="24"/>
              </w:rPr>
              <w:t xml:space="preserve"> </w:t>
            </w:r>
            <w:r>
              <w:rPr>
                <w:sz w:val="24"/>
              </w:rPr>
              <w:t>уязвимостей</w:t>
            </w:r>
            <w:r>
              <w:rPr>
                <w:spacing w:val="-7"/>
                <w:sz w:val="24"/>
              </w:rPr>
              <w:t xml:space="preserve"> </w:t>
            </w:r>
            <w:r>
              <w:rPr>
                <w:sz w:val="24"/>
              </w:rPr>
              <w:t>конфигурации</w:t>
            </w:r>
            <w:r>
              <w:rPr>
                <w:spacing w:val="-6"/>
                <w:sz w:val="24"/>
              </w:rPr>
              <w:t xml:space="preserve"> </w:t>
            </w:r>
            <w:r>
              <w:rPr>
                <w:sz w:val="24"/>
              </w:rPr>
              <w:t>веб-</w:t>
            </w:r>
            <w:r>
              <w:rPr>
                <w:spacing w:val="-2"/>
                <w:sz w:val="24"/>
              </w:rPr>
              <w:t>приложений</w:t>
            </w:r>
          </w:p>
        </w:tc>
        <w:tc>
          <w:tcPr>
            <w:tcW w:w="1875" w:type="dxa"/>
          </w:tcPr>
          <w:p w14:paraId="7D9AB907">
            <w:pPr>
              <w:pStyle w:val="8"/>
              <w:ind w:left="103" w:right="95"/>
              <w:rPr>
                <w:sz w:val="24"/>
              </w:rPr>
            </w:pPr>
            <w:r>
              <w:rPr>
                <w:spacing w:val="-10"/>
                <w:sz w:val="24"/>
              </w:rPr>
              <w:t>+</w:t>
            </w:r>
          </w:p>
        </w:tc>
      </w:tr>
      <w:tr w14:paraId="65DF27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4665468D">
            <w:pPr>
              <w:pStyle w:val="8"/>
              <w:spacing w:before="37"/>
              <w:ind w:left="84" w:right="80"/>
              <w:rPr>
                <w:sz w:val="24"/>
              </w:rPr>
            </w:pPr>
            <w:r>
              <w:rPr>
                <w:spacing w:val="-2"/>
                <w:sz w:val="24"/>
              </w:rPr>
              <w:t>BЕБ.1.1</w:t>
            </w:r>
          </w:p>
        </w:tc>
        <w:tc>
          <w:tcPr>
            <w:tcW w:w="6649" w:type="dxa"/>
          </w:tcPr>
          <w:p w14:paraId="0290DDF8">
            <w:pPr>
              <w:pStyle w:val="8"/>
              <w:tabs>
                <w:tab w:val="left" w:pos="1023"/>
                <w:tab w:val="left" w:pos="2572"/>
                <w:tab w:val="left" w:pos="4449"/>
                <w:tab w:val="left" w:pos="4843"/>
              </w:tabs>
              <w:spacing w:before="4" w:line="322" w:lineRule="exact"/>
              <w:ind w:right="101"/>
              <w:jc w:val="left"/>
              <w:rPr>
                <w:sz w:val="24"/>
              </w:rPr>
            </w:pPr>
            <w:r>
              <w:rPr>
                <w:spacing w:val="-2"/>
                <w:sz w:val="24"/>
              </w:rPr>
              <w:t>Поиск</w:t>
            </w:r>
            <w:r>
              <w:rPr>
                <w:sz w:val="24"/>
              </w:rPr>
              <w:tab/>
            </w:r>
            <w:r>
              <w:rPr>
                <w:spacing w:val="-2"/>
                <w:sz w:val="24"/>
              </w:rPr>
              <w:t>уязвимостей</w:t>
            </w:r>
            <w:r>
              <w:rPr>
                <w:sz w:val="24"/>
              </w:rPr>
              <w:tab/>
            </w:r>
            <w:r>
              <w:rPr>
                <w:spacing w:val="-2"/>
                <w:sz w:val="24"/>
              </w:rPr>
              <w:t>идентификации</w:t>
            </w:r>
            <w:r>
              <w:rPr>
                <w:sz w:val="24"/>
              </w:rPr>
              <w:tab/>
            </w:r>
            <w:r>
              <w:rPr>
                <w:spacing w:val="-10"/>
                <w:sz w:val="24"/>
              </w:rPr>
              <w:t>и</w:t>
            </w:r>
            <w:r>
              <w:rPr>
                <w:sz w:val="24"/>
              </w:rPr>
              <w:tab/>
            </w:r>
            <w:r>
              <w:rPr>
                <w:spacing w:val="-2"/>
                <w:sz w:val="24"/>
              </w:rPr>
              <w:t>аутентификации пользователей</w:t>
            </w:r>
          </w:p>
        </w:tc>
        <w:tc>
          <w:tcPr>
            <w:tcW w:w="1875" w:type="dxa"/>
          </w:tcPr>
          <w:p w14:paraId="352BC713">
            <w:pPr>
              <w:pStyle w:val="8"/>
              <w:spacing w:before="37"/>
              <w:ind w:left="103" w:right="95"/>
              <w:rPr>
                <w:sz w:val="24"/>
              </w:rPr>
            </w:pPr>
            <w:r>
              <w:rPr>
                <w:spacing w:val="-10"/>
                <w:sz w:val="24"/>
              </w:rPr>
              <w:t>+</w:t>
            </w:r>
          </w:p>
        </w:tc>
      </w:tr>
      <w:tr w14:paraId="14005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32C8CA80">
            <w:pPr>
              <w:pStyle w:val="8"/>
              <w:ind w:left="84" w:right="80"/>
              <w:rPr>
                <w:sz w:val="24"/>
              </w:rPr>
            </w:pPr>
            <w:r>
              <w:rPr>
                <w:spacing w:val="-2"/>
                <w:sz w:val="24"/>
              </w:rPr>
              <w:t>BЕБ.1.2</w:t>
            </w:r>
          </w:p>
        </w:tc>
        <w:tc>
          <w:tcPr>
            <w:tcW w:w="6649" w:type="dxa"/>
          </w:tcPr>
          <w:p w14:paraId="236A3527">
            <w:pPr>
              <w:pStyle w:val="8"/>
              <w:spacing w:before="1" w:line="322" w:lineRule="exact"/>
              <w:ind w:right="98"/>
              <w:jc w:val="left"/>
              <w:rPr>
                <w:sz w:val="24"/>
              </w:rPr>
            </w:pPr>
            <w:r>
              <w:rPr>
                <w:sz w:val="24"/>
              </w:rPr>
              <w:t>Поиск</w:t>
            </w:r>
            <w:r>
              <w:rPr>
                <w:spacing w:val="40"/>
                <w:sz w:val="24"/>
              </w:rPr>
              <w:t xml:space="preserve"> </w:t>
            </w:r>
            <w:r>
              <w:rPr>
                <w:sz w:val="24"/>
              </w:rPr>
              <w:t>уязвимостей</w:t>
            </w:r>
            <w:r>
              <w:rPr>
                <w:spacing w:val="80"/>
                <w:sz w:val="24"/>
              </w:rPr>
              <w:t xml:space="preserve"> </w:t>
            </w:r>
            <w:r>
              <w:rPr>
                <w:sz w:val="24"/>
              </w:rPr>
              <w:t>управления</w:t>
            </w:r>
            <w:r>
              <w:rPr>
                <w:spacing w:val="40"/>
                <w:sz w:val="24"/>
              </w:rPr>
              <w:t xml:space="preserve"> </w:t>
            </w:r>
            <w:r>
              <w:rPr>
                <w:sz w:val="24"/>
              </w:rPr>
              <w:t>доступом</w:t>
            </w:r>
            <w:r>
              <w:rPr>
                <w:spacing w:val="40"/>
                <w:sz w:val="24"/>
              </w:rPr>
              <w:t xml:space="preserve"> </w:t>
            </w:r>
            <w:r>
              <w:rPr>
                <w:sz w:val="24"/>
              </w:rPr>
              <w:t>пользователей</w:t>
            </w:r>
            <w:r>
              <w:rPr>
                <w:spacing w:val="40"/>
                <w:sz w:val="24"/>
              </w:rPr>
              <w:t xml:space="preserve"> </w:t>
            </w:r>
            <w:r>
              <w:rPr>
                <w:sz w:val="24"/>
              </w:rPr>
              <w:t xml:space="preserve">к </w:t>
            </w:r>
            <w:r>
              <w:rPr>
                <w:spacing w:val="-2"/>
                <w:sz w:val="24"/>
              </w:rPr>
              <w:t>ресурсам</w:t>
            </w:r>
          </w:p>
        </w:tc>
        <w:tc>
          <w:tcPr>
            <w:tcW w:w="1875" w:type="dxa"/>
          </w:tcPr>
          <w:p w14:paraId="4C945AF1">
            <w:pPr>
              <w:pStyle w:val="8"/>
              <w:ind w:left="103" w:right="95"/>
              <w:rPr>
                <w:sz w:val="24"/>
              </w:rPr>
            </w:pPr>
            <w:r>
              <w:rPr>
                <w:spacing w:val="-10"/>
                <w:sz w:val="24"/>
              </w:rPr>
              <w:t>+</w:t>
            </w:r>
          </w:p>
        </w:tc>
      </w:tr>
      <w:tr w14:paraId="3D1D8E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5B88E686">
            <w:pPr>
              <w:pStyle w:val="8"/>
              <w:ind w:left="84" w:right="80"/>
              <w:rPr>
                <w:sz w:val="24"/>
              </w:rPr>
            </w:pPr>
            <w:r>
              <w:rPr>
                <w:spacing w:val="-2"/>
                <w:sz w:val="24"/>
              </w:rPr>
              <w:t>BЕБ.1.3</w:t>
            </w:r>
          </w:p>
        </w:tc>
        <w:tc>
          <w:tcPr>
            <w:tcW w:w="6649" w:type="dxa"/>
          </w:tcPr>
          <w:p w14:paraId="402D5FF8">
            <w:pPr>
              <w:pStyle w:val="8"/>
              <w:jc w:val="left"/>
              <w:rPr>
                <w:sz w:val="24"/>
              </w:rPr>
            </w:pPr>
            <w:r>
              <w:rPr>
                <w:sz w:val="24"/>
              </w:rPr>
              <w:t>Поиск</w:t>
            </w:r>
            <w:r>
              <w:rPr>
                <w:spacing w:val="36"/>
                <w:sz w:val="24"/>
              </w:rPr>
              <w:t xml:space="preserve">  </w:t>
            </w:r>
            <w:r>
              <w:rPr>
                <w:sz w:val="24"/>
              </w:rPr>
              <w:t>уязвимостей,</w:t>
            </w:r>
            <w:r>
              <w:rPr>
                <w:spacing w:val="35"/>
                <w:sz w:val="24"/>
              </w:rPr>
              <w:t xml:space="preserve">  </w:t>
            </w:r>
            <w:r>
              <w:rPr>
                <w:sz w:val="24"/>
              </w:rPr>
              <w:t>связанных</w:t>
            </w:r>
            <w:r>
              <w:rPr>
                <w:spacing w:val="37"/>
                <w:sz w:val="24"/>
              </w:rPr>
              <w:t xml:space="preserve">  </w:t>
            </w:r>
            <w:r>
              <w:rPr>
                <w:sz w:val="24"/>
              </w:rPr>
              <w:t>с</w:t>
            </w:r>
            <w:r>
              <w:rPr>
                <w:spacing w:val="35"/>
                <w:sz w:val="24"/>
              </w:rPr>
              <w:t xml:space="preserve">  </w:t>
            </w:r>
            <w:r>
              <w:rPr>
                <w:sz w:val="24"/>
              </w:rPr>
              <w:t>возможностью</w:t>
            </w:r>
            <w:r>
              <w:rPr>
                <w:spacing w:val="34"/>
                <w:sz w:val="24"/>
              </w:rPr>
              <w:t xml:space="preserve">  </w:t>
            </w:r>
            <w:r>
              <w:rPr>
                <w:spacing w:val="-2"/>
                <w:sz w:val="24"/>
              </w:rPr>
              <w:t>запуска</w:t>
            </w:r>
          </w:p>
          <w:p w14:paraId="76DCEB69">
            <w:pPr>
              <w:pStyle w:val="8"/>
              <w:spacing w:before="48"/>
              <w:jc w:val="left"/>
              <w:rPr>
                <w:sz w:val="24"/>
              </w:rPr>
            </w:pPr>
            <w:r>
              <w:rPr>
                <w:sz w:val="24"/>
              </w:rPr>
              <w:t>произвольного</w:t>
            </w:r>
            <w:r>
              <w:rPr>
                <w:spacing w:val="-9"/>
                <w:sz w:val="24"/>
              </w:rPr>
              <w:t xml:space="preserve"> </w:t>
            </w:r>
            <w:r>
              <w:rPr>
                <w:sz w:val="24"/>
              </w:rPr>
              <w:t>программного</w:t>
            </w:r>
            <w:r>
              <w:rPr>
                <w:spacing w:val="-4"/>
                <w:sz w:val="24"/>
              </w:rPr>
              <w:t xml:space="preserve"> кода</w:t>
            </w:r>
          </w:p>
        </w:tc>
        <w:tc>
          <w:tcPr>
            <w:tcW w:w="1875" w:type="dxa"/>
          </w:tcPr>
          <w:p w14:paraId="3D20F7F1">
            <w:pPr>
              <w:pStyle w:val="8"/>
              <w:ind w:left="103" w:right="95"/>
              <w:rPr>
                <w:sz w:val="24"/>
              </w:rPr>
            </w:pPr>
            <w:r>
              <w:rPr>
                <w:spacing w:val="-10"/>
                <w:sz w:val="24"/>
              </w:rPr>
              <w:t>+</w:t>
            </w:r>
          </w:p>
        </w:tc>
      </w:tr>
      <w:tr w14:paraId="5037E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4A6B0A2F">
            <w:pPr>
              <w:pStyle w:val="8"/>
              <w:ind w:left="84" w:right="80"/>
              <w:rPr>
                <w:sz w:val="24"/>
              </w:rPr>
            </w:pPr>
            <w:r>
              <w:rPr>
                <w:spacing w:val="-2"/>
                <w:sz w:val="24"/>
              </w:rPr>
              <w:t>BЕБ.1.4</w:t>
            </w:r>
          </w:p>
        </w:tc>
        <w:tc>
          <w:tcPr>
            <w:tcW w:w="6649" w:type="dxa"/>
          </w:tcPr>
          <w:p w14:paraId="4E352B11">
            <w:pPr>
              <w:pStyle w:val="8"/>
              <w:spacing w:before="1" w:line="322" w:lineRule="exact"/>
              <w:ind w:right="98"/>
              <w:jc w:val="left"/>
              <w:rPr>
                <w:sz w:val="24"/>
              </w:rPr>
            </w:pPr>
            <w:r>
              <w:rPr>
                <w:sz w:val="24"/>
              </w:rPr>
              <w:t>Поиск</w:t>
            </w:r>
            <w:r>
              <w:rPr>
                <w:spacing w:val="-5"/>
                <w:sz w:val="24"/>
              </w:rPr>
              <w:t xml:space="preserve"> </w:t>
            </w:r>
            <w:r>
              <w:rPr>
                <w:sz w:val="24"/>
              </w:rPr>
              <w:t>уязвимостей</w:t>
            </w:r>
            <w:r>
              <w:rPr>
                <w:spacing w:val="-7"/>
                <w:sz w:val="24"/>
              </w:rPr>
              <w:t xml:space="preserve"> </w:t>
            </w:r>
            <w:r>
              <w:rPr>
                <w:sz w:val="24"/>
              </w:rPr>
              <w:t>в</w:t>
            </w:r>
            <w:r>
              <w:rPr>
                <w:spacing w:val="-2"/>
                <w:sz w:val="24"/>
              </w:rPr>
              <w:t xml:space="preserve"> </w:t>
            </w:r>
            <w:r>
              <w:rPr>
                <w:sz w:val="24"/>
              </w:rPr>
              <w:t>управлении</w:t>
            </w:r>
            <w:r>
              <w:rPr>
                <w:spacing w:val="-7"/>
                <w:sz w:val="24"/>
              </w:rPr>
              <w:t xml:space="preserve"> </w:t>
            </w:r>
            <w:r>
              <w:rPr>
                <w:sz w:val="24"/>
              </w:rPr>
              <w:t>ресурсами,</w:t>
            </w:r>
            <w:r>
              <w:rPr>
                <w:spacing w:val="-7"/>
                <w:sz w:val="24"/>
              </w:rPr>
              <w:t xml:space="preserve"> </w:t>
            </w:r>
            <w:r>
              <w:rPr>
                <w:sz w:val="24"/>
              </w:rPr>
              <w:t>доступными</w:t>
            </w:r>
            <w:r>
              <w:rPr>
                <w:spacing w:val="-7"/>
                <w:sz w:val="24"/>
              </w:rPr>
              <w:t xml:space="preserve"> </w:t>
            </w:r>
            <w:r>
              <w:rPr>
                <w:sz w:val="24"/>
              </w:rPr>
              <w:t xml:space="preserve">веб- </w:t>
            </w:r>
            <w:r>
              <w:rPr>
                <w:spacing w:val="-2"/>
                <w:sz w:val="24"/>
              </w:rPr>
              <w:t>приложению</w:t>
            </w:r>
          </w:p>
        </w:tc>
        <w:tc>
          <w:tcPr>
            <w:tcW w:w="1875" w:type="dxa"/>
          </w:tcPr>
          <w:p w14:paraId="634971D8">
            <w:pPr>
              <w:pStyle w:val="8"/>
              <w:ind w:left="103" w:right="95"/>
              <w:rPr>
                <w:sz w:val="24"/>
              </w:rPr>
            </w:pPr>
            <w:r>
              <w:rPr>
                <w:spacing w:val="-10"/>
                <w:sz w:val="24"/>
              </w:rPr>
              <w:t>+</w:t>
            </w:r>
          </w:p>
        </w:tc>
      </w:tr>
      <w:tr w14:paraId="78E531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238B2826">
            <w:pPr>
              <w:pStyle w:val="8"/>
              <w:ind w:left="84" w:right="80"/>
              <w:rPr>
                <w:sz w:val="24"/>
              </w:rPr>
            </w:pPr>
            <w:r>
              <w:rPr>
                <w:spacing w:val="-2"/>
                <w:sz w:val="24"/>
              </w:rPr>
              <w:t>BЕБ.1.5</w:t>
            </w:r>
          </w:p>
        </w:tc>
        <w:tc>
          <w:tcPr>
            <w:tcW w:w="6649" w:type="dxa"/>
          </w:tcPr>
          <w:p w14:paraId="16F01FA4">
            <w:pPr>
              <w:pStyle w:val="8"/>
              <w:spacing w:before="1" w:line="322" w:lineRule="exact"/>
              <w:ind w:right="98"/>
              <w:jc w:val="left"/>
              <w:rPr>
                <w:sz w:val="24"/>
              </w:rPr>
            </w:pPr>
            <w:r>
              <w:rPr>
                <w:sz w:val="24"/>
              </w:rPr>
              <w:t>Поиск</w:t>
            </w:r>
            <w:r>
              <w:rPr>
                <w:spacing w:val="80"/>
                <w:sz w:val="24"/>
              </w:rPr>
              <w:t xml:space="preserve"> </w:t>
            </w:r>
            <w:r>
              <w:rPr>
                <w:sz w:val="24"/>
              </w:rPr>
              <w:t>уязвимостей,</w:t>
            </w:r>
            <w:r>
              <w:rPr>
                <w:spacing w:val="80"/>
                <w:sz w:val="24"/>
              </w:rPr>
              <w:t xml:space="preserve"> </w:t>
            </w:r>
            <w:r>
              <w:rPr>
                <w:sz w:val="24"/>
              </w:rPr>
              <w:t>связанных</w:t>
            </w:r>
            <w:r>
              <w:rPr>
                <w:spacing w:val="80"/>
                <w:sz w:val="24"/>
              </w:rPr>
              <w:t xml:space="preserve"> </w:t>
            </w:r>
            <w:r>
              <w:rPr>
                <w:sz w:val="24"/>
              </w:rPr>
              <w:t>с</w:t>
            </w:r>
            <w:r>
              <w:rPr>
                <w:spacing w:val="80"/>
                <w:sz w:val="24"/>
              </w:rPr>
              <w:t xml:space="preserve"> </w:t>
            </w:r>
            <w:r>
              <w:rPr>
                <w:sz w:val="24"/>
              </w:rPr>
              <w:t>недостатками</w:t>
            </w:r>
            <w:r>
              <w:rPr>
                <w:spacing w:val="80"/>
                <w:sz w:val="24"/>
              </w:rPr>
              <w:t xml:space="preserve"> </w:t>
            </w:r>
            <w:r>
              <w:rPr>
                <w:sz w:val="24"/>
              </w:rPr>
              <w:t>проверки вводимых данных</w:t>
            </w:r>
          </w:p>
        </w:tc>
        <w:tc>
          <w:tcPr>
            <w:tcW w:w="1875" w:type="dxa"/>
          </w:tcPr>
          <w:p w14:paraId="4BD39999">
            <w:pPr>
              <w:pStyle w:val="8"/>
              <w:ind w:left="103" w:right="95"/>
              <w:rPr>
                <w:sz w:val="24"/>
              </w:rPr>
            </w:pPr>
            <w:r>
              <w:rPr>
                <w:spacing w:val="-10"/>
                <w:sz w:val="24"/>
              </w:rPr>
              <w:t>+</w:t>
            </w:r>
          </w:p>
        </w:tc>
      </w:tr>
      <w:tr w14:paraId="7F3EBE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652" w:type="dxa"/>
          </w:tcPr>
          <w:p w14:paraId="52552F93">
            <w:pPr>
              <w:pStyle w:val="8"/>
              <w:spacing w:before="37"/>
              <w:ind w:left="84" w:right="80"/>
              <w:rPr>
                <w:sz w:val="24"/>
              </w:rPr>
            </w:pPr>
            <w:r>
              <w:rPr>
                <w:spacing w:val="-2"/>
                <w:sz w:val="24"/>
              </w:rPr>
              <w:t>BЕБ.1.6</w:t>
            </w:r>
          </w:p>
        </w:tc>
        <w:tc>
          <w:tcPr>
            <w:tcW w:w="6649" w:type="dxa"/>
          </w:tcPr>
          <w:p w14:paraId="72B66557">
            <w:pPr>
              <w:pStyle w:val="8"/>
              <w:tabs>
                <w:tab w:val="left" w:pos="1191"/>
                <w:tab w:val="left" w:pos="2908"/>
                <w:tab w:val="left" w:pos="4516"/>
              </w:tabs>
              <w:spacing w:before="4" w:line="322" w:lineRule="exact"/>
              <w:ind w:right="98"/>
              <w:jc w:val="left"/>
              <w:rPr>
                <w:sz w:val="24"/>
              </w:rPr>
            </w:pPr>
            <w:r>
              <w:rPr>
                <w:spacing w:val="-2"/>
                <w:sz w:val="24"/>
              </w:rPr>
              <w:t>Поиск</w:t>
            </w:r>
            <w:r>
              <w:rPr>
                <w:sz w:val="24"/>
              </w:rPr>
              <w:tab/>
            </w:r>
            <w:r>
              <w:rPr>
                <w:spacing w:val="-2"/>
                <w:sz w:val="24"/>
              </w:rPr>
              <w:t>уязвимостей</w:t>
            </w:r>
            <w:r>
              <w:rPr>
                <w:sz w:val="24"/>
              </w:rPr>
              <w:tab/>
            </w:r>
            <w:r>
              <w:rPr>
                <w:spacing w:val="-2"/>
                <w:sz w:val="24"/>
              </w:rPr>
              <w:t>реализации</w:t>
            </w:r>
            <w:r>
              <w:rPr>
                <w:sz w:val="24"/>
              </w:rPr>
              <w:tab/>
            </w:r>
            <w:r>
              <w:rPr>
                <w:spacing w:val="-2"/>
                <w:sz w:val="24"/>
              </w:rPr>
              <w:t>криптографических механизмов</w:t>
            </w:r>
          </w:p>
        </w:tc>
        <w:tc>
          <w:tcPr>
            <w:tcW w:w="1875" w:type="dxa"/>
          </w:tcPr>
          <w:p w14:paraId="3E161297">
            <w:pPr>
              <w:pStyle w:val="8"/>
              <w:spacing w:before="37"/>
              <w:ind w:left="103" w:right="95"/>
              <w:rPr>
                <w:sz w:val="24"/>
              </w:rPr>
            </w:pPr>
            <w:r>
              <w:rPr>
                <w:spacing w:val="-10"/>
                <w:sz w:val="24"/>
              </w:rPr>
              <w:t>+</w:t>
            </w:r>
          </w:p>
        </w:tc>
      </w:tr>
      <w:tr w14:paraId="28060F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1652" w:type="dxa"/>
          </w:tcPr>
          <w:p w14:paraId="2A66BCC6">
            <w:pPr>
              <w:pStyle w:val="8"/>
              <w:ind w:left="84" w:right="80"/>
              <w:rPr>
                <w:sz w:val="24"/>
              </w:rPr>
            </w:pPr>
            <w:r>
              <w:rPr>
                <w:spacing w:val="-2"/>
                <w:sz w:val="24"/>
              </w:rPr>
              <w:t>BЕБ.1.7</w:t>
            </w:r>
          </w:p>
        </w:tc>
        <w:tc>
          <w:tcPr>
            <w:tcW w:w="6649" w:type="dxa"/>
          </w:tcPr>
          <w:p w14:paraId="2073077C">
            <w:pPr>
              <w:pStyle w:val="8"/>
              <w:spacing w:before="0" w:line="322" w:lineRule="exact"/>
              <w:ind w:right="100"/>
              <w:jc w:val="both"/>
              <w:rPr>
                <w:sz w:val="24"/>
              </w:rPr>
            </w:pPr>
            <w:r>
              <w:rPr>
                <w:sz w:val="24"/>
              </w:rPr>
              <w:t xml:space="preserve">Поиск уязвимостей, связанных с неправильной конфигурацией приложения (например, включенный режим </w:t>
            </w:r>
            <w:r>
              <w:rPr>
                <w:spacing w:val="-2"/>
                <w:sz w:val="24"/>
              </w:rPr>
              <w:t>отладки)</w:t>
            </w:r>
          </w:p>
        </w:tc>
        <w:tc>
          <w:tcPr>
            <w:tcW w:w="1875" w:type="dxa"/>
          </w:tcPr>
          <w:p w14:paraId="3BE3618E">
            <w:pPr>
              <w:pStyle w:val="8"/>
              <w:ind w:left="103" w:right="95"/>
              <w:rPr>
                <w:sz w:val="24"/>
              </w:rPr>
            </w:pPr>
            <w:r>
              <w:rPr>
                <w:spacing w:val="-10"/>
                <w:sz w:val="24"/>
              </w:rPr>
              <w:t>+</w:t>
            </w:r>
          </w:p>
        </w:tc>
      </w:tr>
      <w:tr w14:paraId="62D18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70E72DE6">
            <w:pPr>
              <w:pStyle w:val="8"/>
              <w:ind w:left="84" w:right="80"/>
              <w:rPr>
                <w:sz w:val="24"/>
              </w:rPr>
            </w:pPr>
            <w:r>
              <w:rPr>
                <w:spacing w:val="-2"/>
                <w:sz w:val="24"/>
              </w:rPr>
              <w:t>BЕБ.1.8</w:t>
            </w:r>
          </w:p>
        </w:tc>
        <w:tc>
          <w:tcPr>
            <w:tcW w:w="6649" w:type="dxa"/>
          </w:tcPr>
          <w:p w14:paraId="74FEADF0">
            <w:pPr>
              <w:pStyle w:val="8"/>
              <w:jc w:val="left"/>
              <w:rPr>
                <w:sz w:val="24"/>
              </w:rPr>
            </w:pPr>
            <w:r>
              <w:rPr>
                <w:sz w:val="24"/>
              </w:rPr>
              <w:t>Поиск</w:t>
            </w:r>
            <w:r>
              <w:rPr>
                <w:spacing w:val="-7"/>
                <w:sz w:val="24"/>
              </w:rPr>
              <w:t xml:space="preserve"> </w:t>
            </w:r>
            <w:r>
              <w:rPr>
                <w:sz w:val="24"/>
              </w:rPr>
              <w:t>небезопасной</w:t>
            </w:r>
            <w:r>
              <w:rPr>
                <w:spacing w:val="-7"/>
                <w:sz w:val="24"/>
              </w:rPr>
              <w:t xml:space="preserve"> </w:t>
            </w:r>
            <w:r>
              <w:rPr>
                <w:sz w:val="24"/>
              </w:rPr>
              <w:t>конфигурации</w:t>
            </w:r>
            <w:r>
              <w:rPr>
                <w:spacing w:val="-6"/>
                <w:sz w:val="24"/>
              </w:rPr>
              <w:t xml:space="preserve"> </w:t>
            </w:r>
            <w:r>
              <w:rPr>
                <w:sz w:val="24"/>
              </w:rPr>
              <w:t>веб-</w:t>
            </w:r>
            <w:r>
              <w:rPr>
                <w:spacing w:val="-2"/>
                <w:sz w:val="24"/>
              </w:rPr>
              <w:t>сервера</w:t>
            </w:r>
          </w:p>
        </w:tc>
        <w:tc>
          <w:tcPr>
            <w:tcW w:w="1875" w:type="dxa"/>
          </w:tcPr>
          <w:p w14:paraId="3B5837D7">
            <w:pPr>
              <w:pStyle w:val="8"/>
              <w:ind w:left="103" w:right="95"/>
              <w:rPr>
                <w:sz w:val="24"/>
              </w:rPr>
            </w:pPr>
            <w:r>
              <w:rPr>
                <w:spacing w:val="-10"/>
                <w:sz w:val="24"/>
              </w:rPr>
              <w:t>+</w:t>
            </w:r>
          </w:p>
        </w:tc>
      </w:tr>
      <w:tr w14:paraId="62B695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52" w:type="dxa"/>
          </w:tcPr>
          <w:p w14:paraId="65F21E27">
            <w:pPr>
              <w:pStyle w:val="8"/>
              <w:ind w:left="84" w:right="80"/>
              <w:rPr>
                <w:sz w:val="24"/>
              </w:rPr>
            </w:pPr>
            <w:r>
              <w:rPr>
                <w:spacing w:val="-2"/>
                <w:sz w:val="24"/>
              </w:rPr>
              <w:t>BЕБ.1.9</w:t>
            </w:r>
          </w:p>
        </w:tc>
        <w:tc>
          <w:tcPr>
            <w:tcW w:w="6649" w:type="dxa"/>
          </w:tcPr>
          <w:p w14:paraId="3D425874">
            <w:pPr>
              <w:pStyle w:val="8"/>
              <w:jc w:val="left"/>
              <w:rPr>
                <w:sz w:val="24"/>
              </w:rPr>
            </w:pPr>
            <w:r>
              <w:rPr>
                <w:sz w:val="24"/>
              </w:rPr>
              <w:t>Поиск</w:t>
            </w:r>
            <w:r>
              <w:rPr>
                <w:spacing w:val="-8"/>
                <w:sz w:val="24"/>
              </w:rPr>
              <w:t xml:space="preserve"> </w:t>
            </w:r>
            <w:r>
              <w:rPr>
                <w:sz w:val="24"/>
              </w:rPr>
              <w:t>иных</w:t>
            </w:r>
            <w:r>
              <w:rPr>
                <w:spacing w:val="-2"/>
                <w:sz w:val="24"/>
              </w:rPr>
              <w:t xml:space="preserve"> </w:t>
            </w:r>
            <w:r>
              <w:rPr>
                <w:sz w:val="24"/>
              </w:rPr>
              <w:t>уязвимостей</w:t>
            </w:r>
            <w:r>
              <w:rPr>
                <w:spacing w:val="-5"/>
                <w:sz w:val="24"/>
              </w:rPr>
              <w:t xml:space="preserve"> </w:t>
            </w:r>
            <w:r>
              <w:rPr>
                <w:sz w:val="24"/>
              </w:rPr>
              <w:t>конфигурации</w:t>
            </w:r>
            <w:r>
              <w:rPr>
                <w:spacing w:val="-5"/>
                <w:sz w:val="24"/>
              </w:rPr>
              <w:t xml:space="preserve"> </w:t>
            </w:r>
            <w:r>
              <w:rPr>
                <w:sz w:val="24"/>
              </w:rPr>
              <w:t>веб-</w:t>
            </w:r>
            <w:r>
              <w:rPr>
                <w:spacing w:val="-2"/>
                <w:sz w:val="24"/>
              </w:rPr>
              <w:t>приложений</w:t>
            </w:r>
          </w:p>
        </w:tc>
        <w:tc>
          <w:tcPr>
            <w:tcW w:w="1875" w:type="dxa"/>
          </w:tcPr>
          <w:p w14:paraId="475E93D8">
            <w:pPr>
              <w:pStyle w:val="8"/>
              <w:ind w:left="103" w:right="95"/>
              <w:rPr>
                <w:sz w:val="24"/>
              </w:rPr>
            </w:pPr>
            <w:r>
              <w:rPr>
                <w:spacing w:val="-10"/>
                <w:sz w:val="24"/>
              </w:rPr>
              <w:t>+</w:t>
            </w:r>
          </w:p>
        </w:tc>
      </w:tr>
      <w:tr w14:paraId="7A53FE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1652" w:type="dxa"/>
          </w:tcPr>
          <w:p w14:paraId="0E820748">
            <w:pPr>
              <w:pStyle w:val="8"/>
              <w:spacing w:before="37"/>
              <w:ind w:left="84" w:right="77"/>
              <w:rPr>
                <w:sz w:val="24"/>
              </w:rPr>
            </w:pPr>
            <w:r>
              <w:rPr>
                <w:spacing w:val="-4"/>
                <w:sz w:val="24"/>
              </w:rPr>
              <w:t>BЕБ.2</w:t>
            </w:r>
          </w:p>
        </w:tc>
        <w:tc>
          <w:tcPr>
            <w:tcW w:w="6649" w:type="dxa"/>
          </w:tcPr>
          <w:p w14:paraId="7FBACE63">
            <w:pPr>
              <w:pStyle w:val="8"/>
              <w:spacing w:before="0" w:line="322" w:lineRule="exact"/>
              <w:ind w:right="95"/>
              <w:jc w:val="both"/>
              <w:rPr>
                <w:sz w:val="24"/>
              </w:rPr>
            </w:pPr>
            <w:r>
              <w:rPr>
                <w:sz w:val="24"/>
              </w:rPr>
              <w:t>Поиск уязвимостей в программном обеспечении веб- приложений (например, в веб-сервере, CMS, фреймворках и иных компонентах)</w:t>
            </w:r>
          </w:p>
        </w:tc>
        <w:tc>
          <w:tcPr>
            <w:tcW w:w="1875" w:type="dxa"/>
          </w:tcPr>
          <w:p w14:paraId="2EF93992">
            <w:pPr>
              <w:pStyle w:val="8"/>
              <w:spacing w:before="37"/>
              <w:ind w:left="103" w:right="95"/>
              <w:rPr>
                <w:sz w:val="24"/>
              </w:rPr>
            </w:pPr>
            <w:r>
              <w:rPr>
                <w:spacing w:val="-10"/>
                <w:sz w:val="24"/>
              </w:rPr>
              <w:t>+</w:t>
            </w:r>
          </w:p>
        </w:tc>
      </w:tr>
    </w:tbl>
    <w:p w14:paraId="31484B20">
      <w:pPr>
        <w:pStyle w:val="8"/>
        <w:spacing w:after="0"/>
        <w:rPr>
          <w:sz w:val="24"/>
        </w:rPr>
        <w:sectPr>
          <w:pgSz w:w="11910" w:h="16840"/>
          <w:pgMar w:top="1100" w:right="425" w:bottom="280" w:left="992" w:header="712" w:footer="0" w:gutter="0"/>
          <w:cols w:space="720" w:num="1"/>
        </w:sectPr>
      </w:pPr>
    </w:p>
    <w:p w14:paraId="3543C38E">
      <w:pPr>
        <w:pStyle w:val="5"/>
        <w:spacing w:before="7"/>
        <w:ind w:left="0" w:firstLine="0"/>
        <w:jc w:val="left"/>
        <w:rPr>
          <w:sz w:val="7"/>
        </w:rPr>
      </w:pPr>
    </w:p>
    <w:tbl>
      <w:tblPr>
        <w:tblStyle w:val="4"/>
        <w:tblW w:w="0" w:type="auto"/>
        <w:tblInd w:w="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2"/>
        <w:gridCol w:w="6649"/>
        <w:gridCol w:w="1875"/>
      </w:tblGrid>
      <w:tr w14:paraId="40EF5A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1652" w:type="dxa"/>
            <w:vMerge w:val="restart"/>
          </w:tcPr>
          <w:p w14:paraId="6E0B2BAA">
            <w:pPr>
              <w:pStyle w:val="8"/>
              <w:spacing w:before="0"/>
              <w:ind w:left="182" w:right="173" w:firstLine="4"/>
              <w:rPr>
                <w:sz w:val="24"/>
              </w:rPr>
            </w:pPr>
            <w:r>
              <w:rPr>
                <w:spacing w:val="-2"/>
                <w:sz w:val="24"/>
              </w:rPr>
              <w:t xml:space="preserve">Условное обозначение </w:t>
            </w:r>
            <w:r>
              <w:rPr>
                <w:sz w:val="24"/>
              </w:rPr>
              <w:t>и номер</w:t>
            </w:r>
          </w:p>
          <w:p w14:paraId="5A249E0A">
            <w:pPr>
              <w:pStyle w:val="8"/>
              <w:spacing w:before="0" w:line="264" w:lineRule="exact"/>
              <w:ind w:left="84" w:right="74"/>
              <w:rPr>
                <w:sz w:val="24"/>
              </w:rPr>
            </w:pPr>
            <w:r>
              <w:rPr>
                <w:spacing w:val="-2"/>
                <w:sz w:val="24"/>
              </w:rPr>
              <w:t>работы</w:t>
            </w:r>
          </w:p>
        </w:tc>
        <w:tc>
          <w:tcPr>
            <w:tcW w:w="6649" w:type="dxa"/>
            <w:vMerge w:val="restart"/>
          </w:tcPr>
          <w:p w14:paraId="7DC3E24D">
            <w:pPr>
              <w:pStyle w:val="8"/>
              <w:spacing w:before="0" w:line="268" w:lineRule="exact"/>
              <w:ind w:left="8"/>
              <w:rPr>
                <w:sz w:val="24"/>
              </w:rPr>
            </w:pPr>
            <w:r>
              <w:rPr>
                <w:sz w:val="24"/>
              </w:rPr>
              <w:t>Наименование</w:t>
            </w:r>
            <w:r>
              <w:rPr>
                <w:spacing w:val="-7"/>
                <w:sz w:val="24"/>
              </w:rPr>
              <w:t xml:space="preserve"> </w:t>
            </w:r>
            <w:r>
              <w:rPr>
                <w:spacing w:val="-2"/>
                <w:sz w:val="24"/>
              </w:rPr>
              <w:t>работы</w:t>
            </w:r>
            <w:r>
              <w:rPr>
                <w:spacing w:val="-2"/>
                <w:sz w:val="24"/>
                <w:vertAlign w:val="superscript"/>
              </w:rPr>
              <w:t>5</w:t>
            </w:r>
          </w:p>
        </w:tc>
        <w:tc>
          <w:tcPr>
            <w:tcW w:w="1875" w:type="dxa"/>
          </w:tcPr>
          <w:p w14:paraId="57622F9D">
            <w:pPr>
              <w:pStyle w:val="8"/>
              <w:spacing w:before="0" w:line="268" w:lineRule="exact"/>
              <w:ind w:left="101" w:right="95"/>
              <w:rPr>
                <w:sz w:val="24"/>
              </w:rPr>
            </w:pPr>
            <w:r>
              <w:rPr>
                <w:sz w:val="24"/>
              </w:rPr>
              <w:t>Bид</w:t>
            </w:r>
            <w:r>
              <w:rPr>
                <w:spacing w:val="-2"/>
                <w:sz w:val="24"/>
              </w:rPr>
              <w:t xml:space="preserve"> анализа</w:t>
            </w:r>
          </w:p>
        </w:tc>
      </w:tr>
      <w:tr w14:paraId="2824D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atLeast"/>
        </w:trPr>
        <w:tc>
          <w:tcPr>
            <w:tcW w:w="1652" w:type="dxa"/>
            <w:vMerge w:val="continue"/>
            <w:tcBorders>
              <w:top w:val="nil"/>
            </w:tcBorders>
          </w:tcPr>
          <w:p w14:paraId="0B817133">
            <w:pPr>
              <w:rPr>
                <w:sz w:val="2"/>
                <w:szCs w:val="2"/>
              </w:rPr>
            </w:pPr>
          </w:p>
        </w:tc>
        <w:tc>
          <w:tcPr>
            <w:tcW w:w="6649" w:type="dxa"/>
            <w:vMerge w:val="continue"/>
            <w:tcBorders>
              <w:top w:val="nil"/>
            </w:tcBorders>
          </w:tcPr>
          <w:p w14:paraId="32C589EB">
            <w:pPr>
              <w:rPr>
                <w:sz w:val="2"/>
                <w:szCs w:val="2"/>
              </w:rPr>
            </w:pPr>
          </w:p>
        </w:tc>
        <w:tc>
          <w:tcPr>
            <w:tcW w:w="1875" w:type="dxa"/>
          </w:tcPr>
          <w:p w14:paraId="40538E8C">
            <w:pPr>
              <w:pStyle w:val="8"/>
              <w:spacing w:before="0" w:line="271" w:lineRule="exact"/>
              <w:ind w:left="105" w:right="95"/>
              <w:rPr>
                <w:sz w:val="24"/>
              </w:rPr>
            </w:pPr>
            <w:r>
              <w:rPr>
                <w:spacing w:val="-5"/>
                <w:sz w:val="24"/>
              </w:rPr>
              <w:t>С2</w:t>
            </w:r>
          </w:p>
        </w:tc>
      </w:tr>
      <w:tr w14:paraId="7F6FBB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1652" w:type="dxa"/>
          </w:tcPr>
          <w:p w14:paraId="776D77E3">
            <w:pPr>
              <w:pStyle w:val="8"/>
              <w:ind w:left="84" w:right="75"/>
              <w:rPr>
                <w:sz w:val="24"/>
              </w:rPr>
            </w:pPr>
            <w:r>
              <w:rPr>
                <w:spacing w:val="-5"/>
                <w:sz w:val="24"/>
              </w:rPr>
              <w:t>ПРИ</w:t>
            </w:r>
          </w:p>
        </w:tc>
        <w:tc>
          <w:tcPr>
            <w:tcW w:w="6649" w:type="dxa"/>
          </w:tcPr>
          <w:p w14:paraId="6E3604EF">
            <w:pPr>
              <w:pStyle w:val="8"/>
              <w:jc w:val="left"/>
              <w:rPr>
                <w:sz w:val="24"/>
              </w:rPr>
            </w:pPr>
            <w:r>
              <w:rPr>
                <w:sz w:val="24"/>
              </w:rPr>
              <w:t>Прикладное</w:t>
            </w:r>
            <w:r>
              <w:rPr>
                <w:spacing w:val="-5"/>
                <w:sz w:val="24"/>
              </w:rPr>
              <w:t xml:space="preserve"> </w:t>
            </w:r>
            <w:r>
              <w:rPr>
                <w:sz w:val="24"/>
              </w:rPr>
              <w:t>программное</w:t>
            </w:r>
            <w:r>
              <w:rPr>
                <w:spacing w:val="-5"/>
                <w:sz w:val="24"/>
              </w:rPr>
              <w:t xml:space="preserve"> </w:t>
            </w:r>
            <w:r>
              <w:rPr>
                <w:spacing w:val="-2"/>
                <w:sz w:val="24"/>
              </w:rPr>
              <w:t>обеспечение</w:t>
            </w:r>
          </w:p>
        </w:tc>
        <w:tc>
          <w:tcPr>
            <w:tcW w:w="1875" w:type="dxa"/>
          </w:tcPr>
          <w:p w14:paraId="35BE896A">
            <w:pPr>
              <w:pStyle w:val="8"/>
              <w:spacing w:before="0"/>
              <w:ind w:left="0"/>
              <w:jc w:val="left"/>
              <w:rPr>
                <w:sz w:val="24"/>
              </w:rPr>
            </w:pPr>
          </w:p>
        </w:tc>
      </w:tr>
      <w:tr w14:paraId="5BAE10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88" w:hRule="atLeast"/>
        </w:trPr>
        <w:tc>
          <w:tcPr>
            <w:tcW w:w="1652" w:type="dxa"/>
          </w:tcPr>
          <w:p w14:paraId="1EB9D4F9">
            <w:pPr>
              <w:pStyle w:val="8"/>
              <w:spacing w:before="37"/>
              <w:ind w:left="84" w:right="77"/>
              <w:rPr>
                <w:sz w:val="24"/>
              </w:rPr>
            </w:pPr>
            <w:r>
              <w:rPr>
                <w:spacing w:val="-2"/>
                <w:sz w:val="24"/>
              </w:rPr>
              <w:t>ПРИ.1</w:t>
            </w:r>
          </w:p>
        </w:tc>
        <w:tc>
          <w:tcPr>
            <w:tcW w:w="6649" w:type="dxa"/>
          </w:tcPr>
          <w:p w14:paraId="23932748">
            <w:pPr>
              <w:pStyle w:val="8"/>
              <w:spacing w:before="0" w:line="322" w:lineRule="exact"/>
              <w:ind w:right="98"/>
              <w:jc w:val="both"/>
              <w:rPr>
                <w:sz w:val="24"/>
              </w:rPr>
            </w:pPr>
            <w:r>
              <w:rPr>
                <w:sz w:val="24"/>
              </w:rPr>
              <w:t>Поиск</w:t>
            </w:r>
            <w:r>
              <w:rPr>
                <w:spacing w:val="-7"/>
                <w:sz w:val="24"/>
              </w:rPr>
              <w:t xml:space="preserve"> </w:t>
            </w:r>
            <w:r>
              <w:rPr>
                <w:sz w:val="24"/>
              </w:rPr>
              <w:t>уязвимостей</w:t>
            </w:r>
            <w:r>
              <w:rPr>
                <w:spacing w:val="-10"/>
                <w:sz w:val="24"/>
              </w:rPr>
              <w:t xml:space="preserve"> </w:t>
            </w:r>
            <w:r>
              <w:rPr>
                <w:sz w:val="24"/>
              </w:rPr>
              <w:t>конфигурации</w:t>
            </w:r>
            <w:r>
              <w:rPr>
                <w:spacing w:val="-6"/>
                <w:sz w:val="24"/>
              </w:rPr>
              <w:t xml:space="preserve"> </w:t>
            </w:r>
            <w:r>
              <w:rPr>
                <w:sz w:val="24"/>
              </w:rPr>
              <w:t>прикладного</w:t>
            </w:r>
            <w:r>
              <w:rPr>
                <w:spacing w:val="-10"/>
                <w:sz w:val="24"/>
              </w:rPr>
              <w:t xml:space="preserve"> </w:t>
            </w:r>
            <w:r>
              <w:rPr>
                <w:sz w:val="24"/>
              </w:rPr>
              <w:t>программного обеспечения (офисные программы, интернет-браузеры, системы электронного документооборота и другое программное обеспечение)</w:t>
            </w:r>
          </w:p>
        </w:tc>
        <w:tc>
          <w:tcPr>
            <w:tcW w:w="1875" w:type="dxa"/>
          </w:tcPr>
          <w:p w14:paraId="1D1396BE">
            <w:pPr>
              <w:pStyle w:val="8"/>
              <w:spacing w:before="37"/>
              <w:ind w:left="103" w:right="95"/>
              <w:rPr>
                <w:sz w:val="24"/>
              </w:rPr>
            </w:pPr>
            <w:r>
              <w:rPr>
                <w:spacing w:val="-10"/>
                <w:sz w:val="24"/>
              </w:rPr>
              <w:t>+</w:t>
            </w:r>
          </w:p>
        </w:tc>
      </w:tr>
      <w:tr w14:paraId="785125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1652" w:type="dxa"/>
          </w:tcPr>
          <w:p w14:paraId="760353AA">
            <w:pPr>
              <w:pStyle w:val="8"/>
              <w:ind w:left="84" w:right="77"/>
              <w:rPr>
                <w:sz w:val="24"/>
              </w:rPr>
            </w:pPr>
            <w:r>
              <w:rPr>
                <w:spacing w:val="-2"/>
                <w:sz w:val="24"/>
              </w:rPr>
              <w:t>ПРИ.2</w:t>
            </w:r>
          </w:p>
        </w:tc>
        <w:tc>
          <w:tcPr>
            <w:tcW w:w="6649" w:type="dxa"/>
          </w:tcPr>
          <w:p w14:paraId="18D644FD">
            <w:pPr>
              <w:pStyle w:val="8"/>
              <w:jc w:val="left"/>
              <w:rPr>
                <w:sz w:val="24"/>
              </w:rPr>
            </w:pPr>
            <w:r>
              <w:rPr>
                <w:sz w:val="24"/>
              </w:rPr>
              <w:t>Поиск</w:t>
            </w:r>
            <w:r>
              <w:rPr>
                <w:spacing w:val="-4"/>
                <w:sz w:val="24"/>
              </w:rPr>
              <w:t xml:space="preserve"> </w:t>
            </w:r>
            <w:r>
              <w:rPr>
                <w:sz w:val="24"/>
              </w:rPr>
              <w:t>уязвимостей</w:t>
            </w:r>
            <w:r>
              <w:rPr>
                <w:spacing w:val="-5"/>
                <w:sz w:val="24"/>
              </w:rPr>
              <w:t xml:space="preserve"> </w:t>
            </w:r>
            <w:r>
              <w:rPr>
                <w:sz w:val="24"/>
              </w:rPr>
              <w:t>прикладного</w:t>
            </w:r>
            <w:r>
              <w:rPr>
                <w:spacing w:val="-5"/>
                <w:sz w:val="24"/>
              </w:rPr>
              <w:t xml:space="preserve"> </w:t>
            </w:r>
            <w:r>
              <w:rPr>
                <w:sz w:val="24"/>
              </w:rPr>
              <w:t>программного</w:t>
            </w:r>
            <w:r>
              <w:rPr>
                <w:spacing w:val="-7"/>
                <w:sz w:val="24"/>
              </w:rPr>
              <w:t xml:space="preserve"> </w:t>
            </w:r>
            <w:r>
              <w:rPr>
                <w:spacing w:val="-2"/>
                <w:sz w:val="24"/>
              </w:rPr>
              <w:t>обеспечения</w:t>
            </w:r>
          </w:p>
        </w:tc>
        <w:tc>
          <w:tcPr>
            <w:tcW w:w="1875" w:type="dxa"/>
          </w:tcPr>
          <w:p w14:paraId="56D36F5D">
            <w:pPr>
              <w:pStyle w:val="8"/>
              <w:ind w:left="103" w:right="95"/>
              <w:rPr>
                <w:sz w:val="24"/>
              </w:rPr>
            </w:pPr>
            <w:r>
              <w:rPr>
                <w:spacing w:val="-10"/>
                <w:sz w:val="24"/>
              </w:rPr>
              <w:t>+</w:t>
            </w:r>
          </w:p>
        </w:tc>
      </w:tr>
      <w:tr w14:paraId="50FC7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7" w:hRule="atLeast"/>
        </w:trPr>
        <w:tc>
          <w:tcPr>
            <w:tcW w:w="1652" w:type="dxa"/>
          </w:tcPr>
          <w:p w14:paraId="41DA29D3">
            <w:pPr>
              <w:pStyle w:val="8"/>
              <w:ind w:left="84" w:right="76"/>
              <w:rPr>
                <w:sz w:val="24"/>
              </w:rPr>
            </w:pPr>
            <w:r>
              <w:rPr>
                <w:spacing w:val="-5"/>
                <w:sz w:val="24"/>
              </w:rPr>
              <w:t>МИИ</w:t>
            </w:r>
          </w:p>
        </w:tc>
        <w:tc>
          <w:tcPr>
            <w:tcW w:w="8524" w:type="dxa"/>
            <w:gridSpan w:val="2"/>
          </w:tcPr>
          <w:p w14:paraId="6551FE36">
            <w:pPr>
              <w:pStyle w:val="8"/>
              <w:jc w:val="left"/>
              <w:rPr>
                <w:sz w:val="24"/>
              </w:rPr>
            </w:pPr>
            <w:r>
              <w:rPr>
                <w:sz w:val="24"/>
              </w:rPr>
              <w:t>Модели</w:t>
            </w:r>
            <w:r>
              <w:rPr>
                <w:spacing w:val="-4"/>
                <w:sz w:val="24"/>
              </w:rPr>
              <w:t xml:space="preserve"> </w:t>
            </w:r>
            <w:r>
              <w:rPr>
                <w:sz w:val="24"/>
              </w:rPr>
              <w:t>машинного</w:t>
            </w:r>
            <w:r>
              <w:rPr>
                <w:spacing w:val="-4"/>
                <w:sz w:val="24"/>
              </w:rPr>
              <w:t xml:space="preserve"> </w:t>
            </w:r>
            <w:r>
              <w:rPr>
                <w:spacing w:val="-2"/>
                <w:sz w:val="24"/>
              </w:rPr>
              <w:t>обучения</w:t>
            </w:r>
          </w:p>
        </w:tc>
      </w:tr>
      <w:tr w14:paraId="209C60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1" w:hRule="atLeast"/>
        </w:trPr>
        <w:tc>
          <w:tcPr>
            <w:tcW w:w="1652" w:type="dxa"/>
          </w:tcPr>
          <w:p w14:paraId="7CCF9719">
            <w:pPr>
              <w:pStyle w:val="8"/>
              <w:ind w:left="84" w:right="75"/>
              <w:rPr>
                <w:sz w:val="24"/>
              </w:rPr>
            </w:pPr>
            <w:r>
              <w:rPr>
                <w:spacing w:val="-2"/>
                <w:sz w:val="24"/>
              </w:rPr>
              <w:t>МИИ.1</w:t>
            </w:r>
          </w:p>
        </w:tc>
        <w:tc>
          <w:tcPr>
            <w:tcW w:w="6649" w:type="dxa"/>
          </w:tcPr>
          <w:p w14:paraId="26A1E7A9">
            <w:pPr>
              <w:pStyle w:val="8"/>
              <w:tabs>
                <w:tab w:val="left" w:pos="1032"/>
                <w:tab w:val="left" w:pos="2589"/>
                <w:tab w:val="left" w:pos="4344"/>
                <w:tab w:val="left" w:pos="5373"/>
              </w:tabs>
              <w:spacing w:before="2" w:line="322" w:lineRule="exact"/>
              <w:ind w:right="95"/>
              <w:jc w:val="left"/>
              <w:rPr>
                <w:sz w:val="24"/>
              </w:rPr>
            </w:pPr>
            <w:r>
              <w:rPr>
                <w:spacing w:val="-2"/>
                <w:sz w:val="24"/>
              </w:rPr>
              <w:t>Поиск</w:t>
            </w:r>
            <w:r>
              <w:rPr>
                <w:sz w:val="24"/>
              </w:rPr>
              <w:tab/>
            </w:r>
            <w:r>
              <w:rPr>
                <w:spacing w:val="-2"/>
                <w:sz w:val="24"/>
              </w:rPr>
              <w:t>уязвимостей</w:t>
            </w:r>
            <w:r>
              <w:rPr>
                <w:sz w:val="24"/>
              </w:rPr>
              <w:tab/>
            </w:r>
            <w:r>
              <w:rPr>
                <w:spacing w:val="-2"/>
                <w:sz w:val="24"/>
              </w:rPr>
              <w:t>конфигурации</w:t>
            </w:r>
            <w:r>
              <w:rPr>
                <w:sz w:val="24"/>
              </w:rPr>
              <w:tab/>
            </w:r>
            <w:r>
              <w:rPr>
                <w:spacing w:val="-2"/>
                <w:sz w:val="24"/>
              </w:rPr>
              <w:t>модели</w:t>
            </w:r>
            <w:r>
              <w:rPr>
                <w:sz w:val="24"/>
              </w:rPr>
              <w:tab/>
            </w:r>
            <w:r>
              <w:rPr>
                <w:spacing w:val="-2"/>
                <w:sz w:val="24"/>
              </w:rPr>
              <w:t>машинного обучения</w:t>
            </w:r>
          </w:p>
        </w:tc>
        <w:tc>
          <w:tcPr>
            <w:tcW w:w="1875" w:type="dxa"/>
          </w:tcPr>
          <w:p w14:paraId="522EC0CF">
            <w:pPr>
              <w:pStyle w:val="8"/>
              <w:ind w:left="10" w:right="105"/>
              <w:rPr>
                <w:sz w:val="24"/>
              </w:rPr>
            </w:pPr>
            <w:r>
              <w:rPr>
                <w:spacing w:val="-10"/>
                <w:sz w:val="24"/>
              </w:rPr>
              <w:t>+</w:t>
            </w:r>
          </w:p>
        </w:tc>
      </w:tr>
      <w:tr w14:paraId="30296A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3" w:hRule="atLeast"/>
        </w:trPr>
        <w:tc>
          <w:tcPr>
            <w:tcW w:w="1652" w:type="dxa"/>
          </w:tcPr>
          <w:p w14:paraId="67CF427F">
            <w:pPr>
              <w:pStyle w:val="8"/>
              <w:ind w:left="84" w:right="77"/>
              <w:rPr>
                <w:sz w:val="24"/>
              </w:rPr>
            </w:pPr>
            <w:r>
              <w:rPr>
                <w:spacing w:val="-2"/>
                <w:sz w:val="24"/>
              </w:rPr>
              <w:t>МИИ.1.1</w:t>
            </w:r>
          </w:p>
        </w:tc>
        <w:tc>
          <w:tcPr>
            <w:tcW w:w="6649" w:type="dxa"/>
          </w:tcPr>
          <w:p w14:paraId="088FD67B">
            <w:pPr>
              <w:pStyle w:val="8"/>
              <w:spacing w:before="0" w:line="322" w:lineRule="exact"/>
              <w:ind w:right="99"/>
              <w:jc w:val="both"/>
              <w:rPr>
                <w:sz w:val="24"/>
              </w:rPr>
            </w:pPr>
            <w:r>
              <w:rPr>
                <w:sz w:val="24"/>
              </w:rPr>
              <w:t>Поиск ошибок, позволяющих исказить поведение обученной модели машинного обучения путем формирования специальных запросов (промптов)</w:t>
            </w:r>
          </w:p>
        </w:tc>
        <w:tc>
          <w:tcPr>
            <w:tcW w:w="1875" w:type="dxa"/>
          </w:tcPr>
          <w:p w14:paraId="13564F17">
            <w:pPr>
              <w:pStyle w:val="8"/>
              <w:ind w:left="10" w:right="105"/>
              <w:rPr>
                <w:sz w:val="24"/>
              </w:rPr>
            </w:pPr>
            <w:r>
              <w:rPr>
                <w:spacing w:val="-10"/>
                <w:sz w:val="24"/>
              </w:rPr>
              <w:t>+</w:t>
            </w:r>
          </w:p>
        </w:tc>
      </w:tr>
      <w:tr w14:paraId="7EC2BB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3" w:hRule="atLeast"/>
        </w:trPr>
        <w:tc>
          <w:tcPr>
            <w:tcW w:w="1652" w:type="dxa"/>
          </w:tcPr>
          <w:p w14:paraId="0DEC0529">
            <w:pPr>
              <w:pStyle w:val="8"/>
              <w:ind w:left="84" w:right="77"/>
              <w:rPr>
                <w:sz w:val="24"/>
              </w:rPr>
            </w:pPr>
            <w:r>
              <w:rPr>
                <w:spacing w:val="-2"/>
                <w:sz w:val="24"/>
              </w:rPr>
              <w:t>МИИ.1.2</w:t>
            </w:r>
          </w:p>
        </w:tc>
        <w:tc>
          <w:tcPr>
            <w:tcW w:w="6649" w:type="dxa"/>
          </w:tcPr>
          <w:p w14:paraId="1E5763E4">
            <w:pPr>
              <w:pStyle w:val="8"/>
              <w:spacing w:before="0" w:line="322" w:lineRule="exact"/>
              <w:ind w:right="99"/>
              <w:jc w:val="both"/>
              <w:rPr>
                <w:sz w:val="24"/>
              </w:rPr>
            </w:pPr>
            <w:r>
              <w:rPr>
                <w:sz w:val="24"/>
              </w:rPr>
              <w:t>Поиск уязвимостей, связанных с использованием для обучения модели машинного обучения модифицированных данных или наборов данных</w:t>
            </w:r>
          </w:p>
        </w:tc>
        <w:tc>
          <w:tcPr>
            <w:tcW w:w="1875" w:type="dxa"/>
          </w:tcPr>
          <w:p w14:paraId="09F73006">
            <w:pPr>
              <w:pStyle w:val="8"/>
              <w:ind w:left="10" w:right="105"/>
              <w:rPr>
                <w:sz w:val="24"/>
              </w:rPr>
            </w:pPr>
            <w:r>
              <w:rPr>
                <w:spacing w:val="-10"/>
                <w:sz w:val="24"/>
              </w:rPr>
              <w:t>+</w:t>
            </w:r>
          </w:p>
        </w:tc>
      </w:tr>
      <w:tr w14:paraId="498BE0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3" w:hRule="atLeast"/>
        </w:trPr>
        <w:tc>
          <w:tcPr>
            <w:tcW w:w="1652" w:type="dxa"/>
          </w:tcPr>
          <w:p w14:paraId="34BE0595">
            <w:pPr>
              <w:pStyle w:val="8"/>
              <w:ind w:left="84" w:right="77"/>
              <w:rPr>
                <w:sz w:val="24"/>
              </w:rPr>
            </w:pPr>
            <w:r>
              <w:rPr>
                <w:spacing w:val="-2"/>
                <w:sz w:val="24"/>
              </w:rPr>
              <w:t>МИИ.1.3</w:t>
            </w:r>
          </w:p>
        </w:tc>
        <w:tc>
          <w:tcPr>
            <w:tcW w:w="6649" w:type="dxa"/>
          </w:tcPr>
          <w:p w14:paraId="04A1F52D">
            <w:pPr>
              <w:pStyle w:val="8"/>
              <w:tabs>
                <w:tab w:val="left" w:pos="1721"/>
                <w:tab w:val="left" w:pos="3117"/>
                <w:tab w:val="left" w:pos="4510"/>
              </w:tabs>
              <w:spacing w:line="280" w:lineRule="auto"/>
              <w:ind w:right="102"/>
              <w:jc w:val="left"/>
              <w:rPr>
                <w:sz w:val="24"/>
              </w:rPr>
            </w:pPr>
            <w:r>
              <w:rPr>
                <w:sz w:val="24"/>
              </w:rPr>
              <w:t>Поиск уязвимостей,</w:t>
            </w:r>
            <w:r>
              <w:rPr>
                <w:spacing w:val="-1"/>
                <w:sz w:val="24"/>
              </w:rPr>
              <w:t xml:space="preserve"> </w:t>
            </w:r>
            <w:r>
              <w:rPr>
                <w:sz w:val="24"/>
              </w:rPr>
              <w:t>позволяющих в</w:t>
            </w:r>
            <w:r>
              <w:rPr>
                <w:spacing w:val="-1"/>
                <w:sz w:val="24"/>
              </w:rPr>
              <w:t xml:space="preserve"> </w:t>
            </w:r>
            <w:r>
              <w:rPr>
                <w:sz w:val="24"/>
              </w:rPr>
              <w:t>результате</w:t>
            </w:r>
            <w:r>
              <w:rPr>
                <w:spacing w:val="-1"/>
                <w:sz w:val="24"/>
              </w:rPr>
              <w:t xml:space="preserve"> </w:t>
            </w:r>
            <w:r>
              <w:rPr>
                <w:sz w:val="24"/>
              </w:rPr>
              <w:t xml:space="preserve">ответа модели </w:t>
            </w:r>
            <w:r>
              <w:rPr>
                <w:spacing w:val="-2"/>
                <w:sz w:val="24"/>
              </w:rPr>
              <w:t>машинного</w:t>
            </w:r>
            <w:r>
              <w:rPr>
                <w:sz w:val="24"/>
              </w:rPr>
              <w:tab/>
            </w:r>
            <w:r>
              <w:rPr>
                <w:spacing w:val="-2"/>
                <w:sz w:val="24"/>
              </w:rPr>
              <w:t>обучения</w:t>
            </w:r>
            <w:r>
              <w:rPr>
                <w:sz w:val="24"/>
              </w:rPr>
              <w:tab/>
            </w:r>
            <w:r>
              <w:rPr>
                <w:spacing w:val="-2"/>
                <w:sz w:val="24"/>
              </w:rPr>
              <w:t>получить</w:t>
            </w:r>
            <w:r>
              <w:rPr>
                <w:sz w:val="24"/>
              </w:rPr>
              <w:tab/>
            </w:r>
            <w:r>
              <w:rPr>
                <w:spacing w:val="-2"/>
                <w:sz w:val="24"/>
              </w:rPr>
              <w:t>конфиденциальную</w:t>
            </w:r>
          </w:p>
          <w:p w14:paraId="627F4456">
            <w:pPr>
              <w:pStyle w:val="8"/>
              <w:spacing w:before="0" w:line="276" w:lineRule="exact"/>
              <w:jc w:val="left"/>
              <w:rPr>
                <w:sz w:val="24"/>
              </w:rPr>
            </w:pPr>
            <w:r>
              <w:rPr>
                <w:spacing w:val="-2"/>
                <w:sz w:val="24"/>
              </w:rPr>
              <w:t>информацию</w:t>
            </w:r>
          </w:p>
        </w:tc>
        <w:tc>
          <w:tcPr>
            <w:tcW w:w="1875" w:type="dxa"/>
          </w:tcPr>
          <w:p w14:paraId="0BB4C8E9">
            <w:pPr>
              <w:pStyle w:val="8"/>
              <w:ind w:left="10" w:right="105"/>
              <w:rPr>
                <w:sz w:val="24"/>
              </w:rPr>
            </w:pPr>
            <w:r>
              <w:rPr>
                <w:spacing w:val="-10"/>
                <w:sz w:val="24"/>
              </w:rPr>
              <w:t>+</w:t>
            </w:r>
          </w:p>
        </w:tc>
      </w:tr>
      <w:tr w14:paraId="50490E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4" w:hRule="atLeast"/>
        </w:trPr>
        <w:tc>
          <w:tcPr>
            <w:tcW w:w="1652" w:type="dxa"/>
          </w:tcPr>
          <w:p w14:paraId="2154AB95">
            <w:pPr>
              <w:pStyle w:val="8"/>
              <w:ind w:left="84" w:right="77"/>
              <w:rPr>
                <w:sz w:val="24"/>
              </w:rPr>
            </w:pPr>
            <w:r>
              <w:rPr>
                <w:spacing w:val="-2"/>
                <w:sz w:val="24"/>
              </w:rPr>
              <w:t>МИИ.1.4</w:t>
            </w:r>
          </w:p>
        </w:tc>
        <w:tc>
          <w:tcPr>
            <w:tcW w:w="6649" w:type="dxa"/>
          </w:tcPr>
          <w:p w14:paraId="2AB3A086">
            <w:pPr>
              <w:pStyle w:val="8"/>
              <w:tabs>
                <w:tab w:val="left" w:pos="1008"/>
                <w:tab w:val="left" w:pos="2543"/>
                <w:tab w:val="left" w:pos="3735"/>
                <w:tab w:val="left" w:pos="4119"/>
                <w:tab w:val="left" w:pos="5550"/>
              </w:tabs>
              <w:spacing w:line="280" w:lineRule="auto"/>
              <w:ind w:right="100"/>
              <w:jc w:val="left"/>
              <w:rPr>
                <w:sz w:val="24"/>
              </w:rPr>
            </w:pPr>
            <w:r>
              <w:rPr>
                <w:spacing w:val="-2"/>
                <w:sz w:val="24"/>
              </w:rPr>
              <w:t>Поиск</w:t>
            </w:r>
            <w:r>
              <w:rPr>
                <w:sz w:val="24"/>
              </w:rPr>
              <w:tab/>
            </w:r>
            <w:r>
              <w:rPr>
                <w:spacing w:val="-2"/>
                <w:sz w:val="24"/>
              </w:rPr>
              <w:t>уязвимостей</w:t>
            </w:r>
            <w:r>
              <w:rPr>
                <w:sz w:val="24"/>
              </w:rPr>
              <w:tab/>
            </w:r>
            <w:r>
              <w:rPr>
                <w:spacing w:val="-2"/>
                <w:sz w:val="24"/>
              </w:rPr>
              <w:t>контроля</w:t>
            </w:r>
            <w:r>
              <w:rPr>
                <w:sz w:val="24"/>
              </w:rPr>
              <w:tab/>
            </w:r>
            <w:r>
              <w:rPr>
                <w:spacing w:val="-10"/>
                <w:sz w:val="24"/>
              </w:rPr>
              <w:t>и</w:t>
            </w:r>
            <w:r>
              <w:rPr>
                <w:sz w:val="24"/>
              </w:rPr>
              <w:tab/>
            </w:r>
            <w:r>
              <w:rPr>
                <w:spacing w:val="-2"/>
                <w:sz w:val="24"/>
              </w:rPr>
              <w:t>управления</w:t>
            </w:r>
            <w:r>
              <w:rPr>
                <w:sz w:val="24"/>
              </w:rPr>
              <w:tab/>
            </w:r>
            <w:r>
              <w:rPr>
                <w:spacing w:val="-2"/>
                <w:sz w:val="24"/>
              </w:rPr>
              <w:t xml:space="preserve">данными, </w:t>
            </w:r>
            <w:r>
              <w:rPr>
                <w:sz w:val="24"/>
              </w:rPr>
              <w:t>используемыми моделью машинного обучения</w:t>
            </w:r>
          </w:p>
        </w:tc>
        <w:tc>
          <w:tcPr>
            <w:tcW w:w="1875" w:type="dxa"/>
          </w:tcPr>
          <w:p w14:paraId="1A05F223">
            <w:pPr>
              <w:pStyle w:val="8"/>
              <w:ind w:left="10" w:right="105"/>
              <w:rPr>
                <w:sz w:val="24"/>
              </w:rPr>
            </w:pPr>
            <w:r>
              <w:rPr>
                <w:spacing w:val="-10"/>
                <w:sz w:val="24"/>
              </w:rPr>
              <w:t>+</w:t>
            </w:r>
          </w:p>
        </w:tc>
      </w:tr>
      <w:tr w14:paraId="039048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2" w:hRule="atLeast"/>
        </w:trPr>
        <w:tc>
          <w:tcPr>
            <w:tcW w:w="1652" w:type="dxa"/>
          </w:tcPr>
          <w:p w14:paraId="33C90042">
            <w:pPr>
              <w:pStyle w:val="8"/>
              <w:spacing w:before="37"/>
              <w:ind w:left="84" w:right="77"/>
              <w:rPr>
                <w:sz w:val="24"/>
              </w:rPr>
            </w:pPr>
            <w:r>
              <w:rPr>
                <w:spacing w:val="-2"/>
                <w:sz w:val="24"/>
              </w:rPr>
              <w:t>МИИ.1.5</w:t>
            </w:r>
          </w:p>
        </w:tc>
        <w:tc>
          <w:tcPr>
            <w:tcW w:w="6649" w:type="dxa"/>
          </w:tcPr>
          <w:p w14:paraId="27DD5CBB">
            <w:pPr>
              <w:pStyle w:val="8"/>
              <w:tabs>
                <w:tab w:val="left" w:pos="1184"/>
                <w:tab w:val="left" w:pos="2954"/>
                <w:tab w:val="left" w:pos="4803"/>
              </w:tabs>
              <w:spacing w:before="3" w:line="322" w:lineRule="exact"/>
              <w:ind w:right="100"/>
              <w:jc w:val="left"/>
              <w:rPr>
                <w:sz w:val="24"/>
              </w:rPr>
            </w:pPr>
            <w:r>
              <w:rPr>
                <w:spacing w:val="-2"/>
                <w:sz w:val="24"/>
              </w:rPr>
              <w:t>Поиск</w:t>
            </w:r>
            <w:r>
              <w:rPr>
                <w:sz w:val="24"/>
              </w:rPr>
              <w:tab/>
            </w:r>
            <w:r>
              <w:rPr>
                <w:spacing w:val="-2"/>
                <w:sz w:val="24"/>
              </w:rPr>
              <w:t>уязвимостей,</w:t>
            </w:r>
            <w:r>
              <w:rPr>
                <w:sz w:val="24"/>
              </w:rPr>
              <w:tab/>
            </w:r>
            <w:r>
              <w:rPr>
                <w:spacing w:val="-2"/>
                <w:sz w:val="24"/>
              </w:rPr>
              <w:t>позволяющих</w:t>
            </w:r>
            <w:r>
              <w:rPr>
                <w:sz w:val="24"/>
              </w:rPr>
              <w:tab/>
            </w:r>
            <w:r>
              <w:rPr>
                <w:spacing w:val="-2"/>
                <w:sz w:val="24"/>
              </w:rPr>
              <w:t xml:space="preserve">модифицировать </w:t>
            </w:r>
            <w:r>
              <w:rPr>
                <w:sz w:val="24"/>
              </w:rPr>
              <w:t>обучающие наборы данных</w:t>
            </w:r>
          </w:p>
        </w:tc>
        <w:tc>
          <w:tcPr>
            <w:tcW w:w="1875" w:type="dxa"/>
          </w:tcPr>
          <w:p w14:paraId="5D9982E4">
            <w:pPr>
              <w:pStyle w:val="8"/>
              <w:spacing w:before="37"/>
              <w:ind w:left="10" w:right="105"/>
              <w:rPr>
                <w:sz w:val="24"/>
              </w:rPr>
            </w:pPr>
            <w:r>
              <w:rPr>
                <w:spacing w:val="-10"/>
                <w:sz w:val="24"/>
              </w:rPr>
              <w:t>+</w:t>
            </w:r>
          </w:p>
        </w:tc>
      </w:tr>
      <w:tr w14:paraId="2BD733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5" w:hRule="atLeast"/>
        </w:trPr>
        <w:tc>
          <w:tcPr>
            <w:tcW w:w="1652" w:type="dxa"/>
          </w:tcPr>
          <w:p w14:paraId="6E0966E2">
            <w:pPr>
              <w:pStyle w:val="8"/>
              <w:ind w:left="84" w:right="77"/>
              <w:rPr>
                <w:sz w:val="24"/>
              </w:rPr>
            </w:pPr>
            <w:r>
              <w:rPr>
                <w:spacing w:val="-2"/>
                <w:sz w:val="24"/>
              </w:rPr>
              <w:t>МИИ.1.6</w:t>
            </w:r>
          </w:p>
        </w:tc>
        <w:tc>
          <w:tcPr>
            <w:tcW w:w="6649" w:type="dxa"/>
          </w:tcPr>
          <w:p w14:paraId="7D3E89FB">
            <w:pPr>
              <w:pStyle w:val="8"/>
              <w:tabs>
                <w:tab w:val="left" w:pos="1052"/>
                <w:tab w:val="left" w:pos="2632"/>
                <w:tab w:val="left" w:pos="4107"/>
                <w:tab w:val="left" w:pos="5376"/>
                <w:tab w:val="left" w:pos="5788"/>
              </w:tabs>
              <w:spacing w:before="1" w:line="322" w:lineRule="exact"/>
              <w:ind w:right="100"/>
              <w:jc w:val="left"/>
              <w:rPr>
                <w:sz w:val="24"/>
              </w:rPr>
            </w:pPr>
            <w:r>
              <w:rPr>
                <w:spacing w:val="-2"/>
                <w:sz w:val="24"/>
              </w:rPr>
              <w:t>Поиск</w:t>
            </w:r>
            <w:r>
              <w:rPr>
                <w:sz w:val="24"/>
              </w:rPr>
              <w:tab/>
            </w:r>
            <w:r>
              <w:rPr>
                <w:spacing w:val="-2"/>
                <w:sz w:val="24"/>
              </w:rPr>
              <w:t>уязвимостей</w:t>
            </w:r>
            <w:r>
              <w:rPr>
                <w:sz w:val="24"/>
              </w:rPr>
              <w:tab/>
            </w:r>
            <w:r>
              <w:rPr>
                <w:spacing w:val="-2"/>
                <w:sz w:val="24"/>
              </w:rPr>
              <w:t>управления</w:t>
            </w:r>
            <w:r>
              <w:rPr>
                <w:sz w:val="24"/>
              </w:rPr>
              <w:tab/>
            </w:r>
            <w:r>
              <w:rPr>
                <w:spacing w:val="-2"/>
                <w:sz w:val="24"/>
              </w:rPr>
              <w:t>доступом</w:t>
            </w:r>
            <w:r>
              <w:rPr>
                <w:sz w:val="24"/>
              </w:rPr>
              <w:tab/>
            </w:r>
            <w:r>
              <w:rPr>
                <w:spacing w:val="-10"/>
                <w:sz w:val="24"/>
              </w:rPr>
              <w:t>к</w:t>
            </w:r>
            <w:r>
              <w:rPr>
                <w:sz w:val="24"/>
              </w:rPr>
              <w:tab/>
            </w:r>
            <w:r>
              <w:rPr>
                <w:spacing w:val="-2"/>
                <w:sz w:val="24"/>
              </w:rPr>
              <w:t xml:space="preserve">модели </w:t>
            </w:r>
            <w:r>
              <w:rPr>
                <w:sz w:val="24"/>
              </w:rPr>
              <w:t>машинного обучения</w:t>
            </w:r>
          </w:p>
        </w:tc>
        <w:tc>
          <w:tcPr>
            <w:tcW w:w="1875" w:type="dxa"/>
          </w:tcPr>
          <w:p w14:paraId="3CD2888F">
            <w:pPr>
              <w:pStyle w:val="8"/>
              <w:ind w:left="10" w:right="105"/>
              <w:rPr>
                <w:sz w:val="24"/>
              </w:rPr>
            </w:pPr>
            <w:r>
              <w:rPr>
                <w:spacing w:val="-10"/>
                <w:sz w:val="24"/>
              </w:rPr>
              <w:t>+</w:t>
            </w:r>
          </w:p>
        </w:tc>
      </w:tr>
      <w:tr w14:paraId="7501DB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7" w:hRule="atLeast"/>
        </w:trPr>
        <w:tc>
          <w:tcPr>
            <w:tcW w:w="1652" w:type="dxa"/>
          </w:tcPr>
          <w:p w14:paraId="50B95831">
            <w:pPr>
              <w:pStyle w:val="8"/>
              <w:ind w:left="84" w:right="77"/>
              <w:rPr>
                <w:sz w:val="24"/>
              </w:rPr>
            </w:pPr>
            <w:r>
              <w:rPr>
                <w:spacing w:val="-2"/>
                <w:sz w:val="24"/>
              </w:rPr>
              <w:t>МНИ.1.7</w:t>
            </w:r>
          </w:p>
        </w:tc>
        <w:tc>
          <w:tcPr>
            <w:tcW w:w="6649" w:type="dxa"/>
          </w:tcPr>
          <w:p w14:paraId="0B1F4B78">
            <w:pPr>
              <w:pStyle w:val="8"/>
              <w:jc w:val="left"/>
              <w:rPr>
                <w:sz w:val="24"/>
              </w:rPr>
            </w:pPr>
            <w:r>
              <w:rPr>
                <w:sz w:val="24"/>
              </w:rPr>
              <w:t>Поиск</w:t>
            </w:r>
            <w:r>
              <w:rPr>
                <w:spacing w:val="36"/>
                <w:sz w:val="24"/>
              </w:rPr>
              <w:t xml:space="preserve">  </w:t>
            </w:r>
            <w:r>
              <w:rPr>
                <w:sz w:val="24"/>
              </w:rPr>
              <w:t>уязвимостей</w:t>
            </w:r>
            <w:r>
              <w:rPr>
                <w:spacing w:val="37"/>
                <w:sz w:val="24"/>
              </w:rPr>
              <w:t xml:space="preserve">  </w:t>
            </w:r>
            <w:r>
              <w:rPr>
                <w:sz w:val="24"/>
              </w:rPr>
              <w:t>механизмов</w:t>
            </w:r>
            <w:r>
              <w:rPr>
                <w:spacing w:val="35"/>
                <w:sz w:val="24"/>
              </w:rPr>
              <w:t xml:space="preserve">  </w:t>
            </w:r>
            <w:r>
              <w:rPr>
                <w:sz w:val="24"/>
              </w:rPr>
              <w:t>фильтрации</w:t>
            </w:r>
            <w:r>
              <w:rPr>
                <w:spacing w:val="34"/>
                <w:sz w:val="24"/>
              </w:rPr>
              <w:t xml:space="preserve">  </w:t>
            </w:r>
            <w:r>
              <w:rPr>
                <w:sz w:val="24"/>
              </w:rPr>
              <w:t>и</w:t>
            </w:r>
            <w:r>
              <w:rPr>
                <w:spacing w:val="35"/>
                <w:sz w:val="24"/>
              </w:rPr>
              <w:t xml:space="preserve">  </w:t>
            </w:r>
            <w:r>
              <w:rPr>
                <w:spacing w:val="-2"/>
                <w:sz w:val="24"/>
              </w:rPr>
              <w:t>контроля</w:t>
            </w:r>
          </w:p>
          <w:p w14:paraId="02C8612A">
            <w:pPr>
              <w:pStyle w:val="8"/>
              <w:spacing w:before="48"/>
              <w:jc w:val="left"/>
              <w:rPr>
                <w:sz w:val="24"/>
              </w:rPr>
            </w:pPr>
            <w:r>
              <w:rPr>
                <w:sz w:val="24"/>
              </w:rPr>
              <w:t>входных</w:t>
            </w:r>
            <w:r>
              <w:rPr>
                <w:spacing w:val="-7"/>
                <w:sz w:val="24"/>
              </w:rPr>
              <w:t xml:space="preserve"> </w:t>
            </w:r>
            <w:r>
              <w:rPr>
                <w:sz w:val="24"/>
              </w:rPr>
              <w:t>и</w:t>
            </w:r>
            <w:r>
              <w:rPr>
                <w:spacing w:val="-3"/>
                <w:sz w:val="24"/>
              </w:rPr>
              <w:t xml:space="preserve"> </w:t>
            </w:r>
            <w:r>
              <w:rPr>
                <w:sz w:val="24"/>
              </w:rPr>
              <w:t>выходных</w:t>
            </w:r>
            <w:r>
              <w:rPr>
                <w:spacing w:val="-1"/>
                <w:sz w:val="24"/>
              </w:rPr>
              <w:t xml:space="preserve"> </w:t>
            </w:r>
            <w:r>
              <w:rPr>
                <w:sz w:val="24"/>
              </w:rPr>
              <w:t>данных</w:t>
            </w:r>
            <w:r>
              <w:rPr>
                <w:spacing w:val="-3"/>
                <w:sz w:val="24"/>
              </w:rPr>
              <w:t xml:space="preserve"> </w:t>
            </w:r>
            <w:r>
              <w:rPr>
                <w:sz w:val="24"/>
              </w:rPr>
              <w:t>модели</w:t>
            </w:r>
            <w:r>
              <w:rPr>
                <w:spacing w:val="-2"/>
                <w:sz w:val="24"/>
              </w:rPr>
              <w:t xml:space="preserve"> </w:t>
            </w:r>
            <w:r>
              <w:rPr>
                <w:sz w:val="24"/>
              </w:rPr>
              <w:t>машинного</w:t>
            </w:r>
            <w:r>
              <w:rPr>
                <w:spacing w:val="-3"/>
                <w:sz w:val="24"/>
              </w:rPr>
              <w:t xml:space="preserve"> </w:t>
            </w:r>
            <w:r>
              <w:rPr>
                <w:spacing w:val="-2"/>
                <w:sz w:val="24"/>
              </w:rPr>
              <w:t>обучения</w:t>
            </w:r>
          </w:p>
        </w:tc>
        <w:tc>
          <w:tcPr>
            <w:tcW w:w="1875" w:type="dxa"/>
          </w:tcPr>
          <w:p w14:paraId="0066B00F">
            <w:pPr>
              <w:pStyle w:val="8"/>
              <w:ind w:left="10" w:right="105"/>
              <w:rPr>
                <w:sz w:val="24"/>
              </w:rPr>
            </w:pPr>
            <w:r>
              <w:rPr>
                <w:spacing w:val="-10"/>
                <w:sz w:val="24"/>
              </w:rPr>
              <w:t>+</w:t>
            </w:r>
          </w:p>
        </w:tc>
      </w:tr>
      <w:tr w14:paraId="49D5CB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1652" w:type="dxa"/>
          </w:tcPr>
          <w:p w14:paraId="1AB4E3B5">
            <w:pPr>
              <w:pStyle w:val="8"/>
              <w:ind w:left="84" w:right="77"/>
              <w:rPr>
                <w:sz w:val="24"/>
              </w:rPr>
            </w:pPr>
            <w:r>
              <w:rPr>
                <w:spacing w:val="-2"/>
                <w:sz w:val="24"/>
              </w:rPr>
              <w:t>МИИ.1.8</w:t>
            </w:r>
          </w:p>
        </w:tc>
        <w:tc>
          <w:tcPr>
            <w:tcW w:w="6649" w:type="dxa"/>
          </w:tcPr>
          <w:p w14:paraId="06E06378">
            <w:pPr>
              <w:pStyle w:val="8"/>
              <w:spacing w:before="0" w:line="322" w:lineRule="exact"/>
              <w:ind w:right="98"/>
              <w:jc w:val="left"/>
              <w:rPr>
                <w:sz w:val="24"/>
              </w:rPr>
            </w:pPr>
            <w:r>
              <w:rPr>
                <w:sz w:val="24"/>
              </w:rPr>
              <w:t xml:space="preserve">Поиск прочих уязвимостей конфигурации модели машинного </w:t>
            </w:r>
            <w:r>
              <w:rPr>
                <w:spacing w:val="-2"/>
                <w:sz w:val="24"/>
              </w:rPr>
              <w:t>обучения</w:t>
            </w:r>
          </w:p>
        </w:tc>
        <w:tc>
          <w:tcPr>
            <w:tcW w:w="1875" w:type="dxa"/>
          </w:tcPr>
          <w:p w14:paraId="2505CA9E">
            <w:pPr>
              <w:pStyle w:val="8"/>
              <w:ind w:left="10" w:right="105"/>
              <w:rPr>
                <w:sz w:val="24"/>
              </w:rPr>
            </w:pPr>
            <w:r>
              <w:rPr>
                <w:spacing w:val="-10"/>
                <w:sz w:val="24"/>
              </w:rPr>
              <w:t>+</w:t>
            </w:r>
          </w:p>
        </w:tc>
      </w:tr>
      <w:tr w14:paraId="79AC5B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2" w:hRule="atLeast"/>
        </w:trPr>
        <w:tc>
          <w:tcPr>
            <w:tcW w:w="1652" w:type="dxa"/>
          </w:tcPr>
          <w:p w14:paraId="3AA5370A">
            <w:pPr>
              <w:pStyle w:val="8"/>
              <w:spacing w:before="36"/>
              <w:ind w:left="84" w:right="75"/>
              <w:rPr>
                <w:sz w:val="24"/>
              </w:rPr>
            </w:pPr>
            <w:r>
              <w:rPr>
                <w:spacing w:val="-2"/>
                <w:sz w:val="24"/>
              </w:rPr>
              <w:t>МИИ.2</w:t>
            </w:r>
          </w:p>
        </w:tc>
        <w:tc>
          <w:tcPr>
            <w:tcW w:w="6649" w:type="dxa"/>
          </w:tcPr>
          <w:p w14:paraId="39B329AF">
            <w:pPr>
              <w:pStyle w:val="8"/>
              <w:spacing w:before="36"/>
              <w:jc w:val="left"/>
              <w:rPr>
                <w:sz w:val="24"/>
              </w:rPr>
            </w:pPr>
            <w:r>
              <w:rPr>
                <w:sz w:val="24"/>
              </w:rPr>
              <w:t>Поиск</w:t>
            </w:r>
            <w:r>
              <w:rPr>
                <w:spacing w:val="-3"/>
                <w:sz w:val="24"/>
              </w:rPr>
              <w:t xml:space="preserve"> </w:t>
            </w:r>
            <w:r>
              <w:rPr>
                <w:sz w:val="24"/>
              </w:rPr>
              <w:t>уязвимостей</w:t>
            </w:r>
            <w:r>
              <w:rPr>
                <w:spacing w:val="-5"/>
                <w:sz w:val="24"/>
              </w:rPr>
              <w:t xml:space="preserve"> </w:t>
            </w:r>
            <w:r>
              <w:rPr>
                <w:sz w:val="24"/>
              </w:rPr>
              <w:t>модели</w:t>
            </w:r>
            <w:r>
              <w:rPr>
                <w:spacing w:val="-4"/>
                <w:sz w:val="24"/>
              </w:rPr>
              <w:t xml:space="preserve"> </w:t>
            </w:r>
            <w:r>
              <w:rPr>
                <w:sz w:val="24"/>
              </w:rPr>
              <w:t>машинного</w:t>
            </w:r>
            <w:r>
              <w:rPr>
                <w:spacing w:val="-4"/>
                <w:sz w:val="24"/>
              </w:rPr>
              <w:t xml:space="preserve"> </w:t>
            </w:r>
            <w:r>
              <w:rPr>
                <w:spacing w:val="-2"/>
                <w:sz w:val="24"/>
              </w:rPr>
              <w:t>обучения</w:t>
            </w:r>
          </w:p>
        </w:tc>
        <w:tc>
          <w:tcPr>
            <w:tcW w:w="1875" w:type="dxa"/>
          </w:tcPr>
          <w:p w14:paraId="0FA566FE">
            <w:pPr>
              <w:pStyle w:val="8"/>
              <w:spacing w:before="36"/>
              <w:ind w:left="103" w:right="95"/>
              <w:rPr>
                <w:sz w:val="24"/>
              </w:rPr>
            </w:pPr>
            <w:r>
              <w:rPr>
                <w:spacing w:val="-10"/>
                <w:sz w:val="24"/>
              </w:rPr>
              <w:t>+</w:t>
            </w:r>
          </w:p>
        </w:tc>
      </w:tr>
      <w:tr w14:paraId="3A9A80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4" w:hRule="atLeast"/>
        </w:trPr>
        <w:tc>
          <w:tcPr>
            <w:tcW w:w="1652" w:type="dxa"/>
          </w:tcPr>
          <w:p w14:paraId="1B063A54">
            <w:pPr>
              <w:pStyle w:val="8"/>
              <w:ind w:left="84" w:right="77"/>
              <w:rPr>
                <w:sz w:val="24"/>
              </w:rPr>
            </w:pPr>
            <w:r>
              <w:rPr>
                <w:spacing w:val="-2"/>
                <w:sz w:val="24"/>
              </w:rPr>
              <w:t>МИИ.2.1</w:t>
            </w:r>
          </w:p>
        </w:tc>
        <w:tc>
          <w:tcPr>
            <w:tcW w:w="6649" w:type="dxa"/>
          </w:tcPr>
          <w:p w14:paraId="02F71C3D">
            <w:pPr>
              <w:pStyle w:val="8"/>
              <w:spacing w:before="0" w:line="322" w:lineRule="exact"/>
              <w:ind w:right="97"/>
              <w:jc w:val="both"/>
              <w:rPr>
                <w:sz w:val="24"/>
              </w:rPr>
            </w:pPr>
            <w:r>
              <w:rPr>
                <w:sz w:val="24"/>
              </w:rPr>
              <w:t>Поиск уязвимостей программного обеспечения библиотек, фреймворков, используемых для разработки модели машинного обучения</w:t>
            </w:r>
          </w:p>
        </w:tc>
        <w:tc>
          <w:tcPr>
            <w:tcW w:w="1875" w:type="dxa"/>
          </w:tcPr>
          <w:p w14:paraId="47127363">
            <w:pPr>
              <w:pStyle w:val="8"/>
              <w:ind w:left="10" w:right="105"/>
              <w:rPr>
                <w:sz w:val="24"/>
              </w:rPr>
            </w:pPr>
            <w:r>
              <w:rPr>
                <w:spacing w:val="-10"/>
                <w:sz w:val="24"/>
              </w:rPr>
              <w:t>+</w:t>
            </w:r>
          </w:p>
        </w:tc>
      </w:tr>
      <w:tr w14:paraId="3991C5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3" w:hRule="atLeast"/>
        </w:trPr>
        <w:tc>
          <w:tcPr>
            <w:tcW w:w="1652" w:type="dxa"/>
          </w:tcPr>
          <w:p w14:paraId="0B442088">
            <w:pPr>
              <w:pStyle w:val="8"/>
              <w:spacing w:before="33"/>
              <w:ind w:left="84" w:right="77"/>
              <w:rPr>
                <w:sz w:val="24"/>
              </w:rPr>
            </w:pPr>
            <w:r>
              <w:rPr>
                <w:spacing w:val="-2"/>
                <w:sz w:val="24"/>
              </w:rPr>
              <w:t>МИИ.2.2</w:t>
            </w:r>
          </w:p>
        </w:tc>
        <w:tc>
          <w:tcPr>
            <w:tcW w:w="6649" w:type="dxa"/>
          </w:tcPr>
          <w:p w14:paraId="6EB2117B">
            <w:pPr>
              <w:pStyle w:val="8"/>
              <w:tabs>
                <w:tab w:val="left" w:pos="1006"/>
                <w:tab w:val="left" w:pos="2539"/>
                <w:tab w:val="left" w:pos="4252"/>
                <w:tab w:val="left" w:pos="5787"/>
              </w:tabs>
              <w:spacing w:before="33"/>
              <w:jc w:val="left"/>
              <w:rPr>
                <w:sz w:val="24"/>
              </w:rPr>
            </w:pPr>
            <w:r>
              <w:rPr>
                <w:spacing w:val="-2"/>
                <w:sz w:val="24"/>
              </w:rPr>
              <w:t>Поиск</w:t>
            </w:r>
            <w:r>
              <w:rPr>
                <w:sz w:val="24"/>
              </w:rPr>
              <w:tab/>
            </w:r>
            <w:r>
              <w:rPr>
                <w:spacing w:val="-2"/>
                <w:sz w:val="24"/>
              </w:rPr>
              <w:t>уязвимостей</w:t>
            </w:r>
            <w:r>
              <w:rPr>
                <w:sz w:val="24"/>
              </w:rPr>
              <w:tab/>
            </w:r>
            <w:r>
              <w:rPr>
                <w:spacing w:val="-2"/>
                <w:sz w:val="24"/>
              </w:rPr>
              <w:t>программного</w:t>
            </w:r>
            <w:r>
              <w:rPr>
                <w:sz w:val="24"/>
              </w:rPr>
              <w:tab/>
            </w:r>
            <w:r>
              <w:rPr>
                <w:spacing w:val="-2"/>
                <w:sz w:val="24"/>
              </w:rPr>
              <w:t>обеспечения</w:t>
            </w:r>
            <w:r>
              <w:rPr>
                <w:sz w:val="24"/>
              </w:rPr>
              <w:tab/>
            </w:r>
            <w:r>
              <w:rPr>
                <w:spacing w:val="-2"/>
                <w:sz w:val="24"/>
              </w:rPr>
              <w:t>модели</w:t>
            </w:r>
          </w:p>
          <w:p w14:paraId="1CF499AB">
            <w:pPr>
              <w:pStyle w:val="8"/>
              <w:spacing w:before="48" w:line="266" w:lineRule="exact"/>
              <w:jc w:val="left"/>
              <w:rPr>
                <w:sz w:val="24"/>
              </w:rPr>
            </w:pPr>
            <w:r>
              <w:rPr>
                <w:sz w:val="24"/>
              </w:rPr>
              <w:t>машинного</w:t>
            </w:r>
            <w:r>
              <w:rPr>
                <w:spacing w:val="-3"/>
                <w:sz w:val="24"/>
              </w:rPr>
              <w:t xml:space="preserve"> </w:t>
            </w:r>
            <w:r>
              <w:rPr>
                <w:spacing w:val="-2"/>
                <w:sz w:val="24"/>
              </w:rPr>
              <w:t>обучения</w:t>
            </w:r>
          </w:p>
        </w:tc>
        <w:tc>
          <w:tcPr>
            <w:tcW w:w="1875" w:type="dxa"/>
          </w:tcPr>
          <w:p w14:paraId="200DFBA5">
            <w:pPr>
              <w:pStyle w:val="8"/>
              <w:spacing w:before="33"/>
              <w:ind w:left="10" w:right="105"/>
              <w:rPr>
                <w:sz w:val="24"/>
              </w:rPr>
            </w:pPr>
            <w:r>
              <w:rPr>
                <w:spacing w:val="-10"/>
                <w:sz w:val="24"/>
              </w:rPr>
              <w:t>+</w:t>
            </w:r>
          </w:p>
        </w:tc>
      </w:tr>
    </w:tbl>
    <w:p w14:paraId="472ED067">
      <w:pPr>
        <w:pStyle w:val="5"/>
        <w:spacing w:before="2"/>
        <w:ind w:left="861" w:firstLine="0"/>
        <w:jc w:val="left"/>
      </w:pPr>
      <w:r>
        <w:t>Знаком</w:t>
      </w:r>
      <w:r>
        <w:rPr>
          <w:spacing w:val="-4"/>
        </w:rPr>
        <w:t xml:space="preserve"> </w:t>
      </w:r>
      <w:r>
        <w:t>«+»</w:t>
      </w:r>
      <w:r>
        <w:rPr>
          <w:spacing w:val="-5"/>
        </w:rPr>
        <w:t xml:space="preserve"> </w:t>
      </w:r>
      <w:r>
        <w:t>отмечены</w:t>
      </w:r>
      <w:r>
        <w:rPr>
          <w:spacing w:val="-4"/>
        </w:rPr>
        <w:t xml:space="preserve"> </w:t>
      </w:r>
      <w:r>
        <w:t>необходимые</w:t>
      </w:r>
      <w:r>
        <w:rPr>
          <w:spacing w:val="-6"/>
        </w:rPr>
        <w:t xml:space="preserve"> </w:t>
      </w:r>
      <w:r>
        <w:t>работы</w:t>
      </w:r>
      <w:r>
        <w:rPr>
          <w:spacing w:val="-7"/>
        </w:rPr>
        <w:t xml:space="preserve"> </w:t>
      </w:r>
      <w:r>
        <w:t>для</w:t>
      </w:r>
      <w:r>
        <w:rPr>
          <w:spacing w:val="-3"/>
        </w:rPr>
        <w:t xml:space="preserve"> </w:t>
      </w:r>
      <w:r>
        <w:t>каждого</w:t>
      </w:r>
      <w:r>
        <w:rPr>
          <w:spacing w:val="-3"/>
        </w:rPr>
        <w:t xml:space="preserve"> </w:t>
      </w:r>
      <w:r>
        <w:t>из</w:t>
      </w:r>
      <w:r>
        <w:rPr>
          <w:spacing w:val="-7"/>
        </w:rPr>
        <w:t xml:space="preserve"> </w:t>
      </w:r>
      <w:r>
        <w:t>видов</w:t>
      </w:r>
      <w:r>
        <w:rPr>
          <w:spacing w:val="-4"/>
        </w:rPr>
        <w:t xml:space="preserve"> </w:t>
      </w:r>
      <w:r>
        <w:rPr>
          <w:spacing w:val="-2"/>
        </w:rPr>
        <w:t>анализа.</w:t>
      </w:r>
    </w:p>
    <w:p w14:paraId="242A31D3">
      <w:pPr>
        <w:pStyle w:val="5"/>
        <w:spacing w:after="0"/>
        <w:jc w:val="left"/>
        <w:sectPr>
          <w:pgSz w:w="11910" w:h="16840"/>
          <w:pgMar w:top="1100" w:right="425" w:bottom="280" w:left="992" w:header="712" w:footer="0" w:gutter="0"/>
          <w:cols w:space="720" w:num="1"/>
        </w:sectPr>
      </w:pPr>
    </w:p>
    <w:p w14:paraId="41BDD557">
      <w:pPr>
        <w:pStyle w:val="2"/>
        <w:numPr>
          <w:ilvl w:val="1"/>
          <w:numId w:val="1"/>
        </w:numPr>
        <w:tabs>
          <w:tab w:val="left" w:pos="3322"/>
        </w:tabs>
        <w:spacing w:before="86" w:after="0" w:line="240" w:lineRule="auto"/>
        <w:ind w:left="3322" w:right="0" w:hanging="491"/>
        <w:jc w:val="left"/>
      </w:pPr>
      <w:r>
        <w:t>Оценка</w:t>
      </w:r>
      <w:r>
        <w:rPr>
          <w:spacing w:val="-9"/>
        </w:rPr>
        <w:t xml:space="preserve"> </w:t>
      </w:r>
      <w:r>
        <w:t>выявленных</w:t>
      </w:r>
      <w:r>
        <w:rPr>
          <w:spacing w:val="-9"/>
        </w:rPr>
        <w:t xml:space="preserve"> </w:t>
      </w:r>
      <w:r>
        <w:rPr>
          <w:spacing w:val="-2"/>
        </w:rPr>
        <w:t>уязвимостей</w:t>
      </w:r>
    </w:p>
    <w:p w14:paraId="576B57B9">
      <w:pPr>
        <w:pStyle w:val="5"/>
        <w:spacing w:before="90"/>
        <w:ind w:left="0" w:firstLine="0"/>
        <w:jc w:val="left"/>
        <w:rPr>
          <w:b/>
        </w:rPr>
      </w:pPr>
    </w:p>
    <w:p w14:paraId="7DEA39FD">
      <w:pPr>
        <w:pStyle w:val="7"/>
        <w:numPr>
          <w:ilvl w:val="2"/>
          <w:numId w:val="1"/>
        </w:numPr>
        <w:tabs>
          <w:tab w:val="left" w:pos="1557"/>
        </w:tabs>
        <w:spacing w:before="1" w:after="0" w:line="276" w:lineRule="auto"/>
        <w:ind w:left="140" w:right="137" w:firstLine="720"/>
        <w:jc w:val="both"/>
        <w:rPr>
          <w:sz w:val="28"/>
        </w:rPr>
      </w:pPr>
      <w:r>
        <w:rPr>
          <w:sz w:val="28"/>
        </w:rPr>
        <w:t>На этапе оценки выявленных уязвимостей проводится оценка уровня критичности выявленных уязвимостей информационной системы и возможности реализации с их использованием угроз безопасности информации (векторов атак), приводящих к возникновению негативных последствий.</w:t>
      </w:r>
    </w:p>
    <w:p w14:paraId="354C9305">
      <w:pPr>
        <w:pStyle w:val="7"/>
        <w:numPr>
          <w:ilvl w:val="2"/>
          <w:numId w:val="1"/>
        </w:numPr>
        <w:tabs>
          <w:tab w:val="left" w:pos="1545"/>
        </w:tabs>
        <w:spacing w:before="0" w:after="0" w:line="276" w:lineRule="auto"/>
        <w:ind w:left="140" w:right="141" w:firstLine="708"/>
        <w:jc w:val="both"/>
        <w:rPr>
          <w:i/>
          <w:sz w:val="24"/>
        </w:rPr>
      </w:pPr>
      <w:r>
        <w:rPr>
          <w:sz w:val="28"/>
        </w:rPr>
        <w:t>B случае если по результатам проведенного анализа не выявлено уязвимостей информационной системы, исполнителем выдается положительное заключение по результатам анализа уязвимостей в информационной системе заказчика (оператора)</w:t>
      </w:r>
      <w:r>
        <w:rPr>
          <w:i/>
          <w:sz w:val="24"/>
        </w:rPr>
        <w:t>.</w:t>
      </w:r>
    </w:p>
    <w:p w14:paraId="58EDB4F7">
      <w:pPr>
        <w:pStyle w:val="7"/>
        <w:numPr>
          <w:ilvl w:val="2"/>
          <w:numId w:val="1"/>
        </w:numPr>
        <w:tabs>
          <w:tab w:val="left" w:pos="1545"/>
        </w:tabs>
        <w:spacing w:before="0" w:after="0" w:line="276" w:lineRule="auto"/>
        <w:ind w:left="140" w:right="135" w:firstLine="708"/>
        <w:jc w:val="both"/>
        <w:rPr>
          <w:sz w:val="28"/>
        </w:rPr>
      </w:pPr>
      <w:r>
        <w:rPr>
          <w:sz w:val="28"/>
        </w:rPr>
        <w:t>B случае если по результатам проведенного анализа выявлены уязвимости информационной системы, исполнителем совместно с заказчиком (оператором) проводится оценка уровня критичности выявленных уязвимостей информационной системы в соответствии с Методикой оценки уровня критичности уязвимостей программных, программно-аппаратных средств, утвержденной</w:t>
      </w:r>
      <w:r>
        <w:rPr>
          <w:spacing w:val="80"/>
          <w:w w:val="150"/>
          <w:sz w:val="28"/>
        </w:rPr>
        <w:t xml:space="preserve"> </w:t>
      </w:r>
      <w:r>
        <w:rPr>
          <w:sz w:val="28"/>
        </w:rPr>
        <w:t>ФСТЭК России 30 июня 2025 г.</w:t>
      </w:r>
    </w:p>
    <w:p w14:paraId="28BE72EE">
      <w:pPr>
        <w:pStyle w:val="7"/>
        <w:numPr>
          <w:ilvl w:val="2"/>
          <w:numId w:val="1"/>
        </w:numPr>
        <w:tabs>
          <w:tab w:val="left" w:pos="1545"/>
        </w:tabs>
        <w:spacing w:before="0" w:after="0" w:line="276" w:lineRule="auto"/>
        <w:ind w:left="140" w:right="143" w:firstLine="708"/>
        <w:jc w:val="both"/>
        <w:rPr>
          <w:sz w:val="28"/>
        </w:rPr>
      </w:pPr>
      <w:r>
        <w:rPr>
          <w:sz w:val="28"/>
        </w:rPr>
        <w:t>Заказчиком (оператором) в ходе проведения анализа уязвимостей должны</w:t>
      </w:r>
      <w:r>
        <w:rPr>
          <w:spacing w:val="80"/>
          <w:w w:val="150"/>
          <w:sz w:val="28"/>
        </w:rPr>
        <w:t xml:space="preserve"> </w:t>
      </w:r>
      <w:r>
        <w:rPr>
          <w:sz w:val="28"/>
        </w:rPr>
        <w:t>быть</w:t>
      </w:r>
      <w:r>
        <w:rPr>
          <w:spacing w:val="80"/>
          <w:w w:val="150"/>
          <w:sz w:val="28"/>
        </w:rPr>
        <w:t xml:space="preserve"> </w:t>
      </w:r>
      <w:r>
        <w:rPr>
          <w:sz w:val="28"/>
        </w:rPr>
        <w:t>приняты</w:t>
      </w:r>
      <w:r>
        <w:rPr>
          <w:spacing w:val="80"/>
          <w:w w:val="150"/>
          <w:sz w:val="28"/>
        </w:rPr>
        <w:t xml:space="preserve"> </w:t>
      </w:r>
      <w:r>
        <w:rPr>
          <w:sz w:val="28"/>
        </w:rPr>
        <w:t>меры</w:t>
      </w:r>
      <w:r>
        <w:rPr>
          <w:spacing w:val="80"/>
          <w:w w:val="150"/>
          <w:sz w:val="28"/>
        </w:rPr>
        <w:t xml:space="preserve"> </w:t>
      </w:r>
      <w:r>
        <w:rPr>
          <w:sz w:val="28"/>
        </w:rPr>
        <w:t>по</w:t>
      </w:r>
      <w:r>
        <w:rPr>
          <w:spacing w:val="80"/>
          <w:w w:val="150"/>
          <w:sz w:val="28"/>
        </w:rPr>
        <w:t xml:space="preserve"> </w:t>
      </w:r>
      <w:r>
        <w:rPr>
          <w:sz w:val="28"/>
        </w:rPr>
        <w:t>устранению</w:t>
      </w:r>
      <w:r>
        <w:rPr>
          <w:spacing w:val="80"/>
          <w:w w:val="150"/>
          <w:sz w:val="28"/>
        </w:rPr>
        <w:t xml:space="preserve"> </w:t>
      </w:r>
      <w:r>
        <w:rPr>
          <w:sz w:val="28"/>
        </w:rPr>
        <w:t>всех</w:t>
      </w:r>
      <w:r>
        <w:rPr>
          <w:spacing w:val="80"/>
          <w:w w:val="150"/>
          <w:sz w:val="28"/>
        </w:rPr>
        <w:t xml:space="preserve"> </w:t>
      </w:r>
      <w:r>
        <w:rPr>
          <w:sz w:val="28"/>
        </w:rPr>
        <w:t>уязвимостей</w:t>
      </w:r>
      <w:r>
        <w:rPr>
          <w:spacing w:val="80"/>
          <w:w w:val="150"/>
          <w:sz w:val="28"/>
        </w:rPr>
        <w:t xml:space="preserve"> </w:t>
      </w:r>
      <w:r>
        <w:rPr>
          <w:sz w:val="28"/>
        </w:rPr>
        <w:t>критического и высокого уровней опасности.</w:t>
      </w:r>
    </w:p>
    <w:p w14:paraId="525FFCD3">
      <w:pPr>
        <w:pStyle w:val="7"/>
        <w:numPr>
          <w:ilvl w:val="2"/>
          <w:numId w:val="1"/>
        </w:numPr>
        <w:tabs>
          <w:tab w:val="left" w:pos="1545"/>
        </w:tabs>
        <w:spacing w:before="1" w:after="0" w:line="276" w:lineRule="auto"/>
        <w:ind w:left="140" w:right="142" w:firstLine="708"/>
        <w:jc w:val="both"/>
        <w:rPr>
          <w:sz w:val="28"/>
        </w:rPr>
      </w:pPr>
      <w:r>
        <w:rPr>
          <w:sz w:val="28"/>
        </w:rPr>
        <w:t>B отношение уязвимостей среднего и низкого уровней опасности исполнитель совместно с заказчиком (оператором) проводит экспертную оценку возможности использования указанных уязвимостей потенциальным нарушителем для</w:t>
      </w:r>
      <w:r>
        <w:rPr>
          <w:spacing w:val="80"/>
          <w:w w:val="150"/>
          <w:sz w:val="28"/>
        </w:rPr>
        <w:t xml:space="preserve"> </w:t>
      </w:r>
      <w:r>
        <w:rPr>
          <w:sz w:val="28"/>
        </w:rPr>
        <w:t>реализации</w:t>
      </w:r>
      <w:r>
        <w:rPr>
          <w:spacing w:val="80"/>
          <w:w w:val="150"/>
          <w:sz w:val="28"/>
        </w:rPr>
        <w:t xml:space="preserve"> </w:t>
      </w:r>
      <w:r>
        <w:rPr>
          <w:sz w:val="28"/>
        </w:rPr>
        <w:t>угроз</w:t>
      </w:r>
      <w:r>
        <w:rPr>
          <w:spacing w:val="80"/>
          <w:w w:val="150"/>
          <w:sz w:val="28"/>
        </w:rPr>
        <w:t xml:space="preserve"> </w:t>
      </w:r>
      <w:r>
        <w:rPr>
          <w:sz w:val="28"/>
        </w:rPr>
        <w:t>безопасности</w:t>
      </w:r>
      <w:r>
        <w:rPr>
          <w:spacing w:val="80"/>
          <w:w w:val="150"/>
          <w:sz w:val="28"/>
        </w:rPr>
        <w:t xml:space="preserve"> </w:t>
      </w:r>
      <w:r>
        <w:rPr>
          <w:sz w:val="28"/>
        </w:rPr>
        <w:t>информации</w:t>
      </w:r>
      <w:r>
        <w:rPr>
          <w:spacing w:val="80"/>
          <w:w w:val="150"/>
          <w:sz w:val="28"/>
        </w:rPr>
        <w:t xml:space="preserve"> </w:t>
      </w:r>
      <w:r>
        <w:rPr>
          <w:sz w:val="28"/>
        </w:rPr>
        <w:t>(векторов</w:t>
      </w:r>
      <w:r>
        <w:rPr>
          <w:spacing w:val="80"/>
          <w:w w:val="150"/>
          <w:sz w:val="28"/>
        </w:rPr>
        <w:t xml:space="preserve"> </w:t>
      </w:r>
      <w:r>
        <w:rPr>
          <w:sz w:val="28"/>
        </w:rPr>
        <w:t>атак),</w:t>
      </w:r>
      <w:r>
        <w:rPr>
          <w:spacing w:val="80"/>
          <w:w w:val="150"/>
          <w:sz w:val="28"/>
        </w:rPr>
        <w:t xml:space="preserve"> </w:t>
      </w:r>
      <w:r>
        <w:rPr>
          <w:sz w:val="28"/>
        </w:rPr>
        <w:t>приводящих к возникновению негативных последствий.</w:t>
      </w:r>
    </w:p>
    <w:p w14:paraId="017A030E">
      <w:pPr>
        <w:pStyle w:val="5"/>
        <w:spacing w:line="276" w:lineRule="auto"/>
        <w:ind w:right="140"/>
      </w:pPr>
      <w:r>
        <w:t>Экспертная оценка возможности эксплуатации выявленных уязвимостей проводится с учетом способов реализации угроз безопасности и возможностей нарушителей, содержащихся в модели угроз безопасности информации информационной</w:t>
      </w:r>
      <w:r>
        <w:rPr>
          <w:spacing w:val="80"/>
        </w:rPr>
        <w:t xml:space="preserve"> </w:t>
      </w:r>
      <w:r>
        <w:t>системы,</w:t>
      </w:r>
      <w:r>
        <w:rPr>
          <w:spacing w:val="80"/>
        </w:rPr>
        <w:t xml:space="preserve"> </w:t>
      </w:r>
      <w:r>
        <w:t>а</w:t>
      </w:r>
      <w:r>
        <w:rPr>
          <w:spacing w:val="80"/>
        </w:rPr>
        <w:t xml:space="preserve"> </w:t>
      </w:r>
      <w:r>
        <w:t>также</w:t>
      </w:r>
      <w:r>
        <w:rPr>
          <w:spacing w:val="80"/>
        </w:rPr>
        <w:t xml:space="preserve"> </w:t>
      </w:r>
      <w:r>
        <w:t>структурно-функциональных</w:t>
      </w:r>
      <w:r>
        <w:rPr>
          <w:spacing w:val="80"/>
        </w:rPr>
        <w:t xml:space="preserve"> </w:t>
      </w:r>
      <w:r>
        <w:t>характеристик</w:t>
      </w:r>
      <w:r>
        <w:rPr>
          <w:spacing w:val="40"/>
        </w:rPr>
        <w:t xml:space="preserve"> </w:t>
      </w:r>
      <w:r>
        <w:t>и особенностей функционирования информационной системы.</w:t>
      </w:r>
    </w:p>
    <w:p w14:paraId="1F842299">
      <w:pPr>
        <w:pStyle w:val="5"/>
        <w:spacing w:before="1" w:line="276" w:lineRule="auto"/>
        <w:ind w:right="145"/>
      </w:pPr>
      <w:r>
        <w:t>Для проведения оценки выявленных уязвимостей заказчик (оператор) представляет исполнителю сведения о способах реализации угроз безопасности информации, сценариях реализации угроз безопасности информации, возможностях нарушителей, а также негативных последствиях от реализации угроз безопасности информации (при наличии).</w:t>
      </w:r>
    </w:p>
    <w:p w14:paraId="67D6DBB1">
      <w:pPr>
        <w:pStyle w:val="5"/>
        <w:spacing w:line="276" w:lineRule="auto"/>
        <w:ind w:right="136"/>
      </w:pPr>
      <w:r>
        <w:t>Заказчиком (оператором) в ходе проведения анализа уязвимостей должны</w:t>
      </w:r>
      <w:r>
        <w:rPr>
          <w:spacing w:val="40"/>
        </w:rPr>
        <w:t xml:space="preserve"> </w:t>
      </w:r>
      <w:r>
        <w:t>быть приняты меры по устранению уязвимостей среднего и низкого уровней опасности, которые по результатам экспертной оценки могут быть использованы потенциальным нарушителем для реализации угроз безопасности информации (векторов атак), приводящих к возникновению негативных последствий.</w:t>
      </w:r>
    </w:p>
    <w:p w14:paraId="4BE84758">
      <w:pPr>
        <w:pStyle w:val="5"/>
        <w:spacing w:after="0" w:line="276" w:lineRule="auto"/>
        <w:sectPr>
          <w:pgSz w:w="11910" w:h="16840"/>
          <w:pgMar w:top="1100" w:right="425" w:bottom="280" w:left="992" w:header="712" w:footer="0" w:gutter="0"/>
          <w:cols w:space="720" w:num="1"/>
        </w:sectPr>
      </w:pPr>
    </w:p>
    <w:p w14:paraId="69D83079">
      <w:pPr>
        <w:pStyle w:val="7"/>
        <w:numPr>
          <w:ilvl w:val="2"/>
          <w:numId w:val="1"/>
        </w:numPr>
        <w:tabs>
          <w:tab w:val="left" w:pos="1545"/>
        </w:tabs>
        <w:spacing w:before="81" w:after="0" w:line="276" w:lineRule="auto"/>
        <w:ind w:left="140" w:right="137" w:firstLine="708"/>
        <w:jc w:val="both"/>
        <w:rPr>
          <w:sz w:val="28"/>
        </w:rPr>
      </w:pPr>
      <w:r>
        <w:rPr>
          <w:sz w:val="28"/>
        </w:rPr>
        <w:t>Уязвимости среднего и низкого уровней опасности, которые по результатам экспертной оценки не могут быть использованы потенциальным нарушителем для реализации угроз безопасности информации (векторов атак), приводящих к возникновению негативных последствий, подлежат устранению заказчиком (оператором) после проведения анализа уязвимостей в порядке, установленном в Руководстве по организации процесса управления уязвимостями в органе (организации), утвержденном ФСТЭК России 17 мая 2023 г.</w:t>
      </w:r>
    </w:p>
    <w:p w14:paraId="119660F2">
      <w:pPr>
        <w:pStyle w:val="7"/>
        <w:numPr>
          <w:ilvl w:val="2"/>
          <w:numId w:val="1"/>
        </w:numPr>
        <w:tabs>
          <w:tab w:val="left" w:pos="1545"/>
        </w:tabs>
        <w:spacing w:before="0" w:after="0" w:line="276" w:lineRule="auto"/>
        <w:ind w:left="140" w:right="147" w:firstLine="708"/>
        <w:jc w:val="both"/>
        <w:rPr>
          <w:sz w:val="28"/>
        </w:rPr>
      </w:pPr>
      <w:r>
        <w:rPr>
          <w:sz w:val="28"/>
        </w:rPr>
        <w:t>Исполнителем формируются рекомендации по устранению выявленных в ходе анализа уязвимостей, подлежащих устранению в ходе анализа, и принятию мер защиты информации в части:</w:t>
      </w:r>
    </w:p>
    <w:p w14:paraId="66FC902A">
      <w:pPr>
        <w:pStyle w:val="5"/>
        <w:spacing w:line="320" w:lineRule="exact"/>
        <w:ind w:left="849" w:firstLine="0"/>
      </w:pPr>
      <w:r>
        <w:t>обновления</w:t>
      </w:r>
      <w:r>
        <w:rPr>
          <w:spacing w:val="-9"/>
        </w:rPr>
        <w:t xml:space="preserve"> </w:t>
      </w:r>
      <w:r>
        <w:t>программного</w:t>
      </w:r>
      <w:r>
        <w:rPr>
          <w:spacing w:val="-9"/>
        </w:rPr>
        <w:t xml:space="preserve"> </w:t>
      </w:r>
      <w:r>
        <w:rPr>
          <w:spacing w:val="-2"/>
        </w:rPr>
        <w:t>обеспечения;</w:t>
      </w:r>
    </w:p>
    <w:p w14:paraId="17FAD48E">
      <w:pPr>
        <w:pStyle w:val="5"/>
        <w:spacing w:before="50" w:line="276" w:lineRule="auto"/>
        <w:ind w:left="849" w:right="145" w:firstLine="0"/>
      </w:pPr>
      <w:r>
        <w:t>изменения архитектуры и конфигурации информационной системы; реализации</w:t>
      </w:r>
      <w:r>
        <w:rPr>
          <w:spacing w:val="67"/>
          <w:w w:val="150"/>
        </w:rPr>
        <w:t xml:space="preserve"> </w:t>
      </w:r>
      <w:r>
        <w:t>дополнительных</w:t>
      </w:r>
      <w:r>
        <w:rPr>
          <w:spacing w:val="69"/>
          <w:w w:val="150"/>
        </w:rPr>
        <w:t xml:space="preserve"> </w:t>
      </w:r>
      <w:r>
        <w:t>мер</w:t>
      </w:r>
      <w:r>
        <w:rPr>
          <w:spacing w:val="73"/>
          <w:w w:val="150"/>
        </w:rPr>
        <w:t xml:space="preserve"> </w:t>
      </w:r>
      <w:r>
        <w:t>защиты</w:t>
      </w:r>
      <w:r>
        <w:rPr>
          <w:spacing w:val="69"/>
          <w:w w:val="150"/>
        </w:rPr>
        <w:t xml:space="preserve"> </w:t>
      </w:r>
      <w:r>
        <w:t>информации</w:t>
      </w:r>
      <w:r>
        <w:rPr>
          <w:spacing w:val="68"/>
          <w:w w:val="150"/>
        </w:rPr>
        <w:t xml:space="preserve"> </w:t>
      </w:r>
      <w:r>
        <w:t>и</w:t>
      </w:r>
      <w:r>
        <w:rPr>
          <w:spacing w:val="71"/>
          <w:w w:val="150"/>
        </w:rPr>
        <w:t xml:space="preserve"> </w:t>
      </w:r>
      <w:r>
        <w:t>(или)</w:t>
      </w:r>
      <w:r>
        <w:rPr>
          <w:spacing w:val="72"/>
          <w:w w:val="150"/>
        </w:rPr>
        <w:t xml:space="preserve"> </w:t>
      </w:r>
      <w:r>
        <w:rPr>
          <w:spacing w:val="-2"/>
        </w:rPr>
        <w:t>установки</w:t>
      </w:r>
    </w:p>
    <w:p w14:paraId="69789695">
      <w:pPr>
        <w:pStyle w:val="5"/>
        <w:spacing w:line="321" w:lineRule="exact"/>
        <w:ind w:firstLine="0"/>
      </w:pPr>
      <w:r>
        <w:t>дополнительных</w:t>
      </w:r>
      <w:r>
        <w:rPr>
          <w:spacing w:val="-8"/>
        </w:rPr>
        <w:t xml:space="preserve"> </w:t>
      </w:r>
      <w:r>
        <w:t>средств</w:t>
      </w:r>
      <w:r>
        <w:rPr>
          <w:spacing w:val="-10"/>
        </w:rPr>
        <w:t xml:space="preserve"> </w:t>
      </w:r>
      <w:r>
        <w:t>защиты</w:t>
      </w:r>
      <w:r>
        <w:rPr>
          <w:spacing w:val="-11"/>
        </w:rPr>
        <w:t xml:space="preserve"> </w:t>
      </w:r>
      <w:r>
        <w:rPr>
          <w:spacing w:val="-2"/>
        </w:rPr>
        <w:t>информации.</w:t>
      </w:r>
    </w:p>
    <w:p w14:paraId="7608F6B1">
      <w:pPr>
        <w:pStyle w:val="5"/>
        <w:spacing w:before="50" w:line="276" w:lineRule="auto"/>
        <w:ind w:right="135"/>
      </w:pPr>
      <w:r>
        <w:t>B случае выявления по результатам инвентаризации исполнителем не используемых (не идентифицированных) заказчиком (оператором) сетевых адресов, портов, служб и сервисов, доменных имен, интерфейсов, заказчик (оператор) принимает</w:t>
      </w:r>
      <w:r>
        <w:rPr>
          <w:spacing w:val="80"/>
          <w:w w:val="150"/>
        </w:rPr>
        <w:t xml:space="preserve"> </w:t>
      </w:r>
      <w:r>
        <w:t>меры</w:t>
      </w:r>
      <w:r>
        <w:rPr>
          <w:spacing w:val="80"/>
          <w:w w:val="150"/>
        </w:rPr>
        <w:t xml:space="preserve"> </w:t>
      </w:r>
      <w:r>
        <w:t>по</w:t>
      </w:r>
      <w:r>
        <w:rPr>
          <w:spacing w:val="80"/>
          <w:w w:val="150"/>
        </w:rPr>
        <w:t xml:space="preserve"> </w:t>
      </w:r>
      <w:r>
        <w:t>ограничению</w:t>
      </w:r>
      <w:r>
        <w:rPr>
          <w:spacing w:val="80"/>
          <w:w w:val="150"/>
        </w:rPr>
        <w:t xml:space="preserve"> </w:t>
      </w:r>
      <w:r>
        <w:t>доступа</w:t>
      </w:r>
      <w:r>
        <w:rPr>
          <w:spacing w:val="80"/>
          <w:w w:val="150"/>
        </w:rPr>
        <w:t xml:space="preserve"> </w:t>
      </w:r>
      <w:r>
        <w:t>к</w:t>
      </w:r>
      <w:r>
        <w:rPr>
          <w:spacing w:val="80"/>
          <w:w w:val="150"/>
        </w:rPr>
        <w:t xml:space="preserve"> </w:t>
      </w:r>
      <w:r>
        <w:t>таким</w:t>
      </w:r>
      <w:r>
        <w:rPr>
          <w:spacing w:val="80"/>
          <w:w w:val="150"/>
        </w:rPr>
        <w:t xml:space="preserve"> </w:t>
      </w:r>
      <w:r>
        <w:t>сетевым</w:t>
      </w:r>
      <w:r>
        <w:rPr>
          <w:spacing w:val="80"/>
          <w:w w:val="150"/>
        </w:rPr>
        <w:t xml:space="preserve"> </w:t>
      </w:r>
      <w:r>
        <w:t>адресам</w:t>
      </w:r>
      <w:r>
        <w:rPr>
          <w:spacing w:val="80"/>
          <w:w w:val="150"/>
        </w:rPr>
        <w:t xml:space="preserve"> </w:t>
      </w:r>
      <w:r>
        <w:t>из</w:t>
      </w:r>
      <w:r>
        <w:rPr>
          <w:spacing w:val="80"/>
          <w:w w:val="150"/>
        </w:rPr>
        <w:t xml:space="preserve"> </w:t>
      </w:r>
      <w:r>
        <w:t>сети</w:t>
      </w:r>
    </w:p>
    <w:p w14:paraId="1486563D">
      <w:pPr>
        <w:pStyle w:val="5"/>
        <w:spacing w:line="322" w:lineRule="exact"/>
        <w:ind w:firstLine="0"/>
      </w:pPr>
      <w:r>
        <w:t>«Интернет»,</w:t>
      </w:r>
      <w:r>
        <w:rPr>
          <w:spacing w:val="-7"/>
        </w:rPr>
        <w:t xml:space="preserve"> </w:t>
      </w:r>
      <w:r>
        <w:t>а</w:t>
      </w:r>
      <w:r>
        <w:rPr>
          <w:spacing w:val="-4"/>
        </w:rPr>
        <w:t xml:space="preserve"> </w:t>
      </w:r>
      <w:r>
        <w:t>также</w:t>
      </w:r>
      <w:r>
        <w:rPr>
          <w:spacing w:val="-6"/>
        </w:rPr>
        <w:t xml:space="preserve"> </w:t>
      </w:r>
      <w:r>
        <w:t>по</w:t>
      </w:r>
      <w:r>
        <w:rPr>
          <w:spacing w:val="-5"/>
        </w:rPr>
        <w:t xml:space="preserve"> </w:t>
      </w:r>
      <w:r>
        <w:t>отключению</w:t>
      </w:r>
      <w:r>
        <w:rPr>
          <w:spacing w:val="-5"/>
        </w:rPr>
        <w:t xml:space="preserve"> </w:t>
      </w:r>
      <w:r>
        <w:t>неиспользуемых</w:t>
      </w:r>
      <w:r>
        <w:rPr>
          <w:spacing w:val="-2"/>
        </w:rPr>
        <w:t xml:space="preserve"> </w:t>
      </w:r>
      <w:r>
        <w:t>служб</w:t>
      </w:r>
      <w:r>
        <w:rPr>
          <w:spacing w:val="-6"/>
        </w:rPr>
        <w:t xml:space="preserve"> </w:t>
      </w:r>
      <w:r>
        <w:t>и</w:t>
      </w:r>
      <w:r>
        <w:rPr>
          <w:spacing w:val="-3"/>
        </w:rPr>
        <w:t xml:space="preserve"> </w:t>
      </w:r>
      <w:r>
        <w:rPr>
          <w:spacing w:val="-2"/>
        </w:rPr>
        <w:t>сервисов.</w:t>
      </w:r>
    </w:p>
    <w:p w14:paraId="7525705D">
      <w:pPr>
        <w:pStyle w:val="7"/>
        <w:numPr>
          <w:ilvl w:val="2"/>
          <w:numId w:val="1"/>
        </w:numPr>
        <w:tabs>
          <w:tab w:val="left" w:pos="1545"/>
        </w:tabs>
        <w:spacing w:before="48" w:after="0" w:line="276" w:lineRule="auto"/>
        <w:ind w:left="140" w:right="146" w:firstLine="708"/>
        <w:jc w:val="both"/>
        <w:rPr>
          <w:sz w:val="28"/>
        </w:rPr>
      </w:pPr>
      <w:r>
        <w:rPr>
          <w:sz w:val="28"/>
        </w:rPr>
        <w:t>С учетом выданных исполнителем рекомендаций заказчик (оператор) проводит работы по реализации мер защиты информации, направленных на устранение выявленных уязвимостей, или приводит обоснования невозможности эксплуатации уязвимостей для реализации угроз безопасности информации (векторов атак), приводящих к возникновению негативных последствий.</w:t>
      </w:r>
    </w:p>
    <w:p w14:paraId="5A0F5482">
      <w:pPr>
        <w:pStyle w:val="5"/>
        <w:spacing w:line="276" w:lineRule="auto"/>
        <w:ind w:right="137"/>
      </w:pPr>
      <w:r>
        <w:t xml:space="preserve">Для устранения уязвимостей информационной системы в приоритетном порядке заказчиком (оператором) принимаются меры по обновлению программного </w:t>
      </w:r>
      <w:r>
        <w:rPr>
          <w:spacing w:val="-2"/>
        </w:rPr>
        <w:t>обеспечения.</w:t>
      </w:r>
    </w:p>
    <w:p w14:paraId="38C50EDF">
      <w:pPr>
        <w:pStyle w:val="7"/>
        <w:numPr>
          <w:ilvl w:val="2"/>
          <w:numId w:val="1"/>
        </w:numPr>
        <w:tabs>
          <w:tab w:val="left" w:pos="1588"/>
        </w:tabs>
        <w:spacing w:before="0" w:after="0" w:line="276" w:lineRule="auto"/>
        <w:ind w:left="140" w:right="144" w:firstLine="708"/>
        <w:jc w:val="both"/>
        <w:rPr>
          <w:sz w:val="28"/>
        </w:rPr>
      </w:pPr>
      <w:r>
        <w:rPr>
          <w:sz w:val="28"/>
        </w:rPr>
        <w:t>Исполнитель повторно проводит анализ уязвимостей информационной системы с целью подтверждения устранения заказчиком (оператором) выявленных уязвимостей информационной системы.</w:t>
      </w:r>
    </w:p>
    <w:p w14:paraId="2C953919">
      <w:pPr>
        <w:pStyle w:val="7"/>
        <w:numPr>
          <w:ilvl w:val="2"/>
          <w:numId w:val="1"/>
        </w:numPr>
        <w:tabs>
          <w:tab w:val="left" w:pos="1687"/>
        </w:tabs>
        <w:spacing w:before="0" w:after="0" w:line="276" w:lineRule="auto"/>
        <w:ind w:left="140" w:right="138" w:firstLine="708"/>
        <w:jc w:val="both"/>
        <w:rPr>
          <w:sz w:val="28"/>
        </w:rPr>
      </w:pPr>
      <w:r>
        <w:rPr>
          <w:sz w:val="28"/>
        </w:rPr>
        <w:t>B случае, если исполнителем подтверждено, что заказчиком (оператором) приняты меры по устранению выявленных уязвимостей информационной системы, исполнителем выдается положительное заключение по результатам анализа уязвимостей информационной системы.</w:t>
      </w:r>
    </w:p>
    <w:p w14:paraId="5B44C1BF">
      <w:pPr>
        <w:pStyle w:val="7"/>
        <w:numPr>
          <w:ilvl w:val="2"/>
          <w:numId w:val="1"/>
        </w:numPr>
        <w:tabs>
          <w:tab w:val="left" w:pos="1687"/>
        </w:tabs>
        <w:spacing w:before="1" w:after="0" w:line="276" w:lineRule="auto"/>
        <w:ind w:left="140" w:right="141" w:firstLine="708"/>
        <w:jc w:val="both"/>
        <w:rPr>
          <w:sz w:val="28"/>
        </w:rPr>
      </w:pPr>
      <w:r>
        <w:rPr>
          <w:sz w:val="28"/>
        </w:rPr>
        <w:t>Если по результатам оценки принятых заказчиком (оператором) мер по устранению выявленных уязвимостей выявлена хотя бы одна уязвимость, эксплуатация которой может привести к реализации угроз безопасности</w:t>
      </w:r>
      <w:r>
        <w:rPr>
          <w:spacing w:val="40"/>
          <w:sz w:val="28"/>
        </w:rPr>
        <w:t xml:space="preserve"> </w:t>
      </w:r>
      <w:r>
        <w:rPr>
          <w:sz w:val="28"/>
        </w:rPr>
        <w:t>информации</w:t>
      </w:r>
      <w:r>
        <w:rPr>
          <w:spacing w:val="80"/>
          <w:sz w:val="28"/>
        </w:rPr>
        <w:t xml:space="preserve">  </w:t>
      </w:r>
      <w:r>
        <w:rPr>
          <w:sz w:val="28"/>
        </w:rPr>
        <w:t>(векторов</w:t>
      </w:r>
      <w:r>
        <w:rPr>
          <w:spacing w:val="80"/>
          <w:sz w:val="28"/>
        </w:rPr>
        <w:t xml:space="preserve">  </w:t>
      </w:r>
      <w:r>
        <w:rPr>
          <w:sz w:val="28"/>
        </w:rPr>
        <w:t>атак),</w:t>
      </w:r>
      <w:r>
        <w:rPr>
          <w:spacing w:val="80"/>
          <w:sz w:val="28"/>
        </w:rPr>
        <w:t xml:space="preserve">  </w:t>
      </w:r>
      <w:r>
        <w:rPr>
          <w:sz w:val="28"/>
        </w:rPr>
        <w:t>приводящих</w:t>
      </w:r>
      <w:r>
        <w:rPr>
          <w:spacing w:val="80"/>
          <w:sz w:val="28"/>
        </w:rPr>
        <w:t xml:space="preserve">  </w:t>
      </w:r>
      <w:r>
        <w:rPr>
          <w:sz w:val="28"/>
        </w:rPr>
        <w:t>к</w:t>
      </w:r>
      <w:r>
        <w:rPr>
          <w:spacing w:val="80"/>
          <w:sz w:val="28"/>
        </w:rPr>
        <w:t xml:space="preserve">  </w:t>
      </w:r>
      <w:r>
        <w:rPr>
          <w:sz w:val="28"/>
        </w:rPr>
        <w:t>возникновению</w:t>
      </w:r>
      <w:r>
        <w:rPr>
          <w:spacing w:val="80"/>
          <w:sz w:val="28"/>
        </w:rPr>
        <w:t xml:space="preserve">  </w:t>
      </w:r>
      <w:r>
        <w:rPr>
          <w:sz w:val="28"/>
        </w:rPr>
        <w:t>негативных</w:t>
      </w:r>
    </w:p>
    <w:p w14:paraId="7B530C6E">
      <w:pPr>
        <w:pStyle w:val="7"/>
        <w:spacing w:after="0" w:line="276" w:lineRule="auto"/>
        <w:jc w:val="both"/>
        <w:rPr>
          <w:sz w:val="28"/>
        </w:rPr>
        <w:sectPr>
          <w:pgSz w:w="11910" w:h="16840"/>
          <w:pgMar w:top="1100" w:right="425" w:bottom="280" w:left="992" w:header="712" w:footer="0" w:gutter="0"/>
          <w:cols w:space="720" w:num="1"/>
        </w:sectPr>
      </w:pPr>
    </w:p>
    <w:p w14:paraId="0567D14C">
      <w:pPr>
        <w:pStyle w:val="5"/>
        <w:spacing w:before="81" w:line="276" w:lineRule="auto"/>
        <w:ind w:firstLine="0"/>
        <w:jc w:val="left"/>
        <w:rPr>
          <w:i/>
          <w:sz w:val="24"/>
        </w:rPr>
      </w:pPr>
      <w:r>
        <w:t>последствий,</w:t>
      </w:r>
      <w:r>
        <w:rPr>
          <w:spacing w:val="40"/>
        </w:rPr>
        <w:t xml:space="preserve"> </w:t>
      </w:r>
      <w:r>
        <w:t>исполнителем</w:t>
      </w:r>
      <w:r>
        <w:rPr>
          <w:spacing w:val="40"/>
        </w:rPr>
        <w:t xml:space="preserve"> </w:t>
      </w:r>
      <w:r>
        <w:t>выдается</w:t>
      </w:r>
      <w:r>
        <w:rPr>
          <w:spacing w:val="40"/>
        </w:rPr>
        <w:t xml:space="preserve"> </w:t>
      </w:r>
      <w:r>
        <w:t>отрицательное</w:t>
      </w:r>
      <w:r>
        <w:rPr>
          <w:spacing w:val="40"/>
        </w:rPr>
        <w:t xml:space="preserve"> </w:t>
      </w:r>
      <w:r>
        <w:t>заключение</w:t>
      </w:r>
      <w:r>
        <w:rPr>
          <w:spacing w:val="40"/>
        </w:rPr>
        <w:t xml:space="preserve"> </w:t>
      </w:r>
      <w:r>
        <w:t>по</w:t>
      </w:r>
      <w:r>
        <w:rPr>
          <w:spacing w:val="40"/>
        </w:rPr>
        <w:t xml:space="preserve"> </w:t>
      </w:r>
      <w:r>
        <w:t>результатам</w:t>
      </w:r>
      <w:r>
        <w:rPr>
          <w:spacing w:val="40"/>
        </w:rPr>
        <w:t xml:space="preserve"> </w:t>
      </w:r>
      <w:r>
        <w:t>анализа уязвимостей в информационной системе заказчика (оператора)</w:t>
      </w:r>
      <w:r>
        <w:rPr>
          <w:i/>
          <w:sz w:val="24"/>
        </w:rPr>
        <w:t>.</w:t>
      </w:r>
    </w:p>
    <w:p w14:paraId="56CE348F">
      <w:pPr>
        <w:pStyle w:val="2"/>
        <w:numPr>
          <w:ilvl w:val="0"/>
          <w:numId w:val="1"/>
        </w:numPr>
        <w:tabs>
          <w:tab w:val="left" w:pos="2334"/>
        </w:tabs>
        <w:spacing w:before="313" w:after="0" w:line="240" w:lineRule="auto"/>
        <w:ind w:left="2334" w:right="0" w:hanging="280"/>
        <w:jc w:val="left"/>
      </w:pPr>
      <w:r>
        <w:t>Документирование</w:t>
      </w:r>
      <w:r>
        <w:rPr>
          <w:spacing w:val="-9"/>
        </w:rPr>
        <w:t xml:space="preserve"> </w:t>
      </w:r>
      <w:r>
        <w:t>результатов</w:t>
      </w:r>
      <w:r>
        <w:rPr>
          <w:spacing w:val="-11"/>
        </w:rPr>
        <w:t xml:space="preserve"> </w:t>
      </w:r>
      <w:r>
        <w:t>анализа</w:t>
      </w:r>
      <w:r>
        <w:rPr>
          <w:spacing w:val="-9"/>
        </w:rPr>
        <w:t xml:space="preserve"> </w:t>
      </w:r>
      <w:r>
        <w:rPr>
          <w:spacing w:val="-2"/>
        </w:rPr>
        <w:t>уязвимостей</w:t>
      </w:r>
    </w:p>
    <w:p w14:paraId="0E222973">
      <w:pPr>
        <w:pStyle w:val="5"/>
        <w:spacing w:before="91"/>
        <w:ind w:left="0" w:firstLine="0"/>
        <w:jc w:val="left"/>
        <w:rPr>
          <w:b/>
        </w:rPr>
      </w:pPr>
    </w:p>
    <w:p w14:paraId="6DB695D1">
      <w:pPr>
        <w:pStyle w:val="7"/>
        <w:numPr>
          <w:ilvl w:val="1"/>
          <w:numId w:val="1"/>
        </w:numPr>
        <w:tabs>
          <w:tab w:val="left" w:pos="1309"/>
        </w:tabs>
        <w:spacing w:before="0" w:after="0" w:line="276" w:lineRule="auto"/>
        <w:ind w:left="140" w:right="139" w:firstLine="679"/>
        <w:jc w:val="both"/>
        <w:rPr>
          <w:sz w:val="28"/>
        </w:rPr>
      </w:pPr>
      <w:r>
        <w:rPr>
          <w:sz w:val="28"/>
        </w:rPr>
        <w:t xml:space="preserve">По результатам проведения анализа уязвимостей исполнителем разрабатывается отчет или протокол (при проведении аттестационных испытаний) (далее – отчет (протокол)), в котором содержатся сведения о порядке проведения работ, их результатах, а также информация об информационной системе, целях, условиях и границах проведения работ, используемых для анализа методах и </w:t>
      </w:r>
      <w:r>
        <w:rPr>
          <w:spacing w:val="-2"/>
          <w:sz w:val="28"/>
        </w:rPr>
        <w:t>средствах.</w:t>
      </w:r>
    </w:p>
    <w:p w14:paraId="548BE8EC">
      <w:pPr>
        <w:pStyle w:val="7"/>
        <w:numPr>
          <w:ilvl w:val="1"/>
          <w:numId w:val="1"/>
        </w:numPr>
        <w:tabs>
          <w:tab w:val="left" w:pos="1310"/>
        </w:tabs>
        <w:spacing w:before="1" w:after="0" w:line="240" w:lineRule="auto"/>
        <w:ind w:left="1310" w:right="0" w:hanging="490"/>
        <w:jc w:val="both"/>
        <w:rPr>
          <w:sz w:val="28"/>
        </w:rPr>
      </w:pPr>
      <w:r>
        <w:rPr>
          <w:sz w:val="28"/>
        </w:rPr>
        <w:t>Отчет</w:t>
      </w:r>
      <w:r>
        <w:rPr>
          <w:spacing w:val="-6"/>
          <w:sz w:val="28"/>
        </w:rPr>
        <w:t xml:space="preserve"> </w:t>
      </w:r>
      <w:r>
        <w:rPr>
          <w:sz w:val="28"/>
        </w:rPr>
        <w:t>(протокол)</w:t>
      </w:r>
      <w:r>
        <w:rPr>
          <w:spacing w:val="-6"/>
          <w:sz w:val="28"/>
        </w:rPr>
        <w:t xml:space="preserve"> </w:t>
      </w:r>
      <w:r>
        <w:rPr>
          <w:sz w:val="28"/>
        </w:rPr>
        <w:t>должен</w:t>
      </w:r>
      <w:r>
        <w:rPr>
          <w:spacing w:val="-6"/>
          <w:sz w:val="28"/>
        </w:rPr>
        <w:t xml:space="preserve"> </w:t>
      </w:r>
      <w:r>
        <w:rPr>
          <w:spacing w:val="-2"/>
          <w:sz w:val="28"/>
        </w:rPr>
        <w:t>содержать:</w:t>
      </w:r>
    </w:p>
    <w:p w14:paraId="0268C6B0">
      <w:pPr>
        <w:pStyle w:val="5"/>
        <w:spacing w:before="48" w:line="278" w:lineRule="auto"/>
        <w:ind w:right="145" w:firstLine="679"/>
      </w:pPr>
      <w:r>
        <w:t>а)</w:t>
      </w:r>
      <w:r>
        <w:rPr>
          <w:spacing w:val="-3"/>
        </w:rPr>
        <w:t xml:space="preserve"> </w:t>
      </w:r>
      <w:r>
        <w:t>сведения об основании для проведения работ, наименования заказчика и исполнителя работ, сроки проведения работ, их цели и задачи;</w:t>
      </w:r>
    </w:p>
    <w:p w14:paraId="71A05DA3">
      <w:pPr>
        <w:pStyle w:val="5"/>
        <w:spacing w:line="276" w:lineRule="auto"/>
        <w:ind w:right="136" w:firstLine="679"/>
      </w:pPr>
      <w:r>
        <w:t>б)</w:t>
      </w:r>
      <w:r>
        <w:rPr>
          <w:spacing w:val="-3"/>
        </w:rPr>
        <w:t xml:space="preserve"> </w:t>
      </w:r>
      <w:r>
        <w:t>информация об используемых средствах выявления уязвимостей, а также инструментальных средствах;</w:t>
      </w:r>
    </w:p>
    <w:p w14:paraId="4E412CA9">
      <w:pPr>
        <w:pStyle w:val="5"/>
        <w:spacing w:line="276" w:lineRule="auto"/>
        <w:ind w:right="136" w:firstLine="679"/>
      </w:pPr>
      <w:r>
        <w:t>в)</w:t>
      </w:r>
      <w:r>
        <w:rPr>
          <w:spacing w:val="-3"/>
        </w:rPr>
        <w:t xml:space="preserve"> </w:t>
      </w:r>
      <w:r>
        <w:t>результаты инвентаризации информационной системы, включающие перечень адресов, портов, сетевых служб, сервисов, интерфейсов, а также перечень программного обеспечения, содержащегося в информационной системе;</w:t>
      </w:r>
    </w:p>
    <w:p w14:paraId="7ADFF901">
      <w:pPr>
        <w:pStyle w:val="5"/>
        <w:spacing w:line="278" w:lineRule="auto"/>
        <w:ind w:right="146" w:firstLine="679"/>
      </w:pPr>
      <w:r>
        <w:t>г)</w:t>
      </w:r>
      <w:r>
        <w:rPr>
          <w:spacing w:val="-2"/>
        </w:rPr>
        <w:t xml:space="preserve"> </w:t>
      </w:r>
      <w:r>
        <w:t xml:space="preserve">краткое описание процесса проведения внешнего и внутреннего </w:t>
      </w:r>
      <w:r>
        <w:rPr>
          <w:spacing w:val="-2"/>
        </w:rPr>
        <w:t>тестирования;</w:t>
      </w:r>
    </w:p>
    <w:p w14:paraId="75C9B45B">
      <w:pPr>
        <w:pStyle w:val="5"/>
        <w:spacing w:line="276" w:lineRule="auto"/>
        <w:ind w:right="146" w:firstLine="679"/>
      </w:pPr>
      <w:r>
        <w:t>д)</w:t>
      </w:r>
      <w:r>
        <w:rPr>
          <w:spacing w:val="-3"/>
        </w:rPr>
        <w:t xml:space="preserve"> </w:t>
      </w:r>
      <w:r>
        <w:t>перечень выявленных уязвимостей информационной системы, а также описание выявленных уязвимостей с приложением отчетов, сформированных средствами выявления уязвимостей;</w:t>
      </w:r>
    </w:p>
    <w:p w14:paraId="4A1FC62B">
      <w:pPr>
        <w:pStyle w:val="5"/>
        <w:spacing w:line="276" w:lineRule="auto"/>
        <w:ind w:right="146" w:firstLine="679"/>
      </w:pPr>
      <w:r>
        <w:t>е)</w:t>
      </w:r>
      <w:r>
        <w:rPr>
          <w:spacing w:val="-6"/>
        </w:rPr>
        <w:t xml:space="preserve"> </w:t>
      </w:r>
      <w:r>
        <w:t xml:space="preserve">результаты оценки критичности выявленных уязвимостей информационной </w:t>
      </w:r>
      <w:r>
        <w:rPr>
          <w:spacing w:val="-2"/>
        </w:rPr>
        <w:t>системы;</w:t>
      </w:r>
    </w:p>
    <w:p w14:paraId="5464D0D8">
      <w:pPr>
        <w:pStyle w:val="5"/>
        <w:spacing w:line="276" w:lineRule="auto"/>
        <w:ind w:right="141" w:firstLine="679"/>
      </w:pPr>
      <w:r>
        <w:t>ж)</w:t>
      </w:r>
      <w:r>
        <w:rPr>
          <w:spacing w:val="-5"/>
        </w:rPr>
        <w:t xml:space="preserve"> </w:t>
      </w:r>
      <w:r>
        <w:t>перечень выявленных уязвимостей информационной системы, подлежащих устранению в ходе анализа уязвимостей, с обоснованием необходимости их устранения для предотвращения реализации угроз безопасности информации (векторов атак), приводящих к возникновению негативных последствий;</w:t>
      </w:r>
    </w:p>
    <w:p w14:paraId="4A2F6010">
      <w:pPr>
        <w:pStyle w:val="5"/>
        <w:spacing w:line="278" w:lineRule="auto"/>
        <w:ind w:right="145" w:firstLine="679"/>
      </w:pPr>
      <w:r>
        <w:t>з)</w:t>
      </w:r>
      <w:r>
        <w:rPr>
          <w:spacing w:val="-3"/>
        </w:rPr>
        <w:t xml:space="preserve"> </w:t>
      </w:r>
      <w:r>
        <w:t>рекомендации исполнителя по устранению выявленных уязвимостей информационной системы;</w:t>
      </w:r>
    </w:p>
    <w:p w14:paraId="1132211E">
      <w:pPr>
        <w:pStyle w:val="5"/>
        <w:spacing w:line="276" w:lineRule="auto"/>
        <w:ind w:right="135" w:firstLine="679"/>
      </w:pPr>
      <w:r>
        <w:t>и)</w:t>
      </w:r>
      <w:r>
        <w:rPr>
          <w:spacing w:val="-3"/>
        </w:rPr>
        <w:t xml:space="preserve"> </w:t>
      </w:r>
      <w:r>
        <w:t>результаты повторного анализа уязвимостей информационной системы, проводимого с целью подтверждения устранения заказчиком (оператором) выявленных уязвимостей информационной системы;</w:t>
      </w:r>
    </w:p>
    <w:p w14:paraId="4867E39C">
      <w:pPr>
        <w:pStyle w:val="5"/>
        <w:spacing w:line="276" w:lineRule="auto"/>
        <w:ind w:right="135" w:firstLine="679"/>
      </w:pPr>
      <w:r>
        <w:t>к)</w:t>
      </w:r>
      <w:r>
        <w:rPr>
          <w:spacing w:val="-2"/>
        </w:rPr>
        <w:t xml:space="preserve"> </w:t>
      </w:r>
      <w:r>
        <w:t>ограничения, которые заказчик (оператор) накладывает на действия исполнителя в ходе анализа уязвимостей информационной системы (например, запреты</w:t>
      </w:r>
      <w:r>
        <w:rPr>
          <w:spacing w:val="77"/>
          <w:w w:val="150"/>
        </w:rPr>
        <w:t xml:space="preserve"> </w:t>
      </w:r>
      <w:r>
        <w:t>на</w:t>
      </w:r>
      <w:r>
        <w:rPr>
          <w:spacing w:val="75"/>
          <w:w w:val="150"/>
        </w:rPr>
        <w:t xml:space="preserve"> </w:t>
      </w:r>
      <w:r>
        <w:t>определенные</w:t>
      </w:r>
      <w:r>
        <w:rPr>
          <w:spacing w:val="77"/>
          <w:w w:val="150"/>
        </w:rPr>
        <w:t xml:space="preserve"> </w:t>
      </w:r>
      <w:r>
        <w:t>виды</w:t>
      </w:r>
      <w:r>
        <w:rPr>
          <w:spacing w:val="78"/>
          <w:w w:val="150"/>
        </w:rPr>
        <w:t xml:space="preserve"> </w:t>
      </w:r>
      <w:r>
        <w:t>работ,</w:t>
      </w:r>
      <w:r>
        <w:rPr>
          <w:spacing w:val="76"/>
          <w:w w:val="150"/>
        </w:rPr>
        <w:t xml:space="preserve"> </w:t>
      </w:r>
      <w:r>
        <w:t>исключение</w:t>
      </w:r>
      <w:r>
        <w:rPr>
          <w:spacing w:val="77"/>
          <w:w w:val="150"/>
        </w:rPr>
        <w:t xml:space="preserve"> </w:t>
      </w:r>
      <w:r>
        <w:t>объектов</w:t>
      </w:r>
      <w:r>
        <w:rPr>
          <w:spacing w:val="76"/>
          <w:w w:val="150"/>
        </w:rPr>
        <w:t xml:space="preserve"> </w:t>
      </w:r>
      <w:r>
        <w:t>информационной</w:t>
      </w:r>
    </w:p>
    <w:p w14:paraId="52B4D989">
      <w:pPr>
        <w:pStyle w:val="5"/>
        <w:spacing w:after="0" w:line="276" w:lineRule="auto"/>
        <w:sectPr>
          <w:pgSz w:w="11910" w:h="16840"/>
          <w:pgMar w:top="1100" w:right="425" w:bottom="280" w:left="992" w:header="712" w:footer="0" w:gutter="0"/>
          <w:cols w:space="720" w:num="1"/>
        </w:sectPr>
      </w:pPr>
    </w:p>
    <w:p w14:paraId="3FFFF73C">
      <w:pPr>
        <w:pStyle w:val="5"/>
        <w:spacing w:before="81" w:line="276" w:lineRule="auto"/>
        <w:ind w:right="148" w:firstLine="0"/>
      </w:pPr>
      <w:r>
        <w:t>системы из границ проведения работ, непредставление требуемой информации или доступа для подключения к информационной системе).</w:t>
      </w:r>
    </w:p>
    <w:p w14:paraId="23A583BD">
      <w:pPr>
        <w:pStyle w:val="7"/>
        <w:numPr>
          <w:ilvl w:val="1"/>
          <w:numId w:val="1"/>
        </w:numPr>
        <w:tabs>
          <w:tab w:val="left" w:pos="1309"/>
        </w:tabs>
        <w:spacing w:before="0" w:after="0" w:line="276" w:lineRule="auto"/>
        <w:ind w:left="140" w:right="137" w:firstLine="679"/>
        <w:jc w:val="both"/>
        <w:rPr>
          <w:sz w:val="28"/>
        </w:rPr>
      </w:pPr>
      <w:r>
        <w:rPr>
          <w:sz w:val="28"/>
        </w:rPr>
        <w:t xml:space="preserve">Состав и содержание информации в отчете (протоколе) должны обеспечивать заказчику (оператору) возможность установить перечень выявленных уязвимостей информационной системы, определить состав и сроки проведенных работ по выявлению и устранению уязвимостей, а также методов анализа уязвимостей в соответствии с настоящей Методикой. Описанные действия должны быть подтверждены документированными материалами, указывающими на поиск уязвимостей информационной системы (отчетами, скриншотами, текстовыми </w:t>
      </w:r>
      <w:r>
        <w:rPr>
          <w:spacing w:val="-2"/>
          <w:sz w:val="28"/>
        </w:rPr>
        <w:t>описаниями).</w:t>
      </w:r>
    </w:p>
    <w:p w14:paraId="53B12D64">
      <w:pPr>
        <w:pStyle w:val="7"/>
        <w:numPr>
          <w:ilvl w:val="1"/>
          <w:numId w:val="1"/>
        </w:numPr>
        <w:tabs>
          <w:tab w:val="left" w:pos="1309"/>
        </w:tabs>
        <w:spacing w:before="0" w:after="0" w:line="276" w:lineRule="auto"/>
        <w:ind w:left="140" w:right="140" w:firstLine="679"/>
        <w:jc w:val="both"/>
        <w:rPr>
          <w:sz w:val="28"/>
        </w:rPr>
      </w:pPr>
      <w:r>
        <w:rPr>
          <w:sz w:val="28"/>
        </w:rPr>
        <w:t>Отчет (протокол) подписывается специалистами исполнителя, которые проводили анализ уязвимостей. Организация и руководитель структурного подразделения,</w:t>
      </w:r>
      <w:r>
        <w:rPr>
          <w:spacing w:val="-4"/>
          <w:sz w:val="28"/>
        </w:rPr>
        <w:t xml:space="preserve"> </w:t>
      </w:r>
      <w:r>
        <w:rPr>
          <w:sz w:val="28"/>
        </w:rPr>
        <w:t>проводившие</w:t>
      </w:r>
      <w:r>
        <w:rPr>
          <w:spacing w:val="-3"/>
          <w:sz w:val="28"/>
        </w:rPr>
        <w:t xml:space="preserve"> </w:t>
      </w:r>
      <w:r>
        <w:rPr>
          <w:sz w:val="28"/>
        </w:rPr>
        <w:t>анализ</w:t>
      </w:r>
      <w:r>
        <w:rPr>
          <w:spacing w:val="-3"/>
          <w:sz w:val="28"/>
        </w:rPr>
        <w:t xml:space="preserve"> </w:t>
      </w:r>
      <w:r>
        <w:rPr>
          <w:sz w:val="28"/>
        </w:rPr>
        <w:t>уязвимостей</w:t>
      </w:r>
      <w:r>
        <w:rPr>
          <w:spacing w:val="-3"/>
          <w:sz w:val="28"/>
        </w:rPr>
        <w:t xml:space="preserve"> </w:t>
      </w:r>
      <w:r>
        <w:rPr>
          <w:sz w:val="28"/>
        </w:rPr>
        <w:t>и</w:t>
      </w:r>
      <w:r>
        <w:rPr>
          <w:spacing w:val="-4"/>
          <w:sz w:val="28"/>
        </w:rPr>
        <w:t xml:space="preserve"> </w:t>
      </w:r>
      <w:r>
        <w:rPr>
          <w:sz w:val="28"/>
        </w:rPr>
        <w:t>разработавшие</w:t>
      </w:r>
      <w:r>
        <w:rPr>
          <w:spacing w:val="-4"/>
          <w:sz w:val="28"/>
        </w:rPr>
        <w:t xml:space="preserve"> </w:t>
      </w:r>
      <w:r>
        <w:rPr>
          <w:sz w:val="28"/>
        </w:rPr>
        <w:t>отчет</w:t>
      </w:r>
      <w:r>
        <w:rPr>
          <w:spacing w:val="-6"/>
          <w:sz w:val="28"/>
        </w:rPr>
        <w:t xml:space="preserve"> </w:t>
      </w:r>
      <w:r>
        <w:rPr>
          <w:sz w:val="28"/>
        </w:rPr>
        <w:t>(протокол), несут ответственность за качество и объективность проведенных работ.</w:t>
      </w:r>
    </w:p>
    <w:p w14:paraId="66A21A0A">
      <w:pPr>
        <w:pStyle w:val="5"/>
        <w:ind w:left="0" w:firstLine="0"/>
        <w:jc w:val="left"/>
        <w:rPr>
          <w:sz w:val="20"/>
        </w:rPr>
      </w:pPr>
    </w:p>
    <w:p w14:paraId="6A4568A4">
      <w:pPr>
        <w:pStyle w:val="5"/>
        <w:ind w:left="0" w:firstLine="0"/>
        <w:jc w:val="left"/>
        <w:rPr>
          <w:sz w:val="20"/>
        </w:rPr>
      </w:pPr>
    </w:p>
    <w:p w14:paraId="5C6F0E64">
      <w:pPr>
        <w:pStyle w:val="5"/>
        <w:ind w:left="0" w:firstLine="0"/>
        <w:jc w:val="left"/>
        <w:rPr>
          <w:sz w:val="20"/>
        </w:rPr>
      </w:pPr>
    </w:p>
    <w:p w14:paraId="2FB0914A">
      <w:pPr>
        <w:pStyle w:val="5"/>
        <w:spacing w:before="228"/>
        <w:ind w:left="0" w:firstLine="0"/>
        <w:jc w:val="left"/>
        <w:rPr>
          <w:sz w:val="20"/>
        </w:rPr>
      </w:pPr>
      <w:r>
        <w:rPr>
          <w:sz w:val="20"/>
        </w:rPr>
        <mc:AlternateContent>
          <mc:Choice Requires="wps">
            <w:drawing>
              <wp:anchor distT="0" distB="0" distL="0" distR="0" simplePos="0" relativeHeight="251663360" behindDoc="1" locked="0" layoutInCell="1" allowOverlap="1">
                <wp:simplePos x="0" y="0"/>
                <wp:positionH relativeFrom="page">
                  <wp:posOffset>2979420</wp:posOffset>
                </wp:positionH>
                <wp:positionV relativeFrom="paragraph">
                  <wp:posOffset>305435</wp:posOffset>
                </wp:positionV>
                <wp:extent cx="1888490" cy="1270"/>
                <wp:effectExtent l="0" t="0" r="0" b="0"/>
                <wp:wrapTopAndBottom/>
                <wp:docPr id="8" name="Graphic 8"/>
                <wp:cNvGraphicFramePr/>
                <a:graphic xmlns:a="http://schemas.openxmlformats.org/drawingml/2006/main">
                  <a:graphicData uri="http://schemas.microsoft.com/office/word/2010/wordprocessingShape">
                    <wps:wsp>
                      <wps:cNvSpPr/>
                      <wps:spPr>
                        <a:xfrm>
                          <a:off x="0" y="0"/>
                          <a:ext cx="1888489" cy="1270"/>
                        </a:xfrm>
                        <a:custGeom>
                          <a:avLst/>
                          <a:gdLst/>
                          <a:ahLst/>
                          <a:cxnLst/>
                          <a:rect l="l" t="t" r="r" b="b"/>
                          <a:pathLst>
                            <a:path w="1888489" h="1270">
                              <a:moveTo>
                                <a:pt x="0" y="0"/>
                              </a:moveTo>
                              <a:lnTo>
                                <a:pt x="1888492" y="1252"/>
                              </a:lnTo>
                            </a:path>
                          </a:pathLst>
                        </a:custGeom>
                        <a:ln w="12600">
                          <a:solidFill>
                            <a:srgbClr val="000000"/>
                          </a:solidFill>
                          <a:prstDash val="solid"/>
                        </a:ln>
                      </wps:spPr>
                      <wps:bodyPr wrap="square" lIns="0" tIns="0" rIns="0" bIns="0" rtlCol="0">
                        <a:noAutofit/>
                      </wps:bodyPr>
                    </wps:wsp>
                  </a:graphicData>
                </a:graphic>
              </wp:anchor>
            </w:drawing>
          </mc:Choice>
          <mc:Fallback>
            <w:pict>
              <v:shape id="Graphic 8" o:spid="_x0000_s1026" o:spt="100" style="position:absolute;left:0pt;margin-left:234.6pt;margin-top:24.05pt;height:0.1pt;width:148.7pt;mso-position-horizontal-relative:page;mso-wrap-distance-bottom:0pt;mso-wrap-distance-top:0pt;z-index:-251653120;mso-width-relative:page;mso-height-relative:page;" filled="f" stroked="t" coordsize="1888489,1270" o:gfxdata="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5MTJhNgAAAAJAQAADwAA&#10;AAAAAAABACAAAAAiAAAAZHJzL2Rvd25yZXYueG1sUEsBAhQAFAAAAAgAh07iQHQarIkWAgAAhwQA&#10;AA4AAAAAAAAAAQAgAAAAJwEAAGRycy9lMm9Eb2MueG1sUEsFBgAAAAAGAAYAWQEAAK8FAAAAAA==&#10;" path="m0,0l1888492,1252e">
                <v:fill on="f" focussize="0,0"/>
                <v:stroke weight="0.992125984251969pt" color="#000000" joinstyle="round"/>
                <v:imagedata o:title=""/>
                <o:lock v:ext="edit" aspectratio="f"/>
                <v:textbox inset="0mm,0mm,0mm,0mm"/>
                <w10:wrap type="topAndBottom"/>
              </v:shape>
            </w:pict>
          </mc:Fallback>
        </mc:AlternateContent>
      </w:r>
    </w:p>
    <w:sectPr>
      <w:pgSz w:w="11910" w:h="16840"/>
      <w:pgMar w:top="1100" w:right="425" w:bottom="280" w:left="992" w:header="712"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06C8B">
    <w:pPr>
      <w:pStyle w:val="5"/>
      <w:spacing w:line="14" w:lineRule="auto"/>
      <w:ind w:left="0" w:firstLine="0"/>
      <w:jc w:val="left"/>
      <w:rPr>
        <w:sz w:val="20"/>
      </w:rPr>
    </w:pPr>
    <w:r>
      <w:rPr>
        <w:sz w:val="20"/>
      </w:rPr>
      <mc:AlternateContent>
        <mc:Choice Requires="wps">
          <w:drawing>
            <wp:anchor distT="0" distB="0" distL="0" distR="0" simplePos="0" relativeHeight="251659264" behindDoc="1" locked="0" layoutInCell="1" allowOverlap="1">
              <wp:simplePos x="0" y="0"/>
              <wp:positionH relativeFrom="page">
                <wp:posOffset>4082415</wp:posOffset>
              </wp:positionH>
              <wp:positionV relativeFrom="page">
                <wp:posOffset>439420</wp:posOffset>
              </wp:positionV>
              <wp:extent cx="204470" cy="222885"/>
              <wp:effectExtent l="0" t="0" r="0" b="0"/>
              <wp:wrapNone/>
              <wp:docPr id="3" name="Textbox 3"/>
              <wp:cNvGraphicFramePr/>
              <a:graphic xmlns:a="http://schemas.openxmlformats.org/drawingml/2006/main">
                <a:graphicData uri="http://schemas.microsoft.com/office/word/2010/wordprocessingShape">
                  <wps:wsp>
                    <wps:cNvSpPr txBox="1"/>
                    <wps:spPr>
                      <a:xfrm>
                        <a:off x="0" y="0"/>
                        <a:ext cx="204470" cy="222885"/>
                      </a:xfrm>
                      <a:prstGeom prst="rect">
                        <a:avLst/>
                      </a:prstGeom>
                    </wps:spPr>
                    <wps:txbx>
                      <w:txbxContent>
                        <w:p w14:paraId="18F35B6A">
                          <w:pPr>
                            <w:pStyle w:val="5"/>
                            <w:spacing w:before="9"/>
                            <w:ind w:left="20" w:firstLine="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321.45pt;margin-top:34.6pt;height:17.55pt;width:16.1pt;mso-position-horizontal-relative:page;mso-position-vertical-relative:page;z-index:-251657216;mso-width-relative:page;mso-height-relative:page;" filled="f" stroked="f" coordsize="21600,21600" o:gfxdata="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N&#10;CAim2QAAAAoBAAAPAAAAAAAAAAEAIAAAACIAAABkcnMvZG93bnJldi54bWxQSwECFAAUAAAACACH&#10;TuJAkllxQ7EBAABzAwAADgAAAAAAAAABACAAAAAoAQAAZHJzL2Uyb0RvYy54bWxQSwUGAAAAAAYA&#10;BgBZAQAASwUAAAAA&#10;">
              <v:fill on="f" focussize="0,0"/>
              <v:stroke on="f"/>
              <v:imagedata o:title=""/>
              <o:lock v:ext="edit" aspectratio="f"/>
              <v:textbox inset="0mm,0mm,0mm,0mm">
                <w:txbxContent>
                  <w:p w14:paraId="18F35B6A">
                    <w:pPr>
                      <w:pStyle w:val="5"/>
                      <w:spacing w:before="9"/>
                      <w:ind w:left="20" w:firstLine="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4565" w:hanging="281"/>
        <w:jc w:val="right"/>
      </w:pPr>
      <w:rPr>
        <w:rFonts w:hint="default" w:ascii="Times New Roman" w:hAnsi="Times New Roman" w:eastAsia="Times New Roman" w:cs="Times New Roman"/>
        <w:b/>
        <w:bCs/>
        <w:i w:val="0"/>
        <w:iCs w:val="0"/>
        <w:spacing w:val="0"/>
        <w:w w:val="100"/>
        <w:sz w:val="28"/>
        <w:szCs w:val="28"/>
        <w:lang w:val="ru-RU" w:eastAsia="en-US" w:bidi="ar-SA"/>
      </w:rPr>
    </w:lvl>
    <w:lvl w:ilvl="1" w:tentative="0">
      <w:start w:val="1"/>
      <w:numFmt w:val="decimal"/>
      <w:lvlText w:val="%1.%2."/>
      <w:lvlJc w:val="left"/>
      <w:pPr>
        <w:ind w:left="140" w:hanging="492"/>
        <w:jc w:val="left"/>
      </w:pPr>
      <w:rPr>
        <w:rFonts w:hint="default"/>
        <w:spacing w:val="0"/>
        <w:w w:val="100"/>
        <w:lang w:val="ru-RU" w:eastAsia="en-US" w:bidi="ar-SA"/>
      </w:rPr>
    </w:lvl>
    <w:lvl w:ilvl="2" w:tentative="0">
      <w:start w:val="1"/>
      <w:numFmt w:val="decimal"/>
      <w:lvlText w:val="%1.%2.%3."/>
      <w:lvlJc w:val="left"/>
      <w:pPr>
        <w:ind w:left="140" w:hanging="492"/>
        <w:jc w:val="left"/>
      </w:pPr>
      <w:rPr>
        <w:rFonts w:hint="default" w:ascii="Times New Roman" w:hAnsi="Times New Roman" w:eastAsia="Times New Roman" w:cs="Times New Roman"/>
        <w:b w:val="0"/>
        <w:bCs w:val="0"/>
        <w:i w:val="0"/>
        <w:iCs w:val="0"/>
        <w:spacing w:val="-3"/>
        <w:w w:val="100"/>
        <w:sz w:val="28"/>
        <w:szCs w:val="28"/>
        <w:lang w:val="ru-RU" w:eastAsia="en-US" w:bidi="ar-SA"/>
      </w:rPr>
    </w:lvl>
    <w:lvl w:ilvl="3" w:tentative="0">
      <w:start w:val="0"/>
      <w:numFmt w:val="bullet"/>
      <w:lvlText w:val="•"/>
      <w:lvlJc w:val="left"/>
      <w:pPr>
        <w:ind w:left="5301" w:hanging="492"/>
      </w:pPr>
      <w:rPr>
        <w:rFonts w:hint="default"/>
        <w:lang w:val="ru-RU" w:eastAsia="en-US" w:bidi="ar-SA"/>
      </w:rPr>
    </w:lvl>
    <w:lvl w:ilvl="4" w:tentative="0">
      <w:start w:val="0"/>
      <w:numFmt w:val="bullet"/>
      <w:lvlText w:val="•"/>
      <w:lvlJc w:val="left"/>
      <w:pPr>
        <w:ind w:left="6042" w:hanging="492"/>
      </w:pPr>
      <w:rPr>
        <w:rFonts w:hint="default"/>
        <w:lang w:val="ru-RU" w:eastAsia="en-US" w:bidi="ar-SA"/>
      </w:rPr>
    </w:lvl>
    <w:lvl w:ilvl="5" w:tentative="0">
      <w:start w:val="0"/>
      <w:numFmt w:val="bullet"/>
      <w:lvlText w:val="•"/>
      <w:lvlJc w:val="left"/>
      <w:pPr>
        <w:ind w:left="6783" w:hanging="492"/>
      </w:pPr>
      <w:rPr>
        <w:rFonts w:hint="default"/>
        <w:lang w:val="ru-RU" w:eastAsia="en-US" w:bidi="ar-SA"/>
      </w:rPr>
    </w:lvl>
    <w:lvl w:ilvl="6" w:tentative="0">
      <w:start w:val="0"/>
      <w:numFmt w:val="bullet"/>
      <w:lvlText w:val="•"/>
      <w:lvlJc w:val="left"/>
      <w:pPr>
        <w:ind w:left="7524" w:hanging="492"/>
      </w:pPr>
      <w:rPr>
        <w:rFonts w:hint="default"/>
        <w:lang w:val="ru-RU" w:eastAsia="en-US" w:bidi="ar-SA"/>
      </w:rPr>
    </w:lvl>
    <w:lvl w:ilvl="7" w:tentative="0">
      <w:start w:val="0"/>
      <w:numFmt w:val="bullet"/>
      <w:lvlText w:val="•"/>
      <w:lvlJc w:val="left"/>
      <w:pPr>
        <w:ind w:left="8265" w:hanging="492"/>
      </w:pPr>
      <w:rPr>
        <w:rFonts w:hint="default"/>
        <w:lang w:val="ru-RU" w:eastAsia="en-US" w:bidi="ar-SA"/>
      </w:rPr>
    </w:lvl>
    <w:lvl w:ilvl="8" w:tentative="0">
      <w:start w:val="0"/>
      <w:numFmt w:val="bullet"/>
      <w:lvlText w:val="•"/>
      <w:lvlJc w:val="left"/>
      <w:pPr>
        <w:ind w:left="9007" w:hanging="492"/>
      </w:pPr>
      <w:rPr>
        <w:rFonts w:hint="default"/>
        <w:lang w:val="ru-RU"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F263F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ru-RU" w:eastAsia="en-US" w:bidi="ar-SA"/>
    </w:rPr>
  </w:style>
  <w:style w:type="paragraph" w:styleId="2">
    <w:name w:val="heading 1"/>
    <w:basedOn w:val="1"/>
    <w:qFormat/>
    <w:uiPriority w:val="1"/>
    <w:pPr>
      <w:ind w:left="530" w:hanging="491"/>
      <w:outlineLvl w:val="1"/>
    </w:pPr>
    <w:rPr>
      <w:rFonts w:ascii="Times New Roman" w:hAnsi="Times New Roman" w:eastAsia="Times New Roman" w:cs="Times New Roman"/>
      <w:b/>
      <w:bCs/>
      <w:sz w:val="28"/>
      <w:szCs w:val="28"/>
      <w:lang w:val="ru-RU"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ind w:left="140" w:firstLine="708"/>
      <w:jc w:val="both"/>
    </w:pPr>
    <w:rPr>
      <w:rFonts w:ascii="Times New Roman" w:hAnsi="Times New Roman" w:eastAsia="Times New Roman" w:cs="Times New Roman"/>
      <w:sz w:val="28"/>
      <w:szCs w:val="28"/>
      <w:lang w:val="ru-RU"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140" w:firstLine="708"/>
      <w:jc w:val="both"/>
    </w:pPr>
    <w:rPr>
      <w:rFonts w:ascii="Times New Roman" w:hAnsi="Times New Roman" w:eastAsia="Times New Roman" w:cs="Times New Roman"/>
      <w:lang w:val="ru-RU" w:eastAsia="en-US" w:bidi="ar-SA"/>
    </w:rPr>
  </w:style>
  <w:style w:type="paragraph" w:customStyle="1" w:styleId="8">
    <w:name w:val="Table Paragraph"/>
    <w:basedOn w:val="1"/>
    <w:qFormat/>
    <w:uiPriority w:val="1"/>
    <w:pPr>
      <w:spacing w:before="35"/>
      <w:ind w:left="109"/>
      <w:jc w:val="center"/>
    </w:pPr>
    <w:rPr>
      <w:rFonts w:ascii="Times New Roman" w:hAnsi="Times New Roman" w:eastAsia="Times New Roman" w:cs="Times New Roman"/>
      <w:lang w:val="ru-RU"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31</Pages>
  <TotalTime>5</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2026-03-04T10:51:00Z</dcterms:created>
  <dc:creator>USER</dc:creator>
  <cp:lastModifiedBy>User</cp:lastModifiedBy>
  <dcterms:modified xsi:type="dcterms:W3CDTF">2026-03-04T10:56:27Z</dcterms:modified>
  <dc:title>Untitled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2025-12-12T00:00:00Z</vt:filetime>
  </property>
  <property fmtid="{D5CDD505-2E9C-101B-9397-08002B2CF9AE}" pid="3" name="Creator">
    <vt:lpwstr>Microsoft® Word 2016</vt:lpwstr>
  </property>
  <property fmtid="{D5CDD505-2E9C-101B-9397-08002B2CF9AE}" pid="4" name="LastSaved">
    <vt:filetime>2026-03-04T00:00:00Z</vt:filetime>
  </property>
  <property fmtid="{D5CDD505-2E9C-101B-9397-08002B2CF9AE}" pid="5" name="Producer">
    <vt:lpwstr>GPL Ghostscript 10.00.0</vt:lpwstr>
  </property>
  <property fmtid="{D5CDD505-2E9C-101B-9397-08002B2CF9AE}" pid="6" name="KSOProductBuildVer">
    <vt:lpwstr>1033-12.2.0.23196</vt:lpwstr>
  </property>
  <property fmtid="{D5CDD505-2E9C-101B-9397-08002B2CF9AE}" pid="7" name="ICV">
    <vt:lpwstr>4CE6A83691984D5486471ED432169832_13</vt:lpwstr>
  </property>
</Properties>
</file>