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78C8" w14:textId="77777777" w:rsidR="00FF36E9" w:rsidRPr="00903C0D" w:rsidRDefault="00FF36E9" w:rsidP="00FF36E9">
      <w:pPr>
        <w:spacing w:after="170" w:line="259" w:lineRule="auto"/>
        <w:ind w:right="59"/>
        <w:jc w:val="center"/>
        <w:rPr>
          <w:i/>
          <w:lang w:val="ru-RU"/>
        </w:rPr>
      </w:pPr>
      <w:r w:rsidRPr="00903C0D">
        <w:rPr>
          <w:rFonts w:ascii="Calibri" w:eastAsia="Calibri" w:hAnsi="Calibri" w:cs="Calibri"/>
          <w:sz w:val="32"/>
          <w:lang w:val="ru-RU"/>
        </w:rPr>
        <w:t xml:space="preserve">Университет ИТМО </w:t>
      </w:r>
    </w:p>
    <w:p w14:paraId="70286D91" w14:textId="77777777" w:rsidR="00FF36E9" w:rsidRPr="00903C0D" w:rsidRDefault="00FF36E9" w:rsidP="00FF36E9">
      <w:pPr>
        <w:spacing w:after="134" w:line="259" w:lineRule="auto"/>
        <w:ind w:right="63"/>
        <w:jc w:val="center"/>
        <w:rPr>
          <w:i/>
          <w:lang w:val="ru-RU"/>
        </w:rPr>
      </w:pPr>
      <w:r w:rsidRPr="00903C0D">
        <w:rPr>
          <w:rFonts w:ascii="Calibri" w:eastAsia="Calibri" w:hAnsi="Calibri" w:cs="Calibri"/>
          <w:sz w:val="32"/>
          <w:lang w:val="ru-RU"/>
        </w:rPr>
        <w:t xml:space="preserve"> ФПИ и КТ </w:t>
      </w:r>
    </w:p>
    <w:p w14:paraId="5A003681" w14:textId="77777777" w:rsidR="00FF36E9" w:rsidRPr="00903C0D" w:rsidRDefault="00FF36E9" w:rsidP="00FF36E9">
      <w:pPr>
        <w:spacing w:after="170" w:line="259" w:lineRule="auto"/>
        <w:ind w:left="3" w:firstLine="0"/>
        <w:jc w:val="center"/>
        <w:rPr>
          <w:i/>
          <w:lang w:val="ru-RU"/>
        </w:rPr>
      </w:pPr>
      <w:r w:rsidRPr="00903C0D">
        <w:rPr>
          <w:rFonts w:ascii="Calibri" w:eastAsia="Calibri" w:hAnsi="Calibri" w:cs="Calibri"/>
          <w:sz w:val="28"/>
          <w:lang w:val="ru-RU"/>
        </w:rPr>
        <w:t xml:space="preserve"> </w:t>
      </w:r>
    </w:p>
    <w:p w14:paraId="5537E32E" w14:textId="77777777" w:rsidR="00FF36E9" w:rsidRPr="00903C0D" w:rsidRDefault="00FF36E9" w:rsidP="00FF36E9">
      <w:pPr>
        <w:spacing w:after="167" w:line="259" w:lineRule="auto"/>
        <w:ind w:left="3" w:firstLine="0"/>
        <w:jc w:val="center"/>
        <w:rPr>
          <w:i/>
          <w:lang w:val="ru-RU"/>
        </w:rPr>
      </w:pPr>
      <w:r w:rsidRPr="00903C0D">
        <w:rPr>
          <w:rFonts w:ascii="Calibri" w:eastAsia="Calibri" w:hAnsi="Calibri" w:cs="Calibri"/>
          <w:sz w:val="28"/>
          <w:lang w:val="ru-RU"/>
        </w:rPr>
        <w:t xml:space="preserve"> </w:t>
      </w:r>
    </w:p>
    <w:p w14:paraId="5C134043" w14:textId="77777777" w:rsidR="00FF36E9" w:rsidRPr="00903C0D" w:rsidRDefault="00FF36E9" w:rsidP="00FF36E9">
      <w:pPr>
        <w:spacing w:after="285" w:line="259" w:lineRule="auto"/>
        <w:ind w:left="0" w:firstLine="0"/>
        <w:rPr>
          <w:i/>
          <w:lang w:val="ru-RU"/>
        </w:rPr>
      </w:pPr>
      <w:r w:rsidRPr="00903C0D">
        <w:rPr>
          <w:rFonts w:ascii="Calibri" w:eastAsia="Calibri" w:hAnsi="Calibri" w:cs="Calibri"/>
          <w:sz w:val="28"/>
          <w:lang w:val="ru-RU"/>
        </w:rPr>
        <w:t xml:space="preserve"> </w:t>
      </w:r>
    </w:p>
    <w:p w14:paraId="69954166" w14:textId="77777777" w:rsidR="00FF36E9" w:rsidRPr="00903C0D" w:rsidRDefault="00FF36E9" w:rsidP="00FF36E9">
      <w:pPr>
        <w:spacing w:after="168" w:line="259" w:lineRule="auto"/>
        <w:ind w:left="30" w:firstLine="0"/>
        <w:jc w:val="center"/>
        <w:rPr>
          <w:i/>
          <w:lang w:val="ru-RU"/>
        </w:rPr>
      </w:pPr>
      <w:r w:rsidRPr="00903C0D">
        <w:rPr>
          <w:rFonts w:ascii="Calibri" w:eastAsia="Calibri" w:hAnsi="Calibri" w:cs="Calibri"/>
          <w:sz w:val="40"/>
          <w:lang w:val="ru-RU"/>
        </w:rPr>
        <w:t xml:space="preserve"> </w:t>
      </w:r>
    </w:p>
    <w:p w14:paraId="1DFAD7F3" w14:textId="546B89E4" w:rsidR="00FF36E9" w:rsidRDefault="00FF36E9" w:rsidP="00FF36E9">
      <w:pPr>
        <w:spacing w:after="170" w:line="259" w:lineRule="auto"/>
        <w:ind w:left="0" w:right="58" w:firstLine="0"/>
        <w:jc w:val="center"/>
        <w:rPr>
          <w:rFonts w:ascii="Calibri" w:eastAsia="Calibri" w:hAnsi="Calibri" w:cs="Calibri"/>
          <w:b/>
          <w:sz w:val="40"/>
          <w:lang w:val="ru-RU"/>
        </w:rPr>
      </w:pPr>
      <w:r w:rsidRPr="00903C0D">
        <w:rPr>
          <w:rFonts w:ascii="Calibri" w:eastAsia="Calibri" w:hAnsi="Calibri" w:cs="Calibri"/>
          <w:b/>
          <w:sz w:val="40"/>
          <w:lang w:val="ru-RU"/>
        </w:rPr>
        <w:t xml:space="preserve">Лабораторная работа </w:t>
      </w:r>
      <w:r w:rsidRPr="005F0FC5">
        <w:rPr>
          <w:rFonts w:ascii="Calibri" w:eastAsia="Calibri" w:hAnsi="Calibri" w:cs="Calibri"/>
          <w:b/>
          <w:sz w:val="40"/>
          <w:lang w:val="ru-RU"/>
        </w:rPr>
        <w:t>№</w:t>
      </w:r>
      <w:r>
        <w:rPr>
          <w:rFonts w:ascii="Calibri" w:eastAsia="Calibri" w:hAnsi="Calibri" w:cs="Calibri"/>
          <w:b/>
          <w:sz w:val="40"/>
          <w:lang w:val="ru-RU"/>
        </w:rPr>
        <w:t>3</w:t>
      </w:r>
    </w:p>
    <w:p w14:paraId="3B3B3C5A" w14:textId="77777777" w:rsidR="00FF36E9" w:rsidRPr="00D00F81" w:rsidRDefault="00FF36E9" w:rsidP="00FF36E9">
      <w:pPr>
        <w:spacing w:after="168" w:line="259" w:lineRule="auto"/>
        <w:ind w:right="57"/>
        <w:jc w:val="center"/>
        <w:rPr>
          <w:rFonts w:ascii="Calibri" w:eastAsia="Calibri" w:hAnsi="Calibri" w:cs="Calibri"/>
          <w:sz w:val="40"/>
          <w:lang w:val="ru-RU"/>
        </w:rPr>
      </w:pPr>
      <w:r>
        <w:rPr>
          <w:rFonts w:ascii="Calibri" w:eastAsia="Calibri" w:hAnsi="Calibri" w:cs="Calibri"/>
          <w:sz w:val="40"/>
          <w:lang w:val="ru-RU"/>
        </w:rPr>
        <w:t>По Экономике Программной Инженерии</w:t>
      </w:r>
    </w:p>
    <w:p w14:paraId="6A870F93" w14:textId="77777777" w:rsidR="00FF36E9" w:rsidRDefault="00FF36E9" w:rsidP="00FF36E9">
      <w:pPr>
        <w:spacing w:after="168" w:line="259" w:lineRule="auto"/>
        <w:ind w:left="30" w:firstLine="0"/>
        <w:jc w:val="center"/>
        <w:rPr>
          <w:rFonts w:ascii="Calibri" w:eastAsia="Calibri" w:hAnsi="Calibri" w:cs="Calibri"/>
          <w:sz w:val="40"/>
          <w:lang w:val="ru-RU"/>
        </w:rPr>
      </w:pPr>
    </w:p>
    <w:p w14:paraId="5A6D7429" w14:textId="77777777" w:rsidR="00FF36E9" w:rsidRPr="00903C0D" w:rsidRDefault="00FF36E9" w:rsidP="00FF36E9">
      <w:pPr>
        <w:spacing w:after="168" w:line="259" w:lineRule="auto"/>
        <w:ind w:left="30" w:firstLine="0"/>
        <w:jc w:val="center"/>
        <w:rPr>
          <w:i/>
          <w:lang w:val="ru-RU"/>
        </w:rPr>
      </w:pPr>
    </w:p>
    <w:p w14:paraId="340E291A" w14:textId="77777777" w:rsidR="00FF36E9" w:rsidRPr="00903C0D" w:rsidRDefault="00FF36E9" w:rsidP="00FF36E9">
      <w:pPr>
        <w:spacing w:after="93" w:line="259" w:lineRule="auto"/>
        <w:ind w:left="0" w:firstLine="0"/>
        <w:rPr>
          <w:i/>
          <w:lang w:val="ru-RU"/>
        </w:rPr>
      </w:pPr>
      <w:r w:rsidRPr="00903C0D">
        <w:rPr>
          <w:rFonts w:ascii="Calibri" w:eastAsia="Calibri" w:hAnsi="Calibri" w:cs="Calibri"/>
          <w:sz w:val="40"/>
          <w:lang w:val="ru-RU"/>
        </w:rPr>
        <w:t xml:space="preserve"> </w:t>
      </w:r>
    </w:p>
    <w:p w14:paraId="1E4BACFA" w14:textId="77777777" w:rsidR="00FF36E9" w:rsidRPr="00FE3028" w:rsidRDefault="00FF36E9" w:rsidP="00FF36E9">
      <w:pPr>
        <w:spacing w:after="170" w:line="259" w:lineRule="auto"/>
        <w:ind w:right="45"/>
        <w:jc w:val="right"/>
        <w:rPr>
          <w:rFonts w:ascii="Calibri" w:eastAsia="Calibri" w:hAnsi="Calibri" w:cs="Calibri"/>
          <w:sz w:val="32"/>
          <w:lang w:val="ru-RU"/>
        </w:rPr>
      </w:pPr>
      <w:r w:rsidRPr="00903C0D">
        <w:rPr>
          <w:rFonts w:ascii="Calibri" w:eastAsia="Calibri" w:hAnsi="Calibri" w:cs="Calibri"/>
          <w:sz w:val="32"/>
          <w:lang w:val="ru-RU"/>
        </w:rPr>
        <w:t>Выполнил:</w:t>
      </w:r>
      <w:r>
        <w:rPr>
          <w:rFonts w:ascii="Calibri" w:eastAsia="Calibri" w:hAnsi="Calibri" w:cs="Calibri"/>
          <w:sz w:val="32"/>
          <w:lang w:val="ru-RU"/>
        </w:rPr>
        <w:t xml:space="preserve"> </w:t>
      </w:r>
      <w:r w:rsidRPr="00903C0D">
        <w:rPr>
          <w:rFonts w:ascii="Calibri" w:eastAsia="Calibri" w:hAnsi="Calibri" w:cs="Calibri"/>
          <w:sz w:val="32"/>
          <w:lang w:val="ru-RU"/>
        </w:rPr>
        <w:t xml:space="preserve">Никитин </w:t>
      </w:r>
      <w:r>
        <w:rPr>
          <w:rFonts w:ascii="Calibri" w:eastAsia="Calibri" w:hAnsi="Calibri" w:cs="Calibri"/>
          <w:sz w:val="32"/>
          <w:lang w:val="ru-RU"/>
        </w:rPr>
        <w:t>Е.А.</w:t>
      </w:r>
    </w:p>
    <w:p w14:paraId="5837C730" w14:textId="77777777" w:rsidR="00FF36E9" w:rsidRDefault="00FF36E9" w:rsidP="00FF36E9">
      <w:pPr>
        <w:spacing w:after="35" w:line="259" w:lineRule="auto"/>
        <w:ind w:right="45"/>
        <w:jc w:val="right"/>
        <w:rPr>
          <w:rFonts w:ascii="Calibri" w:eastAsia="Calibri" w:hAnsi="Calibri" w:cs="Calibri"/>
          <w:sz w:val="32"/>
          <w:lang w:val="ru-RU"/>
        </w:rPr>
      </w:pPr>
      <w:r w:rsidRPr="00903C0D">
        <w:rPr>
          <w:rFonts w:ascii="Calibri" w:eastAsia="Calibri" w:hAnsi="Calibri" w:cs="Calibri"/>
          <w:sz w:val="32"/>
          <w:lang w:val="ru-RU"/>
        </w:rPr>
        <w:t xml:space="preserve">Группа: </w:t>
      </w:r>
      <w:r w:rsidRPr="00461C37">
        <w:rPr>
          <w:rFonts w:ascii="Calibri" w:eastAsia="Calibri" w:hAnsi="Calibri" w:cs="Calibri"/>
          <w:sz w:val="32"/>
        </w:rPr>
        <w:t>P</w:t>
      </w:r>
      <w:r w:rsidRPr="00903C0D">
        <w:rPr>
          <w:rFonts w:ascii="Calibri" w:eastAsia="Calibri" w:hAnsi="Calibri" w:cs="Calibri"/>
          <w:sz w:val="32"/>
          <w:lang w:val="ru-RU"/>
        </w:rPr>
        <w:t>3</w:t>
      </w:r>
      <w:r>
        <w:rPr>
          <w:rFonts w:ascii="Calibri" w:eastAsia="Calibri" w:hAnsi="Calibri" w:cs="Calibri"/>
          <w:sz w:val="32"/>
          <w:lang w:val="ru-RU"/>
        </w:rPr>
        <w:t>4</w:t>
      </w:r>
      <w:r w:rsidRPr="00903C0D">
        <w:rPr>
          <w:rFonts w:ascii="Calibri" w:eastAsia="Calibri" w:hAnsi="Calibri" w:cs="Calibri"/>
          <w:sz w:val="32"/>
          <w:lang w:val="ru-RU"/>
        </w:rPr>
        <w:t>111</w:t>
      </w:r>
    </w:p>
    <w:p w14:paraId="6EE16A81" w14:textId="77777777" w:rsidR="00FF36E9" w:rsidRPr="00FE3028" w:rsidRDefault="00FF36E9" w:rsidP="00FF36E9">
      <w:pPr>
        <w:spacing w:after="35" w:line="259" w:lineRule="auto"/>
        <w:ind w:right="45"/>
        <w:jc w:val="right"/>
        <w:rPr>
          <w:rFonts w:ascii="Calibri" w:eastAsia="Calibri" w:hAnsi="Calibri" w:cs="Calibri"/>
          <w:sz w:val="32"/>
          <w:lang w:val="ru-RU"/>
        </w:rPr>
      </w:pPr>
      <w:r w:rsidRPr="00903C0D">
        <w:rPr>
          <w:rFonts w:ascii="Calibri" w:eastAsia="Calibri" w:hAnsi="Calibri" w:cs="Calibri"/>
          <w:sz w:val="32"/>
          <w:lang w:val="ru-RU"/>
        </w:rPr>
        <w:t xml:space="preserve">Преподаватель: </w:t>
      </w:r>
      <w:r>
        <w:rPr>
          <w:rFonts w:ascii="Calibri" w:eastAsia="Calibri" w:hAnsi="Calibri" w:cs="Calibri"/>
          <w:iCs w:val="0"/>
          <w:sz w:val="32"/>
          <w:lang w:val="ru-RU"/>
        </w:rPr>
        <w:t>Машина Е.А.</w:t>
      </w:r>
    </w:p>
    <w:p w14:paraId="58BFD08C" w14:textId="77777777" w:rsidR="00FF36E9" w:rsidRPr="00903C0D" w:rsidRDefault="00FF36E9" w:rsidP="00FF36E9">
      <w:pPr>
        <w:spacing w:after="198" w:line="259" w:lineRule="auto"/>
        <w:ind w:left="0" w:right="57" w:firstLine="0"/>
        <w:rPr>
          <w:rFonts w:ascii="Calibri" w:eastAsia="Calibri" w:hAnsi="Calibri" w:cs="Calibri"/>
          <w:i/>
          <w:sz w:val="22"/>
          <w:lang w:val="ru-RU"/>
        </w:rPr>
      </w:pPr>
    </w:p>
    <w:p w14:paraId="51B06419" w14:textId="77777777" w:rsidR="00FF36E9" w:rsidRDefault="00FF36E9" w:rsidP="00FF36E9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76FCF9BB" w14:textId="77777777" w:rsidR="00FF36E9" w:rsidRDefault="00FF36E9" w:rsidP="00FF36E9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6205754A" w14:textId="77777777" w:rsidR="00FF36E9" w:rsidRDefault="00FF36E9" w:rsidP="00FF36E9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0671898E" w14:textId="77777777" w:rsidR="00FF36E9" w:rsidRDefault="00FF36E9" w:rsidP="00FF36E9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4CB6AEC1" w14:textId="77777777" w:rsidR="00FF36E9" w:rsidRDefault="00FF36E9" w:rsidP="00FF36E9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175AF55D" w14:textId="77777777" w:rsidR="00FF36E9" w:rsidRDefault="00FF36E9" w:rsidP="00FF36E9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17839CB2" w14:textId="77777777" w:rsidR="00FF36E9" w:rsidRDefault="00FF36E9" w:rsidP="00FF36E9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2F1F1D13" w14:textId="77777777" w:rsidR="00FF36E9" w:rsidRDefault="00FF36E9" w:rsidP="00FF36E9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57AB3585" w14:textId="77777777" w:rsidR="00FF36E9" w:rsidRPr="00903C0D" w:rsidRDefault="00FF36E9" w:rsidP="00FF36E9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</w:p>
    <w:p w14:paraId="5E31246E" w14:textId="77777777" w:rsidR="00FF36E9" w:rsidRPr="005F0FC5" w:rsidRDefault="00FF36E9" w:rsidP="00FF36E9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i/>
          <w:sz w:val="22"/>
          <w:lang w:val="ru-RU"/>
        </w:rPr>
      </w:pPr>
      <w:r w:rsidRPr="005F0FC5">
        <w:rPr>
          <w:rFonts w:ascii="Calibri" w:eastAsia="Calibri" w:hAnsi="Calibri" w:cs="Calibri"/>
          <w:sz w:val="22"/>
          <w:lang w:val="ru-RU"/>
        </w:rPr>
        <w:t>Санкт-Петербург</w:t>
      </w:r>
    </w:p>
    <w:p w14:paraId="1E4F6621" w14:textId="77777777" w:rsidR="00FF36E9" w:rsidRPr="00073C3A" w:rsidRDefault="00FF36E9" w:rsidP="00FF36E9">
      <w:pPr>
        <w:spacing w:after="198" w:line="259" w:lineRule="auto"/>
        <w:ind w:left="0" w:right="57" w:firstLine="0"/>
        <w:jc w:val="center"/>
        <w:rPr>
          <w:rFonts w:ascii="Calibri" w:eastAsia="Calibri" w:hAnsi="Calibri" w:cs="Calibri"/>
          <w:sz w:val="22"/>
          <w:lang w:val="ru-RU"/>
        </w:rPr>
      </w:pPr>
      <w:r w:rsidRPr="005F0FC5">
        <w:rPr>
          <w:rFonts w:ascii="Calibri" w:eastAsia="Calibri" w:hAnsi="Calibri" w:cs="Calibri"/>
          <w:sz w:val="22"/>
          <w:lang w:val="ru-RU"/>
        </w:rPr>
        <w:t>2024</w:t>
      </w:r>
    </w:p>
    <w:p w14:paraId="64148F06" w14:textId="5BE943BF" w:rsidR="00790A28" w:rsidRDefault="005313DF" w:rsidP="005313DF">
      <w:pPr>
        <w:pStyle w:val="1"/>
        <w:rPr>
          <w:lang w:val="ru-RU"/>
        </w:rPr>
      </w:pPr>
      <w:r>
        <w:rPr>
          <w:lang w:val="ru-RU"/>
        </w:rPr>
        <w:lastRenderedPageBreak/>
        <w:t>Задание</w:t>
      </w:r>
    </w:p>
    <w:p w14:paraId="1ED8CCEE" w14:textId="710E215E" w:rsidR="00E314EC" w:rsidRPr="00E314EC" w:rsidRDefault="00E314EC" w:rsidP="00E314EC">
      <w:pPr>
        <w:rPr>
          <w:lang w:val="ru-RU"/>
        </w:rPr>
      </w:pPr>
      <w:r>
        <w:rPr>
          <w:lang w:val="ru-RU"/>
        </w:rPr>
        <w:t>Вариант</w:t>
      </w:r>
      <w:r w:rsidRPr="00E314EC">
        <w:rPr>
          <w:lang w:val="ru-RU"/>
        </w:rPr>
        <w:t xml:space="preserve">: </w:t>
      </w:r>
      <w:hyperlink r:id="rId4" w:history="1">
        <w:r w:rsidRPr="00E314EC">
          <w:rPr>
            <w:rStyle w:val="a3"/>
            <w:lang w:val="ru-RU"/>
          </w:rPr>
          <w:t>http://мы-с-урала.рф</w:t>
        </w:r>
      </w:hyperlink>
    </w:p>
    <w:p w14:paraId="332DF570" w14:textId="28BA63B4" w:rsidR="005313DF" w:rsidRDefault="005313DF" w:rsidP="005313DF">
      <w:pPr>
        <w:rPr>
          <w:lang w:val="ru-RU"/>
        </w:rPr>
      </w:pPr>
      <w:r w:rsidRPr="005313DF">
        <w:rPr>
          <w:noProof/>
          <w:lang w:val="ru-RU"/>
        </w:rPr>
        <w:drawing>
          <wp:inline distT="0" distB="0" distL="0" distR="0" wp14:anchorId="22C2B4C5" wp14:editId="48CF7F90">
            <wp:extent cx="6152515" cy="8235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53E1" w14:textId="6EF5DA32" w:rsidR="00E314EC" w:rsidRDefault="00E314EC" w:rsidP="00E314EC">
      <w:pPr>
        <w:pStyle w:val="1"/>
        <w:rPr>
          <w:rFonts w:eastAsia="Arial"/>
          <w:lang w:val="ru-RU"/>
        </w:rPr>
      </w:pPr>
      <w:bookmarkStart w:id="0" w:name="_Toc116590592"/>
      <w:r w:rsidRPr="00CF3687">
        <w:rPr>
          <w:rFonts w:eastAsia="Arial"/>
          <w:lang w:val="ru-RU"/>
        </w:rPr>
        <w:t>Переоценка трудоемкости работ</w:t>
      </w:r>
      <w:bookmarkEnd w:id="0"/>
    </w:p>
    <w:p w14:paraId="68C0A234" w14:textId="597FFF15" w:rsidR="004C40A5" w:rsidRPr="004C40A5" w:rsidRDefault="004C40A5" w:rsidP="004C40A5">
      <w:pPr>
        <w:rPr>
          <w:lang w:val="ru-RU"/>
        </w:rPr>
      </w:pPr>
      <w:r>
        <w:rPr>
          <w:lang w:val="ru-RU"/>
        </w:rPr>
        <w:t xml:space="preserve">Реализация проект занимает всего 7 дней, поэтому нанять новых сотрудников не получится, так как поиск и введение в курс сотрудника займет пару дней, а это почти половина срока на выполнение задач. Поэтому придется сокращать кол-во задач или урезать их функционал. </w:t>
      </w:r>
    </w:p>
    <w:p w14:paraId="3C862788" w14:textId="597FFF15" w:rsidR="00CF3687" w:rsidRPr="00CF3687" w:rsidRDefault="00C047F9" w:rsidP="00CF3687">
      <w:pPr>
        <w:rPr>
          <w:lang w:val="ru-RU"/>
        </w:rPr>
      </w:pPr>
      <w:r>
        <w:rPr>
          <w:lang w:val="ru-RU"/>
        </w:rPr>
        <w:t>Суммарная трудоемкость</w:t>
      </w:r>
      <w:r w:rsidRPr="00CF3687">
        <w:rPr>
          <w:lang w:val="ru-RU"/>
        </w:rPr>
        <w:t xml:space="preserve">: 222 </w:t>
      </w:r>
      <w:r>
        <w:rPr>
          <w:lang w:val="ru-RU"/>
        </w:rPr>
        <w:t>чел.</w:t>
      </w:r>
      <w:r w:rsidRPr="00CF3687">
        <w:rPr>
          <w:lang w:val="ru-RU"/>
        </w:rPr>
        <w:t>/</w:t>
      </w:r>
      <w:r>
        <w:rPr>
          <w:lang w:val="ru-RU"/>
        </w:rPr>
        <w:t>час.</w:t>
      </w:r>
      <w:r>
        <w:rPr>
          <w:lang w:val="ru-RU"/>
        </w:rPr>
        <w:br/>
        <w:t>Готово</w:t>
      </w:r>
      <w:r w:rsidRPr="00C047F9">
        <w:rPr>
          <w:lang w:val="ru-RU"/>
        </w:rPr>
        <w:t xml:space="preserve">: </w:t>
      </w:r>
      <w:r>
        <w:rPr>
          <w:lang w:val="ru-RU"/>
        </w:rPr>
        <w:t>111 чел.</w:t>
      </w:r>
      <w:r w:rsidRPr="00C047F9">
        <w:rPr>
          <w:lang w:val="ru-RU"/>
        </w:rPr>
        <w:t>/</w:t>
      </w:r>
      <w:r>
        <w:rPr>
          <w:lang w:val="ru-RU"/>
        </w:rPr>
        <w:t>час.</w:t>
      </w:r>
      <w:r>
        <w:rPr>
          <w:lang w:val="ru-RU"/>
        </w:rPr>
        <w:br/>
        <w:t>Не хватает</w:t>
      </w:r>
      <w:r w:rsidRPr="00C047F9">
        <w:rPr>
          <w:lang w:val="ru-RU"/>
        </w:rPr>
        <w:t xml:space="preserve">: 56 </w:t>
      </w:r>
      <w:r>
        <w:rPr>
          <w:lang w:val="ru-RU"/>
        </w:rPr>
        <w:t>чел.</w:t>
      </w:r>
      <w:r w:rsidRPr="00C047F9">
        <w:rPr>
          <w:lang w:val="ru-RU"/>
        </w:rPr>
        <w:t>/</w:t>
      </w:r>
      <w:r>
        <w:rPr>
          <w:lang w:val="ru-RU"/>
        </w:rPr>
        <w:t>час.</w:t>
      </w:r>
      <w:r w:rsidR="00CF3687">
        <w:rPr>
          <w:lang w:val="ru-RU"/>
        </w:rPr>
        <w:br/>
        <w:t>Сокращено</w:t>
      </w:r>
      <w:r w:rsidR="00CF3687">
        <w:t xml:space="preserve">: </w:t>
      </w:r>
      <w:r w:rsidR="00CF3687">
        <w:rPr>
          <w:lang w:val="ru-RU"/>
        </w:rPr>
        <w:t>55 чел.</w:t>
      </w:r>
      <w:r w:rsidR="00CF3687">
        <w:t>/</w:t>
      </w:r>
      <w:r w:rsidR="00CF3687">
        <w:rPr>
          <w:lang w:val="ru-RU"/>
        </w:rPr>
        <w:t>час.</w:t>
      </w:r>
    </w:p>
    <w:tbl>
      <w:tblPr>
        <w:tblStyle w:val="a5"/>
        <w:tblW w:w="10650" w:type="dxa"/>
        <w:tblInd w:w="-714" w:type="dxa"/>
        <w:tblLook w:val="04A0" w:firstRow="1" w:lastRow="0" w:firstColumn="1" w:lastColumn="0" w:noHBand="0" w:noVBand="1"/>
      </w:tblPr>
      <w:tblGrid>
        <w:gridCol w:w="683"/>
        <w:gridCol w:w="2186"/>
        <w:gridCol w:w="1033"/>
        <w:gridCol w:w="1148"/>
        <w:gridCol w:w="1147"/>
        <w:gridCol w:w="4453"/>
      </w:tblGrid>
      <w:tr w:rsidR="00E314EC" w14:paraId="63263616" w14:textId="09927A03" w:rsidTr="00E314EC">
        <w:trPr>
          <w:trHeight w:val="1181"/>
        </w:trPr>
        <w:tc>
          <w:tcPr>
            <w:tcW w:w="683" w:type="dxa"/>
          </w:tcPr>
          <w:p w14:paraId="489BB024" w14:textId="77777777" w:rsidR="00E314EC" w:rsidRPr="00C1281A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186" w:type="dxa"/>
          </w:tcPr>
          <w:p w14:paraId="17C13417" w14:textId="77777777" w:rsidR="00E314EC" w:rsidRPr="00C1281A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Функционал</w:t>
            </w:r>
          </w:p>
        </w:tc>
        <w:tc>
          <w:tcPr>
            <w:tcW w:w="1033" w:type="dxa"/>
          </w:tcPr>
          <w:p w14:paraId="69F8161E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Оценка мин. / чел. час</w:t>
            </w:r>
          </w:p>
        </w:tc>
        <w:tc>
          <w:tcPr>
            <w:tcW w:w="1148" w:type="dxa"/>
          </w:tcPr>
          <w:p w14:paraId="6D756CD7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Оценка опт. / чел. час</w:t>
            </w:r>
          </w:p>
        </w:tc>
        <w:tc>
          <w:tcPr>
            <w:tcW w:w="1147" w:type="dxa"/>
          </w:tcPr>
          <w:p w14:paraId="4CDD5C2E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Оценка макс. / чел. час</w:t>
            </w:r>
          </w:p>
        </w:tc>
        <w:tc>
          <w:tcPr>
            <w:tcW w:w="4453" w:type="dxa"/>
          </w:tcPr>
          <w:p w14:paraId="535F757E" w14:textId="563BF4F1" w:rsidR="00E314EC" w:rsidRP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E314EC" w14:paraId="5EDC57CD" w14:textId="102B49A7" w:rsidTr="00C047F9">
        <w:trPr>
          <w:trHeight w:val="577"/>
        </w:trPr>
        <w:tc>
          <w:tcPr>
            <w:tcW w:w="683" w:type="dxa"/>
            <w:shd w:val="clear" w:color="auto" w:fill="A8D08D" w:themeFill="accent6" w:themeFillTint="99"/>
          </w:tcPr>
          <w:p w14:paraId="4BF5E0FA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86" w:type="dxa"/>
            <w:shd w:val="clear" w:color="auto" w:fill="A8D08D" w:themeFill="accent6" w:themeFillTint="99"/>
          </w:tcPr>
          <w:p w14:paraId="32C4C1BE" w14:textId="77777777" w:rsidR="00E314EC" w:rsidRPr="00C1281A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Места</w:t>
            </w:r>
            <w:r>
              <w:t>”</w:t>
            </w:r>
          </w:p>
        </w:tc>
        <w:tc>
          <w:tcPr>
            <w:tcW w:w="1033" w:type="dxa"/>
            <w:shd w:val="clear" w:color="auto" w:fill="A8D08D" w:themeFill="accent6" w:themeFillTint="99"/>
          </w:tcPr>
          <w:p w14:paraId="41497795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48" w:type="dxa"/>
            <w:shd w:val="clear" w:color="auto" w:fill="A8D08D" w:themeFill="accent6" w:themeFillTint="99"/>
          </w:tcPr>
          <w:p w14:paraId="3A7D55A3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147" w:type="dxa"/>
            <w:shd w:val="clear" w:color="auto" w:fill="A8D08D" w:themeFill="accent6" w:themeFillTint="99"/>
          </w:tcPr>
          <w:p w14:paraId="754B2521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4453" w:type="dxa"/>
            <w:shd w:val="clear" w:color="auto" w:fill="A8D08D" w:themeFill="accent6" w:themeFillTint="99"/>
          </w:tcPr>
          <w:p w14:paraId="67B54E34" w14:textId="77777777" w:rsidR="00E314EC" w:rsidRDefault="00E314EC" w:rsidP="007C45DC">
            <w:pPr>
              <w:ind w:left="0" w:firstLine="0"/>
              <w:rPr>
                <w:lang w:val="ru-RU"/>
              </w:rPr>
            </w:pPr>
          </w:p>
        </w:tc>
      </w:tr>
      <w:tr w:rsidR="00E314EC" w14:paraId="4BEC2BC2" w14:textId="3186061F" w:rsidTr="00C047F9">
        <w:trPr>
          <w:trHeight w:val="577"/>
        </w:trPr>
        <w:tc>
          <w:tcPr>
            <w:tcW w:w="683" w:type="dxa"/>
            <w:shd w:val="clear" w:color="auto" w:fill="A8D08D" w:themeFill="accent6" w:themeFillTint="99"/>
          </w:tcPr>
          <w:p w14:paraId="46213434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86" w:type="dxa"/>
            <w:shd w:val="clear" w:color="auto" w:fill="A8D08D" w:themeFill="accent6" w:themeFillTint="99"/>
          </w:tcPr>
          <w:p w14:paraId="02DC9BD7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Маршруты</w:t>
            </w:r>
            <w:r>
              <w:t>”</w:t>
            </w:r>
          </w:p>
        </w:tc>
        <w:tc>
          <w:tcPr>
            <w:tcW w:w="1033" w:type="dxa"/>
            <w:shd w:val="clear" w:color="auto" w:fill="A8D08D" w:themeFill="accent6" w:themeFillTint="99"/>
          </w:tcPr>
          <w:p w14:paraId="64533EA0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48" w:type="dxa"/>
            <w:shd w:val="clear" w:color="auto" w:fill="A8D08D" w:themeFill="accent6" w:themeFillTint="99"/>
          </w:tcPr>
          <w:p w14:paraId="689670D1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47" w:type="dxa"/>
            <w:shd w:val="clear" w:color="auto" w:fill="A8D08D" w:themeFill="accent6" w:themeFillTint="99"/>
          </w:tcPr>
          <w:p w14:paraId="6E72F9F5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4453" w:type="dxa"/>
            <w:shd w:val="clear" w:color="auto" w:fill="A8D08D" w:themeFill="accent6" w:themeFillTint="99"/>
          </w:tcPr>
          <w:p w14:paraId="7DA595F2" w14:textId="77777777" w:rsidR="00E314EC" w:rsidRDefault="00E314EC" w:rsidP="007C45DC">
            <w:pPr>
              <w:ind w:left="0" w:firstLine="0"/>
              <w:rPr>
                <w:lang w:val="ru-RU"/>
              </w:rPr>
            </w:pPr>
          </w:p>
        </w:tc>
      </w:tr>
      <w:tr w:rsidR="00E314EC" w14:paraId="13412B67" w14:textId="54765814" w:rsidTr="00C047F9">
        <w:trPr>
          <w:trHeight w:val="577"/>
        </w:trPr>
        <w:tc>
          <w:tcPr>
            <w:tcW w:w="683" w:type="dxa"/>
            <w:shd w:val="clear" w:color="auto" w:fill="A8D08D" w:themeFill="accent6" w:themeFillTint="99"/>
          </w:tcPr>
          <w:p w14:paraId="3E577FC7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86" w:type="dxa"/>
            <w:shd w:val="clear" w:color="auto" w:fill="A8D08D" w:themeFill="accent6" w:themeFillTint="99"/>
          </w:tcPr>
          <w:p w14:paraId="3DCDC804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Новое</w:t>
            </w:r>
            <w:r>
              <w:t>”</w:t>
            </w:r>
          </w:p>
        </w:tc>
        <w:tc>
          <w:tcPr>
            <w:tcW w:w="1033" w:type="dxa"/>
            <w:shd w:val="clear" w:color="auto" w:fill="A8D08D" w:themeFill="accent6" w:themeFillTint="99"/>
          </w:tcPr>
          <w:p w14:paraId="1A7F0950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48" w:type="dxa"/>
            <w:shd w:val="clear" w:color="auto" w:fill="A8D08D" w:themeFill="accent6" w:themeFillTint="99"/>
          </w:tcPr>
          <w:p w14:paraId="1694FCF6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47" w:type="dxa"/>
            <w:shd w:val="clear" w:color="auto" w:fill="A8D08D" w:themeFill="accent6" w:themeFillTint="99"/>
          </w:tcPr>
          <w:p w14:paraId="6CB91400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453" w:type="dxa"/>
            <w:shd w:val="clear" w:color="auto" w:fill="A8D08D" w:themeFill="accent6" w:themeFillTint="99"/>
          </w:tcPr>
          <w:p w14:paraId="5B1DD826" w14:textId="77777777" w:rsidR="00E314EC" w:rsidRDefault="00E314EC" w:rsidP="007C45DC">
            <w:pPr>
              <w:ind w:left="0" w:firstLine="0"/>
              <w:rPr>
                <w:lang w:val="ru-RU"/>
              </w:rPr>
            </w:pPr>
          </w:p>
        </w:tc>
      </w:tr>
      <w:tr w:rsidR="00E314EC" w:rsidRPr="00CF3687" w14:paraId="3E12E817" w14:textId="22F9FE53" w:rsidTr="00C047F9">
        <w:trPr>
          <w:trHeight w:val="567"/>
        </w:trPr>
        <w:tc>
          <w:tcPr>
            <w:tcW w:w="683" w:type="dxa"/>
            <w:shd w:val="clear" w:color="auto" w:fill="FF0000"/>
          </w:tcPr>
          <w:p w14:paraId="462ADB5F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86" w:type="dxa"/>
            <w:shd w:val="clear" w:color="auto" w:fill="FF0000"/>
          </w:tcPr>
          <w:p w14:paraId="752E93E4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О проекте</w:t>
            </w:r>
            <w:r>
              <w:t>”</w:t>
            </w:r>
          </w:p>
        </w:tc>
        <w:tc>
          <w:tcPr>
            <w:tcW w:w="1033" w:type="dxa"/>
            <w:shd w:val="clear" w:color="auto" w:fill="FF0000"/>
          </w:tcPr>
          <w:p w14:paraId="16EC7D81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48" w:type="dxa"/>
            <w:shd w:val="clear" w:color="auto" w:fill="FF0000"/>
          </w:tcPr>
          <w:p w14:paraId="09977218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47" w:type="dxa"/>
            <w:shd w:val="clear" w:color="auto" w:fill="FF0000"/>
          </w:tcPr>
          <w:p w14:paraId="1200A6FD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453" w:type="dxa"/>
            <w:shd w:val="clear" w:color="auto" w:fill="FF0000"/>
          </w:tcPr>
          <w:p w14:paraId="6B9E8BCB" w14:textId="3AD7F9F1" w:rsidR="00E314EC" w:rsidRDefault="009F62DE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Не важное требование, так как содержит только вывод текста без дополнительной функциональности</w:t>
            </w:r>
            <w:r w:rsidR="00CF3687">
              <w:rPr>
                <w:lang w:val="ru-RU"/>
              </w:rPr>
              <w:t>, не влияющий на основные требования к системе</w:t>
            </w:r>
            <w:r>
              <w:rPr>
                <w:lang w:val="ru-RU"/>
              </w:rPr>
              <w:t>.</w:t>
            </w:r>
          </w:p>
        </w:tc>
      </w:tr>
      <w:tr w:rsidR="00E314EC" w:rsidRPr="00CF3687" w14:paraId="2516BE52" w14:textId="3C65DC30" w:rsidTr="00C047F9">
        <w:trPr>
          <w:trHeight w:val="577"/>
        </w:trPr>
        <w:tc>
          <w:tcPr>
            <w:tcW w:w="683" w:type="dxa"/>
            <w:shd w:val="clear" w:color="auto" w:fill="FFFF00"/>
          </w:tcPr>
          <w:p w14:paraId="765E8C53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186" w:type="dxa"/>
            <w:shd w:val="clear" w:color="auto" w:fill="FFFF00"/>
          </w:tcPr>
          <w:p w14:paraId="243A416B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Поиск по сайту</w:t>
            </w:r>
          </w:p>
        </w:tc>
        <w:tc>
          <w:tcPr>
            <w:tcW w:w="1033" w:type="dxa"/>
            <w:shd w:val="clear" w:color="auto" w:fill="FFFF00"/>
          </w:tcPr>
          <w:p w14:paraId="69EC63AF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48" w:type="dxa"/>
            <w:shd w:val="clear" w:color="auto" w:fill="FFFF00"/>
          </w:tcPr>
          <w:p w14:paraId="2CB92B29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47" w:type="dxa"/>
            <w:shd w:val="clear" w:color="auto" w:fill="FFFF00"/>
          </w:tcPr>
          <w:p w14:paraId="56B97DAA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4453" w:type="dxa"/>
            <w:shd w:val="clear" w:color="auto" w:fill="FFFF00"/>
          </w:tcPr>
          <w:p w14:paraId="2ABCF794" w14:textId="6630332F" w:rsidR="00E314EC" w:rsidRPr="00417AE3" w:rsidRDefault="00417AE3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Можно сократить область поиска по сайту разделом </w:t>
            </w:r>
            <w:r w:rsidRPr="00417AE3">
              <w:rPr>
                <w:lang w:val="ru-RU"/>
              </w:rPr>
              <w:t>“</w:t>
            </w:r>
            <w:r>
              <w:rPr>
                <w:lang w:val="ru-RU"/>
              </w:rPr>
              <w:t>Места</w:t>
            </w:r>
            <w:r w:rsidRPr="00417AE3">
              <w:rPr>
                <w:lang w:val="ru-RU"/>
              </w:rPr>
              <w:t>”</w:t>
            </w:r>
            <w:r>
              <w:rPr>
                <w:lang w:val="ru-RU"/>
              </w:rPr>
              <w:t>. Тогда оценка уменьшится с 15 до 10.</w:t>
            </w:r>
          </w:p>
        </w:tc>
      </w:tr>
      <w:tr w:rsidR="00E314EC" w14:paraId="3AA206BD" w14:textId="2E72AFF3" w:rsidTr="00C047F9">
        <w:trPr>
          <w:trHeight w:val="577"/>
        </w:trPr>
        <w:tc>
          <w:tcPr>
            <w:tcW w:w="683" w:type="dxa"/>
            <w:shd w:val="clear" w:color="auto" w:fill="A8D08D" w:themeFill="accent6" w:themeFillTint="99"/>
          </w:tcPr>
          <w:p w14:paraId="74902847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86" w:type="dxa"/>
            <w:shd w:val="clear" w:color="auto" w:fill="A8D08D" w:themeFill="accent6" w:themeFillTint="99"/>
          </w:tcPr>
          <w:p w14:paraId="5966197D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Раздел </w:t>
            </w:r>
            <w:r>
              <w:t>“</w:t>
            </w:r>
            <w:r>
              <w:rPr>
                <w:lang w:val="ru-RU"/>
              </w:rPr>
              <w:t>Главная</w:t>
            </w:r>
            <w:r>
              <w:t>”</w:t>
            </w:r>
          </w:p>
        </w:tc>
        <w:tc>
          <w:tcPr>
            <w:tcW w:w="1033" w:type="dxa"/>
            <w:shd w:val="clear" w:color="auto" w:fill="A8D08D" w:themeFill="accent6" w:themeFillTint="99"/>
          </w:tcPr>
          <w:p w14:paraId="3CECA741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48" w:type="dxa"/>
            <w:shd w:val="clear" w:color="auto" w:fill="A8D08D" w:themeFill="accent6" w:themeFillTint="99"/>
          </w:tcPr>
          <w:p w14:paraId="5DD93018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47" w:type="dxa"/>
            <w:shd w:val="clear" w:color="auto" w:fill="A8D08D" w:themeFill="accent6" w:themeFillTint="99"/>
          </w:tcPr>
          <w:p w14:paraId="7016ED7F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453" w:type="dxa"/>
            <w:shd w:val="clear" w:color="auto" w:fill="A8D08D" w:themeFill="accent6" w:themeFillTint="99"/>
          </w:tcPr>
          <w:p w14:paraId="00D4C630" w14:textId="77777777" w:rsidR="00E314EC" w:rsidRDefault="00E314EC" w:rsidP="007C45DC">
            <w:pPr>
              <w:ind w:left="0" w:firstLine="0"/>
              <w:rPr>
                <w:lang w:val="ru-RU"/>
              </w:rPr>
            </w:pPr>
          </w:p>
        </w:tc>
      </w:tr>
      <w:tr w:rsidR="00E314EC" w:rsidRPr="00CF3687" w14:paraId="1FC42351" w14:textId="7DC3C8CB" w:rsidTr="00C047F9">
        <w:trPr>
          <w:trHeight w:val="577"/>
        </w:trPr>
        <w:tc>
          <w:tcPr>
            <w:tcW w:w="683" w:type="dxa"/>
            <w:shd w:val="clear" w:color="auto" w:fill="FF0000"/>
          </w:tcPr>
          <w:p w14:paraId="74E9662F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186" w:type="dxa"/>
            <w:shd w:val="clear" w:color="auto" w:fill="FF0000"/>
          </w:tcPr>
          <w:p w14:paraId="39021DFF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Рассылка</w:t>
            </w:r>
          </w:p>
        </w:tc>
        <w:tc>
          <w:tcPr>
            <w:tcW w:w="1033" w:type="dxa"/>
            <w:shd w:val="clear" w:color="auto" w:fill="FF0000"/>
          </w:tcPr>
          <w:p w14:paraId="2145A278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48" w:type="dxa"/>
            <w:shd w:val="clear" w:color="auto" w:fill="FF0000"/>
          </w:tcPr>
          <w:p w14:paraId="07769F7A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47" w:type="dxa"/>
            <w:shd w:val="clear" w:color="auto" w:fill="FF0000"/>
          </w:tcPr>
          <w:p w14:paraId="6CD0C28A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4453" w:type="dxa"/>
            <w:shd w:val="clear" w:color="auto" w:fill="FF0000"/>
          </w:tcPr>
          <w:p w14:paraId="5AFB1E23" w14:textId="3E1CB49B" w:rsidR="00E314EC" w:rsidRPr="00CF3687" w:rsidRDefault="00CF3687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Главная функциональность этого требования продублирована в требовании раздел </w:t>
            </w:r>
            <w:r w:rsidRPr="00CF3687">
              <w:rPr>
                <w:lang w:val="ru-RU"/>
              </w:rPr>
              <w:t>“</w:t>
            </w:r>
            <w:r>
              <w:rPr>
                <w:lang w:val="ru-RU"/>
              </w:rPr>
              <w:t>Новое</w:t>
            </w:r>
            <w:r w:rsidRPr="00CF3687">
              <w:rPr>
                <w:lang w:val="ru-RU"/>
              </w:rPr>
              <w:t>”</w:t>
            </w:r>
            <w:r>
              <w:rPr>
                <w:lang w:val="ru-RU"/>
              </w:rPr>
              <w:t>.</w:t>
            </w:r>
          </w:p>
        </w:tc>
      </w:tr>
      <w:tr w:rsidR="00E314EC" w14:paraId="70730697" w14:textId="6EC01CF9" w:rsidTr="00C047F9">
        <w:trPr>
          <w:trHeight w:val="567"/>
        </w:trPr>
        <w:tc>
          <w:tcPr>
            <w:tcW w:w="683" w:type="dxa"/>
            <w:shd w:val="clear" w:color="auto" w:fill="A8D08D" w:themeFill="accent6" w:themeFillTint="99"/>
          </w:tcPr>
          <w:p w14:paraId="428BA594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8</w:t>
            </w:r>
          </w:p>
        </w:tc>
        <w:tc>
          <w:tcPr>
            <w:tcW w:w="2186" w:type="dxa"/>
            <w:shd w:val="clear" w:color="auto" w:fill="A8D08D" w:themeFill="accent6" w:themeFillTint="99"/>
          </w:tcPr>
          <w:p w14:paraId="025BFFBA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Подробности о месте</w:t>
            </w:r>
          </w:p>
        </w:tc>
        <w:tc>
          <w:tcPr>
            <w:tcW w:w="1033" w:type="dxa"/>
            <w:shd w:val="clear" w:color="auto" w:fill="A8D08D" w:themeFill="accent6" w:themeFillTint="99"/>
          </w:tcPr>
          <w:p w14:paraId="1E6E37B2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48" w:type="dxa"/>
            <w:shd w:val="clear" w:color="auto" w:fill="A8D08D" w:themeFill="accent6" w:themeFillTint="99"/>
          </w:tcPr>
          <w:p w14:paraId="055B7931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47" w:type="dxa"/>
            <w:shd w:val="clear" w:color="auto" w:fill="A8D08D" w:themeFill="accent6" w:themeFillTint="99"/>
          </w:tcPr>
          <w:p w14:paraId="214508E5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4453" w:type="dxa"/>
            <w:shd w:val="clear" w:color="auto" w:fill="A8D08D" w:themeFill="accent6" w:themeFillTint="99"/>
          </w:tcPr>
          <w:p w14:paraId="5B246AC0" w14:textId="77777777" w:rsidR="00E314EC" w:rsidRDefault="00E314EC" w:rsidP="007C45DC">
            <w:pPr>
              <w:ind w:left="0" w:firstLine="0"/>
              <w:rPr>
                <w:lang w:val="ru-RU"/>
              </w:rPr>
            </w:pPr>
          </w:p>
        </w:tc>
      </w:tr>
      <w:tr w:rsidR="00E314EC" w14:paraId="76C69E2A" w14:textId="1F202FFA" w:rsidTr="00C047F9">
        <w:trPr>
          <w:trHeight w:val="878"/>
        </w:trPr>
        <w:tc>
          <w:tcPr>
            <w:tcW w:w="683" w:type="dxa"/>
            <w:shd w:val="clear" w:color="auto" w:fill="A8D08D" w:themeFill="accent6" w:themeFillTint="99"/>
          </w:tcPr>
          <w:p w14:paraId="07D0C10D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86" w:type="dxa"/>
            <w:shd w:val="clear" w:color="auto" w:fill="A8D08D" w:themeFill="accent6" w:themeFillTint="99"/>
          </w:tcPr>
          <w:p w14:paraId="6E8ABC4D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Подробности о маршруте</w:t>
            </w:r>
          </w:p>
        </w:tc>
        <w:tc>
          <w:tcPr>
            <w:tcW w:w="1033" w:type="dxa"/>
            <w:shd w:val="clear" w:color="auto" w:fill="A8D08D" w:themeFill="accent6" w:themeFillTint="99"/>
          </w:tcPr>
          <w:p w14:paraId="5B66D919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48" w:type="dxa"/>
            <w:shd w:val="clear" w:color="auto" w:fill="A8D08D" w:themeFill="accent6" w:themeFillTint="99"/>
          </w:tcPr>
          <w:p w14:paraId="13A36921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47" w:type="dxa"/>
            <w:shd w:val="clear" w:color="auto" w:fill="A8D08D" w:themeFill="accent6" w:themeFillTint="99"/>
          </w:tcPr>
          <w:p w14:paraId="7F04D0AE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4453" w:type="dxa"/>
            <w:shd w:val="clear" w:color="auto" w:fill="A8D08D" w:themeFill="accent6" w:themeFillTint="99"/>
          </w:tcPr>
          <w:p w14:paraId="30DD56B3" w14:textId="77777777" w:rsidR="00E314EC" w:rsidRDefault="00E314EC" w:rsidP="007C45DC">
            <w:pPr>
              <w:ind w:left="0" w:firstLine="0"/>
              <w:rPr>
                <w:lang w:val="ru-RU"/>
              </w:rPr>
            </w:pPr>
          </w:p>
        </w:tc>
      </w:tr>
      <w:tr w:rsidR="00E314EC" w:rsidRPr="00CF3687" w14:paraId="2F6BAD10" w14:textId="3653D271" w:rsidTr="00C047F9">
        <w:trPr>
          <w:trHeight w:val="577"/>
        </w:trPr>
        <w:tc>
          <w:tcPr>
            <w:tcW w:w="683" w:type="dxa"/>
            <w:shd w:val="clear" w:color="auto" w:fill="FF0000"/>
          </w:tcPr>
          <w:p w14:paraId="3CAEB44F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86" w:type="dxa"/>
            <w:shd w:val="clear" w:color="auto" w:fill="FF0000"/>
          </w:tcPr>
          <w:p w14:paraId="154808B4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Избранное</w:t>
            </w:r>
          </w:p>
        </w:tc>
        <w:tc>
          <w:tcPr>
            <w:tcW w:w="1033" w:type="dxa"/>
            <w:shd w:val="clear" w:color="auto" w:fill="FF0000"/>
          </w:tcPr>
          <w:p w14:paraId="0782983E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48" w:type="dxa"/>
            <w:shd w:val="clear" w:color="auto" w:fill="FF0000"/>
          </w:tcPr>
          <w:p w14:paraId="38173480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47" w:type="dxa"/>
            <w:shd w:val="clear" w:color="auto" w:fill="FF0000"/>
          </w:tcPr>
          <w:p w14:paraId="6D45F242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453" w:type="dxa"/>
            <w:shd w:val="clear" w:color="auto" w:fill="FF0000"/>
          </w:tcPr>
          <w:p w14:paraId="48BD027B" w14:textId="08C78BB7" w:rsidR="00E314EC" w:rsidRDefault="00417AE3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Бесполезный функционал, так как нет регистрации </w:t>
            </w:r>
            <w:r w:rsidR="00CF3687">
              <w:rPr>
                <w:lang w:val="ru-RU"/>
              </w:rPr>
              <w:t>в системе, и эта информация хранится в рамках одной сессии</w:t>
            </w:r>
          </w:p>
        </w:tc>
      </w:tr>
      <w:tr w:rsidR="00E314EC" w14:paraId="5F9E736A" w14:textId="161502D3" w:rsidTr="00C047F9">
        <w:trPr>
          <w:trHeight w:val="577"/>
        </w:trPr>
        <w:tc>
          <w:tcPr>
            <w:tcW w:w="683" w:type="dxa"/>
            <w:shd w:val="clear" w:color="auto" w:fill="FF0000"/>
          </w:tcPr>
          <w:p w14:paraId="50DB059E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186" w:type="dxa"/>
            <w:shd w:val="clear" w:color="auto" w:fill="FF0000"/>
          </w:tcPr>
          <w:p w14:paraId="7D73712F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Ссылка для соц. сетей</w:t>
            </w:r>
          </w:p>
        </w:tc>
        <w:tc>
          <w:tcPr>
            <w:tcW w:w="1033" w:type="dxa"/>
            <w:shd w:val="clear" w:color="auto" w:fill="FF0000"/>
          </w:tcPr>
          <w:p w14:paraId="50CA22C4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48" w:type="dxa"/>
            <w:shd w:val="clear" w:color="auto" w:fill="FF0000"/>
          </w:tcPr>
          <w:p w14:paraId="75A49B6E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47" w:type="dxa"/>
            <w:shd w:val="clear" w:color="auto" w:fill="FF0000"/>
          </w:tcPr>
          <w:p w14:paraId="46EBD02F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453" w:type="dxa"/>
            <w:shd w:val="clear" w:color="auto" w:fill="FF0000"/>
          </w:tcPr>
          <w:p w14:paraId="3F1A1FD6" w14:textId="55C2EF01" w:rsidR="00E314EC" w:rsidRDefault="00CF3687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Незначительное требование</w:t>
            </w:r>
          </w:p>
        </w:tc>
      </w:tr>
      <w:tr w:rsidR="00E314EC" w14:paraId="593D9028" w14:textId="68441DA5" w:rsidTr="00C047F9">
        <w:trPr>
          <w:trHeight w:val="878"/>
        </w:trPr>
        <w:tc>
          <w:tcPr>
            <w:tcW w:w="683" w:type="dxa"/>
            <w:shd w:val="clear" w:color="auto" w:fill="FFFF00"/>
          </w:tcPr>
          <w:p w14:paraId="5CBE8944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186" w:type="dxa"/>
            <w:shd w:val="clear" w:color="auto" w:fill="FFFF00"/>
          </w:tcPr>
          <w:p w14:paraId="14A4D4CA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Добавление нового места или истории</w:t>
            </w:r>
          </w:p>
        </w:tc>
        <w:tc>
          <w:tcPr>
            <w:tcW w:w="1033" w:type="dxa"/>
            <w:shd w:val="clear" w:color="auto" w:fill="FFFF00"/>
          </w:tcPr>
          <w:p w14:paraId="1284101E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48" w:type="dxa"/>
            <w:shd w:val="clear" w:color="auto" w:fill="FFFF00"/>
          </w:tcPr>
          <w:p w14:paraId="6F6B145B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47" w:type="dxa"/>
            <w:shd w:val="clear" w:color="auto" w:fill="FFFF00"/>
          </w:tcPr>
          <w:p w14:paraId="79F8CF81" w14:textId="77777777" w:rsidR="00E314EC" w:rsidRDefault="00E314EC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4453" w:type="dxa"/>
            <w:shd w:val="clear" w:color="auto" w:fill="FFFF00"/>
          </w:tcPr>
          <w:p w14:paraId="18323908" w14:textId="225DB19C" w:rsidR="00E314EC" w:rsidRDefault="00417AE3" w:rsidP="007C45DC">
            <w:pPr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Функционал истории еще не реализован, поэтому его можно сократить. Тогда оценка уменьшится с 30 до 20.</w:t>
            </w:r>
          </w:p>
        </w:tc>
      </w:tr>
    </w:tbl>
    <w:p w14:paraId="118FC01E" w14:textId="0D9BD0CC" w:rsidR="00D22712" w:rsidRDefault="00D22712" w:rsidP="005313DF">
      <w:pPr>
        <w:rPr>
          <w:lang w:val="ru-RU"/>
        </w:rPr>
      </w:pPr>
    </w:p>
    <w:p w14:paraId="7F8C9DFA" w14:textId="23050503" w:rsidR="00A20CD2" w:rsidRPr="00A20CD2" w:rsidRDefault="00A20CD2" w:rsidP="00A20CD2">
      <w:pPr>
        <w:spacing w:after="0" w:line="240" w:lineRule="auto"/>
        <w:ind w:left="0" w:firstLine="0"/>
        <w:rPr>
          <w:rFonts w:eastAsia="Times New Roman"/>
          <w:iCs w:val="0"/>
          <w:color w:val="auto"/>
          <w:kern w:val="0"/>
          <w:szCs w:val="24"/>
          <w14:ligatures w14:val="none"/>
        </w:rPr>
      </w:pPr>
      <w:r w:rsidRPr="00A20CD2">
        <w:rPr>
          <w:rFonts w:eastAsia="Times New Roman"/>
          <w:iCs w:val="0"/>
          <w:noProof/>
          <w:color w:val="auto"/>
          <w:kern w:val="0"/>
          <w:szCs w:val="24"/>
          <w14:ligatures w14:val="none"/>
        </w:rPr>
        <w:drawing>
          <wp:inline distT="0" distB="0" distL="0" distR="0" wp14:anchorId="16B6D817" wp14:editId="00038B56">
            <wp:extent cx="6152515" cy="23577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8420" w14:textId="740DA4E4" w:rsidR="00E12452" w:rsidRPr="00E12452" w:rsidRDefault="00E12452" w:rsidP="00E12452">
      <w:pPr>
        <w:spacing w:after="0" w:line="240" w:lineRule="auto"/>
        <w:ind w:left="0" w:firstLine="0"/>
        <w:rPr>
          <w:rFonts w:eastAsia="Times New Roman"/>
          <w:iCs w:val="0"/>
          <w:color w:val="auto"/>
          <w:kern w:val="0"/>
          <w:szCs w:val="24"/>
          <w14:ligatures w14:val="none"/>
        </w:rPr>
      </w:pPr>
    </w:p>
    <w:p w14:paraId="2DA5E2C6" w14:textId="77777777" w:rsidR="00E12452" w:rsidRDefault="00E12452" w:rsidP="005313DF">
      <w:pPr>
        <w:rPr>
          <w:lang w:val="ru-RU"/>
        </w:rPr>
      </w:pPr>
    </w:p>
    <w:p w14:paraId="31D1DAF6" w14:textId="19842E04" w:rsidR="00CF3687" w:rsidRDefault="004C40A5" w:rsidP="004C40A5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7EE61F06" w14:textId="7273130D" w:rsidR="004C40A5" w:rsidRPr="004C40A5" w:rsidRDefault="004C40A5" w:rsidP="004C40A5">
      <w:pPr>
        <w:rPr>
          <w:lang w:val="ru-RU"/>
        </w:rPr>
      </w:pPr>
      <w:r>
        <w:rPr>
          <w:lang w:val="ru-RU"/>
        </w:rPr>
        <w:t>В ходе лабораторной работы я научился планировать разработку в условиях отставания от графика.</w:t>
      </w:r>
    </w:p>
    <w:sectPr w:rsidR="004C40A5" w:rsidRPr="004C40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E9"/>
    <w:rsid w:val="002E3B0B"/>
    <w:rsid w:val="00417AE3"/>
    <w:rsid w:val="004C40A5"/>
    <w:rsid w:val="005313DF"/>
    <w:rsid w:val="00790A28"/>
    <w:rsid w:val="009F62DE"/>
    <w:rsid w:val="00A20CD2"/>
    <w:rsid w:val="00C047F9"/>
    <w:rsid w:val="00CF3687"/>
    <w:rsid w:val="00D22712"/>
    <w:rsid w:val="00D3281F"/>
    <w:rsid w:val="00E12452"/>
    <w:rsid w:val="00E314EC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86F4"/>
  <w15:chartTrackingRefBased/>
  <w15:docId w15:val="{2DF6270D-F56F-488B-A661-5F7983A2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color w:val="2F5496" w:themeColor="accent1" w:themeShade="BF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E9"/>
    <w:pPr>
      <w:spacing w:after="270" w:line="268" w:lineRule="auto"/>
      <w:ind w:left="10" w:hanging="10"/>
    </w:pPr>
    <w:rPr>
      <w:rFonts w:ascii="Times New Roman" w:hAnsi="Times New Roman" w:cs="Times New Roman"/>
      <w:iCs/>
      <w:color w:val="00000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31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3DF"/>
    <w:rPr>
      <w:rFonts w:eastAsiaTheme="majorEastAsia"/>
      <w:iCs/>
    </w:rPr>
  </w:style>
  <w:style w:type="character" w:styleId="a3">
    <w:name w:val="Hyperlink"/>
    <w:basedOn w:val="a0"/>
    <w:uiPriority w:val="99"/>
    <w:unhideWhenUsed/>
    <w:rsid w:val="00E314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14E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3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&#1084;&#1099;-&#1089;-&#1091;&#1088;&#1072;&#1083;&#1072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Егор Алексеевич</dc:creator>
  <cp:keywords/>
  <dc:description/>
  <cp:lastModifiedBy>Никитин Егор Алексеевич</cp:lastModifiedBy>
  <cp:revision>5</cp:revision>
  <dcterms:created xsi:type="dcterms:W3CDTF">2024-11-26T07:47:00Z</dcterms:created>
  <dcterms:modified xsi:type="dcterms:W3CDTF">2024-11-29T13:47:00Z</dcterms:modified>
</cp:coreProperties>
</file>