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"tenantId": "pb",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"businessService": "ENGINEER",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"business": "BPAREG",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"businessServiceSla":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"states":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"state":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"applicationStatus":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"isStartState": true,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"action": "APPLY",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"nextState": "PENDINGPAYMENT",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"ANONYMOUS"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"state": "PENDINGPAYMENT",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"applicationStatus": "PENDINGPAYMENT",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"action": "PAY",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"nextState": "PENDINGDOCVERIFICATION",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"SYSTEM_PAYMENT"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"state": "PENDINGDOCVERIFICATION",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"applicationStatus": "PENDINGDOCVERIFICATION",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"action": "FORWARD",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"nextState": "PENDINGAPPROVAL",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"state": "REJECTED",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"applicationStatus": "REJECTED",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"state": "PENDINGAPPROVAL",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"applicationStatus": "PENDINGAPPROVAL",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"action": "APPROVE",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"nextState": "APPROVED",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"state": "APPROVED",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"applicationStatus": "APPROVED",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"tenantId": "pb",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"businessService": "ARCHITECT",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"business": "BPAREG",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"businessServiceSla": 2592000000,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"states":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"state":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"applicationStatus":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"isStartState": true,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"action": "APPLY",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"nextState": "PENDINGPAYMENT",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"ANONYMOUS"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"state": "PENDINGPAYMENT",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"applicationStatus": "PENDINGPAYMENT",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"action": "PAY",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"nextState": "PENDINGDOCVERIFICATION",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"SYSTEM_PAYMENT"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"state": "PENDINGDOCVERIFICATION",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"applicationStatus": "PENDINGDOCVERIFICATION",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"action": "FORWARD",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"nextState": "PENDINGAPPROVAL",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"state": "REJECTED",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"applicationStatus": "REJECTED",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"state": "PENDINGAPPROVAL",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"applicationStatus": "PENDINGAPPROVAL",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"action": "APPROVE",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"nextState": "APPROVED",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"state": "APPROVED",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"applicationStatus": "APPROVED",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"tenantId": "pb",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"businessService": "STRUCTURALENGINEER",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"business": "BPAREG",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"businessServiceSla": 2592000000,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"states": [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"state":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"applicationStatus":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"isStartState": true,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"action": "APPLY",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"nextState": "PENDINGPAYMENT",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"ANONYMOUS"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"state": "PENDINGPAYMENT",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"applicationStatus": "PENDINGPAYMENT",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"action": "PAY",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"nextState": "PENDINGDOCVERIFICATION",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"SYSTEM_PAYMENT"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"state": "PENDINGDOCVERIFICATION",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"applicationStatus": "PENDINGDOCVERIFICATION",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"action": "FORWARD",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"nextState": "PENDINGAPPROVAL",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"state": "REJECTED",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"applicationStatus": "REJECTED",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"state": "PENDINGAPPROVAL",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"applicationStatus": "PENDINGAPPROVAL",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"action": "APPROVE",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"nextState": "APPROVED",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"state": "APPROVED",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"applicationStatus": "APPROVED",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"tenantId": "pb",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"businessService": "BUILDER",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"business": "BPAREG",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"businessServiceSla": 2592000000,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"states": [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"state":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"applicationStatus": null,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"isStartState": true,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"action": "APPLY",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"nextState": "PENDINGPAYMENT",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"ANONYMOUS"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"state": "PENDINGPAYMENT",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"applicationStatus": "PENDINGPAYMENT",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"action": "PAY",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"nextState": "PENDINGDOCVERIFICATION",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"CITIZEN",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"SYSTEM_PAYMENT"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"state": "PENDINGDOCVERIFICATION",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"applicationStatus": "PENDINGDOCVERIFICATION",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"action": "FORWARD",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"nextState": "PENDINGAPPROVAL",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"BPAREG_DOC_VERIFIER"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"state": "REJECTED",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"applicationStatus": "REJECTED",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"state": "PENDINGAPPROVAL",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"applicationStatus": "PENDINGAPPROVAL",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"isTerminateState": false,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"actions": [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"action": "APPROVE",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"nextState": "APPROVED",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"action": "REJECT",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"nextState": "REJECTED",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"roles": [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"BPAREG_APPROVER"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"sla": null,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"state": "APPROVED",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"applicationStatus": "APPROVED",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"docUploadRequired": false,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"isStartState": false,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"isStateUpdatable":false,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"isTerminateState": true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