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2861CF" w:rsidP="10C7B0B0" w:rsidRDefault="042861CF" w14:paraId="701957DE" w14:textId="3DA1DAAB">
      <w:p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Mathematical representation</w:t>
      </w:r>
    </w:p>
    <w:p w:rsidR="042861CF" w:rsidP="10C7B0B0" w:rsidRDefault="042861CF" w14:paraId="3A364BC7" w14:textId="3AD2E634">
      <w:pPr>
        <w:spacing w:before="40" w:after="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The model traits</w:t>
      </w:r>
    </w:p>
    <w:p w:rsidR="042861CF" w:rsidP="10C7B0B0" w:rsidRDefault="042861CF" w14:paraId="04897607" w14:textId="0A2834D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 - Indicator trait: A is a non-negative real value, representing the trait an individual actual capability is. It will be copied with a varying accuracy by copiers.</w:t>
      </w:r>
    </w:p>
    <w:p w:rsidR="042861CF" w:rsidP="10C7B0B0" w:rsidRDefault="042861CF" w14:paraId="52BC0A0E" w14:textId="4354B9C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 – Semantic trait: B is a non-negative real value, representing a trait in the domain of the indicator trait, that with a certain bias and accuracy will be copied by copiers.</w:t>
      </w:r>
    </w:p>
    <w:p w:rsidR="042861CF" w:rsidP="10C7B0B0" w:rsidRDefault="042861CF" w14:paraId="20924037" w14:textId="517A3A1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R– Social rank: R is a value between 0-1, representing the rank of the individual amongst society. The higher the rank, the more prestigious the individual. R is a function of clientele size and rank.</w:t>
      </w:r>
    </w:p>
    <w:p w:rsidR="042861CF" w:rsidP="10C7B0B0" w:rsidRDefault="042861CF" w14:paraId="289DB150" w14:textId="16CEA227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Cs - Clientele size: the number of clients copying from the model</w:t>
      </w:r>
    </w:p>
    <w:p w:rsidR="042861CF" w:rsidP="10C7B0B0" w:rsidRDefault="042861CF" w14:paraId="40CAFA49" w14:textId="29B9775A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Cr – Clientele rank: the mean rank of the clientele</w:t>
      </w:r>
    </w:p>
    <w:p w:rsidR="042861CF" w:rsidP="10C7B0B0" w:rsidRDefault="042861CF" w14:paraId="0F3BD1B1" w14:textId="34B0CC4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 – prestige score: P is the absolute score of the model. It’s a function of both A and R. Naturally the higher A and R are, the higher P is.</w:t>
      </w:r>
    </w:p>
    <w:p w:rsidR="042861CF" w:rsidP="10C7B0B0" w:rsidRDefault="042861CF" w14:paraId="3102993B" w14:textId="51E78774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α - the weight of A in the P equation</w:t>
      </w:r>
    </w:p>
    <w:p w:rsidR="042861CF" w:rsidP="10C7B0B0" w:rsidRDefault="042861CF" w14:paraId="481AC087" w14:textId="2ED5929E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ρ - the weight of R in the P equation</w:t>
      </w:r>
    </w:p>
    <w:p w:rsidR="042861CF" w:rsidP="10C7B0B0" w:rsidRDefault="042861CF" w14:paraId="6B883BE4" w14:textId="26A91A3D">
      <w:pPr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The copier traits</w:t>
      </w:r>
    </w:p>
    <w:p w:rsidR="042861CF" w:rsidP="10C7B0B0" w:rsidRDefault="042861CF" w14:paraId="6FDD512F" w14:textId="57507147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Ea - Indicator copying error: Ea is a non-positive real value, representing the deviation from the model’s copied indicator intended trait.</w:t>
      </w:r>
    </w:p>
    <w:p w:rsidR="042861CF" w:rsidP="10C7B0B0" w:rsidRDefault="042861CF" w14:paraId="2BC9B064" w14:textId="0530857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Eb – Semantic copying error: same as Ea, but regarding the deviation from the model’s semantic trait.</w:t>
      </w:r>
    </w:p>
    <w:p w:rsidR="042861CF" w:rsidP="10C7B0B0" w:rsidRDefault="042861CF" w14:paraId="76B6A7C7" w14:textId="5979BE45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Fpt(Pm,Pc) – Prestige tolerance: Fpt is a function that, given a prestige score of model m Pm, and a score of copier c Pc, returns its compatibility with the copier. Compatibility could be negative or zero and could be normalized to remain in the range: -1&lt;=Fpt&lt;=1.</w:t>
      </w:r>
    </w:p>
    <w:p w:rsidR="10C7B0B0" w:rsidP="10C7B0B0" w:rsidRDefault="10C7B0B0" w14:paraId="1BE5010E" w14:textId="516CE350">
      <w:pPr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</w:p>
    <w:p w:rsidR="042861CF" w:rsidP="10C7B0B0" w:rsidRDefault="042861CF" w14:paraId="7B8D2385" w14:textId="282FC9E1">
      <w:pPr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Modeling concepts</w:t>
      </w:r>
    </w:p>
    <w:p w:rsidR="042861CF" w:rsidP="10C7B0B0" w:rsidRDefault="042861CF" w14:paraId="54C3C04F" w14:textId="45E02C21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 – cost: a currency to spend in order to copy a trait.</w:t>
      </w:r>
    </w:p>
    <w:p w:rsidR="042861CF" w:rsidP="10C7B0B0" w:rsidRDefault="042861CF" w14:paraId="453145EB" w14:textId="14D14691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 – fame: a substitute for fitness. The concept is similar, but instead of number of reproducing offspring, it’s the number of influenced models</w:t>
      </w:r>
    </w:p>
    <w:p w:rsidR="042861CF" w:rsidP="10C7B0B0" w:rsidRDefault="042861CF" w14:paraId="3FA33AAB" w14:textId="07516ECF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There are two options for computing the components of the trait vector of the copier (A,B):</w:t>
      </w:r>
    </w:p>
    <w:p w:rsidR="042861CF" w:rsidP="10C7B0B0" w:rsidRDefault="042861CF" w14:paraId="41EDEDE3" w14:textId="3D3D505D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first would be the mean of all the models, weighted by their tolerance (Fpt)</w:t>
      </w:r>
    </w:p>
    <w:p w:rsidR="042861CF" w:rsidP="10C7B0B0" w:rsidRDefault="042861CF" w14:paraId="14CFF7A1" w14:textId="2ABCF22A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second would be to inherit only from a single model, who is the most compatible (highest Fpt value). If there's more than one they could be averaged.</w:t>
      </w:r>
    </w:p>
    <w:p w:rsidR="10C7B0B0" w:rsidP="10C7B0B0" w:rsidRDefault="10C7B0B0" w14:paraId="6D3DD811" w14:textId="56015D84">
      <w:pPr>
        <w:spacing w:before="40" w:after="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</w:p>
    <w:p w:rsidR="042861CF" w:rsidP="10C7B0B0" w:rsidRDefault="042861CF" w14:paraId="055A6388" w14:textId="0AB22E57">
      <w:pPr>
        <w:spacing w:before="40" w:after="0" w:line="259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Equations</w:t>
      </w:r>
    </w:p>
    <w:p w:rsidR="042861CF" w:rsidP="10C7B0B0" w:rsidRDefault="042861CF" w14:paraId="2515AC62" w14:textId="2A212A1D">
      <w:pPr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1F3763" w:themeColor="accent1" w:themeTint="FF" w:themeShade="7F"/>
          <w:sz w:val="24"/>
          <w:szCs w:val="24"/>
          <w:lang w:val="en-US"/>
        </w:rPr>
      </w:pPr>
      <w:r w:rsidRPr="10C7B0B0" w:rsidR="042861C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1F3763" w:themeColor="accent1" w:themeTint="FF" w:themeShade="7F"/>
          <w:sz w:val="24"/>
          <w:szCs w:val="24"/>
          <w:lang w:val="en-US"/>
        </w:rPr>
        <w:t>The following equations are relevant for model i and copier j:</w:t>
      </w:r>
    </w:p>
    <w:p w:rsidR="042861CF" w:rsidP="10C7B0B0" w:rsidRDefault="042861CF" w14:paraId="45E07760" w14:textId="50B8567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Ri = Csi*Cri </w:t>
      </w:r>
    </w:p>
    <w:p w:rsidR="042861CF" w:rsidP="10C7B0B0" w:rsidRDefault="042861CF" w14:paraId="52E0BC7C" w14:textId="602B3CDD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computing the social rank of an individual</w:t>
      </w:r>
    </w:p>
    <w:p w:rsidR="042861CF" w:rsidP="10C7B0B0" w:rsidRDefault="042861CF" w14:paraId="3AFE1392" w14:textId="3C190434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 = αi*Ai + ρi*Ri </w:t>
      </w:r>
    </w:p>
    <w:p w:rsidR="042861CF" w:rsidP="10C7B0B0" w:rsidRDefault="042861CF" w14:paraId="51846B80" w14:textId="7A099915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computing the prestige score of an individual</w:t>
      </w:r>
    </w:p>
    <w:p w:rsidR="042861CF" w:rsidP="10C7B0B0" w:rsidRDefault="042861CF" w14:paraId="2FAB6C01" w14:textId="14AF531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(Am,Bm) = Σi [Fpt(Pi,Pj)*(Ai,Bi)]/n</w:t>
      </w:r>
    </w:p>
    <w:p w:rsidR="042861CF" w:rsidP="10C7B0B0" w:rsidRDefault="042861CF" w14:paraId="3622E325" w14:textId="3B494CB5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Computing the mean value of the traits of all the models weighted by copier j tolerance</w:t>
      </w:r>
    </w:p>
    <w:p w:rsidR="042861CF" w:rsidP="10C7B0B0" w:rsidRDefault="042861CF" w14:paraId="2CBA3E4A" w14:textId="67FCEBD8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Computing F (fame) in this model could be done by setting a threshold of tolerance and count only the copiers in which the model compatibility was higher than the given threshold</w:t>
      </w:r>
    </w:p>
    <w:p w:rsidR="042861CF" w:rsidP="10C7B0B0" w:rsidRDefault="042861CF" w14:paraId="1BA518F6" w14:textId="05880891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(Aj,Bj) = (Am + Eaj, Bm + Ebj)</w:t>
      </w:r>
    </w:p>
    <w:p w:rsidR="10C7B0B0" w:rsidP="10C7B0B0" w:rsidRDefault="10C7B0B0" w14:paraId="7F0D6963" w14:textId="30AFB07F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42861CF" w:rsidP="10C7B0B0" w:rsidRDefault="042861CF" w14:paraId="0801506C" w14:textId="6063884D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 = # { Max [Fpt(Pi,Pj)] for all i }</w:t>
      </w:r>
    </w:p>
    <w:p w:rsidR="042861CF" w:rsidP="10C7B0B0" w:rsidRDefault="042861CF" w14:paraId="42FAE806" w14:textId="18B96EE9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0C7B0B0" w:rsidR="042861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Optional approach to compute (Am,Bm) - inheriting the trait vector of only the most compatible model</w:t>
      </w:r>
    </w:p>
    <w:p w:rsidR="10C7B0B0" w:rsidP="10C7B0B0" w:rsidRDefault="10C7B0B0" w14:paraId="27DD7403" w14:textId="38F2F7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76743"/>
  <w15:docId w15:val="{18831856-f33d-41ca-ad63-3086d90b5588}"/>
  <w:rsids>
    <w:rsidRoot w:val="3EA76743"/>
    <w:rsid w:val="042861CF"/>
    <w:rsid w:val="10C7B0B0"/>
    <w:rsid w:val="3EA767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824aa2c10e40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2019-08-28T13:31:36.8362770Z</dcterms:created>
  <dcterms:modified xsi:type="dcterms:W3CDTF">2019-08-28T13:32:10.0796651Z</dcterms:modified>
  <dc:creator>Egozi, Saar</dc:creator>
  <lastModifiedBy>Egozi, Saar</lastModifiedBy>
</coreProperties>
</file>