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Materials are in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“04. Competition (due Jun 12th 11AM UTC)”</w:t>
        </w:r>
      </w:hyperlink>
      <w:r w:rsidDel="00000000" w:rsidR="00000000" w:rsidRPr="00000000">
        <w:rPr>
          <w:rtl w:val="0"/>
        </w:rPr>
        <w:t xml:space="preserve"> folder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“05. Final Assignment (due Jun 19th 11AM UTC)”</w:t>
        </w:r>
      </w:hyperlink>
      <w:r w:rsidDel="00000000" w:rsidR="00000000" w:rsidRPr="00000000">
        <w:rPr>
          <w:rtl w:val="0"/>
        </w:rPr>
        <w:t xml:space="preserve"> folder. Please check these folders.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5cUtwB2Pn-u8Agxb1Cc18lSRTOrdc6r" TargetMode="External"/><Relationship Id="rId7" Type="http://schemas.openxmlformats.org/officeDocument/2006/relationships/hyperlink" Target="https://drive.google.com/drive/folders/1UxmN3o99Ed5r3IwnMVVcT7fi0h4slOv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