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Лабораторная работа 1. Панели компоновки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Последний раздел показывает, где каждый механизм применён в проекте.</w:t>
      </w:r>
    </w:p>
    <w:p>
      <w:pPr>
        <w:pStyle w:val="Heading2"/>
      </w:pPr>
      <w:r>
        <w:t>Что такое Grid, WrapPanel, DockPanel?</w:t>
      </w:r>
    </w:p>
    <w:p>
      <w:pPr>
        <w:jc w:val="both"/>
      </w:pPr>
      <w:r>
        <w:t>Это контейнеры компоновки — панели, которые делят доступное пространство между дочерними элементами. Все они наследуются от класса Panel (сл. 64, 65).</w:t>
      </w:r>
    </w:p>
    <w:p>
      <w:pPr>
        <w:pStyle w:val="ListBullet"/>
      </w:pPr>
      <w:r>
        <w:t>Grid — наиболее мощный контейнер: располагает элементы в невидимой сетке строк и колонок. Строки и колонки объявляются в коллекциях RowDefinitions и ColumnDefinitions, элементы раскладываются прикреплёнными свойствами Grid.Row и Grid.Column; если свойство не указано, подразумевается 0. Растянуть элемент на несколько ячеек позволяют Grid.RowSpan и Grid.ColumnSpan (сл. 82, 83, 84, 91).</w:t>
      </w:r>
    </w:p>
    <w:p>
      <w:pPr>
        <w:pStyle w:val="ListBullet"/>
      </w:pPr>
      <w:r>
        <w:t>WrapPanel — размещает элементы по одной строке или колонке за раз с переносом. По умолчанию Orientation равен Horizontal: слева направо, затем следующая строка; при Vertical — сверху вниз с переходом на новую колонку. Предназначен для мелких деталей интерфейса, например для удержания вместе кнопок панели инструментов, а не для компоновки всего окна (сл. 75).</w:t>
      </w:r>
    </w:p>
    <w:p>
      <w:pPr>
        <w:pStyle w:val="ListBullet"/>
      </w:pPr>
      <w:r>
        <w:t>DockPanel — растягивает элементы вдоль внешних границ контейнера. Сторона выбирается прикреплённым свойством DockPanel.Dock со значениями Left, Right, Top или Bottom. Прикреплённый сверху элемент растянется на всю ширину, а высоту получит по содержимому; прикреплённый слева — наоборот. Свойство LastChildFill отдаёт последнему элементу всё оставшееся место (сл. 77, 78).</w:t>
      </w:r>
    </w:p>
    <w:p>
      <w:pPr>
        <w:pStyle w:val="Heading2"/>
      </w:pPr>
      <w:r>
        <w:t>Перечислите контейнеры компоновки</w:t>
      </w:r>
    </w:p>
    <w:p>
      <w:pPr>
        <w:jc w:val="both"/>
      </w:pPr>
      <w:r>
        <w:t>Родитель всех контейнеров — класс Panel со свойствами Background, Children и IsItemsHost. Фон должен быть отличен от null, если панель должна принимать события мыши; если сплошной фон не нужен, задают Transparent (сл. 64).</w:t>
      </w:r>
    </w:p>
    <w:p>
      <w:pPr>
        <w:jc w:val="both"/>
      </w:pPr>
      <w:r>
        <w:t>Основные контейнеры (сл. 65):</w:t>
      </w:r>
    </w:p>
    <w:p>
      <w:pPr>
        <w:pStyle w:val="ListBullet"/>
      </w:pPr>
      <w:r>
        <w:t>StackPanel — размещает элементы в горизонтальный или вертикальный стек;</w:t>
      </w:r>
    </w:p>
    <w:p>
      <w:pPr>
        <w:pStyle w:val="ListBullet"/>
      </w:pPr>
      <w:r>
        <w:t>WrapPanel — размещает элементы в сериях строк с переносом;</w:t>
      </w:r>
    </w:p>
    <w:p>
      <w:pPr>
        <w:pStyle w:val="ListBullet"/>
      </w:pPr>
      <w:r>
        <w:t>DockPanel — выравнивает элементы по краю контейнера;</w:t>
      </w:r>
    </w:p>
    <w:p>
      <w:pPr>
        <w:pStyle w:val="ListBullet"/>
      </w:pPr>
      <w:r>
        <w:t>Grid — выстраивает элементы в строки и колонки невидимой таблицы;</w:t>
      </w:r>
    </w:p>
    <w:p>
      <w:pPr>
        <w:pStyle w:val="ListBullet"/>
      </w:pPr>
      <w:r>
        <w:t>UniformGrid — помещает элементы в таблицу с одинаковым размером всех ячеек; не поддерживает предопределённых строк и колонок, задаются только Rows и Columns, пустых ячеек не бывает (сл. 101);</w:t>
      </w:r>
    </w:p>
    <w:p>
      <w:pPr>
        <w:pStyle w:val="ListBullet"/>
      </w:pPr>
      <w:r>
        <w:t>Canvas — позволяет позиционировать элементы абсолютно, по фиксированным координатам.</w:t>
      </w:r>
    </w:p>
    <w:p>
      <w:pPr>
        <w:jc w:val="both"/>
      </w:pPr>
      <w:r>
        <w:t>Специализированные панели (сл. 66, 103, 104): TabPanel — вкладки в TabControl; ToolBarPanel — кнопки в ToolBar; ToolBarOverflowPanel — команды в выпадающем меню ToolBar; ToolBarTray — компоновка самих панелей ToolBar; VirtualizingStackPanel — минимизация накладных расходов у списков, привязанных к данным; InkCanvas; SelectiveScrollingGrid — подкласс Grid из стиля DataGridRow, умеющий «замораживать» ячейки.</w:t>
      </w:r>
    </w:p>
    <w:p>
      <w:pPr>
        <w:jc w:val="both"/>
      </w:pPr>
      <w:r>
        <w:t>Важно не путать с ними ScrollViewer, ViewBox и Border: это не контейнеры компоновки. ScrollViewer — специализированный элемент управления содержимым, Border и ViewBox — декораторы (сл. 127, 138).</w:t>
      </w:r>
    </w:p>
    <w:p>
      <w:pPr>
        <w:pStyle w:val="Heading2"/>
      </w:pPr>
      <w:r>
        <w:t>Для чего нужен конкретный контейнер?</w:t>
      </w:r>
    </w:p>
    <w:p>
      <w:pPr>
        <w:pStyle w:val="ListBullet"/>
      </w:pPr>
      <w:r>
        <w:t>Grid — разбить окно на логические области; незаменим, когда согласованную структуру нужно применить более чем к одной области окна (сл. 82, 93);</w:t>
      </w:r>
    </w:p>
    <w:p>
      <w:pPr>
        <w:pStyle w:val="ListBullet"/>
      </w:pPr>
      <w:r>
        <w:t>StackPanel — одноразовые задачи компоновки, например организация группы кнопок внутри небольшой секции более сложного окна (сл. 93);</w:t>
      </w:r>
    </w:p>
    <w:p>
      <w:pPr>
        <w:pStyle w:val="ListBullet"/>
      </w:pPr>
      <w:r>
        <w:t>WrapPanel — когда количество элементов заранее неизвестно и нужен перенос. Это единственное, чего нельзя повторить вложенными Grid (сл. 90);</w:t>
      </w:r>
    </w:p>
    <w:p>
      <w:pPr>
        <w:pStyle w:val="ListBullet"/>
      </w:pPr>
      <w:r>
        <w:t>DockPanel — прижать панели к краям окна: меню сверху, строка состояния снизу, остальное — рабочая область;</w:t>
      </w:r>
    </w:p>
    <w:p>
      <w:pPr>
        <w:pStyle w:val="ListBullet"/>
      </w:pPr>
      <w:r>
        <w:t>UniformGrid — жёсткая решётка с одинаковыми ячейками, например игровое поле; используется намного реже Grid (сл. 102);</w:t>
      </w:r>
    </w:p>
    <w:p>
      <w:pPr>
        <w:pStyle w:val="ListBullet"/>
      </w:pPr>
      <w:r>
        <w:t>Canvas — поверхность рисования: диаграммы, схемы, графические редакторы. Самый легковесный контейнер, не содержит логики согласования размеров дочерних элементов (сл. 106).</w:t>
      </w:r>
    </w:p>
    <w:p>
      <w:pPr>
        <w:pStyle w:val="Heading2"/>
      </w:pPr>
      <w:r>
        <w:t>В чём особенности контейнера Canvas?</w:t>
      </w:r>
    </w:p>
    <w:p>
      <w:pPr>
        <w:jc w:val="both"/>
      </w:pPr>
      <w:r>
        <w:t>Размещение по точным координатам через прикреплённые свойства Canvas.Left и Canvas.Top, которые задают расстояние от левой и верхней границы Canvas в независимых от устройства единицах. Размер элемента обычно задают явно свойствами Width и Height, потому что Canvas не имеет собственной логики компоновки (сл. 107).</w:t>
      </w:r>
    </w:p>
    <w:p>
      <w:pPr>
        <w:jc w:val="both"/>
      </w:pPr>
      <w:r>
        <w:t>Canvas не включает средств привязки и стыковки, которые были в координатной компоновке Windows Forms: при изменении размеров окна сам Canvas растянется, но ни один элемент на его поверхности не изменит положения и размера. Поэтому для компоновки обычного интерфейса он не подходит — это сознательное ограничение, не позволяющее использовать его не по назначению (сл. 108).</w:t>
      </w:r>
    </w:p>
    <w:p>
      <w:pPr>
        <w:pStyle w:val="Heading2"/>
      </w:pPr>
      <w:r>
        <w:t>Что такое Z-индекс у Canvas?</w:t>
      </w:r>
    </w:p>
    <w:p>
      <w:pPr>
        <w:jc w:val="both"/>
      </w:pPr>
      <w:r>
        <w:t>Прикреплённое свойство Canvas.ZIndex, управляющее порядком отображения перекрывающихся элементов. По умолчанию у всех добавляемых элементов ZIndex равен 0, и при равных значениях элементы отображаются в порядке их следования в коллекции Canvas.Children, то есть в порядке объявления в разметке: объявленные позже рисуются поверх объявленных раньше (сл. 109).</w:t>
      </w:r>
    </w:p>
    <w:p>
      <w:pPr>
        <w:jc w:val="both"/>
      </w:pPr>
      <w:r>
        <w:t>Элементы с бóльшим значением ZIndex всегда появляются поверх элементов с меньшим значением, то есть чем больше ZIndex, тем выше элемент. Сами по себе абсолютные значения не важны — важно только их соотношение между элементами.</w:t>
      </w:r>
    </w:p>
    <w:p>
      <w:pPr>
        <w:pStyle w:val="Heading2"/>
      </w:pPr>
      <w:r>
        <w:t>Чем InkCanvas отличается от Canvas?</w:t>
      </w:r>
    </w:p>
    <w:p>
      <w:pPr>
        <w:jc w:val="both"/>
      </w:pPr>
      <w:r>
        <w:t>InkCanvas подобен Canvas, но имеет поддержку перьевого ввода (сл. 66). Ключевое отличие — две коллекции дочернего содержимого вместо одной (сл. 110):</w:t>
      </w:r>
    </w:p>
    <w:p>
      <w:pPr>
        <w:pStyle w:val="ListBullet"/>
      </w:pPr>
      <w:r>
        <w:t>Children — произвольные элементы, как и у Canvas; позиционируются свойствами InkCanvas.Top, Left, Bottom и Right;</w:t>
      </w:r>
    </w:p>
    <w:p>
      <w:pPr>
        <w:pStyle w:val="ListBullet"/>
      </w:pPr>
      <w:r>
        <w:t>Strokes — объекты System.Windows.Ink.Stroke, представляющие графический ввод пользователя. Каждая нарисованная линия или кривая становится отдельным объектом Stroke.</w:t>
      </w:r>
    </w:p>
    <w:p>
      <w:pPr>
        <w:jc w:val="both"/>
      </w:pPr>
      <w:r>
        <w:t>Благодаря двум коллекциям InkCanvas позволяет аннотировать содержимое пометками. Поведение задаётся свойством EditingMode (сл. 112): Ink — рисование штрихов, режим по умолчанию; GestureOnly — распознавание предопределённых жестов из перечисления ApplicationGesture без рисования; InkAndGesture — и то, и другое; EraseByStroke — удаление штриха целиком по щелчку; EraseByPoint — удаление части штриха; Select — выбор элементов из коллекции Children щелчком или «лассо» с последующим перемещением, изменением размера или удалением; None — ввод мышью и пером игнорируется.</w:t>
      </w:r>
    </w:p>
    <w:p>
      <w:pPr>
        <w:jc w:val="both"/>
      </w:pPr>
      <w:r>
        <w:t>Коротко: Canvas — только размещение, InkCanvas — размещение плюс рукописный ввод поверх размещённого.</w:t>
      </w:r>
    </w:p>
    <w:p>
      <w:pPr>
        <w:pStyle w:val="Heading2"/>
      </w:pPr>
      <w:r>
        <w:t>Как можно задавать размеры в WPF?</w:t>
      </w:r>
    </w:p>
    <w:p>
      <w:pPr>
        <w:jc w:val="both"/>
      </w:pPr>
      <w:r>
        <w:t>Ответ делится на три уровня. Первый — размеры строк и колонок Grid, три стратегии, которые можно смешивать (сл. 87, 88):</w:t>
      </w:r>
    </w:p>
    <w:p>
      <w:pPr>
        <w:pStyle w:val="ListBullet"/>
      </w:pPr>
      <w:r>
        <w:t>абсолютные — точный размер в независимых от устройства единицах, Width="100";</w:t>
      </w:r>
    </w:p>
    <w:p>
      <w:pPr>
        <w:pStyle w:val="ListBullet"/>
      </w:pPr>
      <w:r>
        <w:t>автоматические — Width="Auto", строка или колонка получает ровно столько пространства, сколько нужно содержимому, и не более;</w:t>
      </w:r>
    </w:p>
    <w:p>
      <w:pPr>
        <w:pStyle w:val="ListBullet"/>
      </w:pPr>
      <w:r>
        <w:t>пропорциональные — Width="*", остаток делится между такими строками и колонками; вес перед звёздочкой задаёт пропорцию, например "*" и "2*".</w:t>
      </w:r>
    </w:p>
    <w:p>
      <w:pPr>
        <w:jc w:val="both"/>
      </w:pPr>
      <w:r>
        <w:t>Второй уровень — свойства самого элемента (сл. 69, 71):</w:t>
      </w:r>
    </w:p>
    <w:p>
      <w:pPr>
        <w:pStyle w:val="ListBullet"/>
      </w:pPr>
      <w:r>
        <w:t>Width и Height — явный размер; переопределяет значение Stretch, но не выходит за пределы, заданные Min и Max;</w:t>
      </w:r>
    </w:p>
    <w:p>
      <w:pPr>
        <w:pStyle w:val="ListBullet"/>
      </w:pPr>
      <w:r>
        <w:t>MinWidth, MinHeight, MaxWidth, MaxHeight — предпочтительный способ: фиксируются пределы, а не размер;</w:t>
      </w:r>
    </w:p>
    <w:p>
      <w:pPr>
        <w:pStyle w:val="ListBullet"/>
      </w:pPr>
      <w:r>
        <w:t>HorizontalAlignment и VerticalAlignment со значением Stretch — элемент занимает всё доступное место; значения Center, Left, Right, Top, Bottom прижимают его к краю или центру;</w:t>
      </w:r>
    </w:p>
    <w:p>
      <w:pPr>
        <w:pStyle w:val="ListBullet"/>
      </w:pPr>
      <w:r>
        <w:t>Margin — поля вокруг элемента, экземпляр структуры System.Windows.Thickness: Margin="3" со всех сторон либо Margin="5,10,5,10" в порядке левое, верхнее, правое, нижнее; в коде — new Thickness(5);</w:t>
      </w:r>
    </w:p>
    <w:p>
      <w:pPr>
        <w:pStyle w:val="ListBullet"/>
      </w:pPr>
      <w:r>
        <w:t>Padding — отступ между границей элемента и его содержимым.</w:t>
      </w:r>
    </w:p>
    <w:p>
      <w:pPr>
        <w:jc w:val="both"/>
      </w:pPr>
      <w:r>
        <w:t>Третий уровень — реальный размер и размер окна. Свойства Width и Height задают лишь желаемые установки, которые могут не соответствовать действительному размеру при визуализации; реальный размер читают из ActualWidth и ActualHeight (сл. 72). Окну можно задать автоматический размер: убрать Height и Width и установить SizeToContent="WidthAndHeight" (сл. 73). Единицы измерения — аппаратно-независимые, 1/96 дюйма, совпадают с пикселями при системной установке 96 dpi (сл. 107).</w:t>
      </w:r>
    </w:p>
    <w:p>
      <w:pPr>
        <w:jc w:val="both"/>
      </w:pPr>
      <w:r>
        <w:t>Главный тезис: явно задавать размеры — плохая практика, в хорошо спроектированной компоновке в этом не должно быть необходимости. Элементы не должны иметь явно установленных размеров и не указывают свою позицию в экранных координатах (сл. 62, 72).</w:t>
      </w:r>
    </w:p>
    <w:p>
      <w:pPr>
        <w:pStyle w:val="Heading2"/>
      </w:pPr>
      <w:r>
        <w:t>Что такое GridSplitter и для чего он нужен?</w:t>
      </w:r>
    </w:p>
    <w:p>
      <w:pPr>
        <w:jc w:val="both"/>
      </w:pPr>
      <w:r>
        <w:t>Разделительная полоса — перемещаемый разделитель, отделяющий одну часть окна от другой. В WPF это класс GridSplitter, и он является средством Grid: добавляя его, разработчик даёт пользователю возможность менять размеры строк и колонок (сл. 94).</w:t>
      </w:r>
    </w:p>
    <w:p>
      <w:pPr>
        <w:jc w:val="both"/>
      </w:pPr>
      <w:r>
        <w:t>Правила использования (сл. 95):</w:t>
      </w:r>
    </w:p>
    <w:p>
      <w:pPr>
        <w:pStyle w:val="ListBullet"/>
      </w:pPr>
      <w:r>
        <w:t>GridSplitter помещается в ячейку Grid; лучший подход — зарезервировать под него отдельную строку или колонку со значением Height или Width, равным Auto;</w:t>
      </w:r>
    </w:p>
    <w:p>
      <w:pPr>
        <w:pStyle w:val="ListBullet"/>
      </w:pPr>
      <w:r>
        <w:t>он всегда изменяет размер всей строки или колонки, а не отдельной ячейки, поэтому его растягивают на всю строку или колонку, при необходимости через RowSpan или ColumnSpan;</w:t>
      </w:r>
    </w:p>
    <w:p>
      <w:pPr>
        <w:pStyle w:val="ListBullet"/>
      </w:pPr>
      <w:r>
        <w:t>изначально он настолько мал, что его не видно, поэтому задают фиксированный размер: для вертикальной полосы — Width и VerticalAlignment="Stretch", для горизонтальной — Height и HorizontalAlignment="Stretch";</w:t>
      </w:r>
    </w:p>
    <w:p>
      <w:pPr>
        <w:pStyle w:val="ListBullet"/>
      </w:pPr>
      <w:r>
        <w:t>выравнивание определяет направление: HorizontalAlignment="Center" — вертикальная полоса, меняющая размеры соседних колонок; VerticalAlignment="Center" — горизонтальная полоса, меняющая размеры строк.</w:t>
      </w:r>
    </w:p>
    <w:p>
      <w:pPr>
        <w:jc w:val="both"/>
      </w:pPr>
      <w:r>
        <w:t>Свойство ShowsPreview со значением false меняет размеры сразу при перетаскивании, со значением true показывает серую тень и применяет изменение после отпускания кнопки. Свойство DragIncrement заставляет полосу перемещаться шагами (сл. 97).</w:t>
      </w:r>
    </w:p>
    <w:p>
      <w:pPr>
        <w:pStyle w:val="Heading2"/>
      </w:pPr>
      <w:r>
        <w:t>Для чего не подходит WPF?</w:t>
      </w:r>
    </w:p>
    <w:p>
      <w:pPr>
        <w:jc w:val="both"/>
      </w:pPr>
      <w:r>
        <w:t>Есть одна область, где WPF пока далёк от идеала: приложения со строгими требованиями к графике реального времени, вроде сложных симуляторов физических процессов или современных игр (сл. 39).</w:t>
      </w:r>
    </w:p>
    <w:p>
      <w:pPr>
        <w:jc w:val="both"/>
      </w:pPr>
      <w:r>
        <w:t>Дополнительно стоит сказать, что WPF не заменяет Windows Forms полностью. Windows Forms во многих отношениях является кульминацией технологии отображения на основе GDI/GDI+ и User32; это более зрелая технология, и в ней есть средства, которые пока не нашли своего места в инструментарии WPF. Если в бизнес-приложение на Windows Forms уже сделаны существенные вложения, переносить его на WPF нет необходимости. WPF — идеальный выбор, когда проект начинается с нуля или нужно средство, которого в Windows Forms нет: у него лучшие перспективы по расширяемости и долгожительству.</w:t>
      </w:r>
    </w:p>
    <w:p>
      <w:pPr>
        <w:pStyle w:val="Heading1"/>
      </w:pPr>
      <w:r>
        <w:t>Где это применено в проекте</w:t>
      </w:r>
    </w:p>
    <w:p>
      <w:r>
        <w:t>Репозиторий lab_TCHMI, ветка lab1.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Разбиение окна на области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Grid верхнего уровня, строки Auto для меню, панели операций и строки состояния, 3* и * для рабочих областей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Вложение контейнеров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DockPanel в панели операций, внутри StackPanel и WrapPanel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Перенос с WrapPanel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кнопки операций переносятся на вторую строку при сужении окна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GridSplitter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отдельная строка Auto между областью визуализации и журналом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Canvas как поверхность рисования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canvasDeque; MainWindow.xaml.cs: Canvas.SetLeft и Canvas.SetTop в методе DrawDeque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Обработка переполнения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ScrollViewer вокруг области визуализации и вокруг журнала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