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05E64" w14:textId="307C0FED" w:rsidR="00B93407" w:rsidRPr="00B93407" w:rsidRDefault="00B93407" w:rsidP="00B93407">
      <w:pPr>
        <w:spacing w:after="20" w:line="240" w:lineRule="auto"/>
        <w:jc w:val="center"/>
        <w:rPr>
          <w:lang w:val="ru-RU"/>
        </w:rPr>
      </w:pPr>
      <w:r>
        <w:rPr>
          <w:rFonts w:cs="Times New Roman"/>
          <w:color w:val="000000" w:themeColor="text1"/>
        </w:rPr>
        <w:tab/>
      </w:r>
      <w:r w:rsidRPr="00B93407">
        <w:rPr>
          <w:b/>
          <w:lang w:val="ru-RU"/>
        </w:rPr>
        <w:t>ООО «</w:t>
      </w:r>
      <w:proofErr w:type="spellStart"/>
      <w:r>
        <w:rPr>
          <w:b/>
          <w:lang w:val="ru-RU"/>
        </w:rPr>
        <w:t>Белиск</w:t>
      </w:r>
      <w:proofErr w:type="spellEnd"/>
      <w:r w:rsidRPr="00B93407">
        <w:rPr>
          <w:b/>
          <w:lang w:val="ru-RU"/>
        </w:rPr>
        <w:t>»</w:t>
      </w:r>
    </w:p>
    <w:p w14:paraId="5B01F2CD" w14:textId="77777777" w:rsidR="00B93407" w:rsidRPr="00B93407" w:rsidRDefault="00B93407" w:rsidP="00B93407">
      <w:pPr>
        <w:pBdr>
          <w:bottom w:val="single" w:sz="12" w:space="1" w:color="000000"/>
        </w:pBdr>
        <w:spacing w:after="20" w:line="240" w:lineRule="auto"/>
        <w:jc w:val="center"/>
        <w:rPr>
          <w:lang w:val="ru-RU"/>
        </w:rPr>
      </w:pPr>
      <w:r w:rsidRPr="00B93407">
        <w:rPr>
          <w:sz w:val="16"/>
          <w:lang w:val="ru-RU"/>
        </w:rPr>
        <w:t>наименование организации – разработчика ТЗ на АС</w:t>
      </w:r>
    </w:p>
    <w:tbl>
      <w:tblPr>
        <w:tblW w:w="0" w:type="auto"/>
        <w:jc w:val="center"/>
        <w:tblBorders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B93407" w14:paraId="1B9B357C" w14:textId="77777777" w:rsidTr="00B9340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74CC7F75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УТВЕРЖДАЮ</w:t>
            </w:r>
          </w:p>
          <w:p w14:paraId="6442954D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69669718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Руководитель</w:t>
            </w:r>
          </w:p>
          <w:p w14:paraId="1FBF51AE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 xml:space="preserve">наименование заказчика АС </w:t>
            </w:r>
            <w:proofErr w:type="gramStart"/>
            <w:r w:rsidRPr="00B93407">
              <w:rPr>
                <w:sz w:val="24"/>
                <w:lang w:val="ru-RU"/>
              </w:rPr>
              <w:t xml:space="preserve">   (</w:t>
            </w:r>
            <w:proofErr w:type="gramEnd"/>
            <w:r w:rsidRPr="00B93407">
              <w:rPr>
                <w:sz w:val="24"/>
                <w:lang w:val="ru-RU"/>
              </w:rPr>
              <w:t>должность,</w:t>
            </w:r>
          </w:p>
          <w:p w14:paraId="09AD5183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 xml:space="preserve">наименование </w:t>
            </w:r>
            <w:proofErr w:type="gramStart"/>
            <w:r w:rsidRPr="00B93407">
              <w:rPr>
                <w:sz w:val="24"/>
                <w:lang w:val="ru-RU"/>
              </w:rPr>
              <w:t xml:space="preserve">предприятия)   </w:t>
            </w:r>
            <w:proofErr w:type="gramEnd"/>
            <w:r w:rsidRPr="00B93407">
              <w:rPr>
                <w:sz w:val="24"/>
                <w:lang w:val="ru-RU"/>
              </w:rPr>
              <w:t xml:space="preserve"> —</w:t>
            </w:r>
          </w:p>
          <w:p w14:paraId="591CC523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3FC3B28C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Личная подпись          Расшифровка подписи</w:t>
            </w:r>
          </w:p>
          <w:p w14:paraId="51A56EBD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5296263F" w14:textId="77777777" w:rsidR="00B93407" w:rsidRDefault="00B93407">
            <w:pPr>
              <w:spacing w:after="20" w:line="240" w:lineRule="auto"/>
            </w:pPr>
            <w:proofErr w:type="spellStart"/>
            <w:r>
              <w:rPr>
                <w:sz w:val="24"/>
              </w:rPr>
              <w:t>Печать</w:t>
            </w:r>
            <w:proofErr w:type="spellEnd"/>
          </w:p>
          <w:p w14:paraId="654613B4" w14:textId="77777777" w:rsidR="00B93407" w:rsidRDefault="00B93407">
            <w:pPr>
              <w:spacing w:after="20" w:line="240" w:lineRule="auto"/>
            </w:pPr>
          </w:p>
          <w:p w14:paraId="4C6ED1E8" w14:textId="77777777" w:rsidR="00B93407" w:rsidRDefault="00B93407">
            <w:pPr>
              <w:spacing w:after="20" w:line="240" w:lineRule="auto"/>
            </w:pPr>
            <w:proofErr w:type="spellStart"/>
            <w:r>
              <w:rPr>
                <w:sz w:val="24"/>
              </w:rPr>
              <w:t>Дата</w:t>
            </w:r>
            <w:proofErr w:type="spellEnd"/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5277923D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УТВЕРЖДАЮ</w:t>
            </w:r>
          </w:p>
          <w:p w14:paraId="503209A6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2AA8F6D4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Руководитель</w:t>
            </w:r>
          </w:p>
          <w:p w14:paraId="2F11EE78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 xml:space="preserve">наименование заказчика АС </w:t>
            </w:r>
            <w:proofErr w:type="gramStart"/>
            <w:r w:rsidRPr="00B93407">
              <w:rPr>
                <w:sz w:val="24"/>
                <w:lang w:val="ru-RU"/>
              </w:rPr>
              <w:t xml:space="preserve">   (</w:t>
            </w:r>
            <w:proofErr w:type="gramEnd"/>
            <w:r w:rsidRPr="00B93407">
              <w:rPr>
                <w:sz w:val="24"/>
                <w:lang w:val="ru-RU"/>
              </w:rPr>
              <w:t>должность,</w:t>
            </w:r>
          </w:p>
          <w:p w14:paraId="5DF6480F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 xml:space="preserve">наименование </w:t>
            </w:r>
            <w:proofErr w:type="gramStart"/>
            <w:r w:rsidRPr="00B93407">
              <w:rPr>
                <w:sz w:val="24"/>
                <w:lang w:val="ru-RU"/>
              </w:rPr>
              <w:t xml:space="preserve">предприятия)   </w:t>
            </w:r>
            <w:proofErr w:type="gramEnd"/>
            <w:r w:rsidRPr="00B93407">
              <w:rPr>
                <w:sz w:val="24"/>
                <w:lang w:val="ru-RU"/>
              </w:rPr>
              <w:t xml:space="preserve"> —</w:t>
            </w:r>
          </w:p>
          <w:p w14:paraId="4C3758D1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02571CF3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Личная подпись          Расшифровка подписи</w:t>
            </w:r>
          </w:p>
          <w:p w14:paraId="62FE53A4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51DBB1B7" w14:textId="77777777" w:rsidR="00B93407" w:rsidRDefault="00B93407">
            <w:pPr>
              <w:spacing w:after="20" w:line="240" w:lineRule="auto"/>
            </w:pPr>
            <w:proofErr w:type="spellStart"/>
            <w:r>
              <w:rPr>
                <w:sz w:val="24"/>
              </w:rPr>
              <w:t>Печать</w:t>
            </w:r>
            <w:proofErr w:type="spellEnd"/>
          </w:p>
          <w:p w14:paraId="743DA2FA" w14:textId="77777777" w:rsidR="00B93407" w:rsidRDefault="00B93407">
            <w:pPr>
              <w:spacing w:after="20" w:line="240" w:lineRule="auto"/>
            </w:pPr>
          </w:p>
          <w:p w14:paraId="7BA2476E" w14:textId="77777777" w:rsidR="00B93407" w:rsidRDefault="00B93407">
            <w:pPr>
              <w:spacing w:after="20" w:line="240" w:lineRule="auto"/>
            </w:pPr>
            <w:proofErr w:type="spellStart"/>
            <w:r>
              <w:rPr>
                <w:sz w:val="24"/>
              </w:rPr>
              <w:t>Дата</w:t>
            </w:r>
            <w:proofErr w:type="spellEnd"/>
          </w:p>
        </w:tc>
      </w:tr>
    </w:tbl>
    <w:p w14:paraId="2C5F8687" w14:textId="77777777" w:rsidR="00B93407" w:rsidRDefault="00B93407" w:rsidP="00B93407">
      <w:pPr>
        <w:spacing w:after="20" w:line="240" w:lineRule="auto"/>
        <w:jc w:val="center"/>
      </w:pPr>
    </w:p>
    <w:p w14:paraId="67B8B086" w14:textId="5B38109E" w:rsidR="00B93407" w:rsidRPr="00B93407" w:rsidRDefault="00B93407" w:rsidP="00B93407">
      <w:pPr>
        <w:spacing w:line="240" w:lineRule="auto"/>
        <w:jc w:val="center"/>
        <w:rPr>
          <w:lang w:val="ru-RU"/>
        </w:rPr>
      </w:pPr>
      <w:r w:rsidRPr="00B93407">
        <w:rPr>
          <w:sz w:val="26"/>
          <w:lang w:val="ru-RU"/>
        </w:rPr>
        <w:t>АС</w:t>
      </w:r>
      <w:r w:rsidR="001E5F11">
        <w:rPr>
          <w:sz w:val="26"/>
          <w:lang w:val="ru-RU"/>
        </w:rPr>
        <w:t>ОИ</w:t>
      </w:r>
    </w:p>
    <w:p w14:paraId="3358E976" w14:textId="07EB4FBB" w:rsidR="00B93407" w:rsidRPr="00B93407" w:rsidRDefault="001E5F11" w:rsidP="00B93407">
      <w:pPr>
        <w:pBdr>
          <w:bottom w:val="single" w:sz="12" w:space="1" w:color="000000"/>
        </w:pBdr>
        <w:spacing w:after="40" w:line="240" w:lineRule="auto"/>
        <w:jc w:val="center"/>
        <w:rPr>
          <w:lang w:val="ru-RU"/>
        </w:rPr>
      </w:pPr>
      <w:r>
        <w:rPr>
          <w:sz w:val="16"/>
          <w:lang w:val="ru-RU"/>
        </w:rPr>
        <w:t>Наименование вида</w:t>
      </w:r>
      <w:r w:rsidR="00B93407" w:rsidRPr="00B93407">
        <w:rPr>
          <w:sz w:val="16"/>
          <w:lang w:val="ru-RU"/>
        </w:rPr>
        <w:t xml:space="preserve"> АС</w:t>
      </w:r>
    </w:p>
    <w:p w14:paraId="7501131B" w14:textId="77777777" w:rsidR="00B93407" w:rsidRPr="00B93407" w:rsidRDefault="00B93407" w:rsidP="00B93407">
      <w:pPr>
        <w:spacing w:line="240" w:lineRule="auto"/>
        <w:jc w:val="center"/>
        <w:rPr>
          <w:lang w:val="ru-RU"/>
        </w:rPr>
      </w:pPr>
      <w:r w:rsidRPr="00B93407">
        <w:rPr>
          <w:sz w:val="26"/>
          <w:lang w:val="ru-RU"/>
        </w:rPr>
        <w:t>Веб-приложение</w:t>
      </w:r>
    </w:p>
    <w:p w14:paraId="4546D856" w14:textId="77777777" w:rsidR="00B93407" w:rsidRPr="00B93407" w:rsidRDefault="00B93407" w:rsidP="00B93407">
      <w:pPr>
        <w:pBdr>
          <w:bottom w:val="single" w:sz="12" w:space="1" w:color="000000"/>
        </w:pBdr>
        <w:spacing w:after="40" w:line="240" w:lineRule="auto"/>
        <w:jc w:val="center"/>
        <w:rPr>
          <w:lang w:val="ru-RU"/>
        </w:rPr>
      </w:pPr>
      <w:r w:rsidRPr="00B93407">
        <w:rPr>
          <w:sz w:val="16"/>
          <w:lang w:val="ru-RU"/>
        </w:rPr>
        <w:t>наименование объекта автоматизации</w:t>
      </w:r>
    </w:p>
    <w:p w14:paraId="49E639E0" w14:textId="77777777" w:rsidR="00B93407" w:rsidRPr="00B93407" w:rsidRDefault="00B93407" w:rsidP="00B93407">
      <w:pPr>
        <w:spacing w:line="240" w:lineRule="auto"/>
        <w:jc w:val="center"/>
        <w:rPr>
          <w:lang w:val="ru-RU"/>
        </w:rPr>
      </w:pPr>
      <w:r w:rsidRPr="00B93407">
        <w:rPr>
          <w:sz w:val="26"/>
          <w:lang w:val="ru-RU"/>
        </w:rPr>
        <w:t>«Меню столовой»</w:t>
      </w:r>
    </w:p>
    <w:p w14:paraId="20473007" w14:textId="77777777" w:rsidR="00B93407" w:rsidRPr="00B93407" w:rsidRDefault="00B93407" w:rsidP="00B93407">
      <w:pPr>
        <w:pBdr>
          <w:bottom w:val="single" w:sz="12" w:space="1" w:color="000000"/>
        </w:pBdr>
        <w:spacing w:after="40" w:line="240" w:lineRule="auto"/>
        <w:jc w:val="center"/>
        <w:rPr>
          <w:lang w:val="ru-RU"/>
        </w:rPr>
      </w:pPr>
      <w:r w:rsidRPr="00B93407">
        <w:rPr>
          <w:sz w:val="16"/>
          <w:lang w:val="ru-RU"/>
        </w:rPr>
        <w:t>сокращенное наименование АС</w:t>
      </w:r>
    </w:p>
    <w:p w14:paraId="660A345D" w14:textId="77777777" w:rsidR="00B93407" w:rsidRPr="00B93407" w:rsidRDefault="00B93407" w:rsidP="00B93407">
      <w:pPr>
        <w:spacing w:after="80" w:line="240" w:lineRule="auto"/>
        <w:jc w:val="center"/>
        <w:rPr>
          <w:lang w:val="ru-RU"/>
        </w:rPr>
      </w:pPr>
    </w:p>
    <w:p w14:paraId="3087B9FD" w14:textId="77777777" w:rsidR="00B93407" w:rsidRPr="00B93407" w:rsidRDefault="00B93407" w:rsidP="00B93407">
      <w:pPr>
        <w:spacing w:after="80" w:line="240" w:lineRule="auto"/>
        <w:jc w:val="center"/>
        <w:rPr>
          <w:lang w:val="ru-RU"/>
        </w:rPr>
      </w:pPr>
      <w:r w:rsidRPr="00B93407">
        <w:rPr>
          <w:sz w:val="32"/>
          <w:lang w:val="ru-RU"/>
        </w:rPr>
        <w:t>ТЕХНИЧЕСКОЕ ЗАДАНИЕ</w:t>
      </w:r>
    </w:p>
    <w:p w14:paraId="61F6EF75" w14:textId="010E8FC1" w:rsidR="00B93407" w:rsidRPr="00B93407" w:rsidRDefault="00B93407" w:rsidP="00B93407">
      <w:pPr>
        <w:spacing w:after="20" w:line="240" w:lineRule="auto"/>
        <w:jc w:val="center"/>
        <w:rPr>
          <w:lang w:val="ru-RU"/>
        </w:rPr>
      </w:pPr>
      <w:r w:rsidRPr="00B93407">
        <w:rPr>
          <w:sz w:val="26"/>
          <w:lang w:val="ru-RU"/>
        </w:rPr>
        <w:t xml:space="preserve">На </w:t>
      </w:r>
      <w:r>
        <w:rPr>
          <w:sz w:val="26"/>
          <w:lang w:val="ru-RU"/>
        </w:rPr>
        <w:t>2</w:t>
      </w:r>
      <w:r w:rsidRPr="00B93407">
        <w:rPr>
          <w:sz w:val="26"/>
          <w:lang w:val="ru-RU"/>
        </w:rPr>
        <w:t>5 листах</w:t>
      </w:r>
    </w:p>
    <w:p w14:paraId="594D3F75" w14:textId="77777777" w:rsidR="00B93407" w:rsidRPr="001E5F11" w:rsidRDefault="00B93407" w:rsidP="00B93407">
      <w:pPr>
        <w:spacing w:after="180" w:line="240" w:lineRule="auto"/>
        <w:jc w:val="center"/>
        <w:rPr>
          <w:lang w:val="ru-RU"/>
        </w:rPr>
      </w:pPr>
      <w:r w:rsidRPr="001E5F11">
        <w:rPr>
          <w:sz w:val="24"/>
          <w:lang w:val="ru-RU"/>
        </w:rPr>
        <w:t>Действует с 09.09.2026</w:t>
      </w:r>
    </w:p>
    <w:tbl>
      <w:tblPr>
        <w:tblW w:w="0" w:type="auto"/>
        <w:tblBorders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B93407" w14:paraId="388B1DE1" w14:textId="77777777" w:rsidTr="00B9340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03885130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УТВЕРЖДАЮ</w:t>
            </w:r>
          </w:p>
          <w:p w14:paraId="1F9F3E36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3B2251B1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Руководитель</w:t>
            </w:r>
          </w:p>
          <w:p w14:paraId="2EA4D65B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наименование предприятия — (должность,</w:t>
            </w:r>
          </w:p>
          <w:p w14:paraId="04C03FD9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заказчика АС)</w:t>
            </w:r>
          </w:p>
          <w:p w14:paraId="5E5E12B1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59FFE63E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  <w:r w:rsidRPr="00B93407">
              <w:rPr>
                <w:sz w:val="24"/>
                <w:lang w:val="ru-RU"/>
              </w:rPr>
              <w:t>Личная подпись          Расшифровка подписи</w:t>
            </w:r>
          </w:p>
          <w:p w14:paraId="4930BF7A" w14:textId="77777777" w:rsidR="00B93407" w:rsidRPr="00B93407" w:rsidRDefault="00B93407">
            <w:pPr>
              <w:spacing w:after="20" w:line="240" w:lineRule="auto"/>
              <w:rPr>
                <w:lang w:val="ru-RU"/>
              </w:rPr>
            </w:pPr>
          </w:p>
          <w:p w14:paraId="6E2E74D3" w14:textId="77777777" w:rsidR="00B93407" w:rsidRDefault="00B93407">
            <w:pPr>
              <w:spacing w:after="20" w:line="240" w:lineRule="auto"/>
            </w:pPr>
            <w:proofErr w:type="spellStart"/>
            <w:r>
              <w:rPr>
                <w:sz w:val="24"/>
              </w:rPr>
              <w:t>Печать</w:t>
            </w:r>
            <w:proofErr w:type="spellEnd"/>
          </w:p>
          <w:p w14:paraId="0744A3C3" w14:textId="77777777" w:rsidR="00B93407" w:rsidRDefault="00B93407">
            <w:pPr>
              <w:spacing w:after="20" w:line="240" w:lineRule="auto"/>
            </w:pPr>
          </w:p>
          <w:p w14:paraId="6F4B32E6" w14:textId="77777777" w:rsidR="00B93407" w:rsidRDefault="00B93407">
            <w:pPr>
              <w:spacing w:after="20" w:line="240" w:lineRule="auto"/>
            </w:pPr>
            <w:proofErr w:type="spellStart"/>
            <w:r>
              <w:rPr>
                <w:sz w:val="24"/>
              </w:rPr>
              <w:t>Дата</w:t>
            </w:r>
            <w:proofErr w:type="spellEnd"/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2EC9133" w14:textId="77777777" w:rsidR="00B93407" w:rsidRDefault="00B93407"/>
        </w:tc>
      </w:tr>
    </w:tbl>
    <w:p w14:paraId="4C061E19" w14:textId="77777777" w:rsidR="00B93407" w:rsidRDefault="00B93407" w:rsidP="00B93407">
      <w:pPr>
        <w:spacing w:after="20" w:line="240" w:lineRule="auto"/>
        <w:jc w:val="center"/>
      </w:pPr>
    </w:p>
    <w:p w14:paraId="606E4190" w14:textId="501D3CDC" w:rsidR="0027301B" w:rsidRDefault="00B93407" w:rsidP="0027301B">
      <w:pPr>
        <w:spacing w:line="240" w:lineRule="auto"/>
        <w:jc w:val="center"/>
        <w:rPr>
          <w:rFonts w:cs="Times New Roman"/>
        </w:rPr>
      </w:pPr>
      <w:r>
        <w:t>2026</w:t>
      </w:r>
    </w:p>
    <w:p w14:paraId="4F226C0E" w14:textId="2E6B194D" w:rsidR="0027301B" w:rsidRPr="0027301B" w:rsidRDefault="0027301B" w:rsidP="0027301B">
      <w:pPr>
        <w:tabs>
          <w:tab w:val="left" w:pos="3566"/>
        </w:tabs>
        <w:rPr>
          <w:rFonts w:cs="Times New Roman"/>
        </w:rPr>
        <w:sectPr w:rsidR="0027301B" w:rsidRPr="0027301B" w:rsidSect="00B2292C">
          <w:footerReference w:type="default" r:id="rId8"/>
          <w:footerReference w:type="first" r:id="rId9"/>
          <w:pgSz w:w="12240" w:h="15840"/>
          <w:pgMar w:top="1134" w:right="850" w:bottom="1134" w:left="1701" w:header="567" w:footer="567" w:gutter="0"/>
          <w:pgNumType w:start="2"/>
          <w:cols w:space="720"/>
          <w:titlePg/>
          <w:docGrid w:linePitch="360"/>
        </w:sectPr>
      </w:pPr>
      <w:r>
        <w:rPr>
          <w:rFonts w:cs="Times New Roman"/>
        </w:rPr>
        <w:tab/>
      </w:r>
    </w:p>
    <w:p w14:paraId="2846F0A3" w14:textId="1ACD2D90" w:rsidR="00523656" w:rsidRPr="00523656" w:rsidRDefault="00523656" w:rsidP="00523656">
      <w:pPr>
        <w:pStyle w:val="14"/>
      </w:pPr>
      <w:r w:rsidRPr="00523656">
        <w:lastRenderedPageBreak/>
        <w:t>ОГЛАВЛЕНИЕ</w:t>
      </w:r>
    </w:p>
    <w:p w14:paraId="3CE1DE45" w14:textId="2C3AEBCD" w:rsidR="00C823B5" w:rsidRPr="00C823B5" w:rsidRDefault="00B2292C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r w:rsidRPr="00C823B5">
        <w:rPr>
          <w:rFonts w:cs="Times New Roman"/>
          <w:b w:val="0"/>
          <w:bCs w:val="0"/>
          <w:color w:val="000000" w:themeColor="text1"/>
        </w:rPr>
        <w:fldChar w:fldCharType="begin"/>
      </w:r>
      <w:r w:rsidRPr="00C823B5">
        <w:rPr>
          <w:rFonts w:cs="Times New Roman"/>
          <w:b w:val="0"/>
          <w:bCs w:val="0"/>
          <w:color w:val="000000" w:themeColor="text1"/>
        </w:rPr>
        <w:instrText xml:space="preserve"> TOC \o "1-2" \h \z \u </w:instrText>
      </w:r>
      <w:r w:rsidRPr="00C823B5">
        <w:rPr>
          <w:rFonts w:cs="Times New Roman"/>
          <w:b w:val="0"/>
          <w:bCs w:val="0"/>
          <w:color w:val="000000" w:themeColor="text1"/>
        </w:rPr>
        <w:fldChar w:fldCharType="separate"/>
      </w:r>
      <w:hyperlink w:anchor="_Toc239813754" w:history="1">
        <w:r w:rsidR="00C823B5" w:rsidRPr="00C823B5">
          <w:rPr>
            <w:rStyle w:val="aff8"/>
            <w:rFonts w:eastAsiaTheme="majorEastAsia" w:cs="Times New Roman"/>
            <w:b w:val="0"/>
            <w:bCs w:val="0"/>
            <w:noProof/>
          </w:rPr>
          <w:t>1 ОБЩИЕ ПОЛОЖЕНИЯ</w:t>
        </w:r>
        <w:r w:rsidR="00C823B5" w:rsidRPr="00C823B5">
          <w:rPr>
            <w:b w:val="0"/>
            <w:bCs w:val="0"/>
            <w:noProof/>
            <w:webHidden/>
          </w:rPr>
          <w:tab/>
        </w:r>
        <w:r w:rsidR="00C823B5" w:rsidRPr="00C823B5">
          <w:rPr>
            <w:b w:val="0"/>
            <w:bCs w:val="0"/>
            <w:noProof/>
            <w:webHidden/>
          </w:rPr>
          <w:fldChar w:fldCharType="begin"/>
        </w:r>
        <w:r w:rsidR="00C823B5" w:rsidRPr="00C823B5">
          <w:rPr>
            <w:b w:val="0"/>
            <w:bCs w:val="0"/>
            <w:noProof/>
            <w:webHidden/>
          </w:rPr>
          <w:instrText xml:space="preserve"> PAGEREF _Toc239813754 \h </w:instrText>
        </w:r>
        <w:r w:rsidR="00C823B5" w:rsidRPr="00C823B5">
          <w:rPr>
            <w:b w:val="0"/>
            <w:bCs w:val="0"/>
            <w:noProof/>
            <w:webHidden/>
          </w:rPr>
        </w:r>
        <w:r w:rsidR="00C823B5" w:rsidRPr="00C823B5">
          <w:rPr>
            <w:b w:val="0"/>
            <w:bCs w:val="0"/>
            <w:noProof/>
            <w:webHidden/>
          </w:rPr>
          <w:fldChar w:fldCharType="separate"/>
        </w:r>
        <w:r w:rsidR="00C823B5">
          <w:rPr>
            <w:b w:val="0"/>
            <w:bCs w:val="0"/>
            <w:noProof/>
            <w:webHidden/>
          </w:rPr>
          <w:t>4</w:t>
        </w:r>
        <w:r w:rsidR="00C823B5"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4018E135" w14:textId="7D2A0076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55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1.1 Полное наименование и условное обозначение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_Toc239813755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4</w:t>
        </w:r>
        <w:r w:rsidR="00C823B5" w:rsidRPr="00C823B5">
          <w:rPr>
            <w:noProof/>
            <w:webHidden/>
          </w:rPr>
          <w:fldChar w:fldCharType="end"/>
        </w:r>
      </w:hyperlink>
    </w:p>
    <w:p w14:paraId="15849236" w14:textId="48493865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56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1.2 Основание для создания системы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_Toc239813756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4</w:t>
        </w:r>
        <w:r w:rsidR="00C823B5" w:rsidRPr="00C823B5">
          <w:rPr>
            <w:noProof/>
            <w:webHidden/>
          </w:rPr>
          <w:fldChar w:fldCharType="end"/>
        </w:r>
      </w:hyperlink>
    </w:p>
    <w:p w14:paraId="19E9E0EF" w14:textId="31A2ECEF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57" w:history="1">
        <w:r w:rsidR="00C823B5" w:rsidRPr="00C823B5">
          <w:rPr>
            <w:rStyle w:val="aff8"/>
            <w:rFonts w:eastAsiaTheme="majorEastAsia" w:cs="Times New Roman"/>
            <w:noProof/>
          </w:rPr>
          <w:t>1.3 Заказчик и разработчик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_Toc239813757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5</w:t>
        </w:r>
        <w:r w:rsidR="00C823B5" w:rsidRPr="00C823B5">
          <w:rPr>
            <w:noProof/>
            <w:webHidden/>
          </w:rPr>
          <w:fldChar w:fldCharType="end"/>
        </w:r>
      </w:hyperlink>
    </w:p>
    <w:p w14:paraId="3C66F6F5" w14:textId="0B092FFE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58" w:history="1">
        <w:r w:rsidR="00C823B5" w:rsidRPr="00C823B5">
          <w:rPr>
            <w:rStyle w:val="aff8"/>
            <w:rFonts w:eastAsiaTheme="majorEastAsia" w:cs="Times New Roman"/>
            <w:noProof/>
          </w:rPr>
          <w:t>1.4 Сроки выполнения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_Toc239813758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5</w:t>
        </w:r>
        <w:r w:rsidR="00C823B5" w:rsidRPr="00C823B5">
          <w:rPr>
            <w:noProof/>
            <w:webHidden/>
          </w:rPr>
          <w:fldChar w:fldCharType="end"/>
        </w:r>
      </w:hyperlink>
    </w:p>
    <w:p w14:paraId="551CEF71" w14:textId="094CEBBA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59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1.5 Порядок предоставления результатов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_Toc239813759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5</w:t>
        </w:r>
        <w:r w:rsidR="00C823B5" w:rsidRPr="00C823B5">
          <w:rPr>
            <w:noProof/>
            <w:webHidden/>
          </w:rPr>
          <w:fldChar w:fldCharType="end"/>
        </w:r>
      </w:hyperlink>
    </w:p>
    <w:p w14:paraId="521AA51B" w14:textId="6A1FCC6D" w:rsidR="00C823B5" w:rsidRPr="00C823B5" w:rsidRDefault="005D455D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60" w:history="1">
        <w:r w:rsidR="00C823B5" w:rsidRPr="00C823B5">
          <w:rPr>
            <w:rStyle w:val="aff8"/>
            <w:rFonts w:eastAsiaTheme="majorEastAsia" w:cs="Times New Roman"/>
            <w:b w:val="0"/>
            <w:bCs w:val="0"/>
            <w:noProof/>
          </w:rPr>
          <w:t>2 НАЗНАЧЕНИЕ И ЦЕЛИ СОЗДАНИЯ СИСТЕМЫ</w:t>
        </w:r>
        <w:r w:rsidR="00C823B5" w:rsidRPr="00C823B5">
          <w:rPr>
            <w:b w:val="0"/>
            <w:bCs w:val="0"/>
            <w:noProof/>
            <w:webHidden/>
          </w:rPr>
          <w:tab/>
        </w:r>
        <w:r w:rsidR="00C823B5" w:rsidRPr="00C823B5">
          <w:rPr>
            <w:b w:val="0"/>
            <w:bCs w:val="0"/>
            <w:noProof/>
            <w:webHidden/>
          </w:rPr>
          <w:fldChar w:fldCharType="begin"/>
        </w:r>
        <w:r w:rsidR="00C823B5" w:rsidRPr="00C823B5">
          <w:rPr>
            <w:b w:val="0"/>
            <w:bCs w:val="0"/>
            <w:noProof/>
            <w:webHidden/>
          </w:rPr>
          <w:instrText xml:space="preserve"> PAGEREF _Toc239813760 \h </w:instrText>
        </w:r>
        <w:r w:rsidR="00C823B5" w:rsidRPr="00C823B5">
          <w:rPr>
            <w:b w:val="0"/>
            <w:bCs w:val="0"/>
            <w:noProof/>
            <w:webHidden/>
          </w:rPr>
        </w:r>
        <w:r w:rsidR="00C823B5" w:rsidRPr="00C823B5">
          <w:rPr>
            <w:b w:val="0"/>
            <w:bCs w:val="0"/>
            <w:noProof/>
            <w:webHidden/>
          </w:rPr>
          <w:fldChar w:fldCharType="separate"/>
        </w:r>
        <w:r w:rsidR="00C823B5">
          <w:rPr>
            <w:b w:val="0"/>
            <w:bCs w:val="0"/>
            <w:noProof/>
            <w:webHidden/>
          </w:rPr>
          <w:t>6</w:t>
        </w:r>
        <w:r w:rsidR="00C823B5"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633CDB97" w14:textId="4DF3AEF1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1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2.1 Цели создания АС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_Toc239813761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6</w:t>
        </w:r>
        <w:r w:rsidR="00C823B5" w:rsidRPr="00C823B5">
          <w:rPr>
            <w:noProof/>
            <w:webHidden/>
          </w:rPr>
          <w:fldChar w:fldCharType="end"/>
        </w:r>
      </w:hyperlink>
    </w:p>
    <w:p w14:paraId="30C12771" w14:textId="2CEEF74C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2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2.2 Назначение АС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_Toc239813762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6</w:t>
        </w:r>
        <w:r w:rsidR="00C823B5" w:rsidRPr="00C823B5">
          <w:rPr>
            <w:noProof/>
            <w:webHidden/>
          </w:rPr>
          <w:fldChar w:fldCharType="end"/>
        </w:r>
      </w:hyperlink>
    </w:p>
    <w:p w14:paraId="7D12EFFD" w14:textId="0637C502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3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2.3 Границы проекта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_Toc239813763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7</w:t>
        </w:r>
        <w:r w:rsidR="00C823B5" w:rsidRPr="00C823B5">
          <w:rPr>
            <w:noProof/>
            <w:webHidden/>
          </w:rPr>
          <w:fldChar w:fldCharType="end"/>
        </w:r>
      </w:hyperlink>
    </w:p>
    <w:p w14:paraId="5A8DCA39" w14:textId="672D7C5F" w:rsidR="00C823B5" w:rsidRPr="00C823B5" w:rsidRDefault="005D455D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64" w:history="1">
        <w:r w:rsidR="00C823B5" w:rsidRPr="00C823B5">
          <w:rPr>
            <w:rStyle w:val="aff8"/>
            <w:rFonts w:eastAsiaTheme="majorEastAsia" w:cs="Times New Roman"/>
            <w:b w:val="0"/>
            <w:bCs w:val="0"/>
            <w:noProof/>
          </w:rPr>
          <w:t>3 ХАРАКТЕРИСТИКА ОБЪЕКТОВ АВТОМАТИЗАЦИИ</w:t>
        </w:r>
        <w:r w:rsidR="00C823B5" w:rsidRPr="00C823B5">
          <w:rPr>
            <w:b w:val="0"/>
            <w:bCs w:val="0"/>
            <w:noProof/>
            <w:webHidden/>
          </w:rPr>
          <w:tab/>
        </w:r>
        <w:r w:rsidR="00C823B5" w:rsidRPr="00C823B5">
          <w:rPr>
            <w:b w:val="0"/>
            <w:bCs w:val="0"/>
            <w:noProof/>
            <w:webHidden/>
          </w:rPr>
          <w:fldChar w:fldCharType="begin"/>
        </w:r>
        <w:r w:rsidR="00C823B5" w:rsidRPr="00C823B5">
          <w:rPr>
            <w:b w:val="0"/>
            <w:bCs w:val="0"/>
            <w:noProof/>
            <w:webHidden/>
          </w:rPr>
          <w:instrText xml:space="preserve"> PAGEREF _Toc239813764 \h </w:instrText>
        </w:r>
        <w:r w:rsidR="00C823B5" w:rsidRPr="00C823B5">
          <w:rPr>
            <w:b w:val="0"/>
            <w:bCs w:val="0"/>
            <w:noProof/>
            <w:webHidden/>
          </w:rPr>
        </w:r>
        <w:r w:rsidR="00C823B5" w:rsidRPr="00C823B5">
          <w:rPr>
            <w:b w:val="0"/>
            <w:bCs w:val="0"/>
            <w:noProof/>
            <w:webHidden/>
          </w:rPr>
          <w:fldChar w:fldCharType="separate"/>
        </w:r>
        <w:r w:rsidR="00C823B5">
          <w:rPr>
            <w:b w:val="0"/>
            <w:bCs w:val="0"/>
            <w:noProof/>
            <w:webHidden/>
          </w:rPr>
          <w:t>8</w:t>
        </w:r>
        <w:r w:rsidR="00C823B5"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0C93DCBA" w14:textId="14A5A64D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5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3.1 Общие сведения об объекте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_Toc239813765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8</w:t>
        </w:r>
        <w:r w:rsidR="00C823B5" w:rsidRPr="00C823B5">
          <w:rPr>
            <w:noProof/>
            <w:webHidden/>
          </w:rPr>
          <w:fldChar w:fldCharType="end"/>
        </w:r>
      </w:hyperlink>
    </w:p>
    <w:p w14:paraId="1F879441" w14:textId="69243A9A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6" w:history="1">
        <w:r w:rsidR="00C823B5" w:rsidRPr="00C823B5">
          <w:rPr>
            <w:rStyle w:val="aff8"/>
            <w:rFonts w:eastAsiaTheme="majorEastAsia" w:cs="Times New Roman"/>
            <w:noProof/>
          </w:rPr>
          <w:t>3.2 Участники процесса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_Toc239813766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8</w:t>
        </w:r>
        <w:r w:rsidR="00C823B5" w:rsidRPr="00C823B5">
          <w:rPr>
            <w:noProof/>
            <w:webHidden/>
          </w:rPr>
          <w:fldChar w:fldCharType="end"/>
        </w:r>
      </w:hyperlink>
    </w:p>
    <w:p w14:paraId="2F4F3C6F" w14:textId="5F9B08D4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7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3.3 Текущий процесс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_Toc239813767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8</w:t>
        </w:r>
        <w:r w:rsidR="00C823B5" w:rsidRPr="00C823B5">
          <w:rPr>
            <w:noProof/>
            <w:webHidden/>
          </w:rPr>
          <w:fldChar w:fldCharType="end"/>
        </w:r>
      </w:hyperlink>
    </w:p>
    <w:p w14:paraId="0DCE385B" w14:textId="17449390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8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3.4 Проблемы автоматизируемого процесса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_Toc239813768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9</w:t>
        </w:r>
        <w:r w:rsidR="00C823B5" w:rsidRPr="00C823B5">
          <w:rPr>
            <w:noProof/>
            <w:webHidden/>
          </w:rPr>
          <w:fldChar w:fldCharType="end"/>
        </w:r>
      </w:hyperlink>
    </w:p>
    <w:p w14:paraId="3B54C038" w14:textId="1F14523B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69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3.5 Результат автоматизации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_Toc239813769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9</w:t>
        </w:r>
        <w:r w:rsidR="00C823B5" w:rsidRPr="00C823B5">
          <w:rPr>
            <w:noProof/>
            <w:webHidden/>
          </w:rPr>
          <w:fldChar w:fldCharType="end"/>
        </w:r>
      </w:hyperlink>
    </w:p>
    <w:p w14:paraId="3D5EF0EC" w14:textId="3BA0ED6F" w:rsidR="00C823B5" w:rsidRPr="00C823B5" w:rsidRDefault="005D455D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70" w:history="1">
        <w:r w:rsidR="00C823B5" w:rsidRPr="00C823B5">
          <w:rPr>
            <w:rStyle w:val="aff8"/>
            <w:rFonts w:eastAsiaTheme="majorEastAsia" w:cs="Times New Roman"/>
            <w:b w:val="0"/>
            <w:bCs w:val="0"/>
            <w:noProof/>
          </w:rPr>
          <w:t>4 ТРЕБОВАНИЕ К СИСТЕМЕ</w:t>
        </w:r>
        <w:r w:rsidR="00C823B5" w:rsidRPr="00C823B5">
          <w:rPr>
            <w:b w:val="0"/>
            <w:bCs w:val="0"/>
            <w:noProof/>
            <w:webHidden/>
          </w:rPr>
          <w:tab/>
        </w:r>
        <w:r w:rsidR="00C823B5" w:rsidRPr="00C823B5">
          <w:rPr>
            <w:b w:val="0"/>
            <w:bCs w:val="0"/>
            <w:noProof/>
            <w:webHidden/>
          </w:rPr>
          <w:fldChar w:fldCharType="begin"/>
        </w:r>
        <w:r w:rsidR="00C823B5" w:rsidRPr="00C823B5">
          <w:rPr>
            <w:b w:val="0"/>
            <w:bCs w:val="0"/>
            <w:noProof/>
            <w:webHidden/>
          </w:rPr>
          <w:instrText xml:space="preserve"> PAGEREF _Toc239813770 \h </w:instrText>
        </w:r>
        <w:r w:rsidR="00C823B5" w:rsidRPr="00C823B5">
          <w:rPr>
            <w:b w:val="0"/>
            <w:bCs w:val="0"/>
            <w:noProof/>
            <w:webHidden/>
          </w:rPr>
        </w:r>
        <w:r w:rsidR="00C823B5" w:rsidRPr="00C823B5">
          <w:rPr>
            <w:b w:val="0"/>
            <w:bCs w:val="0"/>
            <w:noProof/>
            <w:webHidden/>
          </w:rPr>
          <w:fldChar w:fldCharType="separate"/>
        </w:r>
        <w:r w:rsidR="00C823B5">
          <w:rPr>
            <w:b w:val="0"/>
            <w:bCs w:val="0"/>
            <w:noProof/>
            <w:webHidden/>
          </w:rPr>
          <w:t>10</w:t>
        </w:r>
        <w:r w:rsidR="00C823B5"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7E4D59A2" w14:textId="4A44A9C1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1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4.1 Требования к структуре АС в целом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_Toc239813771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10</w:t>
        </w:r>
        <w:r w:rsidR="00C823B5" w:rsidRPr="00C823B5">
          <w:rPr>
            <w:noProof/>
            <w:webHidden/>
          </w:rPr>
          <w:fldChar w:fldCharType="end"/>
        </w:r>
      </w:hyperlink>
    </w:p>
    <w:p w14:paraId="78749C20" w14:textId="459CD50D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2" w:history="1">
        <w:r w:rsidR="00C823B5" w:rsidRPr="00C823B5">
          <w:rPr>
            <w:rStyle w:val="aff8"/>
            <w:rFonts w:eastAsiaTheme="majorEastAsia" w:cs="Times New Roman"/>
            <w:noProof/>
          </w:rPr>
          <w:t>4.1.1 Режимы функционирования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_Toc239813772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10</w:t>
        </w:r>
        <w:r w:rsidR="00C823B5" w:rsidRPr="00C823B5">
          <w:rPr>
            <w:noProof/>
            <w:webHidden/>
          </w:rPr>
          <w:fldChar w:fldCharType="end"/>
        </w:r>
      </w:hyperlink>
    </w:p>
    <w:p w14:paraId="2C9676A1" w14:textId="7FFAAA4A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3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4.1.2 Взаимодействие компонентов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_Toc239813773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10</w:t>
        </w:r>
        <w:r w:rsidR="00C823B5" w:rsidRPr="00C823B5">
          <w:rPr>
            <w:noProof/>
            <w:webHidden/>
          </w:rPr>
          <w:fldChar w:fldCharType="end"/>
        </w:r>
      </w:hyperlink>
    </w:p>
    <w:p w14:paraId="2351D3D5" w14:textId="6666BFEE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4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4.1.3 Требования к масштабированию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_Toc239813774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11</w:t>
        </w:r>
        <w:r w:rsidR="00C823B5" w:rsidRPr="00C823B5">
          <w:rPr>
            <w:noProof/>
            <w:webHidden/>
          </w:rPr>
          <w:fldChar w:fldCharType="end"/>
        </w:r>
      </w:hyperlink>
    </w:p>
    <w:p w14:paraId="153867F3" w14:textId="72BA1E3C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5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4.2 Требования к функциям (задачам)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_Toc239813775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11</w:t>
        </w:r>
        <w:r w:rsidR="00C823B5" w:rsidRPr="00C823B5">
          <w:rPr>
            <w:noProof/>
            <w:webHidden/>
          </w:rPr>
          <w:fldChar w:fldCharType="end"/>
        </w:r>
      </w:hyperlink>
    </w:p>
    <w:p w14:paraId="2FF89963" w14:textId="140E4570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6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4.3 Требования к видам обеспечения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_Toc239813776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13</w:t>
        </w:r>
        <w:r w:rsidR="00C823B5" w:rsidRPr="00C823B5">
          <w:rPr>
            <w:noProof/>
            <w:webHidden/>
          </w:rPr>
          <w:fldChar w:fldCharType="end"/>
        </w:r>
      </w:hyperlink>
    </w:p>
    <w:p w14:paraId="6F214912" w14:textId="188173FE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7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4.4 Общие технические требования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_Toc239813777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14</w:t>
        </w:r>
        <w:r w:rsidR="00C823B5" w:rsidRPr="00C823B5">
          <w:rPr>
            <w:noProof/>
            <w:webHidden/>
          </w:rPr>
          <w:fldChar w:fldCharType="end"/>
        </w:r>
      </w:hyperlink>
    </w:p>
    <w:p w14:paraId="6AFD3D22" w14:textId="24419778" w:rsidR="00C823B5" w:rsidRPr="00C823B5" w:rsidRDefault="005D455D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78" w:history="1">
        <w:r w:rsidR="00C823B5" w:rsidRPr="00C823B5">
          <w:rPr>
            <w:rStyle w:val="aff8"/>
            <w:rFonts w:eastAsiaTheme="majorEastAsia" w:cs="Times New Roman"/>
            <w:b w:val="0"/>
            <w:bCs w:val="0"/>
            <w:noProof/>
          </w:rPr>
          <w:t>5 СОСТАВ И СОДЕРЖАНИЕ РАБОТ ПО СОЗДАНИЮ (РАЗВИТИЮ) СИСТЕМЫ</w:t>
        </w:r>
        <w:r w:rsidR="00C823B5" w:rsidRPr="00C823B5">
          <w:rPr>
            <w:b w:val="0"/>
            <w:bCs w:val="0"/>
            <w:noProof/>
            <w:webHidden/>
          </w:rPr>
          <w:tab/>
        </w:r>
        <w:r w:rsidR="00C823B5" w:rsidRPr="00C823B5">
          <w:rPr>
            <w:b w:val="0"/>
            <w:bCs w:val="0"/>
            <w:noProof/>
            <w:webHidden/>
          </w:rPr>
          <w:fldChar w:fldCharType="begin"/>
        </w:r>
        <w:r w:rsidR="00C823B5" w:rsidRPr="00C823B5">
          <w:rPr>
            <w:b w:val="0"/>
            <w:bCs w:val="0"/>
            <w:noProof/>
            <w:webHidden/>
          </w:rPr>
          <w:instrText xml:space="preserve"> PAGEREF _Toc239813778 \h </w:instrText>
        </w:r>
        <w:r w:rsidR="00C823B5" w:rsidRPr="00C823B5">
          <w:rPr>
            <w:b w:val="0"/>
            <w:bCs w:val="0"/>
            <w:noProof/>
            <w:webHidden/>
          </w:rPr>
        </w:r>
        <w:r w:rsidR="00C823B5" w:rsidRPr="00C823B5">
          <w:rPr>
            <w:b w:val="0"/>
            <w:bCs w:val="0"/>
            <w:noProof/>
            <w:webHidden/>
          </w:rPr>
          <w:fldChar w:fldCharType="separate"/>
        </w:r>
        <w:r w:rsidR="00C823B5">
          <w:rPr>
            <w:b w:val="0"/>
            <w:bCs w:val="0"/>
            <w:noProof/>
            <w:webHidden/>
          </w:rPr>
          <w:t>17</w:t>
        </w:r>
        <w:r w:rsidR="00C823B5"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101F3C76" w14:textId="104664EC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79" w:history="1">
        <w:r w:rsidR="00C823B5" w:rsidRPr="00C823B5">
          <w:rPr>
            <w:rStyle w:val="aff8"/>
            <w:rFonts w:eastAsiaTheme="majorEastAsia" w:cs="Times New Roman"/>
            <w:noProof/>
          </w:rPr>
          <w:t>5.1 Этап анализа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_Toc239813779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17</w:t>
        </w:r>
        <w:r w:rsidR="00C823B5" w:rsidRPr="00C823B5">
          <w:rPr>
            <w:noProof/>
            <w:webHidden/>
          </w:rPr>
          <w:fldChar w:fldCharType="end"/>
        </w:r>
      </w:hyperlink>
    </w:p>
    <w:p w14:paraId="195F3F21" w14:textId="78AB1FFA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0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5.2 Этап проектирования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_Toc239813780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17</w:t>
        </w:r>
        <w:r w:rsidR="00C823B5" w:rsidRPr="00C823B5">
          <w:rPr>
            <w:noProof/>
            <w:webHidden/>
          </w:rPr>
          <w:fldChar w:fldCharType="end"/>
        </w:r>
      </w:hyperlink>
    </w:p>
    <w:p w14:paraId="76059AAB" w14:textId="2DAD5C8D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1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5.3 Этап реализации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_Toc239813781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18</w:t>
        </w:r>
        <w:r w:rsidR="00C823B5" w:rsidRPr="00C823B5">
          <w:rPr>
            <w:noProof/>
            <w:webHidden/>
          </w:rPr>
          <w:fldChar w:fldCharType="end"/>
        </w:r>
      </w:hyperlink>
    </w:p>
    <w:p w14:paraId="500B8F7A" w14:textId="7D9EDA68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2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5.4 Этап тестирования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_Toc239813782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18</w:t>
        </w:r>
        <w:r w:rsidR="00C823B5" w:rsidRPr="00C823B5">
          <w:rPr>
            <w:noProof/>
            <w:webHidden/>
          </w:rPr>
          <w:fldChar w:fldCharType="end"/>
        </w:r>
      </w:hyperlink>
    </w:p>
    <w:p w14:paraId="668C10D0" w14:textId="4094A959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3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5.5 Этап приемки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_Toc239813783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18</w:t>
        </w:r>
        <w:r w:rsidR="00C823B5" w:rsidRPr="00C823B5">
          <w:rPr>
            <w:noProof/>
            <w:webHidden/>
          </w:rPr>
          <w:fldChar w:fldCharType="end"/>
        </w:r>
      </w:hyperlink>
    </w:p>
    <w:p w14:paraId="266DDF12" w14:textId="616B7F38" w:rsidR="00C823B5" w:rsidRPr="00C823B5" w:rsidRDefault="005D455D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84" w:history="1">
        <w:r w:rsidR="00C823B5" w:rsidRPr="00C823B5">
          <w:rPr>
            <w:rStyle w:val="aff8"/>
            <w:rFonts w:eastAsiaTheme="majorEastAsia" w:cs="Times New Roman"/>
            <w:b w:val="0"/>
            <w:bCs w:val="0"/>
            <w:noProof/>
          </w:rPr>
          <w:t>6 ПОРЯДОК РАЗРАБОТКИ СИСТЕМЫ</w:t>
        </w:r>
        <w:r w:rsidR="00C823B5" w:rsidRPr="00C823B5">
          <w:rPr>
            <w:b w:val="0"/>
            <w:bCs w:val="0"/>
            <w:noProof/>
            <w:webHidden/>
          </w:rPr>
          <w:tab/>
        </w:r>
        <w:r w:rsidR="00C823B5" w:rsidRPr="00C823B5">
          <w:rPr>
            <w:b w:val="0"/>
            <w:bCs w:val="0"/>
            <w:noProof/>
            <w:webHidden/>
          </w:rPr>
          <w:fldChar w:fldCharType="begin"/>
        </w:r>
        <w:r w:rsidR="00C823B5" w:rsidRPr="00C823B5">
          <w:rPr>
            <w:b w:val="0"/>
            <w:bCs w:val="0"/>
            <w:noProof/>
            <w:webHidden/>
          </w:rPr>
          <w:instrText xml:space="preserve"> PAGEREF _Toc239813784 \h </w:instrText>
        </w:r>
        <w:r w:rsidR="00C823B5" w:rsidRPr="00C823B5">
          <w:rPr>
            <w:b w:val="0"/>
            <w:bCs w:val="0"/>
            <w:noProof/>
            <w:webHidden/>
          </w:rPr>
        </w:r>
        <w:r w:rsidR="00C823B5" w:rsidRPr="00C823B5">
          <w:rPr>
            <w:b w:val="0"/>
            <w:bCs w:val="0"/>
            <w:noProof/>
            <w:webHidden/>
          </w:rPr>
          <w:fldChar w:fldCharType="separate"/>
        </w:r>
        <w:r w:rsidR="00C823B5">
          <w:rPr>
            <w:b w:val="0"/>
            <w:bCs w:val="0"/>
            <w:noProof/>
            <w:webHidden/>
          </w:rPr>
          <w:t>19</w:t>
        </w:r>
        <w:r w:rsidR="00C823B5"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60137168" w14:textId="348DB538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5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6.1 Организация разработки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_Toc239813785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19</w:t>
        </w:r>
        <w:r w:rsidR="00C823B5" w:rsidRPr="00C823B5">
          <w:rPr>
            <w:noProof/>
            <w:webHidden/>
          </w:rPr>
          <w:fldChar w:fldCharType="end"/>
        </w:r>
      </w:hyperlink>
    </w:p>
    <w:p w14:paraId="64F281A3" w14:textId="0736B07D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6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6.2 Правила изменения БД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_Toc239813786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19</w:t>
        </w:r>
        <w:r w:rsidR="00C823B5" w:rsidRPr="00C823B5">
          <w:rPr>
            <w:noProof/>
            <w:webHidden/>
          </w:rPr>
          <w:fldChar w:fldCharType="end"/>
        </w:r>
      </w:hyperlink>
    </w:p>
    <w:p w14:paraId="466448C5" w14:textId="7B99E771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7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6.3 Требования к ветвлению и ревью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_Toc239813787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19</w:t>
        </w:r>
        <w:r w:rsidR="00C823B5" w:rsidRPr="00C823B5">
          <w:rPr>
            <w:noProof/>
            <w:webHidden/>
          </w:rPr>
          <w:fldChar w:fldCharType="end"/>
        </w:r>
      </w:hyperlink>
    </w:p>
    <w:p w14:paraId="10487F64" w14:textId="69AC8E8D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8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6.4 Планирование задач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_Toc239813788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19</w:t>
        </w:r>
        <w:r w:rsidR="00C823B5" w:rsidRPr="00C823B5">
          <w:rPr>
            <w:noProof/>
            <w:webHidden/>
          </w:rPr>
          <w:fldChar w:fldCharType="end"/>
        </w:r>
      </w:hyperlink>
    </w:p>
    <w:p w14:paraId="484BE04A" w14:textId="51B5BC14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89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6.5 Правила сборки и запуска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_Toc239813789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20</w:t>
        </w:r>
        <w:r w:rsidR="00C823B5" w:rsidRPr="00C823B5">
          <w:rPr>
            <w:noProof/>
            <w:webHidden/>
          </w:rPr>
          <w:fldChar w:fldCharType="end"/>
        </w:r>
      </w:hyperlink>
    </w:p>
    <w:p w14:paraId="21E8633B" w14:textId="618DEE17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0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6.6 Версионирование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_Toc239813790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20</w:t>
        </w:r>
        <w:r w:rsidR="00C823B5" w:rsidRPr="00C823B5">
          <w:rPr>
            <w:noProof/>
            <w:webHidden/>
          </w:rPr>
          <w:fldChar w:fldCharType="end"/>
        </w:r>
      </w:hyperlink>
    </w:p>
    <w:p w14:paraId="6B339AEF" w14:textId="5241FDBC" w:rsidR="00C823B5" w:rsidRPr="00C823B5" w:rsidRDefault="005D455D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91" w:history="1">
        <w:r w:rsidR="00C823B5" w:rsidRPr="00C823B5">
          <w:rPr>
            <w:rStyle w:val="aff8"/>
            <w:rFonts w:eastAsiaTheme="majorEastAsia" w:cs="Times New Roman"/>
            <w:b w:val="0"/>
            <w:bCs w:val="0"/>
            <w:noProof/>
          </w:rPr>
          <w:t>7 ПОРЯДОК КОНТРОЛЯ И ПРИЕМКИ СИСТЕМЫ</w:t>
        </w:r>
        <w:r w:rsidR="00C823B5" w:rsidRPr="00C823B5">
          <w:rPr>
            <w:b w:val="0"/>
            <w:bCs w:val="0"/>
            <w:noProof/>
            <w:webHidden/>
          </w:rPr>
          <w:tab/>
        </w:r>
        <w:r w:rsidR="00C823B5" w:rsidRPr="00C823B5">
          <w:rPr>
            <w:b w:val="0"/>
            <w:bCs w:val="0"/>
            <w:noProof/>
            <w:webHidden/>
          </w:rPr>
          <w:fldChar w:fldCharType="begin"/>
        </w:r>
        <w:r w:rsidR="00C823B5" w:rsidRPr="00C823B5">
          <w:rPr>
            <w:b w:val="0"/>
            <w:bCs w:val="0"/>
            <w:noProof/>
            <w:webHidden/>
          </w:rPr>
          <w:instrText xml:space="preserve"> PAGEREF _Toc239813791 \h </w:instrText>
        </w:r>
        <w:r w:rsidR="00C823B5" w:rsidRPr="00C823B5">
          <w:rPr>
            <w:b w:val="0"/>
            <w:bCs w:val="0"/>
            <w:noProof/>
            <w:webHidden/>
          </w:rPr>
        </w:r>
        <w:r w:rsidR="00C823B5" w:rsidRPr="00C823B5">
          <w:rPr>
            <w:b w:val="0"/>
            <w:bCs w:val="0"/>
            <w:noProof/>
            <w:webHidden/>
          </w:rPr>
          <w:fldChar w:fldCharType="separate"/>
        </w:r>
        <w:r w:rsidR="00C823B5">
          <w:rPr>
            <w:b w:val="0"/>
            <w:bCs w:val="0"/>
            <w:noProof/>
            <w:webHidden/>
          </w:rPr>
          <w:t>21</w:t>
        </w:r>
        <w:r w:rsidR="00C823B5"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35CBAE1F" w14:textId="2283EBB9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2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7.1 Виды испытаний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_Toc239813792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21</w:t>
        </w:r>
        <w:r w:rsidR="00C823B5" w:rsidRPr="00C823B5">
          <w:rPr>
            <w:noProof/>
            <w:webHidden/>
          </w:rPr>
          <w:fldChar w:fldCharType="end"/>
        </w:r>
      </w:hyperlink>
    </w:p>
    <w:p w14:paraId="61E3B94C" w14:textId="4DD69464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3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7.2 Предварительные испытания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_Toc239813793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21</w:t>
        </w:r>
        <w:r w:rsidR="00C823B5" w:rsidRPr="00C823B5">
          <w:rPr>
            <w:noProof/>
            <w:webHidden/>
          </w:rPr>
          <w:fldChar w:fldCharType="end"/>
        </w:r>
      </w:hyperlink>
    </w:p>
    <w:p w14:paraId="784870DF" w14:textId="09BDE04A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4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7.3 Опытная эксплуатация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_Toc239813794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21</w:t>
        </w:r>
        <w:r w:rsidR="00C823B5" w:rsidRPr="00C823B5">
          <w:rPr>
            <w:noProof/>
            <w:webHidden/>
          </w:rPr>
          <w:fldChar w:fldCharType="end"/>
        </w:r>
      </w:hyperlink>
    </w:p>
    <w:p w14:paraId="0E1F1A2B" w14:textId="6FDF3534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5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7.4 Приемочные испытания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_Toc239813795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21</w:t>
        </w:r>
        <w:r w:rsidR="00C823B5" w:rsidRPr="00C823B5">
          <w:rPr>
            <w:noProof/>
            <w:webHidden/>
          </w:rPr>
          <w:fldChar w:fldCharType="end"/>
        </w:r>
      </w:hyperlink>
    </w:p>
    <w:p w14:paraId="5A3BA089" w14:textId="2FE30BEB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6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7.5 Критерии приемки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_Toc239813796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21</w:t>
        </w:r>
        <w:r w:rsidR="00C823B5" w:rsidRPr="00C823B5">
          <w:rPr>
            <w:noProof/>
            <w:webHidden/>
          </w:rPr>
          <w:fldChar w:fldCharType="end"/>
        </w:r>
      </w:hyperlink>
    </w:p>
    <w:p w14:paraId="3C8A9B76" w14:textId="07FB8141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7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7.6 Передача результата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_Toc239813797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22</w:t>
        </w:r>
        <w:r w:rsidR="00C823B5" w:rsidRPr="00C823B5">
          <w:rPr>
            <w:noProof/>
            <w:webHidden/>
          </w:rPr>
          <w:fldChar w:fldCharType="end"/>
        </w:r>
      </w:hyperlink>
    </w:p>
    <w:p w14:paraId="2C7AC2BA" w14:textId="79BDEDFF" w:rsidR="00C823B5" w:rsidRPr="00C823B5" w:rsidRDefault="005D455D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798" w:history="1">
        <w:r w:rsidR="00C823B5" w:rsidRPr="00C823B5">
          <w:rPr>
            <w:rStyle w:val="aff8"/>
            <w:rFonts w:eastAsiaTheme="majorEastAsia" w:cs="Times New Roman"/>
            <w:b w:val="0"/>
            <w:bCs w:val="0"/>
            <w:noProof/>
          </w:rPr>
          <w:t>8 ТРЕБОВАНИЯ К ДОКУМЕНТИРОВАНИЮ</w:t>
        </w:r>
        <w:r w:rsidR="00C823B5" w:rsidRPr="00C823B5">
          <w:rPr>
            <w:b w:val="0"/>
            <w:bCs w:val="0"/>
            <w:noProof/>
            <w:webHidden/>
          </w:rPr>
          <w:tab/>
        </w:r>
        <w:r w:rsidR="00C823B5" w:rsidRPr="00C823B5">
          <w:rPr>
            <w:b w:val="0"/>
            <w:bCs w:val="0"/>
            <w:noProof/>
            <w:webHidden/>
          </w:rPr>
          <w:fldChar w:fldCharType="begin"/>
        </w:r>
        <w:r w:rsidR="00C823B5" w:rsidRPr="00C823B5">
          <w:rPr>
            <w:b w:val="0"/>
            <w:bCs w:val="0"/>
            <w:noProof/>
            <w:webHidden/>
          </w:rPr>
          <w:instrText xml:space="preserve"> PAGEREF _Toc239813798 \h </w:instrText>
        </w:r>
        <w:r w:rsidR="00C823B5" w:rsidRPr="00C823B5">
          <w:rPr>
            <w:b w:val="0"/>
            <w:bCs w:val="0"/>
            <w:noProof/>
            <w:webHidden/>
          </w:rPr>
        </w:r>
        <w:r w:rsidR="00C823B5" w:rsidRPr="00C823B5">
          <w:rPr>
            <w:b w:val="0"/>
            <w:bCs w:val="0"/>
            <w:noProof/>
            <w:webHidden/>
          </w:rPr>
          <w:fldChar w:fldCharType="separate"/>
        </w:r>
        <w:r w:rsidR="00C823B5">
          <w:rPr>
            <w:b w:val="0"/>
            <w:bCs w:val="0"/>
            <w:noProof/>
            <w:webHidden/>
          </w:rPr>
          <w:t>23</w:t>
        </w:r>
        <w:r w:rsidR="00C823B5"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7C8D30A2" w14:textId="37E0DD0F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799" w:history="1">
        <w:r w:rsidR="00C823B5" w:rsidRPr="00C823B5">
          <w:rPr>
            <w:rStyle w:val="aff8"/>
            <w:rFonts w:eastAsiaTheme="majorEastAsia" w:cs="Times New Roman"/>
            <w:noProof/>
          </w:rPr>
          <w:t>8.1 Перечень документов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_Toc239813799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23</w:t>
        </w:r>
        <w:r w:rsidR="00C823B5" w:rsidRPr="00C823B5">
          <w:rPr>
            <w:noProof/>
            <w:webHidden/>
          </w:rPr>
          <w:fldChar w:fldCharType="end"/>
        </w:r>
      </w:hyperlink>
    </w:p>
    <w:p w14:paraId="4F8FB99A" w14:textId="6FE44660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800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8.2 Требования к исходному коду и репозиторию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_Toc239813800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23</w:t>
        </w:r>
        <w:r w:rsidR="00C823B5" w:rsidRPr="00C823B5">
          <w:rPr>
            <w:noProof/>
            <w:webHidden/>
          </w:rPr>
          <w:fldChar w:fldCharType="end"/>
        </w:r>
      </w:hyperlink>
    </w:p>
    <w:p w14:paraId="57D0216F" w14:textId="1F252EE2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801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8.3 Требования к изменениям документации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_Toc239813801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23</w:t>
        </w:r>
        <w:r w:rsidR="00C823B5" w:rsidRPr="00C823B5">
          <w:rPr>
            <w:noProof/>
            <w:webHidden/>
          </w:rPr>
          <w:fldChar w:fldCharType="end"/>
        </w:r>
      </w:hyperlink>
    </w:p>
    <w:p w14:paraId="669F8D04" w14:textId="1E13E66E" w:rsidR="00C823B5" w:rsidRPr="00C823B5" w:rsidRDefault="005D455D">
      <w:pPr>
        <w:pStyle w:val="2c"/>
        <w:tabs>
          <w:tab w:val="right" w:leader="dot" w:pos="9679"/>
        </w:tabs>
        <w:rPr>
          <w:rFonts w:asciiTheme="minorHAnsi" w:eastAsiaTheme="minorEastAsia" w:hAnsiTheme="minorHAnsi"/>
          <w:noProof/>
          <w:sz w:val="22"/>
          <w:lang w:val="ru-RU" w:eastAsia="ru-RU"/>
        </w:rPr>
      </w:pPr>
      <w:hyperlink w:anchor="_Toc239813802" w:history="1">
        <w:r w:rsidR="00C823B5" w:rsidRPr="00C823B5">
          <w:rPr>
            <w:rStyle w:val="aff8"/>
            <w:rFonts w:eastAsiaTheme="majorEastAsia" w:cs="Times New Roman"/>
            <w:noProof/>
            <w:lang w:val="ru-RU"/>
          </w:rPr>
          <w:t>8.4 Требования к оформлению</w:t>
        </w:r>
        <w:r w:rsidR="00C823B5" w:rsidRPr="00C823B5">
          <w:rPr>
            <w:noProof/>
            <w:webHidden/>
          </w:rPr>
          <w:tab/>
        </w:r>
        <w:r w:rsidR="00C823B5" w:rsidRPr="00C823B5">
          <w:rPr>
            <w:noProof/>
            <w:webHidden/>
          </w:rPr>
          <w:fldChar w:fldCharType="begin"/>
        </w:r>
        <w:r w:rsidR="00C823B5" w:rsidRPr="00C823B5">
          <w:rPr>
            <w:noProof/>
            <w:webHidden/>
          </w:rPr>
          <w:instrText xml:space="preserve"> PAGEREF _Toc239813802 \h </w:instrText>
        </w:r>
        <w:r w:rsidR="00C823B5" w:rsidRPr="00C823B5">
          <w:rPr>
            <w:noProof/>
            <w:webHidden/>
          </w:rPr>
        </w:r>
        <w:r w:rsidR="00C823B5" w:rsidRPr="00C823B5">
          <w:rPr>
            <w:noProof/>
            <w:webHidden/>
          </w:rPr>
          <w:fldChar w:fldCharType="separate"/>
        </w:r>
        <w:r w:rsidR="00C823B5">
          <w:rPr>
            <w:noProof/>
            <w:webHidden/>
          </w:rPr>
          <w:t>23</w:t>
        </w:r>
        <w:r w:rsidR="00C823B5" w:rsidRPr="00C823B5">
          <w:rPr>
            <w:noProof/>
            <w:webHidden/>
          </w:rPr>
          <w:fldChar w:fldCharType="end"/>
        </w:r>
      </w:hyperlink>
    </w:p>
    <w:p w14:paraId="11F1CFA9" w14:textId="35EAD7A6" w:rsidR="00C823B5" w:rsidRPr="00C823B5" w:rsidRDefault="005D455D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803" w:history="1">
        <w:r w:rsidR="00C823B5" w:rsidRPr="00C823B5">
          <w:rPr>
            <w:rStyle w:val="aff8"/>
            <w:rFonts w:eastAsiaTheme="majorEastAsia" w:cs="Times New Roman"/>
            <w:b w:val="0"/>
            <w:bCs w:val="0"/>
            <w:noProof/>
          </w:rPr>
          <w:t>10 СПИСОК ИСПОЛЬЗУЕМЫХ ИСТОЧНИКОВ</w:t>
        </w:r>
        <w:r w:rsidR="00C823B5" w:rsidRPr="00C823B5">
          <w:rPr>
            <w:b w:val="0"/>
            <w:bCs w:val="0"/>
            <w:noProof/>
            <w:webHidden/>
          </w:rPr>
          <w:tab/>
        </w:r>
        <w:r w:rsidR="00C823B5" w:rsidRPr="00C823B5">
          <w:rPr>
            <w:b w:val="0"/>
            <w:bCs w:val="0"/>
            <w:noProof/>
            <w:webHidden/>
          </w:rPr>
          <w:fldChar w:fldCharType="begin"/>
        </w:r>
        <w:r w:rsidR="00C823B5" w:rsidRPr="00C823B5">
          <w:rPr>
            <w:b w:val="0"/>
            <w:bCs w:val="0"/>
            <w:noProof/>
            <w:webHidden/>
          </w:rPr>
          <w:instrText xml:space="preserve"> PAGEREF _Toc239813803 \h </w:instrText>
        </w:r>
        <w:r w:rsidR="00C823B5" w:rsidRPr="00C823B5">
          <w:rPr>
            <w:b w:val="0"/>
            <w:bCs w:val="0"/>
            <w:noProof/>
            <w:webHidden/>
          </w:rPr>
        </w:r>
        <w:r w:rsidR="00C823B5" w:rsidRPr="00C823B5">
          <w:rPr>
            <w:b w:val="0"/>
            <w:bCs w:val="0"/>
            <w:noProof/>
            <w:webHidden/>
          </w:rPr>
          <w:fldChar w:fldCharType="separate"/>
        </w:r>
        <w:r w:rsidR="00C823B5">
          <w:rPr>
            <w:b w:val="0"/>
            <w:bCs w:val="0"/>
            <w:noProof/>
            <w:webHidden/>
          </w:rPr>
          <w:t>25</w:t>
        </w:r>
        <w:r w:rsidR="00C823B5"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04B84DE1" w14:textId="2EA95353" w:rsidR="00C823B5" w:rsidRPr="00C823B5" w:rsidRDefault="005D455D">
      <w:pPr>
        <w:pStyle w:val="14"/>
        <w:rPr>
          <w:rFonts w:asciiTheme="minorHAnsi" w:eastAsiaTheme="minorEastAsia" w:hAnsiTheme="minorHAnsi"/>
          <w:b w:val="0"/>
          <w:bCs w:val="0"/>
          <w:noProof/>
          <w:sz w:val="22"/>
          <w:lang w:eastAsia="ru-RU"/>
        </w:rPr>
      </w:pPr>
      <w:hyperlink w:anchor="_Toc239813804" w:history="1">
        <w:r w:rsidR="00C823B5" w:rsidRPr="00C823B5">
          <w:rPr>
            <w:rStyle w:val="aff8"/>
            <w:rFonts w:eastAsiaTheme="majorEastAsia" w:cs="Times New Roman"/>
            <w:b w:val="0"/>
            <w:bCs w:val="0"/>
            <w:noProof/>
          </w:rPr>
          <w:t>ПРИЛОЖЕНИЕ 1</w:t>
        </w:r>
        <w:r w:rsidR="00C823B5" w:rsidRPr="00C823B5">
          <w:rPr>
            <w:b w:val="0"/>
            <w:bCs w:val="0"/>
            <w:noProof/>
            <w:webHidden/>
          </w:rPr>
          <w:tab/>
        </w:r>
        <w:r w:rsidR="00C823B5" w:rsidRPr="00C823B5">
          <w:rPr>
            <w:b w:val="0"/>
            <w:bCs w:val="0"/>
            <w:noProof/>
            <w:webHidden/>
          </w:rPr>
          <w:fldChar w:fldCharType="begin"/>
        </w:r>
        <w:r w:rsidR="00C823B5" w:rsidRPr="00C823B5">
          <w:rPr>
            <w:b w:val="0"/>
            <w:bCs w:val="0"/>
            <w:noProof/>
            <w:webHidden/>
          </w:rPr>
          <w:instrText xml:space="preserve"> PAGEREF _Toc239813804 \h </w:instrText>
        </w:r>
        <w:r w:rsidR="00C823B5" w:rsidRPr="00C823B5">
          <w:rPr>
            <w:b w:val="0"/>
            <w:bCs w:val="0"/>
            <w:noProof/>
            <w:webHidden/>
          </w:rPr>
        </w:r>
        <w:r w:rsidR="00C823B5" w:rsidRPr="00C823B5">
          <w:rPr>
            <w:b w:val="0"/>
            <w:bCs w:val="0"/>
            <w:noProof/>
            <w:webHidden/>
          </w:rPr>
          <w:fldChar w:fldCharType="separate"/>
        </w:r>
        <w:r w:rsidR="00C823B5">
          <w:rPr>
            <w:b w:val="0"/>
            <w:bCs w:val="0"/>
            <w:noProof/>
            <w:webHidden/>
          </w:rPr>
          <w:t>26</w:t>
        </w:r>
        <w:r w:rsidR="00C823B5" w:rsidRPr="00C823B5">
          <w:rPr>
            <w:b w:val="0"/>
            <w:bCs w:val="0"/>
            <w:noProof/>
            <w:webHidden/>
          </w:rPr>
          <w:fldChar w:fldCharType="end"/>
        </w:r>
      </w:hyperlink>
    </w:p>
    <w:p w14:paraId="70953D4B" w14:textId="2D906F28" w:rsidR="005A370E" w:rsidRPr="00C823B5" w:rsidRDefault="00B2292C" w:rsidP="006D5453">
      <w:pPr>
        <w:jc w:val="both"/>
        <w:rPr>
          <w:rFonts w:cs="Times New Roman"/>
          <w:color w:val="000000" w:themeColor="text1"/>
          <w:lang w:val="ru-RU"/>
        </w:rPr>
      </w:pPr>
      <w:r w:rsidRPr="00C823B5">
        <w:rPr>
          <w:rFonts w:cs="Times New Roman"/>
          <w:color w:val="000000" w:themeColor="text1"/>
          <w:lang w:val="ru-RU"/>
        </w:rPr>
        <w:fldChar w:fldCharType="end"/>
      </w:r>
      <w:r w:rsidR="0077199C" w:rsidRPr="00C823B5">
        <w:rPr>
          <w:rFonts w:cs="Times New Roman"/>
          <w:color w:val="000000" w:themeColor="text1"/>
          <w:lang w:val="ru-RU"/>
        </w:rPr>
        <w:br w:type="page"/>
      </w:r>
    </w:p>
    <w:p w14:paraId="285D493A" w14:textId="1738705A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0" w:name="_Toc239813754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1 О</w:t>
      </w:r>
      <w:r w:rsidR="006D5453">
        <w:rPr>
          <w:rFonts w:ascii="Times New Roman" w:hAnsi="Times New Roman" w:cs="Times New Roman"/>
          <w:color w:val="000000" w:themeColor="text1"/>
          <w:lang w:val="ru-RU"/>
        </w:rPr>
        <w:t>БЩИЕ ПОЛОЖЕНИЯ</w:t>
      </w:r>
      <w:bookmarkEnd w:id="0"/>
    </w:p>
    <w:p w14:paraId="1DCF0DF7" w14:textId="77777777" w:rsidR="005A370E" w:rsidRPr="00E77CB3" w:rsidRDefault="0077199C" w:rsidP="006D545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" w:name="_Toc239813755"/>
      <w:r w:rsidRPr="00E77CB3">
        <w:rPr>
          <w:rFonts w:ascii="Times New Roman" w:hAnsi="Times New Roman" w:cs="Times New Roman"/>
          <w:color w:val="000000" w:themeColor="text1"/>
          <w:lang w:val="ru-RU"/>
        </w:rPr>
        <w:t>1.1 Полное наименование и условное обозначение</w:t>
      </w:r>
      <w:bookmarkEnd w:id="1"/>
    </w:p>
    <w:p w14:paraId="2B5772AE" w14:textId="77777777" w:rsidR="005A370E" w:rsidRPr="00E77CB3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Полное наименование системы: «Автоматизированная система управления меню столовой». Условное обозначение: АС «Меню столовой».</w:t>
      </w:r>
    </w:p>
    <w:p w14:paraId="54D74EA8" w14:textId="77777777" w:rsidR="005A370E" w:rsidRPr="00E77CB3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АС «Меню столовой» представляет собой небольшое прикладное веб-приложение с централизованной базой данных, предназначенное для хранения, формирования, публикации и просмотра меню столовой. В рамках учебного проекта система рассматривается как программное средство, жизненный цикл которого включает постановку требований, проектирование, разработку, управление версиями, работу с миграциями базы данных, тестирование и приемку.</w:t>
      </w:r>
    </w:p>
    <w:p w14:paraId="62F16DE1" w14:textId="77777777" w:rsidR="005A370E" w:rsidRPr="00E77CB3" w:rsidRDefault="0077199C" w:rsidP="006D545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" w:name="_Toc239813756"/>
      <w:r w:rsidRPr="00E77CB3">
        <w:rPr>
          <w:rFonts w:ascii="Times New Roman" w:hAnsi="Times New Roman" w:cs="Times New Roman"/>
          <w:color w:val="000000" w:themeColor="text1"/>
          <w:lang w:val="ru-RU"/>
        </w:rPr>
        <w:t>1.2 Основание для создания системы</w:t>
      </w:r>
      <w:bookmarkEnd w:id="2"/>
    </w:p>
    <w:p w14:paraId="63112B53" w14:textId="77777777" w:rsidR="005A370E" w:rsidRPr="00E77CB3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Основанием для создания АС является учебное задание по дисциплине «Автоматизация процессов жизненного цикла программных средств». Проект выполняется как учебный пример автоматизации простой предметной области с обязательным использованием базы данных и механизмов миграции схемы БД.</w:t>
      </w:r>
    </w:p>
    <w:p w14:paraId="24B80025" w14:textId="77777777" w:rsidR="005A370E" w:rsidRPr="00E77CB3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При разработке настоящего ТЗ использован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системы». Стандарт устанавливает состав и содержание ТЗ, включая обязательные разделы об общих сведениях, целях и назначении, характеристике объекта, требованиях к системе, работах, разработке, приемке, подготовке объекта к вводу, документированию и источниках разработки. </w:t>
      </w:r>
    </w:p>
    <w:p w14:paraId="41EA61FC" w14:textId="77777777" w:rsidR="005A370E" w:rsidRPr="00E77CB3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При разработке отдельных программных документов допускается ориентироваться на требования ЕСПД и учебные материалы дисциплины. Для учебного проекта состав ТЗ адаптирован так, чтобы обязательные разделы </w:t>
      </w:r>
      <w:r w:rsidRPr="00E77CB3">
        <w:rPr>
          <w:rFonts w:cs="Times New Roman"/>
          <w:color w:val="000000" w:themeColor="text1"/>
          <w:lang w:val="ru-RU"/>
        </w:rPr>
        <w:lastRenderedPageBreak/>
        <w:t>сохранялись, но исключались требования, не относящиеся к простому программному продукту.</w:t>
      </w:r>
    </w:p>
    <w:p w14:paraId="57BDD284" w14:textId="38B1055B" w:rsidR="005A370E" w:rsidRPr="001E5F11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" w:name="_Toc239813757"/>
      <w:r w:rsidRPr="001E5F11">
        <w:rPr>
          <w:rFonts w:ascii="Times New Roman" w:hAnsi="Times New Roman" w:cs="Times New Roman"/>
          <w:color w:val="000000" w:themeColor="text1"/>
          <w:lang w:val="ru-RU"/>
        </w:rPr>
        <w:t>1.3 Заказчик и разработчик</w:t>
      </w:r>
      <w:bookmarkEnd w:id="3"/>
    </w:p>
    <w:p w14:paraId="7A273338" w14:textId="5FF39383" w:rsidR="00BA01F5" w:rsidRPr="00BA01F5" w:rsidRDefault="00BA01F5" w:rsidP="00BA01F5">
      <w:pPr>
        <w:rPr>
          <w:lang w:val="ru-RU"/>
        </w:rPr>
      </w:pPr>
      <w:r>
        <w:rPr>
          <w:lang w:val="ru-RU"/>
        </w:rPr>
        <w:t>Таблица 1 – Функции различных сторон АС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77CB3" w:rsidRPr="00E77CB3" w14:paraId="331918C7" w14:textId="77777777" w:rsidTr="00F24D21">
        <w:trPr>
          <w:jc w:val="center"/>
        </w:trPr>
        <w:tc>
          <w:tcPr>
            <w:tcW w:w="3230" w:type="dxa"/>
            <w:shd w:val="clear" w:color="auto" w:fill="auto"/>
            <w:vAlign w:val="center"/>
          </w:tcPr>
          <w:p w14:paraId="28420738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Сторона</w:t>
            </w:r>
            <w:proofErr w:type="spellEnd"/>
          </w:p>
        </w:tc>
        <w:tc>
          <w:tcPr>
            <w:tcW w:w="3230" w:type="dxa"/>
            <w:shd w:val="clear" w:color="auto" w:fill="auto"/>
            <w:vAlign w:val="center"/>
          </w:tcPr>
          <w:p w14:paraId="081BAD17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Наименование</w:t>
            </w:r>
            <w:proofErr w:type="spellEnd"/>
          </w:p>
        </w:tc>
        <w:tc>
          <w:tcPr>
            <w:tcW w:w="3230" w:type="dxa"/>
            <w:shd w:val="clear" w:color="auto" w:fill="auto"/>
            <w:vAlign w:val="center"/>
          </w:tcPr>
          <w:p w14:paraId="28CBF23F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Функция</w:t>
            </w:r>
            <w:proofErr w:type="spellEnd"/>
          </w:p>
        </w:tc>
      </w:tr>
      <w:tr w:rsidR="00E77CB3" w:rsidRPr="001E5F11" w14:paraId="380563EA" w14:textId="77777777">
        <w:trPr>
          <w:jc w:val="center"/>
        </w:trPr>
        <w:tc>
          <w:tcPr>
            <w:tcW w:w="3230" w:type="dxa"/>
          </w:tcPr>
          <w:p w14:paraId="64D8657B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Заказчик</w:t>
            </w:r>
            <w:proofErr w:type="spellEnd"/>
          </w:p>
        </w:tc>
        <w:tc>
          <w:tcPr>
            <w:tcW w:w="3230" w:type="dxa"/>
          </w:tcPr>
          <w:p w14:paraId="5CB9FBB2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Учебная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сторона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проекта</w:t>
            </w:r>
            <w:proofErr w:type="spellEnd"/>
          </w:p>
        </w:tc>
        <w:tc>
          <w:tcPr>
            <w:tcW w:w="3230" w:type="dxa"/>
          </w:tcPr>
          <w:p w14:paraId="65F9B79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Формирует требования и принимает результат</w:t>
            </w:r>
          </w:p>
        </w:tc>
      </w:tr>
      <w:tr w:rsidR="00E77CB3" w:rsidRPr="001E5F11" w14:paraId="30B10AE3" w14:textId="77777777">
        <w:trPr>
          <w:jc w:val="center"/>
        </w:trPr>
        <w:tc>
          <w:tcPr>
            <w:tcW w:w="3230" w:type="dxa"/>
          </w:tcPr>
          <w:p w14:paraId="41D6E11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Разработчик</w:t>
            </w:r>
            <w:proofErr w:type="spellEnd"/>
          </w:p>
        </w:tc>
        <w:tc>
          <w:tcPr>
            <w:tcW w:w="3230" w:type="dxa"/>
          </w:tcPr>
          <w:p w14:paraId="6B8654CB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Учебная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бригада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2–3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человека</w:t>
            </w:r>
            <w:proofErr w:type="spellEnd"/>
          </w:p>
        </w:tc>
        <w:tc>
          <w:tcPr>
            <w:tcW w:w="3230" w:type="dxa"/>
          </w:tcPr>
          <w:p w14:paraId="1B6FF25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Проектирование, реализация, тестирование и документация</w:t>
            </w:r>
          </w:p>
        </w:tc>
      </w:tr>
      <w:tr w:rsidR="00E77CB3" w:rsidRPr="00E77CB3" w14:paraId="55C6C158" w14:textId="77777777">
        <w:trPr>
          <w:jc w:val="center"/>
        </w:trPr>
        <w:tc>
          <w:tcPr>
            <w:tcW w:w="3230" w:type="dxa"/>
          </w:tcPr>
          <w:p w14:paraId="12FB760B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Пользователи</w:t>
            </w:r>
            <w:proofErr w:type="spellEnd"/>
          </w:p>
        </w:tc>
        <w:tc>
          <w:tcPr>
            <w:tcW w:w="3230" w:type="dxa"/>
          </w:tcPr>
          <w:p w14:paraId="53EC33B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Сотрудник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столовой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/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администратор</w:t>
            </w:r>
            <w:proofErr w:type="spellEnd"/>
          </w:p>
        </w:tc>
        <w:tc>
          <w:tcPr>
            <w:tcW w:w="3230" w:type="dxa"/>
          </w:tcPr>
          <w:p w14:paraId="2789351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Ведение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меню</w:t>
            </w:r>
            <w:proofErr w:type="spellEnd"/>
          </w:p>
        </w:tc>
      </w:tr>
      <w:tr w:rsidR="00E77CB3" w:rsidRPr="00E77CB3" w14:paraId="7EC63B56" w14:textId="77777777">
        <w:trPr>
          <w:jc w:val="center"/>
        </w:trPr>
        <w:tc>
          <w:tcPr>
            <w:tcW w:w="3230" w:type="dxa"/>
          </w:tcPr>
          <w:p w14:paraId="44F42ED3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Посетитель</w:t>
            </w:r>
            <w:proofErr w:type="spellEnd"/>
          </w:p>
        </w:tc>
        <w:tc>
          <w:tcPr>
            <w:tcW w:w="3230" w:type="dxa"/>
          </w:tcPr>
          <w:p w14:paraId="66B53708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Пользователь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без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учетной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записи</w:t>
            </w:r>
            <w:proofErr w:type="spellEnd"/>
          </w:p>
        </w:tc>
        <w:tc>
          <w:tcPr>
            <w:tcW w:w="3230" w:type="dxa"/>
          </w:tcPr>
          <w:p w14:paraId="510D1AB4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Просмотр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опубликованного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меню</w:t>
            </w:r>
            <w:proofErr w:type="spellEnd"/>
          </w:p>
        </w:tc>
      </w:tr>
    </w:tbl>
    <w:p w14:paraId="15DF4B2E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</w:rPr>
      </w:pPr>
      <w:bookmarkStart w:id="4" w:name="_Toc239813758"/>
      <w:r w:rsidRPr="00E77CB3">
        <w:rPr>
          <w:rFonts w:ascii="Times New Roman" w:hAnsi="Times New Roman" w:cs="Times New Roman"/>
          <w:color w:val="000000" w:themeColor="text1"/>
        </w:rPr>
        <w:t xml:space="preserve">1.4 </w:t>
      </w:r>
      <w:proofErr w:type="spellStart"/>
      <w:r w:rsidRPr="00E77CB3">
        <w:rPr>
          <w:rFonts w:ascii="Times New Roman" w:hAnsi="Times New Roman" w:cs="Times New Roman"/>
          <w:color w:val="000000" w:themeColor="text1"/>
        </w:rPr>
        <w:t>Сроки</w:t>
      </w:r>
      <w:proofErr w:type="spellEnd"/>
      <w:r w:rsidRPr="00E77CB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E77CB3">
        <w:rPr>
          <w:rFonts w:ascii="Times New Roman" w:hAnsi="Times New Roman" w:cs="Times New Roman"/>
          <w:color w:val="000000" w:themeColor="text1"/>
        </w:rPr>
        <w:t>выполнения</w:t>
      </w:r>
      <w:bookmarkEnd w:id="4"/>
      <w:proofErr w:type="spellEnd"/>
    </w:p>
    <w:p w14:paraId="3253DDC8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Плановый срок разработки — 4 учебные недели. Срок может быть скорректирован календарным планом дисциплины без изменения состава обязательных результатов. В пределах срока работа делится на этапы: анализ и ТЗ; проектирование БД и интерфейсов; разработка и миграции; тестирование; исправления и приемка.</w:t>
      </w:r>
    </w:p>
    <w:p w14:paraId="567012BA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5" w:name="_Toc239813759"/>
      <w:r w:rsidRPr="00E77CB3">
        <w:rPr>
          <w:rFonts w:ascii="Times New Roman" w:hAnsi="Times New Roman" w:cs="Times New Roman"/>
          <w:color w:val="000000" w:themeColor="text1"/>
          <w:lang w:val="ru-RU"/>
        </w:rPr>
        <w:t>1.5 Порядок предоставления результатов</w:t>
      </w:r>
      <w:bookmarkEnd w:id="5"/>
    </w:p>
    <w:p w14:paraId="248B57F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Результаты передаются в виде исходного кода репозитория, файла или каталога миграций, конфигурации запуска, дампа тестовой базы при необходимости, инструкции по запуску и настоящего ТЗ. Код размещается в системе контроля версий. Финальная версия помечается тегом релиза, соответствующим принятой версии.</w:t>
      </w:r>
    </w:p>
    <w:p w14:paraId="50EE303E" w14:textId="77777777" w:rsidR="00F24D21" w:rsidRDefault="00F24D21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10B98162" w14:textId="25A1F2D9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6" w:name="_Toc239813760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2 </w:t>
      </w:r>
      <w:r w:rsidR="006D5453" w:rsidRPr="006D5453">
        <w:rPr>
          <w:rFonts w:ascii="Times New Roman" w:hAnsi="Times New Roman" w:cs="Times New Roman"/>
          <w:color w:val="000000" w:themeColor="text1"/>
          <w:lang w:val="ru-RU"/>
        </w:rPr>
        <w:t>НАЗНАЧЕНИЕ И ЦЕЛИ СОЗДАНИЯ СИСТЕМЫ</w:t>
      </w:r>
      <w:bookmarkEnd w:id="6"/>
    </w:p>
    <w:p w14:paraId="37A5555C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7" w:name="_Toc239813761"/>
      <w:r w:rsidRPr="00E77CB3">
        <w:rPr>
          <w:rFonts w:ascii="Times New Roman" w:hAnsi="Times New Roman" w:cs="Times New Roman"/>
          <w:color w:val="000000" w:themeColor="text1"/>
          <w:lang w:val="ru-RU"/>
        </w:rPr>
        <w:t>2.1 Цели создания АС</w:t>
      </w:r>
      <w:bookmarkEnd w:id="7"/>
    </w:p>
    <w:p w14:paraId="5CC86C35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Целью создания АС является автоматизация формирования и публикации актуального меню столовой при минимальном количестве ручных операций и при наличии единого источника данных — реляционной базы данных.</w:t>
      </w:r>
    </w:p>
    <w:p w14:paraId="0FEC1987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Основные количественные и проверяемые целевые показатели:</w:t>
      </w:r>
    </w:p>
    <w:p w14:paraId="6F9C1593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время открытия списка меню для пользователя при нормальной нагрузке — не более 3 секунд;</w:t>
      </w:r>
    </w:p>
    <w:p w14:paraId="51F497D2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время сохранения корректной записи блюда или пункта меню — не более 2 секунд;</w:t>
      </w:r>
    </w:p>
    <w:p w14:paraId="2F713107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доля функций из утвержденного перечня, доступных в приемочной версии — 100 %;</w:t>
      </w:r>
    </w:p>
    <w:p w14:paraId="247295F0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доля критических приемочных тестов, завершившихся успешно, — 100 %;</w:t>
      </w:r>
    </w:p>
    <w:p w14:paraId="5AEEDB19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ошибочные значения обязательных полей не должны приводить к записи некорректной строки в БД;</w:t>
      </w:r>
    </w:p>
    <w:p w14:paraId="18582FCB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изменение структуры БД выполняется через миграции, без ручного редактирования рабочей схемы.</w:t>
      </w:r>
    </w:p>
    <w:p w14:paraId="0A2E2CD5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8" w:name="_Toc239813762"/>
      <w:r w:rsidRPr="00E77CB3">
        <w:rPr>
          <w:rFonts w:ascii="Times New Roman" w:hAnsi="Times New Roman" w:cs="Times New Roman"/>
          <w:color w:val="000000" w:themeColor="text1"/>
          <w:lang w:val="ru-RU"/>
        </w:rPr>
        <w:t>2.2 Назначение АС</w:t>
      </w:r>
      <w:bookmarkEnd w:id="8"/>
    </w:p>
    <w:p w14:paraId="287A8FB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Система предназначена для автоматизации деятельности небольшой столовой в части ведения и публикации меню. Основным результатом работы является отображение актуального перечня блюд с указанием даты, категории, названия, описания, массы порции и цены, а также статуса доступности.</w:t>
      </w:r>
    </w:p>
    <w:p w14:paraId="00E7488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Для администратора система обеспечивает ведение справочников, создание и редактирование меню на заданную дату, управление доступностью блюд и просмотр результата перед публикацией. Для посетителя система предоставляет только чтение опубликованного меню без доступа к административным операциям.</w:t>
      </w:r>
    </w:p>
    <w:p w14:paraId="43D5301D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9" w:name="_Toc239813763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2.3 Границы проекта</w:t>
      </w:r>
      <w:bookmarkEnd w:id="9"/>
    </w:p>
    <w:p w14:paraId="64A3ABAA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В проект входят: каталог категорий; каталог блюд; календарь меню; состав меню на конкретную дату; учет пользователей и ролей; публикация/скрытие меню; история действий администратора в минимальном виде; реляционная БД; миграции БД; базовое тестирование.</w:t>
      </w:r>
    </w:p>
    <w:p w14:paraId="75FD89F9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В проект не входят: оформление заказов, оплата, складской учет, бухгалтерия, расчет себестоимости, доставка, программы лояльности, интеграции с внешними маркетплейсами, мобильное приложение, аппаратные терминалы и автоматическое управление кухонным оборудованием.</w:t>
      </w:r>
    </w:p>
    <w:p w14:paraId="733BBF90" w14:textId="77777777" w:rsidR="00F24D21" w:rsidRDefault="00F24D21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1AA300E8" w14:textId="5CBDAA51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10" w:name="_Toc239813764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3 </w:t>
      </w:r>
      <w:r w:rsidR="006D5453" w:rsidRPr="006D5453">
        <w:rPr>
          <w:rFonts w:ascii="Times New Roman" w:hAnsi="Times New Roman" w:cs="Times New Roman"/>
          <w:color w:val="000000" w:themeColor="text1"/>
          <w:lang w:val="ru-RU"/>
        </w:rPr>
        <w:t>ХАРАКТЕРИСТИКА ОБЪЕКТОВ АВТОМАТИЗАЦИИ</w:t>
      </w:r>
      <w:bookmarkEnd w:id="10"/>
    </w:p>
    <w:p w14:paraId="7A668A09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1" w:name="_Toc239813765"/>
      <w:r w:rsidRPr="00E77CB3">
        <w:rPr>
          <w:rFonts w:ascii="Times New Roman" w:hAnsi="Times New Roman" w:cs="Times New Roman"/>
          <w:color w:val="000000" w:themeColor="text1"/>
          <w:lang w:val="ru-RU"/>
        </w:rPr>
        <w:t>3.1 Общие сведения об объекте</w:t>
      </w:r>
      <w:bookmarkEnd w:id="11"/>
    </w:p>
    <w:p w14:paraId="4ACA7F98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Объектом автоматизации является процесс подготовки и предоставления посетителям меню столовой. До автоматизации сведения могут храниться в бумажных документах, таблицах или разрозненных файлах, что создает риск дублирования, несогласованности цены и названия блюда, а также появления нескольких версий меню.</w:t>
      </w:r>
    </w:p>
    <w:p w14:paraId="558DBBAA" w14:textId="77777777" w:rsidR="005A370E" w:rsidRPr="001E5F11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Предполагается небольшая столовая с одним информационным контуром. Объем данных невелик: десятки категорий, сотни блюд и меню на несколько месяцев. </w:t>
      </w:r>
      <w:r w:rsidRPr="001E5F11">
        <w:rPr>
          <w:rFonts w:cs="Times New Roman"/>
          <w:color w:val="000000" w:themeColor="text1"/>
          <w:lang w:val="ru-RU"/>
        </w:rPr>
        <w:t>Поэтому сложная распределенная архитектура не требуется.</w:t>
      </w:r>
    </w:p>
    <w:p w14:paraId="3965539B" w14:textId="0FB19458" w:rsidR="005A370E" w:rsidRPr="001E5F11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2" w:name="_Toc239813766"/>
      <w:r w:rsidRPr="001E5F11">
        <w:rPr>
          <w:rFonts w:ascii="Times New Roman" w:hAnsi="Times New Roman" w:cs="Times New Roman"/>
          <w:color w:val="000000" w:themeColor="text1"/>
          <w:lang w:val="ru-RU"/>
        </w:rPr>
        <w:t>3.2 Участники процесса</w:t>
      </w:r>
      <w:bookmarkEnd w:id="12"/>
    </w:p>
    <w:p w14:paraId="2A94B60F" w14:textId="417E69ED" w:rsidR="00BA01F5" w:rsidRPr="00BA01F5" w:rsidRDefault="00BA01F5" w:rsidP="00BA01F5">
      <w:pPr>
        <w:rPr>
          <w:lang w:val="ru-RU"/>
        </w:rPr>
      </w:pPr>
      <w:r>
        <w:rPr>
          <w:lang w:val="ru-RU"/>
        </w:rPr>
        <w:t>Таблица 2 – Права доступа различных сторон АС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77CB3" w:rsidRPr="00E77CB3" w14:paraId="120A3560" w14:textId="77777777" w:rsidTr="00456E31">
        <w:trPr>
          <w:jc w:val="center"/>
        </w:trPr>
        <w:tc>
          <w:tcPr>
            <w:tcW w:w="3230" w:type="dxa"/>
            <w:shd w:val="clear" w:color="auto" w:fill="auto"/>
            <w:vAlign w:val="center"/>
          </w:tcPr>
          <w:p w14:paraId="7F453BE5" w14:textId="77777777" w:rsidR="005A370E" w:rsidRPr="00456E3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456E3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Участник</w:t>
            </w:r>
            <w:proofErr w:type="spellEnd"/>
          </w:p>
        </w:tc>
        <w:tc>
          <w:tcPr>
            <w:tcW w:w="3230" w:type="dxa"/>
            <w:shd w:val="clear" w:color="auto" w:fill="auto"/>
            <w:vAlign w:val="center"/>
          </w:tcPr>
          <w:p w14:paraId="1E17B130" w14:textId="77777777" w:rsidR="005A370E" w:rsidRPr="00456E3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456E3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Основная</w:t>
            </w:r>
            <w:proofErr w:type="spellEnd"/>
            <w:r w:rsidRPr="00456E3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456E3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деятельность</w:t>
            </w:r>
            <w:proofErr w:type="spellEnd"/>
          </w:p>
        </w:tc>
        <w:tc>
          <w:tcPr>
            <w:tcW w:w="3230" w:type="dxa"/>
            <w:shd w:val="clear" w:color="auto" w:fill="auto"/>
            <w:vAlign w:val="center"/>
          </w:tcPr>
          <w:p w14:paraId="0DF52E9F" w14:textId="77777777" w:rsidR="005A370E" w:rsidRPr="00456E3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456E3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Уровень</w:t>
            </w:r>
            <w:proofErr w:type="spellEnd"/>
            <w:r w:rsidRPr="00456E3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456E3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доступа</w:t>
            </w:r>
            <w:proofErr w:type="spellEnd"/>
          </w:p>
        </w:tc>
      </w:tr>
      <w:tr w:rsidR="00E77CB3" w:rsidRPr="00E77CB3" w14:paraId="3F7B82C1" w14:textId="77777777">
        <w:trPr>
          <w:jc w:val="center"/>
        </w:trPr>
        <w:tc>
          <w:tcPr>
            <w:tcW w:w="3230" w:type="dxa"/>
          </w:tcPr>
          <w:p w14:paraId="2CAE4C6A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Посетитель</w:t>
            </w:r>
            <w:proofErr w:type="spellEnd"/>
          </w:p>
        </w:tc>
        <w:tc>
          <w:tcPr>
            <w:tcW w:w="3230" w:type="dxa"/>
          </w:tcPr>
          <w:p w14:paraId="35B63C40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Просмотр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опубликованного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меню</w:t>
            </w:r>
            <w:proofErr w:type="spellEnd"/>
          </w:p>
        </w:tc>
        <w:tc>
          <w:tcPr>
            <w:tcW w:w="3230" w:type="dxa"/>
          </w:tcPr>
          <w:p w14:paraId="2B323081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Только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чтение</w:t>
            </w:r>
            <w:proofErr w:type="spellEnd"/>
          </w:p>
        </w:tc>
      </w:tr>
      <w:tr w:rsidR="00E77CB3" w:rsidRPr="00E77CB3" w14:paraId="19418D68" w14:textId="77777777">
        <w:trPr>
          <w:jc w:val="center"/>
        </w:trPr>
        <w:tc>
          <w:tcPr>
            <w:tcW w:w="3230" w:type="dxa"/>
          </w:tcPr>
          <w:p w14:paraId="0054014E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Сотрудник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столовой</w:t>
            </w:r>
            <w:proofErr w:type="spellEnd"/>
          </w:p>
        </w:tc>
        <w:tc>
          <w:tcPr>
            <w:tcW w:w="3230" w:type="dxa"/>
          </w:tcPr>
          <w:p w14:paraId="31C2C2FC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Создание и изменение блюд и меню</w:t>
            </w:r>
          </w:p>
        </w:tc>
        <w:tc>
          <w:tcPr>
            <w:tcW w:w="3230" w:type="dxa"/>
          </w:tcPr>
          <w:p w14:paraId="17BF197D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Рабочее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управление</w:t>
            </w:r>
            <w:proofErr w:type="spellEnd"/>
          </w:p>
        </w:tc>
      </w:tr>
      <w:tr w:rsidR="00E77CB3" w:rsidRPr="00E77CB3" w14:paraId="1A8C3EE4" w14:textId="77777777">
        <w:trPr>
          <w:jc w:val="center"/>
        </w:trPr>
        <w:tc>
          <w:tcPr>
            <w:tcW w:w="3230" w:type="dxa"/>
          </w:tcPr>
          <w:p w14:paraId="02DA7CB7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Администратор</w:t>
            </w:r>
            <w:proofErr w:type="spellEnd"/>
          </w:p>
        </w:tc>
        <w:tc>
          <w:tcPr>
            <w:tcW w:w="3230" w:type="dxa"/>
          </w:tcPr>
          <w:p w14:paraId="12EF3939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Учетные записи, справочники, публикация, контроль</w:t>
            </w:r>
          </w:p>
        </w:tc>
        <w:tc>
          <w:tcPr>
            <w:tcW w:w="3230" w:type="dxa"/>
          </w:tcPr>
          <w:p w14:paraId="7E72F0C9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Полный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административный</w:t>
            </w:r>
            <w:proofErr w:type="spellEnd"/>
          </w:p>
        </w:tc>
      </w:tr>
      <w:tr w:rsidR="00E77CB3" w:rsidRPr="001E5F11" w14:paraId="7AB5D4FE" w14:textId="77777777">
        <w:trPr>
          <w:jc w:val="center"/>
        </w:trPr>
        <w:tc>
          <w:tcPr>
            <w:tcW w:w="3230" w:type="dxa"/>
          </w:tcPr>
          <w:p w14:paraId="11556BA6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Разработчик</w:t>
            </w:r>
            <w:proofErr w:type="spellEnd"/>
          </w:p>
        </w:tc>
        <w:tc>
          <w:tcPr>
            <w:tcW w:w="3230" w:type="dxa"/>
          </w:tcPr>
          <w:p w14:paraId="150F8956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Разработка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миграции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тестирование</w:t>
            </w:r>
            <w:proofErr w:type="spellEnd"/>
          </w:p>
        </w:tc>
        <w:tc>
          <w:tcPr>
            <w:tcW w:w="3230" w:type="dxa"/>
          </w:tcPr>
          <w:p w14:paraId="10146D67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Технический доступ в среде разработки</w:t>
            </w:r>
          </w:p>
        </w:tc>
      </w:tr>
    </w:tbl>
    <w:p w14:paraId="2CB9068A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3" w:name="_Toc239813767"/>
      <w:r w:rsidRPr="00E77CB3">
        <w:rPr>
          <w:rFonts w:ascii="Times New Roman" w:hAnsi="Times New Roman" w:cs="Times New Roman"/>
          <w:color w:val="000000" w:themeColor="text1"/>
          <w:lang w:val="ru-RU"/>
        </w:rPr>
        <w:t>3.3 Текущий процесс</w:t>
      </w:r>
      <w:bookmarkEnd w:id="13"/>
    </w:p>
    <w:p w14:paraId="513CB61F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1. </w:t>
      </w:r>
      <w:r w:rsidRPr="00E77CB3">
        <w:rPr>
          <w:rFonts w:cs="Times New Roman"/>
          <w:color w:val="000000" w:themeColor="text1"/>
          <w:lang w:val="ru-RU"/>
        </w:rPr>
        <w:t>Сотрудник формирует перечень блюд на день.</w:t>
      </w:r>
    </w:p>
    <w:p w14:paraId="2123A2DF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2. </w:t>
      </w:r>
      <w:r w:rsidRPr="00E77CB3">
        <w:rPr>
          <w:rFonts w:cs="Times New Roman"/>
          <w:color w:val="000000" w:themeColor="text1"/>
          <w:lang w:val="ru-RU"/>
        </w:rPr>
        <w:t>Определяет название, категорию, цену и размер порции.</w:t>
      </w:r>
    </w:p>
    <w:p w14:paraId="6F2C1628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3. </w:t>
      </w:r>
      <w:r w:rsidRPr="00E77CB3">
        <w:rPr>
          <w:rFonts w:cs="Times New Roman"/>
          <w:color w:val="000000" w:themeColor="text1"/>
          <w:lang w:val="ru-RU"/>
        </w:rPr>
        <w:t>Размещает меню в доступном для посетителей виде.</w:t>
      </w:r>
    </w:p>
    <w:p w14:paraId="095AF1DF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4. </w:t>
      </w:r>
      <w:r w:rsidRPr="00E77CB3">
        <w:rPr>
          <w:rFonts w:cs="Times New Roman"/>
          <w:color w:val="000000" w:themeColor="text1"/>
          <w:lang w:val="ru-RU"/>
        </w:rPr>
        <w:t>При изменении состава или наличия блюда повторно редактирует источник информации.</w:t>
      </w:r>
    </w:p>
    <w:p w14:paraId="00FDBCE0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5. </w:t>
      </w:r>
      <w:r w:rsidRPr="00E77CB3">
        <w:rPr>
          <w:rFonts w:cs="Times New Roman"/>
          <w:color w:val="000000" w:themeColor="text1"/>
          <w:lang w:val="ru-RU"/>
        </w:rPr>
        <w:t>В конце периода меню хранится для последующего просмотра и анализа.</w:t>
      </w:r>
    </w:p>
    <w:p w14:paraId="21438E15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4" w:name="_Toc239813768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3.4 Проблемы автоматизируемого процесса</w:t>
      </w:r>
      <w:bookmarkEnd w:id="14"/>
    </w:p>
    <w:p w14:paraId="37AE71A7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отсутствие единого источника актуальной информации;</w:t>
      </w:r>
    </w:p>
    <w:p w14:paraId="3A4AF796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ручной поиск предыдущих версий меню;</w:t>
      </w:r>
    </w:p>
    <w:p w14:paraId="69090477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возможность несогласованности данных о блюде;</w:t>
      </w:r>
    </w:p>
    <w:p w14:paraId="19FD344E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неудобство внесения повторяющихся данных;</w:t>
      </w:r>
    </w:p>
    <w:p w14:paraId="21CC5D78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сложность контроля обязательных полей;</w:t>
      </w:r>
    </w:p>
    <w:p w14:paraId="382A82DC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необходимость вручную поддерживать структуру хранения при изменении требований к БД.</w:t>
      </w:r>
    </w:p>
    <w:p w14:paraId="51EB0996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5" w:name="_Toc239813769"/>
      <w:r w:rsidRPr="00E77CB3">
        <w:rPr>
          <w:rFonts w:ascii="Times New Roman" w:hAnsi="Times New Roman" w:cs="Times New Roman"/>
          <w:color w:val="000000" w:themeColor="text1"/>
          <w:lang w:val="ru-RU"/>
        </w:rPr>
        <w:t>3.5 Результат автоматизации</w:t>
      </w:r>
      <w:bookmarkEnd w:id="15"/>
    </w:p>
    <w:p w14:paraId="40DBAD43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После внедрения АС данные о блюдах хранятся централизованно, меню связывается с датой, а состав меню формируется из записей БД. Проверка полей выполняется средствами приложения и ограничениями БД. Изменения структуры данных управляются миграциями, благодаря чему состояние схемы БД воспроизводимо для разработчиков и тестовой среды.</w:t>
      </w:r>
    </w:p>
    <w:p w14:paraId="297C6E58" w14:textId="77777777" w:rsidR="00F24D21" w:rsidRDefault="00F24D21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4692C126" w14:textId="31E140B7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16" w:name="_Toc239813770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4 </w:t>
      </w:r>
      <w:r w:rsidR="006D5453" w:rsidRPr="006D5453">
        <w:rPr>
          <w:rFonts w:ascii="Times New Roman" w:hAnsi="Times New Roman" w:cs="Times New Roman"/>
          <w:color w:val="000000" w:themeColor="text1"/>
          <w:lang w:val="ru-RU"/>
        </w:rPr>
        <w:t>ТРЕБОВАНИЕ К СИСТЕМЕ</w:t>
      </w:r>
      <w:bookmarkEnd w:id="16"/>
    </w:p>
    <w:p w14:paraId="0708B888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7" w:name="_Toc239813771"/>
      <w:r w:rsidRPr="00E77CB3">
        <w:rPr>
          <w:rFonts w:ascii="Times New Roman" w:hAnsi="Times New Roman" w:cs="Times New Roman"/>
          <w:color w:val="000000" w:themeColor="text1"/>
          <w:lang w:val="ru-RU"/>
        </w:rPr>
        <w:t>4.1 Требования к структуре АС в целом</w:t>
      </w:r>
      <w:bookmarkEnd w:id="17"/>
    </w:p>
    <w:p w14:paraId="749BF831" w14:textId="1E6EE3A1" w:rsidR="005A370E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АС строится по простой трехуровневой логике: пользовательский интерфейс, сервер приложений и база данных. Для учебного проекта допускается монолитная серверная часть, поскольку число функций и объем нагрузки невелики.</w:t>
      </w:r>
    </w:p>
    <w:p w14:paraId="1F1F6591" w14:textId="490F4A5F" w:rsidR="00BA01F5" w:rsidRPr="00E77CB3" w:rsidRDefault="00BA01F5" w:rsidP="00510003">
      <w:pPr>
        <w:jc w:val="both"/>
        <w:rPr>
          <w:rFonts w:cs="Times New Roman"/>
          <w:color w:val="000000" w:themeColor="text1"/>
          <w:lang w:val="ru-RU"/>
        </w:rPr>
      </w:pPr>
      <w:r>
        <w:rPr>
          <w:rFonts w:cs="Times New Roman"/>
          <w:color w:val="000000" w:themeColor="text1"/>
          <w:lang w:val="ru-RU"/>
        </w:rPr>
        <w:t>Таблица 3 – Компоненты АС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77CB3" w:rsidRPr="00E77CB3" w14:paraId="245513D1" w14:textId="77777777" w:rsidTr="00F24D21">
        <w:trPr>
          <w:jc w:val="center"/>
        </w:trPr>
        <w:tc>
          <w:tcPr>
            <w:tcW w:w="3230" w:type="dxa"/>
            <w:shd w:val="clear" w:color="auto" w:fill="auto"/>
            <w:vAlign w:val="center"/>
          </w:tcPr>
          <w:p w14:paraId="1E8D783F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Компонент</w:t>
            </w:r>
            <w:proofErr w:type="spellEnd"/>
          </w:p>
        </w:tc>
        <w:tc>
          <w:tcPr>
            <w:tcW w:w="3230" w:type="dxa"/>
            <w:shd w:val="clear" w:color="auto" w:fill="auto"/>
            <w:vAlign w:val="center"/>
          </w:tcPr>
          <w:p w14:paraId="344AD9E3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Назначение</w:t>
            </w:r>
            <w:proofErr w:type="spellEnd"/>
          </w:p>
        </w:tc>
        <w:tc>
          <w:tcPr>
            <w:tcW w:w="3230" w:type="dxa"/>
            <w:shd w:val="clear" w:color="auto" w:fill="auto"/>
            <w:vAlign w:val="center"/>
          </w:tcPr>
          <w:p w14:paraId="36959A81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Минимальная</w:t>
            </w:r>
            <w:proofErr w:type="spellEnd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реализация</w:t>
            </w:r>
            <w:proofErr w:type="spellEnd"/>
          </w:p>
        </w:tc>
      </w:tr>
      <w:tr w:rsidR="00E77CB3" w:rsidRPr="001E5F11" w14:paraId="666E9A0D" w14:textId="77777777">
        <w:trPr>
          <w:jc w:val="center"/>
        </w:trPr>
        <w:tc>
          <w:tcPr>
            <w:tcW w:w="3230" w:type="dxa"/>
          </w:tcPr>
          <w:p w14:paraId="6EE6014E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Web-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интерфейс</w:t>
            </w:r>
            <w:proofErr w:type="spellEnd"/>
          </w:p>
        </w:tc>
        <w:tc>
          <w:tcPr>
            <w:tcW w:w="3230" w:type="dxa"/>
          </w:tcPr>
          <w:p w14:paraId="08CCF903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Отображение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и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ввод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данных</w:t>
            </w:r>
            <w:proofErr w:type="spellEnd"/>
          </w:p>
        </w:tc>
        <w:tc>
          <w:tcPr>
            <w:tcW w:w="3230" w:type="dxa"/>
          </w:tcPr>
          <w:p w14:paraId="3A799C51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HTML</w:t>
            </w: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/</w:t>
            </w: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CSS</w:t>
            </w: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/простые формы и таблицы</w:t>
            </w:r>
          </w:p>
        </w:tc>
      </w:tr>
      <w:tr w:rsidR="00E77CB3" w:rsidRPr="00E77CB3" w14:paraId="2FBC134F" w14:textId="77777777">
        <w:trPr>
          <w:jc w:val="center"/>
        </w:trPr>
        <w:tc>
          <w:tcPr>
            <w:tcW w:w="3230" w:type="dxa"/>
          </w:tcPr>
          <w:p w14:paraId="3C18E1A1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Сервер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приложения</w:t>
            </w:r>
            <w:proofErr w:type="spellEnd"/>
          </w:p>
        </w:tc>
        <w:tc>
          <w:tcPr>
            <w:tcW w:w="3230" w:type="dxa"/>
          </w:tcPr>
          <w:p w14:paraId="2194AF76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Бизнес-логика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и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авторизация</w:t>
            </w:r>
            <w:proofErr w:type="spellEnd"/>
          </w:p>
        </w:tc>
        <w:tc>
          <w:tcPr>
            <w:tcW w:w="3230" w:type="dxa"/>
          </w:tcPr>
          <w:p w14:paraId="601C10C4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Python + Flask</w:t>
            </w:r>
          </w:p>
        </w:tc>
      </w:tr>
      <w:tr w:rsidR="00E77CB3" w:rsidRPr="00E77CB3" w14:paraId="7B6E5F3A" w14:textId="77777777">
        <w:trPr>
          <w:jc w:val="center"/>
        </w:trPr>
        <w:tc>
          <w:tcPr>
            <w:tcW w:w="3230" w:type="dxa"/>
          </w:tcPr>
          <w:p w14:paraId="5D3D8AF3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Слой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доступа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к БД</w:t>
            </w:r>
          </w:p>
        </w:tc>
        <w:tc>
          <w:tcPr>
            <w:tcW w:w="3230" w:type="dxa"/>
          </w:tcPr>
          <w:p w14:paraId="1D08708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Работа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с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сущностями</w:t>
            </w:r>
            <w:proofErr w:type="spellEnd"/>
          </w:p>
        </w:tc>
        <w:tc>
          <w:tcPr>
            <w:tcW w:w="3230" w:type="dxa"/>
          </w:tcPr>
          <w:p w14:paraId="67D1EC98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SQLAlchemy</w:t>
            </w:r>
            <w:proofErr w:type="spellEnd"/>
          </w:p>
        </w:tc>
      </w:tr>
      <w:tr w:rsidR="00E77CB3" w:rsidRPr="00E77CB3" w14:paraId="0CBE20B0" w14:textId="77777777">
        <w:trPr>
          <w:jc w:val="center"/>
        </w:trPr>
        <w:tc>
          <w:tcPr>
            <w:tcW w:w="3230" w:type="dxa"/>
          </w:tcPr>
          <w:p w14:paraId="5448365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Реляционная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БД</w:t>
            </w:r>
          </w:p>
        </w:tc>
        <w:tc>
          <w:tcPr>
            <w:tcW w:w="3230" w:type="dxa"/>
          </w:tcPr>
          <w:p w14:paraId="715AAF8D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Постоянное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хранение</w:t>
            </w:r>
            <w:proofErr w:type="spellEnd"/>
          </w:p>
        </w:tc>
        <w:tc>
          <w:tcPr>
            <w:tcW w:w="3230" w:type="dxa"/>
          </w:tcPr>
          <w:p w14:paraId="3F0DBAA5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PostgreSQL</w:t>
            </w:r>
          </w:p>
        </w:tc>
      </w:tr>
      <w:tr w:rsidR="00E77CB3" w:rsidRPr="00E77CB3" w14:paraId="230E49C3" w14:textId="77777777">
        <w:trPr>
          <w:jc w:val="center"/>
        </w:trPr>
        <w:tc>
          <w:tcPr>
            <w:tcW w:w="3230" w:type="dxa"/>
          </w:tcPr>
          <w:p w14:paraId="74F8C41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Миграции</w:t>
            </w:r>
            <w:proofErr w:type="spellEnd"/>
          </w:p>
        </w:tc>
        <w:tc>
          <w:tcPr>
            <w:tcW w:w="3230" w:type="dxa"/>
          </w:tcPr>
          <w:p w14:paraId="0688BE58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Версионирование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схемы</w:t>
            </w:r>
            <w:proofErr w:type="spellEnd"/>
          </w:p>
        </w:tc>
        <w:tc>
          <w:tcPr>
            <w:tcW w:w="3230" w:type="dxa"/>
          </w:tcPr>
          <w:p w14:paraId="46FAEACB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Alembic</w:t>
            </w:r>
          </w:p>
        </w:tc>
      </w:tr>
      <w:tr w:rsidR="00E77CB3" w:rsidRPr="00E77CB3" w14:paraId="0BC83F9B" w14:textId="77777777">
        <w:trPr>
          <w:jc w:val="center"/>
        </w:trPr>
        <w:tc>
          <w:tcPr>
            <w:tcW w:w="3230" w:type="dxa"/>
          </w:tcPr>
          <w:p w14:paraId="7630736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Контроль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версий</w:t>
            </w:r>
            <w:proofErr w:type="spellEnd"/>
          </w:p>
        </w:tc>
        <w:tc>
          <w:tcPr>
            <w:tcW w:w="3230" w:type="dxa"/>
          </w:tcPr>
          <w:p w14:paraId="3BC87E7A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История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разработки</w:t>
            </w:r>
            <w:proofErr w:type="spellEnd"/>
          </w:p>
        </w:tc>
        <w:tc>
          <w:tcPr>
            <w:tcW w:w="3230" w:type="dxa"/>
          </w:tcPr>
          <w:p w14:paraId="15A8E790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Git</w:t>
            </w:r>
          </w:p>
        </w:tc>
      </w:tr>
    </w:tbl>
    <w:p w14:paraId="1C3CCAF1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</w:rPr>
      </w:pPr>
      <w:bookmarkStart w:id="18" w:name="_Toc239813772"/>
      <w:r w:rsidRPr="00E77CB3">
        <w:rPr>
          <w:rFonts w:ascii="Times New Roman" w:hAnsi="Times New Roman" w:cs="Times New Roman"/>
          <w:color w:val="000000" w:themeColor="text1"/>
        </w:rPr>
        <w:t xml:space="preserve">4.1.1 </w:t>
      </w:r>
      <w:proofErr w:type="spellStart"/>
      <w:r w:rsidRPr="00E77CB3">
        <w:rPr>
          <w:rFonts w:ascii="Times New Roman" w:hAnsi="Times New Roman" w:cs="Times New Roman"/>
          <w:color w:val="000000" w:themeColor="text1"/>
        </w:rPr>
        <w:t>Режимы</w:t>
      </w:r>
      <w:proofErr w:type="spellEnd"/>
      <w:r w:rsidRPr="00E77CB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E77CB3">
        <w:rPr>
          <w:rFonts w:ascii="Times New Roman" w:hAnsi="Times New Roman" w:cs="Times New Roman"/>
          <w:color w:val="000000" w:themeColor="text1"/>
        </w:rPr>
        <w:t>функционирования</w:t>
      </w:r>
      <w:bookmarkEnd w:id="18"/>
      <w:proofErr w:type="spellEnd"/>
    </w:p>
    <w:p w14:paraId="63424AC7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штатный режим — просмотр и изменение данных через интерфейс;</w:t>
      </w:r>
    </w:p>
    <w:p w14:paraId="013B9C39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режим разработки — локальный запуск приложения и БД с применением миграций;</w:t>
      </w:r>
    </w:p>
    <w:p w14:paraId="66E4E7B5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режим тестирования — запуск автоматических и ручных тестов на тестовой БД;</w:t>
      </w:r>
    </w:p>
    <w:p w14:paraId="769A0303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режим восстановления — повторный запуск приложения с восстановленной БД и последовательным применением миграций.</w:t>
      </w:r>
    </w:p>
    <w:p w14:paraId="0D7283DA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19" w:name="_Toc239813773"/>
      <w:r w:rsidRPr="00E77CB3">
        <w:rPr>
          <w:rFonts w:ascii="Times New Roman" w:hAnsi="Times New Roman" w:cs="Times New Roman"/>
          <w:color w:val="000000" w:themeColor="text1"/>
          <w:lang w:val="ru-RU"/>
        </w:rPr>
        <w:t>4.1.2 Взаимодействие компонентов</w:t>
      </w:r>
      <w:bookmarkEnd w:id="19"/>
    </w:p>
    <w:p w14:paraId="7D38FC1D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Браузер направляет </w:t>
      </w:r>
      <w:r w:rsidRPr="00E77CB3">
        <w:rPr>
          <w:rFonts w:cs="Times New Roman"/>
          <w:color w:val="000000" w:themeColor="text1"/>
        </w:rPr>
        <w:t>HTTP</w:t>
      </w:r>
      <w:r w:rsidRPr="00E77CB3">
        <w:rPr>
          <w:rFonts w:cs="Times New Roman"/>
          <w:color w:val="000000" w:themeColor="text1"/>
          <w:lang w:val="ru-RU"/>
        </w:rPr>
        <w:t xml:space="preserve">-запрос серверному приложению. Сервер проверяет права пользователя, выполняет валидацию данных и обращается к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>. Результат возвращается в интерфейс. Прямой доступ посетителя к БД не допускается. Миграции выполняются отдельно командой разработчика или процессом развертывания.</w:t>
      </w:r>
    </w:p>
    <w:p w14:paraId="0E2CCE0A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0" w:name="_Toc239813774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4.1.3 Требования к масштабированию</w:t>
      </w:r>
      <w:bookmarkEnd w:id="20"/>
    </w:p>
    <w:p w14:paraId="67E8FF84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Специальная горизонтальная масштабируемость не требуется. Система должна сохранять работоспособность при типичном для столовой числе пользователей. Допускается одновременная работа нескольких сотрудников при условии, что изменения одной записи не приводят к повреждению другой записи.</w:t>
      </w:r>
    </w:p>
    <w:p w14:paraId="709F5965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1" w:name="_Toc239813775"/>
      <w:r w:rsidRPr="00E77CB3">
        <w:rPr>
          <w:rFonts w:ascii="Times New Roman" w:hAnsi="Times New Roman" w:cs="Times New Roman"/>
          <w:color w:val="000000" w:themeColor="text1"/>
          <w:lang w:val="ru-RU"/>
        </w:rPr>
        <w:t>4.2 Требования к функциям (задачам)</w:t>
      </w:r>
      <w:bookmarkEnd w:id="21"/>
    </w:p>
    <w:p w14:paraId="2C356DDB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4.2.1 Авторизация и учетные записи</w:t>
      </w:r>
    </w:p>
    <w:p w14:paraId="18C42F45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вход пользователя по логину и паролю;</w:t>
      </w:r>
    </w:p>
    <w:p w14:paraId="39563332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разграничение прав по ролям;</w:t>
      </w:r>
    </w:p>
    <w:p w14:paraId="3AF6E9CB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завершение сессии;</w:t>
      </w:r>
    </w:p>
    <w:p w14:paraId="2D73E86A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запрет доступа к административным страницам без соответствующей роли;</w:t>
      </w:r>
    </w:p>
    <w:p w14:paraId="52A7F1EA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сообщение об ошибке при неверных учетных данных без раскрытия внутренней информации.</w:t>
      </w:r>
    </w:p>
    <w:p w14:paraId="0FF87BD2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4.2.2 Управление категориями блюд</w:t>
      </w:r>
    </w:p>
    <w:p w14:paraId="4AB2EAA6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Администратор должен иметь возможность создавать, просматривать, редактировать и архивировать категории. Категория содержит название и признак активности. Название обязательно и не должно дублироваться в активном наборе.</w:t>
      </w:r>
    </w:p>
    <w:p w14:paraId="4CE0C775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4.2.3 Управление блюдами</w:t>
      </w:r>
    </w:p>
    <w:p w14:paraId="6650B595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Для блюда хранятся: идентификатор, название, категория, описание, масса порции, цена, признак наличия и дата создания/изменения. Обязательными являются название, категория и цена. Масса порции может быть задана в граммах или миллилитрах в зависимости от типа блюда.</w:t>
      </w:r>
    </w:p>
    <w:p w14:paraId="41530C6A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4.2.4 Формирование меню на дату</w:t>
      </w:r>
    </w:p>
    <w:p w14:paraId="2A101EF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Сотрудник выбирает дату и добавляет в меню блюда. Для каждого пункта меню допускается собственный порядок отображения. Одно блюдо не должно появляться дважды в одном меню. Система должна позволять удалить пункт из меню без удаления самого блюда из каталога.</w:t>
      </w:r>
    </w:p>
    <w:p w14:paraId="477FD4A0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4.2.5 Публикация меню</w:t>
      </w:r>
    </w:p>
    <w:p w14:paraId="0E0CC62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Меню имеет статус «черновик» или «опубликовано». Посетитель видит только опубликованные меню. Перед публикацией система должна проверить наличие даты и хотя бы одного активного пункта меню.</w:t>
      </w:r>
    </w:p>
    <w:p w14:paraId="1B19CF2F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4.2.6 Просмотр меню посетителем</w:t>
      </w:r>
    </w:p>
    <w:p w14:paraId="482E06D4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Посетитель открывает страницу меню и выбирает дату. Отображаются категории и блюда выбранного меню, цена и информация о доступности. Отсутствующие или скрытые блюда не должны выводиться как доступные.</w:t>
      </w:r>
    </w:p>
    <w:p w14:paraId="28C8DB2B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4.2.7 Поиск и фильтрация</w:t>
      </w:r>
    </w:p>
    <w:p w14:paraId="3C8CC688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Административный интерфейс должен поддерживать поиск блюда по названию и фильтрацию по категории и признаку активности. Просмотр меню поддерживает выбор даты.</w:t>
      </w:r>
    </w:p>
    <w:p w14:paraId="7FA914F0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4.2.8 Журналирование действий</w:t>
      </w:r>
    </w:p>
    <w:p w14:paraId="14952A9C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Для учебного проекта реализуется компактный журнал административных событий: создание, изменение, удаление/архивирование и публикация меню. В журнале фиксируются пользователь, тип действия, сущность, идентификатор записи и время действия.</w:t>
      </w:r>
    </w:p>
    <w:p w14:paraId="39905A0B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4.2.9 Валидация данных</w:t>
      </w:r>
    </w:p>
    <w:p w14:paraId="71DB3AC0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Система должна проверять обязательность полей, допустимость цены, положительность массы порции, существование категории и уникальность пункта меню в пределах одной даты. При ошибке пользователь получает </w:t>
      </w:r>
      <w:r w:rsidRPr="00E77CB3">
        <w:rPr>
          <w:rFonts w:cs="Times New Roman"/>
          <w:color w:val="000000" w:themeColor="text1"/>
          <w:lang w:val="ru-RU"/>
        </w:rPr>
        <w:lastRenderedPageBreak/>
        <w:t>понятное сообщение, а исходные корректные данные не должны быть потеряны.</w:t>
      </w:r>
    </w:p>
    <w:p w14:paraId="0269C107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2" w:name="_Toc239813776"/>
      <w:r w:rsidRPr="00E77CB3">
        <w:rPr>
          <w:rFonts w:ascii="Times New Roman" w:hAnsi="Times New Roman" w:cs="Times New Roman"/>
          <w:color w:val="000000" w:themeColor="text1"/>
          <w:lang w:val="ru-RU"/>
        </w:rPr>
        <w:t>4.3 Требования к видам обеспечения</w:t>
      </w:r>
      <w:bookmarkEnd w:id="22"/>
    </w:p>
    <w:p w14:paraId="2E1EE4F6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4.3.1 Математическое обеспечение</w:t>
      </w:r>
    </w:p>
    <w:p w14:paraId="72428CC8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Специальные математические модели не применяются. Используются простые операции сравнения, сортировки, фильтрации и проверки диапазонов. Расчет цены по формулам, оптимизация рациона и иные математические функции проектом не предусмотрены.</w:t>
      </w:r>
    </w:p>
    <w:p w14:paraId="7E1FB636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4.3.2 Информационное обеспечение</w:t>
      </w:r>
    </w:p>
    <w:p w14:paraId="219E22A4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Основным информационным массивом является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>. Состав и связи данных определяются реляционной моделью. Справочными сущностями являются категории, блюда, пользователи и роли. Операционными сущностями являются меню и позиции меню. Дополнительная сущность аудита хранит основные действия администратора.</w:t>
      </w:r>
    </w:p>
    <w:p w14:paraId="4AA3AC25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4.3.3 Лингвистическое обеспечение</w:t>
      </w:r>
    </w:p>
    <w:p w14:paraId="040FD49F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Основной язык интерфейса — русский. Наименования кнопок и сообщений должны быть понятны пользователю без знания технических терминов. Форматы дат и денежных значений единообразны во всех формах.</w:t>
      </w:r>
    </w:p>
    <w:p w14:paraId="6E5C8EAF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4.3.4 Программное обеспечение</w:t>
      </w:r>
    </w:p>
    <w:p w14:paraId="6FDAAEE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Рекомендуемый стек: </w:t>
      </w:r>
      <w:r w:rsidRPr="00E77CB3">
        <w:rPr>
          <w:rFonts w:cs="Times New Roman"/>
          <w:color w:val="000000" w:themeColor="text1"/>
        </w:rPr>
        <w:t>Python</w:t>
      </w:r>
      <w:r w:rsidRPr="00E77CB3">
        <w:rPr>
          <w:rFonts w:cs="Times New Roman"/>
          <w:color w:val="000000" w:themeColor="text1"/>
          <w:lang w:val="ru-RU"/>
        </w:rPr>
        <w:t xml:space="preserve"> 3.12 или совместимая версия; </w:t>
      </w:r>
      <w:r w:rsidRPr="00E77CB3">
        <w:rPr>
          <w:rFonts w:cs="Times New Roman"/>
          <w:color w:val="000000" w:themeColor="text1"/>
        </w:rPr>
        <w:t>Flask</w:t>
      </w:r>
      <w:r w:rsidRPr="00E77CB3">
        <w:rPr>
          <w:rFonts w:cs="Times New Roman"/>
          <w:color w:val="000000" w:themeColor="text1"/>
          <w:lang w:val="ru-RU"/>
        </w:rPr>
        <w:t xml:space="preserve">; </w:t>
      </w:r>
      <w:proofErr w:type="spellStart"/>
      <w:r w:rsidRPr="00E77CB3">
        <w:rPr>
          <w:rFonts w:cs="Times New Roman"/>
          <w:color w:val="000000" w:themeColor="text1"/>
        </w:rPr>
        <w:t>SQLAlchemy</w:t>
      </w:r>
      <w:proofErr w:type="spellEnd"/>
      <w:r w:rsidRPr="00E77CB3">
        <w:rPr>
          <w:rFonts w:cs="Times New Roman"/>
          <w:color w:val="000000" w:themeColor="text1"/>
          <w:lang w:val="ru-RU"/>
        </w:rPr>
        <w:t xml:space="preserve">; </w:t>
      </w:r>
      <w:r w:rsidRPr="00E77CB3">
        <w:rPr>
          <w:rFonts w:cs="Times New Roman"/>
          <w:color w:val="000000" w:themeColor="text1"/>
        </w:rPr>
        <w:t>Alembic</w:t>
      </w:r>
      <w:r w:rsidRPr="00E77CB3">
        <w:rPr>
          <w:rFonts w:cs="Times New Roman"/>
          <w:color w:val="000000" w:themeColor="text1"/>
          <w:lang w:val="ru-RU"/>
        </w:rPr>
        <w:t xml:space="preserve">;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 xml:space="preserve">; </w:t>
      </w:r>
      <w:r w:rsidRPr="00E77CB3">
        <w:rPr>
          <w:rFonts w:cs="Times New Roman"/>
          <w:color w:val="000000" w:themeColor="text1"/>
        </w:rPr>
        <w:t>HTML</w:t>
      </w:r>
      <w:r w:rsidRPr="00E77CB3">
        <w:rPr>
          <w:rFonts w:cs="Times New Roman"/>
          <w:color w:val="000000" w:themeColor="text1"/>
          <w:lang w:val="ru-RU"/>
        </w:rPr>
        <w:t xml:space="preserve">5; </w:t>
      </w:r>
      <w:r w:rsidRPr="00E77CB3">
        <w:rPr>
          <w:rFonts w:cs="Times New Roman"/>
          <w:color w:val="000000" w:themeColor="text1"/>
        </w:rPr>
        <w:t>CSS</w:t>
      </w:r>
      <w:r w:rsidRPr="00E77CB3">
        <w:rPr>
          <w:rFonts w:cs="Times New Roman"/>
          <w:color w:val="000000" w:themeColor="text1"/>
          <w:lang w:val="ru-RU"/>
        </w:rPr>
        <w:t xml:space="preserve">. Для тестирования допускается </w:t>
      </w:r>
      <w:proofErr w:type="spellStart"/>
      <w:r w:rsidRPr="00E77CB3">
        <w:rPr>
          <w:rFonts w:cs="Times New Roman"/>
          <w:color w:val="000000" w:themeColor="text1"/>
        </w:rPr>
        <w:t>pytest</w:t>
      </w:r>
      <w:proofErr w:type="spellEnd"/>
      <w:r w:rsidRPr="00E77CB3">
        <w:rPr>
          <w:rFonts w:cs="Times New Roman"/>
          <w:color w:val="000000" w:themeColor="text1"/>
          <w:lang w:val="ru-RU"/>
        </w:rPr>
        <w:t>. Конкретные минорные версии могут быть уточнены на этапе реализации при сохранении совместимости.</w:t>
      </w:r>
    </w:p>
    <w:p w14:paraId="3373EFBD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4.3.5 Техническое обеспечение</w:t>
      </w:r>
    </w:p>
    <w:p w14:paraId="01C10533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Для учебной версии достаточно персонального компьютера разработчика или учебного сервера. Требования к специализированному оборудованию отсутствуют. Рабочее место должно поддерживать запуск </w:t>
      </w:r>
      <w:r w:rsidRPr="00E77CB3">
        <w:rPr>
          <w:rFonts w:cs="Times New Roman"/>
          <w:color w:val="000000" w:themeColor="text1"/>
        </w:rPr>
        <w:t>Python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 xml:space="preserve"> и браузера.</w:t>
      </w:r>
    </w:p>
    <w:p w14:paraId="64F11957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4.3.6 Метрологическое обеспечение</w:t>
      </w:r>
    </w:p>
    <w:p w14:paraId="1066181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Не требуется, так как система не выполняет измерений физических величин техническими средствами. Масса порции вводится как справочное значение и не является результатом измерительного процесса АС.</w:t>
      </w:r>
    </w:p>
    <w:p w14:paraId="37B61F84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4.3.7 Организационное обеспечение</w:t>
      </w:r>
    </w:p>
    <w:p w14:paraId="60E3CE89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За ведение актуального меню отвечает назначенный сотрудник столовой. За учетные записи и общую настройку — администратор. Разработчик отвечает за изменения программного кода и миграций до момента передачи версии заказчику.</w:t>
      </w:r>
    </w:p>
    <w:p w14:paraId="1E7757D5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4.3.8 Методическое обеспечение</w:t>
      </w:r>
    </w:p>
    <w:p w14:paraId="637135BB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Методическую основу составляют настоящее ТЗ, инструкция пользователя, инструкция по запуску, правила работы с репозиторием и соглашение о наименованиях миграций. Специальные методики эксплуатации не разрабатываются.</w:t>
      </w:r>
    </w:p>
    <w:p w14:paraId="09273F59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3" w:name="_Toc239813777"/>
      <w:r w:rsidRPr="00E77CB3">
        <w:rPr>
          <w:rFonts w:ascii="Times New Roman" w:hAnsi="Times New Roman" w:cs="Times New Roman"/>
          <w:color w:val="000000" w:themeColor="text1"/>
          <w:lang w:val="ru-RU"/>
        </w:rPr>
        <w:t>4.4 Общие технические требования</w:t>
      </w:r>
      <w:bookmarkEnd w:id="23"/>
    </w:p>
    <w:p w14:paraId="41B5E8D6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4.4.1 Численность и квалификация персонала</w:t>
      </w:r>
    </w:p>
    <w:p w14:paraId="7AB239B9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Для повседневной работы требуется 1–2 сотрудника с базовыми навыками работы с веб-интерфейсом. Для администрирования БД в учебном проекте отдельный специалист не требуется; эти операции выполняет разработчик или администратор проекта.</w:t>
      </w:r>
    </w:p>
    <w:p w14:paraId="225D6233" w14:textId="6AA4F307" w:rsidR="005A370E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</w:rPr>
      </w:pPr>
      <w:r w:rsidRPr="00E77CB3">
        <w:rPr>
          <w:rFonts w:ascii="Times New Roman" w:hAnsi="Times New Roman" w:cs="Times New Roman"/>
          <w:color w:val="000000" w:themeColor="text1"/>
        </w:rPr>
        <w:lastRenderedPageBreak/>
        <w:t xml:space="preserve">4.4.2 </w:t>
      </w:r>
      <w:proofErr w:type="spellStart"/>
      <w:r w:rsidRPr="00E77CB3">
        <w:rPr>
          <w:rFonts w:ascii="Times New Roman" w:hAnsi="Times New Roman" w:cs="Times New Roman"/>
          <w:color w:val="000000" w:themeColor="text1"/>
        </w:rPr>
        <w:t>Показатели</w:t>
      </w:r>
      <w:proofErr w:type="spellEnd"/>
      <w:r w:rsidRPr="00E77CB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E77CB3">
        <w:rPr>
          <w:rFonts w:ascii="Times New Roman" w:hAnsi="Times New Roman" w:cs="Times New Roman"/>
          <w:color w:val="000000" w:themeColor="text1"/>
        </w:rPr>
        <w:t>назначения</w:t>
      </w:r>
      <w:proofErr w:type="spellEnd"/>
    </w:p>
    <w:p w14:paraId="550C4F8C" w14:textId="673013E8" w:rsidR="00BA01F5" w:rsidRPr="00BA01F5" w:rsidRDefault="00BA01F5" w:rsidP="00BA01F5">
      <w:pPr>
        <w:rPr>
          <w:lang w:val="ru-RU"/>
        </w:rPr>
      </w:pPr>
      <w:r>
        <w:rPr>
          <w:lang w:val="ru-RU"/>
        </w:rPr>
        <w:t>Таблица 4 – Показатели назначения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77CB3" w:rsidRPr="00E77CB3" w14:paraId="67445004" w14:textId="77777777" w:rsidTr="00F24D21">
        <w:trPr>
          <w:jc w:val="center"/>
        </w:trPr>
        <w:tc>
          <w:tcPr>
            <w:tcW w:w="3230" w:type="dxa"/>
            <w:shd w:val="clear" w:color="auto" w:fill="auto"/>
            <w:vAlign w:val="center"/>
          </w:tcPr>
          <w:p w14:paraId="738CF8E5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Показатель</w:t>
            </w:r>
            <w:proofErr w:type="spellEnd"/>
          </w:p>
        </w:tc>
        <w:tc>
          <w:tcPr>
            <w:tcW w:w="3230" w:type="dxa"/>
            <w:shd w:val="clear" w:color="auto" w:fill="auto"/>
            <w:vAlign w:val="center"/>
          </w:tcPr>
          <w:p w14:paraId="02355624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Требование</w:t>
            </w:r>
            <w:proofErr w:type="spellEnd"/>
          </w:p>
        </w:tc>
        <w:tc>
          <w:tcPr>
            <w:tcW w:w="3230" w:type="dxa"/>
            <w:shd w:val="clear" w:color="auto" w:fill="auto"/>
            <w:vAlign w:val="center"/>
          </w:tcPr>
          <w:p w14:paraId="53365AC0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Проверка</w:t>
            </w:r>
            <w:proofErr w:type="spellEnd"/>
          </w:p>
        </w:tc>
      </w:tr>
      <w:tr w:rsidR="00E77CB3" w:rsidRPr="001E5F11" w14:paraId="7BA12F79" w14:textId="77777777">
        <w:trPr>
          <w:jc w:val="center"/>
        </w:trPr>
        <w:tc>
          <w:tcPr>
            <w:tcW w:w="3230" w:type="dxa"/>
          </w:tcPr>
          <w:p w14:paraId="42BE993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Время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открытия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страницы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меню</w:t>
            </w:r>
            <w:proofErr w:type="spellEnd"/>
          </w:p>
        </w:tc>
        <w:tc>
          <w:tcPr>
            <w:tcW w:w="3230" w:type="dxa"/>
          </w:tcPr>
          <w:p w14:paraId="2509E007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≤ 3 с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при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обычной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нагрузке</w:t>
            </w:r>
            <w:proofErr w:type="spellEnd"/>
          </w:p>
        </w:tc>
        <w:tc>
          <w:tcPr>
            <w:tcW w:w="3230" w:type="dxa"/>
          </w:tcPr>
          <w:p w14:paraId="06E433BB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Инструмент разработчика браузера / ручной тест</w:t>
            </w:r>
          </w:p>
        </w:tc>
      </w:tr>
      <w:tr w:rsidR="00E77CB3" w:rsidRPr="00E77CB3" w14:paraId="2F88E1E6" w14:textId="77777777">
        <w:trPr>
          <w:jc w:val="center"/>
        </w:trPr>
        <w:tc>
          <w:tcPr>
            <w:tcW w:w="3230" w:type="dxa"/>
          </w:tcPr>
          <w:p w14:paraId="71A72B0B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Время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сохранения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формы</w:t>
            </w:r>
            <w:proofErr w:type="spellEnd"/>
          </w:p>
        </w:tc>
        <w:tc>
          <w:tcPr>
            <w:tcW w:w="3230" w:type="dxa"/>
          </w:tcPr>
          <w:p w14:paraId="352B2907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≤ 2 с</w:t>
            </w:r>
          </w:p>
        </w:tc>
        <w:tc>
          <w:tcPr>
            <w:tcW w:w="3230" w:type="dxa"/>
          </w:tcPr>
          <w:p w14:paraId="53D1B7E6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Ручной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замер</w:t>
            </w:r>
            <w:proofErr w:type="spellEnd"/>
          </w:p>
        </w:tc>
      </w:tr>
      <w:tr w:rsidR="00E77CB3" w:rsidRPr="00E77CB3" w14:paraId="1EB1430F" w14:textId="77777777">
        <w:trPr>
          <w:jc w:val="center"/>
        </w:trPr>
        <w:tc>
          <w:tcPr>
            <w:tcW w:w="3230" w:type="dxa"/>
          </w:tcPr>
          <w:p w14:paraId="314F0B3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Целостность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БД</w:t>
            </w:r>
          </w:p>
        </w:tc>
        <w:tc>
          <w:tcPr>
            <w:tcW w:w="3230" w:type="dxa"/>
          </w:tcPr>
          <w:p w14:paraId="406F4FCC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100 % проверяемых внешних ключей и ограничений соблюдены</w:t>
            </w:r>
          </w:p>
        </w:tc>
        <w:tc>
          <w:tcPr>
            <w:tcW w:w="3230" w:type="dxa"/>
          </w:tcPr>
          <w:p w14:paraId="09550BC5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Тесты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и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инспекция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схемы</w:t>
            </w:r>
            <w:proofErr w:type="spellEnd"/>
          </w:p>
        </w:tc>
      </w:tr>
      <w:tr w:rsidR="00E77CB3" w:rsidRPr="00E77CB3" w14:paraId="59CB27EB" w14:textId="77777777">
        <w:trPr>
          <w:jc w:val="center"/>
        </w:trPr>
        <w:tc>
          <w:tcPr>
            <w:tcW w:w="3230" w:type="dxa"/>
          </w:tcPr>
          <w:p w14:paraId="11665CA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Приемочные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функции</w:t>
            </w:r>
            <w:proofErr w:type="spellEnd"/>
          </w:p>
        </w:tc>
        <w:tc>
          <w:tcPr>
            <w:tcW w:w="3230" w:type="dxa"/>
          </w:tcPr>
          <w:p w14:paraId="1EFD7A71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100 %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обязательных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функций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реализованы</w:t>
            </w:r>
            <w:proofErr w:type="spellEnd"/>
          </w:p>
        </w:tc>
        <w:tc>
          <w:tcPr>
            <w:tcW w:w="3230" w:type="dxa"/>
          </w:tcPr>
          <w:p w14:paraId="7D4EF99E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Матрица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приемки</w:t>
            </w:r>
            <w:proofErr w:type="spellEnd"/>
          </w:p>
        </w:tc>
      </w:tr>
    </w:tbl>
    <w:p w14:paraId="61C75695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</w:rPr>
      </w:pPr>
      <w:r w:rsidRPr="00E77CB3">
        <w:rPr>
          <w:rFonts w:ascii="Times New Roman" w:hAnsi="Times New Roman" w:cs="Times New Roman"/>
          <w:color w:val="000000" w:themeColor="text1"/>
        </w:rPr>
        <w:t xml:space="preserve">4.4.3 </w:t>
      </w:r>
      <w:proofErr w:type="spellStart"/>
      <w:r w:rsidRPr="00E77CB3">
        <w:rPr>
          <w:rFonts w:ascii="Times New Roman" w:hAnsi="Times New Roman" w:cs="Times New Roman"/>
          <w:color w:val="000000" w:themeColor="text1"/>
        </w:rPr>
        <w:t>Надежность</w:t>
      </w:r>
      <w:proofErr w:type="spellEnd"/>
    </w:p>
    <w:p w14:paraId="375187C4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При ошибке валидации операция не должна записывать некорректные данные. При неожиданной ошибке сервер должен выдавать пользователю понятное сообщение и регистрировать техническую информацию в журнале приложения. Удаление категорий и блюд, используемых в историческом меню, должно выполняться безопасным способом, предпочтительно переводом в неактивное состояние.</w:t>
      </w:r>
    </w:p>
    <w:p w14:paraId="4DD24AC9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4.4.4 Безопасность</w:t>
      </w:r>
    </w:p>
    <w:p w14:paraId="178BE008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Доступ к административным функциям предоставляется только авторизованным пользователям соответствующих ролей. Пароли не хранятся в открытом виде. В учебной версии достаточно стандартного хеширования паролей библиотекой приложения. На уровне БД используются ограничения </w:t>
      </w:r>
      <w:r w:rsidRPr="00E77CB3">
        <w:rPr>
          <w:rFonts w:cs="Times New Roman"/>
          <w:color w:val="000000" w:themeColor="text1"/>
        </w:rPr>
        <w:t>NOT</w:t>
      </w:r>
      <w:r w:rsidRPr="00E77CB3">
        <w:rPr>
          <w:rFonts w:cs="Times New Roman"/>
          <w:color w:val="000000" w:themeColor="text1"/>
          <w:lang w:val="ru-RU"/>
        </w:rPr>
        <w:t xml:space="preserve"> </w:t>
      </w:r>
      <w:r w:rsidRPr="00E77CB3">
        <w:rPr>
          <w:rFonts w:cs="Times New Roman"/>
          <w:color w:val="000000" w:themeColor="text1"/>
        </w:rPr>
        <w:t>NULL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UNIQUE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CHECK</w:t>
      </w:r>
      <w:r w:rsidRPr="00E77CB3">
        <w:rPr>
          <w:rFonts w:cs="Times New Roman"/>
          <w:color w:val="000000" w:themeColor="text1"/>
          <w:lang w:val="ru-RU"/>
        </w:rPr>
        <w:t xml:space="preserve"> и внешние ключи там, где они необходимы.</w:t>
      </w:r>
    </w:p>
    <w:p w14:paraId="6C1E52AB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4.4.5 Эргономика</w:t>
      </w:r>
    </w:p>
    <w:p w14:paraId="62565A10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Интерфейс должен иметь простую навигацию: «Меню», «Блюда», «Категории», «Пользователи» и «Журнал». Формы должны содержать подписи полей, кнопки сохранения и отмены, а сообщения об ошибках — быть видимыми без открытия консоли разработчика.</w:t>
      </w:r>
    </w:p>
    <w:p w14:paraId="25CA000A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4.4.6 Техническое обслуживание</w:t>
      </w:r>
    </w:p>
    <w:p w14:paraId="51704C8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Обслуживание сводится к применению обновлений приложения и миграций БД. Перед применением несовместимой миграции создается резервная копия тестовой или рабочей БД в зависимости от условий учебной эксплуатации. Ручные изменения схемы в обход миграций не допускаются.</w:t>
      </w:r>
    </w:p>
    <w:p w14:paraId="5C33FF00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4.4.7 Защита информации</w:t>
      </w:r>
    </w:p>
    <w:p w14:paraId="51CA92CB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Для учебного проекта достаточно разграничения ролей, проверки входных данных и безопасного хранения паролей. Специальные системы электронной подписи, биометрия и интеграция с корпоративным каталогом пользователей не требуются.</w:t>
      </w:r>
    </w:p>
    <w:p w14:paraId="636E4FE2" w14:textId="77777777" w:rsidR="005A370E" w:rsidRPr="00E77CB3" w:rsidRDefault="0077199C" w:rsidP="00510003">
      <w:pPr>
        <w:pStyle w:val="31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E77CB3">
        <w:rPr>
          <w:rFonts w:ascii="Times New Roman" w:hAnsi="Times New Roman" w:cs="Times New Roman"/>
          <w:color w:val="000000" w:themeColor="text1"/>
          <w:lang w:val="ru-RU"/>
        </w:rPr>
        <w:t>4.4.8 Сохранность данных</w:t>
      </w:r>
    </w:p>
    <w:p w14:paraId="19FB7EA6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Исторические меню должны оставаться доступными для просмотра после завершения соответствующей даты. Физическое резервирование не входит в обязательный функционал приложения; достаточно описать способ резервного копирования БД в инструкции разработчика.</w:t>
      </w:r>
    </w:p>
    <w:p w14:paraId="7F105D89" w14:textId="77777777" w:rsidR="00F24D21" w:rsidRDefault="00F24D21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eastAsiaTheme="majorEastAsia" w:cs="Times New Roman"/>
          <w:b/>
          <w:bCs/>
          <w:color w:val="000000" w:themeColor="text1"/>
          <w:szCs w:val="28"/>
          <w:lang w:val="ru-RU"/>
        </w:rPr>
        <w:br w:type="page"/>
      </w:r>
    </w:p>
    <w:p w14:paraId="3222A317" w14:textId="33AFEC7E" w:rsidR="006D5453" w:rsidRPr="00E4033D" w:rsidRDefault="006D5453" w:rsidP="00C823B5">
      <w:pPr>
        <w:pStyle w:val="21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24" w:name="_Toc239813778"/>
      <w:r w:rsidRPr="00E4033D">
        <w:rPr>
          <w:rFonts w:ascii="Times New Roman" w:hAnsi="Times New Roman" w:cs="Times New Roman"/>
          <w:color w:val="000000" w:themeColor="text1"/>
          <w:szCs w:val="28"/>
          <w:lang w:val="ru-RU"/>
        </w:rPr>
        <w:lastRenderedPageBreak/>
        <w:t xml:space="preserve">5 СОСТАВ И </w:t>
      </w:r>
      <w:r w:rsidRPr="00C823B5">
        <w:rPr>
          <w:rFonts w:ascii="Times New Roman" w:hAnsi="Times New Roman" w:cs="Times New Roman"/>
          <w:color w:val="000000" w:themeColor="text1"/>
          <w:lang w:val="ru-RU"/>
        </w:rPr>
        <w:t>СОДЕРЖАНИЕ</w:t>
      </w:r>
      <w:r w:rsidRPr="00E4033D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РАБОТ ПО СОЗДАНИЮ (РАЗВИТИЮ) СИСТЕМЫ</w:t>
      </w:r>
      <w:bookmarkEnd w:id="24"/>
    </w:p>
    <w:p w14:paraId="23553A58" w14:textId="3A789CB9" w:rsidR="005A370E" w:rsidRDefault="0077199C" w:rsidP="006D545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Разработка выполняется по последовательным этапам с короткими циклами обратной связи. Для учебного проекта допускается итерационный подход: после базового функционала выполняется промежуточная проверка, затем доработка.</w:t>
      </w:r>
    </w:p>
    <w:p w14:paraId="40213F32" w14:textId="5B91F58C" w:rsidR="00BA01F5" w:rsidRPr="00BA01F5" w:rsidRDefault="00BA01F5" w:rsidP="006D5453">
      <w:pPr>
        <w:jc w:val="both"/>
        <w:rPr>
          <w:rFonts w:eastAsiaTheme="majorEastAsia"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>Таблица 5 – Этапы разработки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E77CB3" w:rsidRPr="00E77CB3" w14:paraId="402AF8F4" w14:textId="77777777" w:rsidTr="00F24D21">
        <w:trPr>
          <w:jc w:val="center"/>
        </w:trPr>
        <w:tc>
          <w:tcPr>
            <w:tcW w:w="2422" w:type="dxa"/>
            <w:shd w:val="clear" w:color="auto" w:fill="auto"/>
            <w:vAlign w:val="center"/>
          </w:tcPr>
          <w:p w14:paraId="17ABFFA3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Этап</w:t>
            </w:r>
            <w:proofErr w:type="spellEnd"/>
          </w:p>
        </w:tc>
        <w:tc>
          <w:tcPr>
            <w:tcW w:w="2422" w:type="dxa"/>
            <w:shd w:val="clear" w:color="auto" w:fill="auto"/>
            <w:vAlign w:val="center"/>
          </w:tcPr>
          <w:p w14:paraId="3C7AD680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Содержание</w:t>
            </w:r>
            <w:proofErr w:type="spellEnd"/>
          </w:p>
        </w:tc>
        <w:tc>
          <w:tcPr>
            <w:tcW w:w="2422" w:type="dxa"/>
            <w:shd w:val="clear" w:color="auto" w:fill="auto"/>
            <w:vAlign w:val="center"/>
          </w:tcPr>
          <w:p w14:paraId="4F83AE83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Результат</w:t>
            </w:r>
            <w:proofErr w:type="spellEnd"/>
          </w:p>
        </w:tc>
        <w:tc>
          <w:tcPr>
            <w:tcW w:w="2422" w:type="dxa"/>
            <w:shd w:val="clear" w:color="auto" w:fill="auto"/>
            <w:vAlign w:val="center"/>
          </w:tcPr>
          <w:p w14:paraId="09CAB268" w14:textId="77777777" w:rsidR="005A370E" w:rsidRPr="00F24D21" w:rsidRDefault="0077199C" w:rsidP="00F24D21">
            <w:pPr>
              <w:pStyle w:val="SmallTable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Срок</w:t>
            </w:r>
            <w:proofErr w:type="spellEnd"/>
          </w:p>
        </w:tc>
      </w:tr>
      <w:tr w:rsidR="00E77CB3" w:rsidRPr="00E77CB3" w14:paraId="66FB7DFE" w14:textId="77777777">
        <w:trPr>
          <w:jc w:val="center"/>
        </w:trPr>
        <w:tc>
          <w:tcPr>
            <w:tcW w:w="2422" w:type="dxa"/>
          </w:tcPr>
          <w:p w14:paraId="4B9D72D2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1.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Анализ</w:t>
            </w:r>
            <w:proofErr w:type="spellEnd"/>
          </w:p>
        </w:tc>
        <w:tc>
          <w:tcPr>
            <w:tcW w:w="2422" w:type="dxa"/>
          </w:tcPr>
          <w:p w14:paraId="724AB562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Уточнение предметной области, границ и ролей</w:t>
            </w:r>
          </w:p>
        </w:tc>
        <w:tc>
          <w:tcPr>
            <w:tcW w:w="2422" w:type="dxa"/>
          </w:tcPr>
          <w:p w14:paraId="371D5B4D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Утвержденное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ТЗ</w:t>
            </w:r>
          </w:p>
        </w:tc>
        <w:tc>
          <w:tcPr>
            <w:tcW w:w="2422" w:type="dxa"/>
          </w:tcPr>
          <w:p w14:paraId="7C44659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1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неделя</w:t>
            </w:r>
            <w:proofErr w:type="spellEnd"/>
          </w:p>
        </w:tc>
      </w:tr>
      <w:tr w:rsidR="00E77CB3" w:rsidRPr="00E77CB3" w14:paraId="40D8D21D" w14:textId="77777777">
        <w:trPr>
          <w:jc w:val="center"/>
        </w:trPr>
        <w:tc>
          <w:tcPr>
            <w:tcW w:w="2422" w:type="dxa"/>
          </w:tcPr>
          <w:p w14:paraId="591D7594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2.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Проектирование</w:t>
            </w:r>
            <w:proofErr w:type="spellEnd"/>
          </w:p>
        </w:tc>
        <w:tc>
          <w:tcPr>
            <w:tcW w:w="2422" w:type="dxa"/>
          </w:tcPr>
          <w:p w14:paraId="5A3495B7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Модель данных, экранные формы, архитектурная схема</w:t>
            </w:r>
          </w:p>
        </w:tc>
        <w:tc>
          <w:tcPr>
            <w:tcW w:w="2422" w:type="dxa"/>
          </w:tcPr>
          <w:p w14:paraId="2E607D5A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Схема БД и прототип интерфейса</w:t>
            </w:r>
          </w:p>
        </w:tc>
        <w:tc>
          <w:tcPr>
            <w:tcW w:w="2422" w:type="dxa"/>
          </w:tcPr>
          <w:p w14:paraId="46B5A070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1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неделя</w:t>
            </w:r>
            <w:proofErr w:type="spellEnd"/>
          </w:p>
        </w:tc>
      </w:tr>
      <w:tr w:rsidR="00E77CB3" w:rsidRPr="00E77CB3" w14:paraId="66BB8C86" w14:textId="77777777">
        <w:trPr>
          <w:jc w:val="center"/>
        </w:trPr>
        <w:tc>
          <w:tcPr>
            <w:tcW w:w="2422" w:type="dxa"/>
          </w:tcPr>
          <w:p w14:paraId="59016BD0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3.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Реализация</w:t>
            </w:r>
            <w:proofErr w:type="spellEnd"/>
          </w:p>
        </w:tc>
        <w:tc>
          <w:tcPr>
            <w:tcW w:w="2422" w:type="dxa"/>
          </w:tcPr>
          <w:p w14:paraId="2691FD21" w14:textId="76304358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Код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приложения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, CRUD,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меню</w:t>
            </w:r>
            <w:proofErr w:type="spellEnd"/>
          </w:p>
        </w:tc>
        <w:tc>
          <w:tcPr>
            <w:tcW w:w="2422" w:type="dxa"/>
          </w:tcPr>
          <w:p w14:paraId="49A8AA6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Рабочая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версия</w:t>
            </w:r>
            <w:proofErr w:type="spellEnd"/>
          </w:p>
        </w:tc>
        <w:tc>
          <w:tcPr>
            <w:tcW w:w="2422" w:type="dxa"/>
          </w:tcPr>
          <w:p w14:paraId="669E6CA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2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неделя</w:t>
            </w:r>
            <w:proofErr w:type="spellEnd"/>
          </w:p>
        </w:tc>
      </w:tr>
      <w:tr w:rsidR="00E77CB3" w:rsidRPr="00E77CB3" w14:paraId="11146A5C" w14:textId="77777777">
        <w:trPr>
          <w:jc w:val="center"/>
        </w:trPr>
        <w:tc>
          <w:tcPr>
            <w:tcW w:w="2422" w:type="dxa"/>
          </w:tcPr>
          <w:p w14:paraId="440AD78E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4.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Миграции</w:t>
            </w:r>
            <w:proofErr w:type="spellEnd"/>
          </w:p>
        </w:tc>
        <w:tc>
          <w:tcPr>
            <w:tcW w:w="2422" w:type="dxa"/>
          </w:tcPr>
          <w:p w14:paraId="6EFC4B7C" w14:textId="77777777" w:rsidR="005A370E" w:rsidRPr="00B2292C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 xml:space="preserve">Создание </w:t>
            </w: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baseline</w:t>
            </w:r>
            <w:r w:rsidRPr="00B2292C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 xml:space="preserve"> и последующих миграций</w:t>
            </w:r>
          </w:p>
        </w:tc>
        <w:tc>
          <w:tcPr>
            <w:tcW w:w="2422" w:type="dxa"/>
          </w:tcPr>
          <w:p w14:paraId="5FE8B946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Каталог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миграций</w:t>
            </w:r>
            <w:proofErr w:type="spellEnd"/>
          </w:p>
        </w:tc>
        <w:tc>
          <w:tcPr>
            <w:tcW w:w="2422" w:type="dxa"/>
          </w:tcPr>
          <w:p w14:paraId="7E189B8D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Параллельно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этапу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3</w:t>
            </w:r>
          </w:p>
        </w:tc>
      </w:tr>
      <w:tr w:rsidR="00E77CB3" w:rsidRPr="00E77CB3" w14:paraId="6BD77919" w14:textId="77777777">
        <w:trPr>
          <w:jc w:val="center"/>
        </w:trPr>
        <w:tc>
          <w:tcPr>
            <w:tcW w:w="2422" w:type="dxa"/>
          </w:tcPr>
          <w:p w14:paraId="574101E5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5.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Тестирование</w:t>
            </w:r>
            <w:proofErr w:type="spellEnd"/>
          </w:p>
        </w:tc>
        <w:tc>
          <w:tcPr>
            <w:tcW w:w="2422" w:type="dxa"/>
          </w:tcPr>
          <w:p w14:paraId="73F28A0D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Функциональные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и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интеграционные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проверки</w:t>
            </w:r>
            <w:proofErr w:type="spellEnd"/>
          </w:p>
        </w:tc>
        <w:tc>
          <w:tcPr>
            <w:tcW w:w="2422" w:type="dxa"/>
          </w:tcPr>
          <w:p w14:paraId="3AA70916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Протокол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испытаний</w:t>
            </w:r>
            <w:proofErr w:type="spellEnd"/>
          </w:p>
        </w:tc>
        <w:tc>
          <w:tcPr>
            <w:tcW w:w="2422" w:type="dxa"/>
          </w:tcPr>
          <w:p w14:paraId="35146E47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0,5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недели</w:t>
            </w:r>
            <w:proofErr w:type="spellEnd"/>
          </w:p>
        </w:tc>
      </w:tr>
      <w:tr w:rsidR="00E77CB3" w:rsidRPr="00E77CB3" w14:paraId="4F541E18" w14:textId="77777777">
        <w:trPr>
          <w:jc w:val="center"/>
        </w:trPr>
        <w:tc>
          <w:tcPr>
            <w:tcW w:w="2422" w:type="dxa"/>
          </w:tcPr>
          <w:p w14:paraId="444DB615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6.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Приемка</w:t>
            </w:r>
            <w:proofErr w:type="spellEnd"/>
          </w:p>
        </w:tc>
        <w:tc>
          <w:tcPr>
            <w:tcW w:w="2422" w:type="dxa"/>
          </w:tcPr>
          <w:p w14:paraId="744F2329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Исправление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замечаний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финальная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сборка</w:t>
            </w:r>
            <w:proofErr w:type="spellEnd"/>
          </w:p>
        </w:tc>
        <w:tc>
          <w:tcPr>
            <w:tcW w:w="2422" w:type="dxa"/>
          </w:tcPr>
          <w:p w14:paraId="1B04CC70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Релиз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1.0 и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комплект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документов</w:t>
            </w:r>
            <w:proofErr w:type="spellEnd"/>
          </w:p>
        </w:tc>
        <w:tc>
          <w:tcPr>
            <w:tcW w:w="2422" w:type="dxa"/>
          </w:tcPr>
          <w:p w14:paraId="2223B7EF" w14:textId="77777777" w:rsidR="005A370E" w:rsidRPr="00F24D21" w:rsidRDefault="0077199C" w:rsidP="00F24D21">
            <w:pPr>
              <w:pStyle w:val="SmallTable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0,5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недели</w:t>
            </w:r>
            <w:proofErr w:type="spellEnd"/>
          </w:p>
        </w:tc>
      </w:tr>
    </w:tbl>
    <w:p w14:paraId="6913697D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</w:rPr>
      </w:pPr>
      <w:bookmarkStart w:id="25" w:name="_Toc239813779"/>
      <w:r w:rsidRPr="00E77CB3">
        <w:rPr>
          <w:rFonts w:ascii="Times New Roman" w:hAnsi="Times New Roman" w:cs="Times New Roman"/>
          <w:color w:val="000000" w:themeColor="text1"/>
        </w:rPr>
        <w:t xml:space="preserve">5.1 </w:t>
      </w:r>
      <w:proofErr w:type="spellStart"/>
      <w:r w:rsidRPr="00E77CB3">
        <w:rPr>
          <w:rFonts w:ascii="Times New Roman" w:hAnsi="Times New Roman" w:cs="Times New Roman"/>
          <w:color w:val="000000" w:themeColor="text1"/>
        </w:rPr>
        <w:t>Этап</w:t>
      </w:r>
      <w:proofErr w:type="spellEnd"/>
      <w:r w:rsidRPr="00E77CB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E77CB3">
        <w:rPr>
          <w:rFonts w:ascii="Times New Roman" w:hAnsi="Times New Roman" w:cs="Times New Roman"/>
          <w:color w:val="000000" w:themeColor="text1"/>
        </w:rPr>
        <w:t>анализа</w:t>
      </w:r>
      <w:bookmarkEnd w:id="25"/>
      <w:proofErr w:type="spellEnd"/>
    </w:p>
    <w:p w14:paraId="28C2DA65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На этапе анализа фиксируются участники, функции, данные и ограничения. Результатом является согласованное ТЗ, по которому можно составить набор приемочных тестов. Изменения требований после утверждения оформляются дополнением к ТЗ.</w:t>
      </w:r>
    </w:p>
    <w:p w14:paraId="56412371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6" w:name="_Toc239813780"/>
      <w:r w:rsidRPr="00E77CB3">
        <w:rPr>
          <w:rFonts w:ascii="Times New Roman" w:hAnsi="Times New Roman" w:cs="Times New Roman"/>
          <w:color w:val="000000" w:themeColor="text1"/>
          <w:lang w:val="ru-RU"/>
        </w:rPr>
        <w:t>5.2 Этап проектирования</w:t>
      </w:r>
      <w:bookmarkEnd w:id="26"/>
    </w:p>
    <w:p w14:paraId="1BF97C39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Разрабатывается логическая модель данных: таблицы </w:t>
      </w:r>
      <w:r w:rsidRPr="00E77CB3">
        <w:rPr>
          <w:rFonts w:cs="Times New Roman"/>
          <w:color w:val="000000" w:themeColor="text1"/>
        </w:rPr>
        <w:t>users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roles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categories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dishes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menus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menu</w:t>
      </w:r>
      <w:r w:rsidRPr="00E77CB3">
        <w:rPr>
          <w:rFonts w:cs="Times New Roman"/>
          <w:color w:val="000000" w:themeColor="text1"/>
          <w:lang w:val="ru-RU"/>
        </w:rPr>
        <w:t>_</w:t>
      </w:r>
      <w:r w:rsidRPr="00E77CB3">
        <w:rPr>
          <w:rFonts w:cs="Times New Roman"/>
          <w:color w:val="000000" w:themeColor="text1"/>
        </w:rPr>
        <w:t>items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audit</w:t>
      </w:r>
      <w:r w:rsidRPr="00E77CB3">
        <w:rPr>
          <w:rFonts w:cs="Times New Roman"/>
          <w:color w:val="000000" w:themeColor="text1"/>
          <w:lang w:val="ru-RU"/>
        </w:rPr>
        <w:t>_</w:t>
      </w:r>
      <w:r w:rsidRPr="00E77CB3">
        <w:rPr>
          <w:rFonts w:cs="Times New Roman"/>
          <w:color w:val="000000" w:themeColor="text1"/>
        </w:rPr>
        <w:t>log</w:t>
      </w:r>
      <w:r w:rsidRPr="00E77CB3">
        <w:rPr>
          <w:rFonts w:cs="Times New Roman"/>
          <w:color w:val="000000" w:themeColor="text1"/>
          <w:lang w:val="ru-RU"/>
        </w:rPr>
        <w:t xml:space="preserve">. Определяются первичные и </w:t>
      </w:r>
      <w:r w:rsidRPr="00E77CB3">
        <w:rPr>
          <w:rFonts w:cs="Times New Roman"/>
          <w:color w:val="000000" w:themeColor="text1"/>
          <w:lang w:val="ru-RU"/>
        </w:rPr>
        <w:lastRenderedPageBreak/>
        <w:t>внешние ключи, ограничения и индексы. Параллельно проектируются основные страницы интерфейса.</w:t>
      </w:r>
    </w:p>
    <w:p w14:paraId="4D1F45D6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7" w:name="_Toc239813781"/>
      <w:r w:rsidRPr="00E77CB3">
        <w:rPr>
          <w:rFonts w:ascii="Times New Roman" w:hAnsi="Times New Roman" w:cs="Times New Roman"/>
          <w:color w:val="000000" w:themeColor="text1"/>
          <w:lang w:val="ru-RU"/>
        </w:rPr>
        <w:t>5.3 Этап реализации</w:t>
      </w:r>
      <w:bookmarkEnd w:id="27"/>
    </w:p>
    <w:p w14:paraId="43C7063F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Реализуются минимально необходимые функции без дополнительной бизнес-логики. Каждая функция добавляется небольшими изменениями в </w:t>
      </w:r>
      <w:r w:rsidRPr="00E77CB3">
        <w:rPr>
          <w:rFonts w:cs="Times New Roman"/>
          <w:color w:val="000000" w:themeColor="text1"/>
        </w:rPr>
        <w:t>Git</w:t>
      </w:r>
      <w:r w:rsidRPr="00E77CB3">
        <w:rPr>
          <w:rFonts w:cs="Times New Roman"/>
          <w:color w:val="000000" w:themeColor="text1"/>
          <w:lang w:val="ru-RU"/>
        </w:rPr>
        <w:t xml:space="preserve">. Изменение модели данных сопровождается миграцией </w:t>
      </w:r>
      <w:r w:rsidRPr="00E77CB3">
        <w:rPr>
          <w:rFonts w:cs="Times New Roman"/>
          <w:color w:val="000000" w:themeColor="text1"/>
        </w:rPr>
        <w:t>Alembic</w:t>
      </w:r>
      <w:r w:rsidRPr="00E77CB3">
        <w:rPr>
          <w:rFonts w:cs="Times New Roman"/>
          <w:color w:val="000000" w:themeColor="text1"/>
          <w:lang w:val="ru-RU"/>
        </w:rPr>
        <w:t>. После каждого значимого изменения выполняются тесты и локальная проверка запуска приложения.</w:t>
      </w:r>
    </w:p>
    <w:p w14:paraId="4547811E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8" w:name="_Toc239813782"/>
      <w:r w:rsidRPr="00E77CB3">
        <w:rPr>
          <w:rFonts w:ascii="Times New Roman" w:hAnsi="Times New Roman" w:cs="Times New Roman"/>
          <w:color w:val="000000" w:themeColor="text1"/>
          <w:lang w:val="ru-RU"/>
        </w:rPr>
        <w:t>5.4 Этап тестирования</w:t>
      </w:r>
      <w:bookmarkEnd w:id="28"/>
    </w:p>
    <w:p w14:paraId="63313AC1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Проверяются авторизация, </w:t>
      </w:r>
      <w:r w:rsidRPr="00E77CB3">
        <w:rPr>
          <w:rFonts w:cs="Times New Roman"/>
          <w:color w:val="000000" w:themeColor="text1"/>
        </w:rPr>
        <w:t>CRUD</w:t>
      </w:r>
      <w:r w:rsidRPr="00E77CB3">
        <w:rPr>
          <w:rFonts w:cs="Times New Roman"/>
          <w:color w:val="000000" w:themeColor="text1"/>
          <w:lang w:val="ru-RU"/>
        </w:rPr>
        <w:t xml:space="preserve"> категорий и блюд, создание меню, публикация, просмотр, валидация и сохранение исторических данных. Отдельно проверяется корректность применения миграций с нуля на пустую БД и последовательного обновления уже заполненной тестовыми данными БД.</w:t>
      </w:r>
    </w:p>
    <w:p w14:paraId="72A7FCAA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29" w:name="_Toc239813783"/>
      <w:r w:rsidRPr="00E77CB3">
        <w:rPr>
          <w:rFonts w:ascii="Times New Roman" w:hAnsi="Times New Roman" w:cs="Times New Roman"/>
          <w:color w:val="000000" w:themeColor="text1"/>
          <w:lang w:val="ru-RU"/>
        </w:rPr>
        <w:t>5.5 Этап приемки</w:t>
      </w:r>
      <w:bookmarkEnd w:id="29"/>
    </w:p>
    <w:p w14:paraId="3194FDF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Приемка выполняется заказчиком по настоящему ТЗ. Результат считается принятым при отсутствии критических дефектов и успешном прохождении обязательных тестов. Незначительные замечания, не мешающие основным сценариям, могут быть перенесены в перечень последующих улучшений.</w:t>
      </w:r>
    </w:p>
    <w:p w14:paraId="10CA15B8" w14:textId="77777777" w:rsidR="00F24D21" w:rsidRDefault="00F24D21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3BDEEDE1" w14:textId="3DD4338A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30" w:name="_Toc239813784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6 </w:t>
      </w:r>
      <w:r w:rsidR="006D5453">
        <w:rPr>
          <w:rFonts w:ascii="Times New Roman" w:hAnsi="Times New Roman" w:cs="Times New Roman"/>
          <w:color w:val="000000" w:themeColor="text1"/>
          <w:lang w:val="ru-RU"/>
        </w:rPr>
        <w:t>ПОРЯДОК РАЗРАБОТКИ СИСТЕМЫ</w:t>
      </w:r>
      <w:bookmarkEnd w:id="30"/>
    </w:p>
    <w:p w14:paraId="725896B8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1" w:name="_Toc239813785"/>
      <w:r w:rsidRPr="00E77CB3">
        <w:rPr>
          <w:rFonts w:ascii="Times New Roman" w:hAnsi="Times New Roman" w:cs="Times New Roman"/>
          <w:color w:val="000000" w:themeColor="text1"/>
          <w:lang w:val="ru-RU"/>
        </w:rPr>
        <w:t>6.1 Организация разработки</w:t>
      </w:r>
      <w:bookmarkEnd w:id="31"/>
    </w:p>
    <w:p w14:paraId="4B9B03B5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Исходный код хранится в одном </w:t>
      </w:r>
      <w:r w:rsidRPr="00E77CB3">
        <w:rPr>
          <w:rFonts w:cs="Times New Roman"/>
          <w:color w:val="000000" w:themeColor="text1"/>
        </w:rPr>
        <w:t>Git</w:t>
      </w:r>
      <w:r w:rsidRPr="00E77CB3">
        <w:rPr>
          <w:rFonts w:cs="Times New Roman"/>
          <w:color w:val="000000" w:themeColor="text1"/>
          <w:lang w:val="ru-RU"/>
        </w:rPr>
        <w:t xml:space="preserve">-репозитории. Для проекта из 2–3 человек достаточно упрощенной модели: ветка </w:t>
      </w:r>
      <w:r w:rsidRPr="00E77CB3">
        <w:rPr>
          <w:rFonts w:cs="Times New Roman"/>
          <w:color w:val="000000" w:themeColor="text1"/>
        </w:rPr>
        <w:t>main</w:t>
      </w:r>
      <w:r w:rsidRPr="00E77CB3">
        <w:rPr>
          <w:rFonts w:cs="Times New Roman"/>
          <w:color w:val="000000" w:themeColor="text1"/>
          <w:lang w:val="ru-RU"/>
        </w:rPr>
        <w:t xml:space="preserve"> для стабильного состояния и короткие </w:t>
      </w:r>
      <w:r w:rsidRPr="00E77CB3">
        <w:rPr>
          <w:rFonts w:cs="Times New Roman"/>
          <w:color w:val="000000" w:themeColor="text1"/>
        </w:rPr>
        <w:t>feature</w:t>
      </w:r>
      <w:r w:rsidRPr="00E77CB3">
        <w:rPr>
          <w:rFonts w:cs="Times New Roman"/>
          <w:color w:val="000000" w:themeColor="text1"/>
          <w:lang w:val="ru-RU"/>
        </w:rPr>
        <w:t>-ветки для отдельных функций. Обязательным является наличие осмысленных коммитов и сообщения о назначении изменения.</w:t>
      </w:r>
    </w:p>
    <w:p w14:paraId="14EA2221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2" w:name="_Toc239813786"/>
      <w:r w:rsidRPr="00E77CB3">
        <w:rPr>
          <w:rFonts w:ascii="Times New Roman" w:hAnsi="Times New Roman" w:cs="Times New Roman"/>
          <w:color w:val="000000" w:themeColor="text1"/>
          <w:lang w:val="ru-RU"/>
        </w:rPr>
        <w:t>6.2 Правила изменения БД</w:t>
      </w:r>
      <w:bookmarkEnd w:id="32"/>
    </w:p>
    <w:p w14:paraId="752C0AA0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Любое изменение структуры таблиц, индексов, ограничений или справочных начальных данных, необходимое для работы новой версии, оформляется миграцией. Миграция должна иметь номер/идентификатор, понятное название и возможность применения в штатной последовательности.</w:t>
      </w:r>
    </w:p>
    <w:p w14:paraId="35A096A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Для новой установки выполняется команда обновления до последней ревизии. Для существующей установки применяется только следующий набор миграций. Результат применения проверяется запуском приложения и тестами доступа к измененным сущностям.</w:t>
      </w:r>
    </w:p>
    <w:p w14:paraId="6CBF9E17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3" w:name="_Toc239813787"/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6.3 Требования к ветвлению и </w:t>
      </w:r>
      <w:proofErr w:type="spellStart"/>
      <w:r w:rsidRPr="00E77CB3">
        <w:rPr>
          <w:rFonts w:ascii="Times New Roman" w:hAnsi="Times New Roman" w:cs="Times New Roman"/>
          <w:color w:val="000000" w:themeColor="text1"/>
          <w:lang w:val="ru-RU"/>
        </w:rPr>
        <w:t>ревью</w:t>
      </w:r>
      <w:bookmarkEnd w:id="33"/>
      <w:proofErr w:type="spellEnd"/>
    </w:p>
    <w:p w14:paraId="0E20BF03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Для учебного проекта обязательным является хотя бы минимальный просмотр изменений вторым участником бригады перед слиянием в </w:t>
      </w:r>
      <w:r w:rsidRPr="00E77CB3">
        <w:rPr>
          <w:rFonts w:cs="Times New Roman"/>
          <w:color w:val="000000" w:themeColor="text1"/>
        </w:rPr>
        <w:t>main</w:t>
      </w:r>
      <w:r w:rsidRPr="00E77CB3">
        <w:rPr>
          <w:rFonts w:cs="Times New Roman"/>
          <w:color w:val="000000" w:themeColor="text1"/>
          <w:lang w:val="ru-RU"/>
        </w:rPr>
        <w:t>. Проверяются соответствие ТЗ, отсутствие случайного удаления данных, наличие миграции при изменении схемы и сохранение работоспособности тестов.</w:t>
      </w:r>
    </w:p>
    <w:p w14:paraId="194C83E0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4" w:name="_Toc239813788"/>
      <w:r w:rsidRPr="00E77CB3">
        <w:rPr>
          <w:rFonts w:ascii="Times New Roman" w:hAnsi="Times New Roman" w:cs="Times New Roman"/>
          <w:color w:val="000000" w:themeColor="text1"/>
          <w:lang w:val="ru-RU"/>
        </w:rPr>
        <w:t>6.4 Планирование задач</w:t>
      </w:r>
      <w:bookmarkEnd w:id="34"/>
    </w:p>
    <w:p w14:paraId="276BDB2E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Задачи проекта ведутся списком: «К выполнению», «В работе», «На проверке», «Готово». Каждая задача должна ссылаться на раздел ТЗ или функциональное требование. Это связывает требования с фактическими изменениями программного продукта.</w:t>
      </w:r>
    </w:p>
    <w:p w14:paraId="6FC42D07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5" w:name="_Toc239813789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>6.5 Правила сборки и запуска</w:t>
      </w:r>
      <w:bookmarkEnd w:id="35"/>
    </w:p>
    <w:p w14:paraId="54006405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1. </w:t>
      </w:r>
      <w:r w:rsidRPr="00E77CB3">
        <w:rPr>
          <w:rFonts w:cs="Times New Roman"/>
          <w:color w:val="000000" w:themeColor="text1"/>
          <w:lang w:val="ru-RU"/>
        </w:rPr>
        <w:t>Клонировать репозиторий.</w:t>
      </w:r>
    </w:p>
    <w:p w14:paraId="2E0A0509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2. </w:t>
      </w:r>
      <w:r w:rsidRPr="00E77CB3">
        <w:rPr>
          <w:rFonts w:cs="Times New Roman"/>
          <w:color w:val="000000" w:themeColor="text1"/>
          <w:lang w:val="ru-RU"/>
        </w:rPr>
        <w:t xml:space="preserve">Создать виртуальное окружение </w:t>
      </w:r>
      <w:r w:rsidRPr="00E77CB3">
        <w:rPr>
          <w:rFonts w:cs="Times New Roman"/>
          <w:color w:val="000000" w:themeColor="text1"/>
        </w:rPr>
        <w:t>Python</w:t>
      </w:r>
      <w:r w:rsidRPr="00E77CB3">
        <w:rPr>
          <w:rFonts w:cs="Times New Roman"/>
          <w:color w:val="000000" w:themeColor="text1"/>
          <w:lang w:val="ru-RU"/>
        </w:rPr>
        <w:t>.</w:t>
      </w:r>
    </w:p>
    <w:p w14:paraId="516FEF5A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3. </w:t>
      </w:r>
      <w:r w:rsidRPr="00E77CB3">
        <w:rPr>
          <w:rFonts w:cs="Times New Roman"/>
          <w:color w:val="000000" w:themeColor="text1"/>
          <w:lang w:val="ru-RU"/>
        </w:rPr>
        <w:t>Установить зависимости проекта.</w:t>
      </w:r>
    </w:p>
    <w:p w14:paraId="4E3E3BAB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4. </w:t>
      </w:r>
      <w:r w:rsidRPr="00E77CB3">
        <w:rPr>
          <w:rFonts w:cs="Times New Roman"/>
          <w:color w:val="000000" w:themeColor="text1"/>
          <w:lang w:val="ru-RU"/>
        </w:rPr>
        <w:t xml:space="preserve">Создать базу данных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 xml:space="preserve"> и указать строку подключения.</w:t>
      </w:r>
    </w:p>
    <w:p w14:paraId="4483DF25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5. </w:t>
      </w:r>
      <w:r w:rsidRPr="00E77CB3">
        <w:rPr>
          <w:rFonts w:cs="Times New Roman"/>
          <w:color w:val="000000" w:themeColor="text1"/>
          <w:lang w:val="ru-RU"/>
        </w:rPr>
        <w:t>Выполнить миграции до актуальной ревизии.</w:t>
      </w:r>
    </w:p>
    <w:p w14:paraId="121467FC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6. </w:t>
      </w:r>
      <w:r w:rsidRPr="00E77CB3">
        <w:rPr>
          <w:rFonts w:cs="Times New Roman"/>
          <w:color w:val="000000" w:themeColor="text1"/>
          <w:lang w:val="ru-RU"/>
        </w:rPr>
        <w:t>Создать тестового администратора.</w:t>
      </w:r>
    </w:p>
    <w:p w14:paraId="33E5E459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7. </w:t>
      </w:r>
      <w:r w:rsidRPr="00E77CB3">
        <w:rPr>
          <w:rFonts w:cs="Times New Roman"/>
          <w:color w:val="000000" w:themeColor="text1"/>
          <w:lang w:val="ru-RU"/>
        </w:rPr>
        <w:t>Запустить приложение.</w:t>
      </w:r>
    </w:p>
    <w:p w14:paraId="1575EDD8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8. </w:t>
      </w:r>
      <w:r w:rsidRPr="00E77CB3">
        <w:rPr>
          <w:rFonts w:cs="Times New Roman"/>
          <w:color w:val="000000" w:themeColor="text1"/>
          <w:lang w:val="ru-RU"/>
        </w:rPr>
        <w:t>Открыть в браузере страницу меню и выполнить базовые проверки.</w:t>
      </w:r>
    </w:p>
    <w:p w14:paraId="68324431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6" w:name="_Toc239813790"/>
      <w:r w:rsidRPr="00E77CB3">
        <w:rPr>
          <w:rFonts w:ascii="Times New Roman" w:hAnsi="Times New Roman" w:cs="Times New Roman"/>
          <w:color w:val="000000" w:themeColor="text1"/>
          <w:lang w:val="ru-RU"/>
        </w:rPr>
        <w:t xml:space="preserve">6.6 </w:t>
      </w:r>
      <w:proofErr w:type="spellStart"/>
      <w:r w:rsidRPr="00E77CB3">
        <w:rPr>
          <w:rFonts w:ascii="Times New Roman" w:hAnsi="Times New Roman" w:cs="Times New Roman"/>
          <w:color w:val="000000" w:themeColor="text1"/>
          <w:lang w:val="ru-RU"/>
        </w:rPr>
        <w:t>Версионирование</w:t>
      </w:r>
      <w:bookmarkEnd w:id="36"/>
      <w:proofErr w:type="spellEnd"/>
    </w:p>
    <w:p w14:paraId="6B6F0C00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Рекомендуется использовать семантическую схему вида 1.0.0, 1.1.0 и 1.1.1. Для сдачи учебного проекта используется тег 1.0.0 или 1.0 по правилам дисциплины. В </w:t>
      </w:r>
      <w:r w:rsidRPr="00E77CB3">
        <w:rPr>
          <w:rFonts w:cs="Times New Roman"/>
          <w:color w:val="000000" w:themeColor="text1"/>
        </w:rPr>
        <w:t>release</w:t>
      </w:r>
      <w:r w:rsidRPr="00E77CB3">
        <w:rPr>
          <w:rFonts w:cs="Times New Roman"/>
          <w:color w:val="000000" w:themeColor="text1"/>
          <w:lang w:val="ru-RU"/>
        </w:rPr>
        <w:t>-записи указывается состав реализованных функций и известные ограничения.</w:t>
      </w:r>
    </w:p>
    <w:p w14:paraId="008FF391" w14:textId="77777777" w:rsidR="006D5453" w:rsidRDefault="006D5453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1E2C540A" w14:textId="598C907D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37" w:name="_Toc239813791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7 </w:t>
      </w:r>
      <w:r w:rsidR="006D5453" w:rsidRPr="006D5453">
        <w:rPr>
          <w:rFonts w:ascii="Times New Roman" w:hAnsi="Times New Roman" w:cs="Times New Roman"/>
          <w:color w:val="000000" w:themeColor="text1"/>
          <w:lang w:val="ru-RU"/>
        </w:rPr>
        <w:t>ПОРЯДОК КОНТРОЛЯ И ПРИЕМКИ СИСТЕМЫ</w:t>
      </w:r>
      <w:bookmarkEnd w:id="37"/>
    </w:p>
    <w:p w14:paraId="25A0B6D0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8" w:name="_Toc239813792"/>
      <w:r w:rsidRPr="00E77CB3">
        <w:rPr>
          <w:rFonts w:ascii="Times New Roman" w:hAnsi="Times New Roman" w:cs="Times New Roman"/>
          <w:color w:val="000000" w:themeColor="text1"/>
          <w:lang w:val="ru-RU"/>
        </w:rPr>
        <w:t>7.1 Виды испытаний</w:t>
      </w:r>
      <w:bookmarkEnd w:id="38"/>
    </w:p>
    <w:p w14:paraId="2191FF5D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В рамках учебного проекта выполняются следующие виды проверок: функциональные, интеграционные и приемочные. Отдельные нагрузочные и метрологические испытания не требуются.</w:t>
      </w:r>
    </w:p>
    <w:p w14:paraId="78FE564B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39" w:name="_Toc239813793"/>
      <w:r w:rsidRPr="00E77CB3">
        <w:rPr>
          <w:rFonts w:ascii="Times New Roman" w:hAnsi="Times New Roman" w:cs="Times New Roman"/>
          <w:color w:val="000000" w:themeColor="text1"/>
          <w:lang w:val="ru-RU"/>
        </w:rPr>
        <w:t>7.2 Предварительные испытания</w:t>
      </w:r>
      <w:bookmarkEnd w:id="39"/>
    </w:p>
    <w:p w14:paraId="50416E56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Предварительные испытания проводит разработчик до передачи результата заказчику. Проверяются запуск приложения, наличие таблиц после миграций, вход администратора, создание блюда и формирование меню.</w:t>
      </w:r>
    </w:p>
    <w:p w14:paraId="7932B314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0" w:name="_Toc239813794"/>
      <w:r w:rsidRPr="00E77CB3">
        <w:rPr>
          <w:rFonts w:ascii="Times New Roman" w:hAnsi="Times New Roman" w:cs="Times New Roman"/>
          <w:color w:val="000000" w:themeColor="text1"/>
          <w:lang w:val="ru-RU"/>
        </w:rPr>
        <w:t>7.3 Опытная эксплуатация</w:t>
      </w:r>
      <w:bookmarkEnd w:id="40"/>
    </w:p>
    <w:p w14:paraId="290CFE4D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В опытной эксплуатации представитель заказчика выполняет базовый сценарий сотрудника: создать категорию, добавить блюда, составить меню на дату, опубликовать его и открыть страницу как посетитель. Все выявленные замечания фиксируются в перечне дефектов.</w:t>
      </w:r>
    </w:p>
    <w:p w14:paraId="7284A982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1" w:name="_Toc239813795"/>
      <w:r w:rsidRPr="00E77CB3">
        <w:rPr>
          <w:rFonts w:ascii="Times New Roman" w:hAnsi="Times New Roman" w:cs="Times New Roman"/>
          <w:color w:val="000000" w:themeColor="text1"/>
          <w:lang w:val="ru-RU"/>
        </w:rPr>
        <w:t>7.4 Приемочные испытания</w:t>
      </w:r>
      <w:bookmarkEnd w:id="41"/>
    </w:p>
    <w:p w14:paraId="6667E2C0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Приемочные испытания выполняются по таблице сценариев из Приложения Г. Обязательные сценарии должны завершиться успешно. Если сценарий завершается ошибкой из-за дефекта, составляется запись с фактическим результатом, ожидаемым результатом и классификацией дефекта.</w:t>
      </w:r>
    </w:p>
    <w:p w14:paraId="3A72C9C6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2" w:name="_Toc239813796"/>
      <w:r w:rsidRPr="00E77CB3">
        <w:rPr>
          <w:rFonts w:ascii="Times New Roman" w:hAnsi="Times New Roman" w:cs="Times New Roman"/>
          <w:color w:val="000000" w:themeColor="text1"/>
          <w:lang w:val="ru-RU"/>
        </w:rPr>
        <w:t>7.5 Критерии приемки</w:t>
      </w:r>
      <w:bookmarkEnd w:id="42"/>
    </w:p>
    <w:p w14:paraId="60B38B97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все обязательные разделы функциональности доступны из пользовательского интерфейса;</w:t>
      </w:r>
    </w:p>
    <w:p w14:paraId="62FF17D0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данные сохраняются и извлекаются без потери связей;</w:t>
      </w:r>
    </w:p>
    <w:p w14:paraId="6F417F58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миграции применяются к пустой БД без ручного создания таблиц;</w:t>
      </w:r>
    </w:p>
    <w:p w14:paraId="3EBF4BAE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после миграций приложение запускается и проходит базовые тесты;</w:t>
      </w:r>
    </w:p>
    <w:p w14:paraId="4BC71DAA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lastRenderedPageBreak/>
        <w:t>• несанкционированный пользователь не получает доступ к административным операциям;</w:t>
      </w:r>
    </w:p>
    <w:p w14:paraId="30C9D93A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опубликованное меню отображается посетителю корректно;</w:t>
      </w:r>
    </w:p>
    <w:p w14:paraId="4A9F5113" w14:textId="77777777" w:rsidR="005A370E" w:rsidRPr="00E77CB3" w:rsidRDefault="0077199C" w:rsidP="00510003">
      <w:pPr>
        <w:pStyle w:val="BulletText"/>
        <w:ind w:left="397" w:hanging="283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• критических дефектов в финальной версии нет.</w:t>
      </w:r>
    </w:p>
    <w:p w14:paraId="5CF618EC" w14:textId="77777777" w:rsidR="005A370E" w:rsidRPr="00E77CB3" w:rsidRDefault="0077199C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3" w:name="_Toc239813797"/>
      <w:r w:rsidRPr="00E77CB3">
        <w:rPr>
          <w:rFonts w:ascii="Times New Roman" w:hAnsi="Times New Roman" w:cs="Times New Roman"/>
          <w:color w:val="000000" w:themeColor="text1"/>
          <w:lang w:val="ru-RU"/>
        </w:rPr>
        <w:t>7.6 Передача результата</w:t>
      </w:r>
      <w:bookmarkEnd w:id="43"/>
    </w:p>
    <w:p w14:paraId="6826F976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После приемки передается архив или ссылка на репозиторий, содержащий исходный код, миграции, файл зависимостей, инструкцию по запуску и тестовые данные при необходимости. Финальный комплект должен позволять другому участнику команды развернуть систему с нуля.</w:t>
      </w:r>
    </w:p>
    <w:p w14:paraId="1FF372EC" w14:textId="77777777" w:rsidR="006D5453" w:rsidRDefault="006D5453">
      <w:pPr>
        <w:spacing w:after="200"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6F1A4AA7" w14:textId="0301D80F" w:rsidR="005A370E" w:rsidRPr="006D5453" w:rsidRDefault="00E4033D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44" w:name="_Toc239813798"/>
      <w:r w:rsidRPr="001E5F11">
        <w:rPr>
          <w:rFonts w:ascii="Times New Roman" w:hAnsi="Times New Roman" w:cs="Times New Roman"/>
          <w:color w:val="000000" w:themeColor="text1"/>
          <w:lang w:val="ru-RU"/>
        </w:rPr>
        <w:lastRenderedPageBreak/>
        <w:t>8</w:t>
      </w:r>
      <w:r w:rsidR="0077199C" w:rsidRPr="001E5F1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="006D5453">
        <w:rPr>
          <w:rFonts w:ascii="Times New Roman" w:hAnsi="Times New Roman" w:cs="Times New Roman"/>
          <w:color w:val="000000" w:themeColor="text1"/>
          <w:lang w:val="ru-RU"/>
        </w:rPr>
        <w:t>ТРЕБОВАНИЯ К ДОКУМЕНТИРОВАНИЮ</w:t>
      </w:r>
      <w:bookmarkEnd w:id="44"/>
    </w:p>
    <w:p w14:paraId="5EAEE86B" w14:textId="0985D447" w:rsidR="005A370E" w:rsidRPr="001E5F11" w:rsidRDefault="00E4033D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5" w:name="_Toc239813799"/>
      <w:r w:rsidRPr="001E5F11">
        <w:rPr>
          <w:rFonts w:ascii="Times New Roman" w:hAnsi="Times New Roman" w:cs="Times New Roman"/>
          <w:color w:val="000000" w:themeColor="text1"/>
          <w:lang w:val="ru-RU"/>
        </w:rPr>
        <w:t>8</w:t>
      </w:r>
      <w:r w:rsidR="0077199C" w:rsidRPr="001E5F11">
        <w:rPr>
          <w:rFonts w:ascii="Times New Roman" w:hAnsi="Times New Roman" w:cs="Times New Roman"/>
          <w:color w:val="000000" w:themeColor="text1"/>
          <w:lang w:val="ru-RU"/>
        </w:rPr>
        <w:t>.1 Перечень документов</w:t>
      </w:r>
      <w:bookmarkEnd w:id="45"/>
    </w:p>
    <w:p w14:paraId="6E2D6827" w14:textId="49360030" w:rsidR="00BA01F5" w:rsidRPr="00BA01F5" w:rsidRDefault="00BA01F5" w:rsidP="00BA01F5">
      <w:pPr>
        <w:rPr>
          <w:lang w:val="ru-RU"/>
        </w:rPr>
      </w:pPr>
      <w:r>
        <w:rPr>
          <w:lang w:val="ru-RU"/>
        </w:rPr>
        <w:t>Таблица 6 – Перечень документов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E77CB3" w:rsidRPr="00E77CB3" w14:paraId="1BB969BF" w14:textId="77777777" w:rsidTr="00F24D21">
        <w:trPr>
          <w:jc w:val="center"/>
        </w:trPr>
        <w:tc>
          <w:tcPr>
            <w:tcW w:w="3230" w:type="dxa"/>
            <w:shd w:val="clear" w:color="auto" w:fill="auto"/>
            <w:vAlign w:val="center"/>
          </w:tcPr>
          <w:p w14:paraId="77174588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Документ</w:t>
            </w:r>
            <w:proofErr w:type="spellEnd"/>
          </w:p>
        </w:tc>
        <w:tc>
          <w:tcPr>
            <w:tcW w:w="3230" w:type="dxa"/>
            <w:shd w:val="clear" w:color="auto" w:fill="auto"/>
            <w:vAlign w:val="center"/>
          </w:tcPr>
          <w:p w14:paraId="52D36B7D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Содержание</w:t>
            </w:r>
            <w:proofErr w:type="spellEnd"/>
          </w:p>
        </w:tc>
        <w:tc>
          <w:tcPr>
            <w:tcW w:w="3230" w:type="dxa"/>
            <w:shd w:val="clear" w:color="auto" w:fill="auto"/>
            <w:vAlign w:val="center"/>
          </w:tcPr>
          <w:p w14:paraId="13CF88A2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  <w:t>Формат</w:t>
            </w:r>
            <w:proofErr w:type="spellEnd"/>
          </w:p>
        </w:tc>
      </w:tr>
      <w:tr w:rsidR="00E77CB3" w:rsidRPr="00E77CB3" w14:paraId="3DF0AACF" w14:textId="77777777">
        <w:trPr>
          <w:jc w:val="center"/>
        </w:trPr>
        <w:tc>
          <w:tcPr>
            <w:tcW w:w="3230" w:type="dxa"/>
          </w:tcPr>
          <w:p w14:paraId="331A9563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Техническое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задание</w:t>
            </w:r>
            <w:proofErr w:type="spellEnd"/>
          </w:p>
        </w:tc>
        <w:tc>
          <w:tcPr>
            <w:tcW w:w="3230" w:type="dxa"/>
          </w:tcPr>
          <w:p w14:paraId="1DE1B801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Требования и порядок создания/приемки</w:t>
            </w:r>
          </w:p>
        </w:tc>
        <w:tc>
          <w:tcPr>
            <w:tcW w:w="3230" w:type="dxa"/>
          </w:tcPr>
          <w:p w14:paraId="775CCB50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DOCX/PDF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при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необходимости</w:t>
            </w:r>
            <w:proofErr w:type="spellEnd"/>
          </w:p>
        </w:tc>
      </w:tr>
      <w:tr w:rsidR="00E77CB3" w:rsidRPr="00E77CB3" w14:paraId="1651F9A5" w14:textId="77777777">
        <w:trPr>
          <w:jc w:val="center"/>
        </w:trPr>
        <w:tc>
          <w:tcPr>
            <w:tcW w:w="3230" w:type="dxa"/>
          </w:tcPr>
          <w:p w14:paraId="54D58CA8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Инструкция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запуску</w:t>
            </w:r>
            <w:proofErr w:type="spellEnd"/>
          </w:p>
        </w:tc>
        <w:tc>
          <w:tcPr>
            <w:tcW w:w="3230" w:type="dxa"/>
          </w:tcPr>
          <w:p w14:paraId="1F81F17C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Установка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, БД,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миграции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запуск</w:t>
            </w:r>
            <w:proofErr w:type="spellEnd"/>
          </w:p>
        </w:tc>
        <w:tc>
          <w:tcPr>
            <w:tcW w:w="3230" w:type="dxa"/>
          </w:tcPr>
          <w:p w14:paraId="5719DD77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Markdown/PDF</w:t>
            </w:r>
          </w:p>
        </w:tc>
      </w:tr>
      <w:tr w:rsidR="00E77CB3" w:rsidRPr="00E77CB3" w14:paraId="1A80BE25" w14:textId="77777777">
        <w:trPr>
          <w:jc w:val="center"/>
        </w:trPr>
        <w:tc>
          <w:tcPr>
            <w:tcW w:w="3230" w:type="dxa"/>
          </w:tcPr>
          <w:p w14:paraId="61E2F97E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Инструкция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пользователя</w:t>
            </w:r>
            <w:proofErr w:type="spellEnd"/>
          </w:p>
        </w:tc>
        <w:tc>
          <w:tcPr>
            <w:tcW w:w="3230" w:type="dxa"/>
          </w:tcPr>
          <w:p w14:paraId="5B8A4CB6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  <w:lang w:val="ru-RU"/>
              </w:rPr>
              <w:t>Основные операции сотрудника и администратора</w:t>
            </w:r>
          </w:p>
        </w:tc>
        <w:tc>
          <w:tcPr>
            <w:tcW w:w="3230" w:type="dxa"/>
          </w:tcPr>
          <w:p w14:paraId="63ADB835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PDF/Markdown</w:t>
            </w:r>
          </w:p>
        </w:tc>
      </w:tr>
      <w:tr w:rsidR="00E77CB3" w:rsidRPr="00E77CB3" w14:paraId="0CC7D181" w14:textId="77777777">
        <w:trPr>
          <w:jc w:val="center"/>
        </w:trPr>
        <w:tc>
          <w:tcPr>
            <w:tcW w:w="3230" w:type="dxa"/>
          </w:tcPr>
          <w:p w14:paraId="580B52B4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Описание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структуры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БД</w:t>
            </w:r>
          </w:p>
        </w:tc>
        <w:tc>
          <w:tcPr>
            <w:tcW w:w="3230" w:type="dxa"/>
          </w:tcPr>
          <w:p w14:paraId="4570A53F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Таблицы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поля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связи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ограничения</w:t>
            </w:r>
            <w:proofErr w:type="spellEnd"/>
          </w:p>
        </w:tc>
        <w:tc>
          <w:tcPr>
            <w:tcW w:w="3230" w:type="dxa"/>
          </w:tcPr>
          <w:p w14:paraId="0D804445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Markdown</w:t>
            </w:r>
          </w:p>
        </w:tc>
      </w:tr>
      <w:tr w:rsidR="00E77CB3" w:rsidRPr="00E77CB3" w14:paraId="18E5A389" w14:textId="77777777">
        <w:trPr>
          <w:jc w:val="center"/>
        </w:trPr>
        <w:tc>
          <w:tcPr>
            <w:tcW w:w="3230" w:type="dxa"/>
          </w:tcPr>
          <w:p w14:paraId="68BCEB72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Каталог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миграций</w:t>
            </w:r>
            <w:proofErr w:type="spellEnd"/>
          </w:p>
        </w:tc>
        <w:tc>
          <w:tcPr>
            <w:tcW w:w="3230" w:type="dxa"/>
          </w:tcPr>
          <w:p w14:paraId="32A16D59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Список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ревизий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и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назначение</w:t>
            </w:r>
            <w:proofErr w:type="spellEnd"/>
          </w:p>
        </w:tc>
        <w:tc>
          <w:tcPr>
            <w:tcW w:w="3230" w:type="dxa"/>
          </w:tcPr>
          <w:p w14:paraId="75ECCF9D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Файлы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проекта</w:t>
            </w:r>
            <w:proofErr w:type="spellEnd"/>
          </w:p>
        </w:tc>
      </w:tr>
      <w:tr w:rsidR="00E77CB3" w:rsidRPr="00E77CB3" w14:paraId="2790FCB2" w14:textId="77777777">
        <w:trPr>
          <w:jc w:val="center"/>
        </w:trPr>
        <w:tc>
          <w:tcPr>
            <w:tcW w:w="3230" w:type="dxa"/>
          </w:tcPr>
          <w:p w14:paraId="3CBF8F05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Протокол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испытаний</w:t>
            </w:r>
            <w:proofErr w:type="spellEnd"/>
          </w:p>
        </w:tc>
        <w:tc>
          <w:tcPr>
            <w:tcW w:w="3230" w:type="dxa"/>
          </w:tcPr>
          <w:p w14:paraId="1BDE7AE6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Сценарии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и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фактические</w:t>
            </w:r>
            <w:proofErr w:type="spellEnd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результаты</w:t>
            </w:r>
            <w:proofErr w:type="spellEnd"/>
          </w:p>
        </w:tc>
        <w:tc>
          <w:tcPr>
            <w:tcW w:w="3230" w:type="dxa"/>
          </w:tcPr>
          <w:p w14:paraId="411D995B" w14:textId="77777777" w:rsidR="005A370E" w:rsidRPr="00F24D21" w:rsidRDefault="0077199C" w:rsidP="00510003">
            <w:pPr>
              <w:pStyle w:val="SmallTable"/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24D21">
              <w:rPr>
                <w:rFonts w:cs="Times New Roman"/>
                <w:color w:val="000000" w:themeColor="text1"/>
                <w:sz w:val="24"/>
                <w:szCs w:val="24"/>
              </w:rPr>
              <w:t>DOCX/Markdown</w:t>
            </w:r>
          </w:p>
        </w:tc>
      </w:tr>
    </w:tbl>
    <w:p w14:paraId="003AFAD4" w14:textId="31A1E4B8" w:rsidR="005A370E" w:rsidRPr="00E77CB3" w:rsidRDefault="00E4033D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6" w:name="_Toc239813800"/>
      <w:r>
        <w:rPr>
          <w:rFonts w:ascii="Times New Roman" w:hAnsi="Times New Roman" w:cs="Times New Roman"/>
          <w:color w:val="000000" w:themeColor="text1"/>
          <w:lang w:val="ru-RU"/>
        </w:rPr>
        <w:t>8</w:t>
      </w:r>
      <w:r w:rsidR="0077199C" w:rsidRPr="00E77CB3">
        <w:rPr>
          <w:rFonts w:ascii="Times New Roman" w:hAnsi="Times New Roman" w:cs="Times New Roman"/>
          <w:color w:val="000000" w:themeColor="text1"/>
          <w:lang w:val="ru-RU"/>
        </w:rPr>
        <w:t>.2 Требования к исходному коду и репозиторию</w:t>
      </w:r>
      <w:bookmarkEnd w:id="46"/>
    </w:p>
    <w:p w14:paraId="71B55966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Репозиторий должен содержать исходный код, файл зависимостей, конфигурационный пример без секретов, каталог миграций, тесты и инструкции. Секреты подключения к БД и реальные пароли в репозиторий не включаются.</w:t>
      </w:r>
    </w:p>
    <w:p w14:paraId="55339BB6" w14:textId="1328C16C" w:rsidR="005A370E" w:rsidRPr="00E77CB3" w:rsidRDefault="00E4033D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7" w:name="_Toc239813801"/>
      <w:r>
        <w:rPr>
          <w:rFonts w:ascii="Times New Roman" w:hAnsi="Times New Roman" w:cs="Times New Roman"/>
          <w:color w:val="000000" w:themeColor="text1"/>
          <w:lang w:val="ru-RU"/>
        </w:rPr>
        <w:t>8</w:t>
      </w:r>
      <w:r w:rsidR="0077199C" w:rsidRPr="00E77CB3">
        <w:rPr>
          <w:rFonts w:ascii="Times New Roman" w:hAnsi="Times New Roman" w:cs="Times New Roman"/>
          <w:color w:val="000000" w:themeColor="text1"/>
          <w:lang w:val="ru-RU"/>
        </w:rPr>
        <w:t>.3 Требования к изменениям документации</w:t>
      </w:r>
      <w:bookmarkEnd w:id="47"/>
    </w:p>
    <w:p w14:paraId="37E96E82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>При изменении требований или существенного поведения системы соответствующие документы актуализируются. Версия документации должна позволять определить, к какой версии ПО она относится.</w:t>
      </w:r>
    </w:p>
    <w:p w14:paraId="11413F74" w14:textId="5DAC066D" w:rsidR="005A370E" w:rsidRPr="00E77CB3" w:rsidRDefault="00E4033D" w:rsidP="00510003">
      <w:pPr>
        <w:pStyle w:val="21"/>
        <w:jc w:val="both"/>
        <w:rPr>
          <w:rFonts w:ascii="Times New Roman" w:hAnsi="Times New Roman" w:cs="Times New Roman"/>
          <w:color w:val="000000" w:themeColor="text1"/>
          <w:lang w:val="ru-RU"/>
        </w:rPr>
      </w:pPr>
      <w:bookmarkStart w:id="48" w:name="_Toc239813802"/>
      <w:r>
        <w:rPr>
          <w:rFonts w:ascii="Times New Roman" w:hAnsi="Times New Roman" w:cs="Times New Roman"/>
          <w:color w:val="000000" w:themeColor="text1"/>
          <w:lang w:val="ru-RU"/>
        </w:rPr>
        <w:t>8</w:t>
      </w:r>
      <w:r w:rsidR="0077199C" w:rsidRPr="00E77CB3">
        <w:rPr>
          <w:rFonts w:ascii="Times New Roman" w:hAnsi="Times New Roman" w:cs="Times New Roman"/>
          <w:color w:val="000000" w:themeColor="text1"/>
          <w:lang w:val="ru-RU"/>
        </w:rPr>
        <w:t>.4 Требования к оформлению</w:t>
      </w:r>
      <w:bookmarkEnd w:id="48"/>
    </w:p>
    <w:p w14:paraId="34013097" w14:textId="6D1DEE80" w:rsidR="006D5453" w:rsidRPr="00BC789B" w:rsidRDefault="0077199C" w:rsidP="00BC789B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Текст ТЗ оформляется как текстовый документ с нумерацией разделов и подразделов. Для учебной работы рекомендуется использовать единообразное оформление заголовков, таблиц и приложений. Номера страниц размещаются сверху по центру на страницах после титульной, что соответствует подходу, установленному ГОСТ 34.602-2020. </w:t>
      </w:r>
    </w:p>
    <w:p w14:paraId="2890ED2C" w14:textId="5EC12DA6" w:rsidR="005A370E" w:rsidRPr="00E77CB3" w:rsidRDefault="0077199C" w:rsidP="006D5453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49" w:name="_Toc239813803"/>
      <w:r w:rsidRPr="00E77CB3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10 </w:t>
      </w:r>
      <w:r w:rsidR="006D5453" w:rsidRPr="006D5453">
        <w:rPr>
          <w:rFonts w:ascii="Times New Roman" w:hAnsi="Times New Roman" w:cs="Times New Roman"/>
          <w:color w:val="000000" w:themeColor="text1"/>
          <w:lang w:val="ru-RU"/>
        </w:rPr>
        <w:t>СПИСОК ИСПОЛЬЗУЕМЫХ ИСТОЧНИКОВ</w:t>
      </w:r>
      <w:bookmarkEnd w:id="49"/>
    </w:p>
    <w:p w14:paraId="5AE76B81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1. </w:t>
      </w:r>
      <w:r w:rsidRPr="00E77CB3">
        <w:rPr>
          <w:rFonts w:cs="Times New Roman"/>
          <w:color w:val="000000" w:themeColor="text1"/>
          <w:lang w:val="ru-RU"/>
        </w:rPr>
        <w:t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7B140861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2. </w:t>
      </w:r>
      <w:r w:rsidRPr="00E77CB3">
        <w:rPr>
          <w:rFonts w:cs="Times New Roman"/>
          <w:color w:val="000000" w:themeColor="text1"/>
          <w:lang w:val="ru-RU"/>
        </w:rPr>
        <w:t>ГОСТ 19.201-78. Единая система программной документации. Техническое задание. Требования к содержанию и оформлению — в части, применимой к программной документации учебного проекта.</w:t>
      </w:r>
    </w:p>
    <w:p w14:paraId="4A926D3F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3. </w:t>
      </w:r>
      <w:r w:rsidRPr="00E77CB3">
        <w:rPr>
          <w:rFonts w:cs="Times New Roman"/>
          <w:color w:val="000000" w:themeColor="text1"/>
        </w:rPr>
        <w:t>IEEE</w:t>
      </w:r>
      <w:r w:rsidRPr="00E77CB3">
        <w:rPr>
          <w:rFonts w:cs="Times New Roman"/>
          <w:color w:val="000000" w:themeColor="text1"/>
          <w:lang w:val="ru-RU"/>
        </w:rPr>
        <w:t xml:space="preserve"> </w:t>
      </w:r>
      <w:r w:rsidRPr="00E77CB3">
        <w:rPr>
          <w:rFonts w:cs="Times New Roman"/>
          <w:color w:val="000000" w:themeColor="text1"/>
        </w:rPr>
        <w:t>Std</w:t>
      </w:r>
      <w:r w:rsidRPr="00E77CB3">
        <w:rPr>
          <w:rFonts w:cs="Times New Roman"/>
          <w:color w:val="000000" w:themeColor="text1"/>
          <w:lang w:val="ru-RU"/>
        </w:rPr>
        <w:t xml:space="preserve"> 830 — учебный ориентир по требованиям к программному обеспечению, указанный в материалах дисциплины.</w:t>
      </w:r>
    </w:p>
    <w:p w14:paraId="6E75D50A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4. </w:t>
      </w:r>
      <w:r w:rsidRPr="00E77CB3">
        <w:rPr>
          <w:rFonts w:cs="Times New Roman"/>
          <w:color w:val="000000" w:themeColor="text1"/>
          <w:lang w:val="ru-RU"/>
        </w:rPr>
        <w:t>Учебные материалы дисциплины «Автоматизация процессов жизненного цикла программных средств», включая рекомендации по структуре ТЗ и порядку выполнения задания.</w:t>
      </w:r>
    </w:p>
    <w:p w14:paraId="397AC197" w14:textId="77777777" w:rsidR="005A370E" w:rsidRPr="00E77CB3" w:rsidRDefault="0077199C" w:rsidP="00510003">
      <w:pPr>
        <w:ind w:left="340" w:firstLine="0"/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b/>
          <w:color w:val="000000" w:themeColor="text1"/>
          <w:lang w:val="ru-RU"/>
        </w:rPr>
        <w:t xml:space="preserve">5. </w:t>
      </w:r>
      <w:r w:rsidRPr="00E77CB3">
        <w:rPr>
          <w:rFonts w:cs="Times New Roman"/>
          <w:color w:val="000000" w:themeColor="text1"/>
          <w:lang w:val="ru-RU"/>
        </w:rPr>
        <w:t xml:space="preserve">Документация </w:t>
      </w:r>
      <w:r w:rsidRPr="00E77CB3">
        <w:rPr>
          <w:rFonts w:cs="Times New Roman"/>
          <w:color w:val="000000" w:themeColor="text1"/>
        </w:rPr>
        <w:t>Python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Flask</w:t>
      </w:r>
      <w:r w:rsidRPr="00E77CB3">
        <w:rPr>
          <w:rFonts w:cs="Times New Roman"/>
          <w:color w:val="000000" w:themeColor="text1"/>
          <w:lang w:val="ru-RU"/>
        </w:rPr>
        <w:t xml:space="preserve">, </w:t>
      </w:r>
      <w:proofErr w:type="spellStart"/>
      <w:r w:rsidRPr="00E77CB3">
        <w:rPr>
          <w:rFonts w:cs="Times New Roman"/>
          <w:color w:val="000000" w:themeColor="text1"/>
        </w:rPr>
        <w:t>SQLAlchemy</w:t>
      </w:r>
      <w:proofErr w:type="spellEnd"/>
      <w:r w:rsidRPr="00E77CB3">
        <w:rPr>
          <w:rFonts w:cs="Times New Roman"/>
          <w:color w:val="000000" w:themeColor="text1"/>
          <w:lang w:val="ru-RU"/>
        </w:rPr>
        <w:t xml:space="preserve">, </w:t>
      </w:r>
      <w:r w:rsidRPr="00E77CB3">
        <w:rPr>
          <w:rFonts w:cs="Times New Roman"/>
          <w:color w:val="000000" w:themeColor="text1"/>
        </w:rPr>
        <w:t>Alembic</w:t>
      </w:r>
      <w:r w:rsidRPr="00E77CB3">
        <w:rPr>
          <w:rFonts w:cs="Times New Roman"/>
          <w:color w:val="000000" w:themeColor="text1"/>
          <w:lang w:val="ru-RU"/>
        </w:rPr>
        <w:t xml:space="preserve"> и </w:t>
      </w:r>
      <w:r w:rsidRPr="00E77CB3">
        <w:rPr>
          <w:rFonts w:cs="Times New Roman"/>
          <w:color w:val="000000" w:themeColor="text1"/>
        </w:rPr>
        <w:t>PostgreSQL</w:t>
      </w:r>
      <w:r w:rsidRPr="00E77CB3">
        <w:rPr>
          <w:rFonts w:cs="Times New Roman"/>
          <w:color w:val="000000" w:themeColor="text1"/>
          <w:lang w:val="ru-RU"/>
        </w:rPr>
        <w:t>, использованная при проектировании технического решения.</w:t>
      </w:r>
    </w:p>
    <w:p w14:paraId="3561997E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t xml:space="preserve">Нормативной основой структуры настоящего ТЗ является ГОСТ 34.602-2020. По стандарту ТЗ на АС является основным документом, определяющим требования и порядок создания системы, а требования должны быть по возможности однозначными, непротиворечивыми, выполнимыми и проверяемыми. </w:t>
      </w:r>
    </w:p>
    <w:p w14:paraId="7C4A563B" w14:textId="77777777" w:rsidR="005A370E" w:rsidRPr="00E77CB3" w:rsidRDefault="0077199C" w:rsidP="00510003">
      <w:pPr>
        <w:jc w:val="both"/>
        <w:rPr>
          <w:rFonts w:cs="Times New Roman"/>
          <w:color w:val="000000" w:themeColor="text1"/>
          <w:lang w:val="ru-RU"/>
        </w:rPr>
      </w:pPr>
      <w:r w:rsidRPr="00E77CB3">
        <w:rPr>
          <w:rFonts w:cs="Times New Roman"/>
          <w:color w:val="000000" w:themeColor="text1"/>
          <w:lang w:val="ru-RU"/>
        </w:rPr>
        <w:br w:type="page"/>
      </w:r>
    </w:p>
    <w:p w14:paraId="32DB7D07" w14:textId="4D0A92D8" w:rsidR="00456E31" w:rsidRDefault="00456E31" w:rsidP="00456E31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50" w:name="_Toc239813804"/>
      <w:r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ПРИЛОЖЕНИЕ </w:t>
      </w:r>
      <w:r w:rsidR="00C823B5">
        <w:rPr>
          <w:rFonts w:ascii="Times New Roman" w:hAnsi="Times New Roman" w:cs="Times New Roman"/>
          <w:color w:val="000000" w:themeColor="text1"/>
          <w:lang w:val="ru-RU"/>
        </w:rPr>
        <w:t>1</w:t>
      </w:r>
      <w:bookmarkEnd w:id="50"/>
    </w:p>
    <w:p w14:paraId="1F64BE9B" w14:textId="2FCAFC3E" w:rsidR="00C823B5" w:rsidRDefault="00C823B5" w:rsidP="00C823B5">
      <w:pPr>
        <w:rPr>
          <w:lang w:val="ru-RU"/>
        </w:rPr>
      </w:pPr>
      <w:r w:rsidRPr="00C823B5">
        <w:rPr>
          <w:lang w:val="ru-RU"/>
        </w:rPr>
        <w:t>ПЕРЕЧЕНЬ СОКРАЩЕНИЙ И УСЛОВНЫХ НАИМЕНОВАНИЙ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31"/>
        <w:gridCol w:w="6774"/>
      </w:tblGrid>
      <w:tr w:rsidR="008851C4" w:rsidRPr="008851C4" w14:paraId="073DA001" w14:textId="77777777" w:rsidTr="008851C4">
        <w:tc>
          <w:tcPr>
            <w:tcW w:w="0" w:type="auto"/>
            <w:hideMark/>
          </w:tcPr>
          <w:p w14:paraId="3C274ABD" w14:textId="77777777" w:rsidR="008851C4" w:rsidRPr="008851C4" w:rsidRDefault="008851C4" w:rsidP="008851C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ru-RU" w:eastAsia="ru-RU"/>
              </w:rPr>
            </w:pPr>
            <w:r w:rsidRPr="008851C4">
              <w:rPr>
                <w:rFonts w:cs="Times New Roman"/>
                <w:b/>
                <w:bCs/>
                <w:szCs w:val="28"/>
                <w:lang w:val="ru-RU" w:eastAsia="ru-RU"/>
              </w:rPr>
              <w:t>Сокращение / условное наименование</w:t>
            </w:r>
          </w:p>
        </w:tc>
        <w:tc>
          <w:tcPr>
            <w:tcW w:w="0" w:type="auto"/>
            <w:hideMark/>
          </w:tcPr>
          <w:p w14:paraId="4A6B08CE" w14:textId="77777777" w:rsidR="008851C4" w:rsidRPr="008851C4" w:rsidRDefault="008851C4" w:rsidP="008851C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ru-RU" w:eastAsia="ru-RU"/>
              </w:rPr>
            </w:pPr>
            <w:r w:rsidRPr="008851C4">
              <w:rPr>
                <w:rFonts w:cs="Times New Roman"/>
                <w:b/>
                <w:bCs/>
                <w:szCs w:val="28"/>
                <w:lang w:val="ru-RU" w:eastAsia="ru-RU"/>
              </w:rPr>
              <w:t>Расшифровка / значение</w:t>
            </w:r>
          </w:p>
        </w:tc>
      </w:tr>
      <w:tr w:rsidR="008851C4" w:rsidRPr="008851C4" w14:paraId="0CD0B528" w14:textId="77777777" w:rsidTr="008851C4">
        <w:tc>
          <w:tcPr>
            <w:tcW w:w="0" w:type="auto"/>
            <w:hideMark/>
          </w:tcPr>
          <w:p w14:paraId="622FFFAF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АС</w:t>
            </w:r>
          </w:p>
        </w:tc>
        <w:tc>
          <w:tcPr>
            <w:tcW w:w="0" w:type="auto"/>
            <w:hideMark/>
          </w:tcPr>
          <w:p w14:paraId="6670B4B0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Автоматизированная система</w:t>
            </w:r>
          </w:p>
        </w:tc>
      </w:tr>
      <w:tr w:rsidR="00B55A6D" w:rsidRPr="008851C4" w14:paraId="62806B67" w14:textId="77777777" w:rsidTr="008851C4">
        <w:tc>
          <w:tcPr>
            <w:tcW w:w="0" w:type="auto"/>
          </w:tcPr>
          <w:p w14:paraId="3FDC58E2" w14:textId="33984132" w:rsidR="00B55A6D" w:rsidRPr="008851C4" w:rsidRDefault="00B55A6D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>
              <w:rPr>
                <w:rFonts w:cs="Times New Roman"/>
                <w:szCs w:val="28"/>
                <w:lang w:val="ru-RU" w:eastAsia="ru-RU"/>
              </w:rPr>
              <w:t>АСОИ</w:t>
            </w:r>
          </w:p>
        </w:tc>
        <w:tc>
          <w:tcPr>
            <w:tcW w:w="0" w:type="auto"/>
          </w:tcPr>
          <w:p w14:paraId="034AAAA0" w14:textId="14390C68" w:rsidR="00B55A6D" w:rsidRPr="008851C4" w:rsidRDefault="00B55A6D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>
              <w:rPr>
                <w:rFonts w:cs="Times New Roman"/>
                <w:szCs w:val="28"/>
                <w:lang w:val="ru-RU" w:eastAsia="ru-RU"/>
              </w:rPr>
              <w:t>А</w:t>
            </w:r>
            <w:proofErr w:type="spellStart"/>
            <w:r w:rsidRPr="00A643FB">
              <w:rPr>
                <w:rFonts w:cs="Times New Roman"/>
                <w:szCs w:val="28"/>
                <w:lang w:val="ru-RU" w:eastAsia="ru-RU"/>
              </w:rPr>
              <w:t>втоматизированная</w:t>
            </w:r>
            <w:proofErr w:type="spellEnd"/>
            <w:r w:rsidRPr="00A643FB">
              <w:rPr>
                <w:rFonts w:cs="Times New Roman"/>
                <w:szCs w:val="28"/>
                <w:lang w:val="ru-RU" w:eastAsia="ru-RU"/>
              </w:rPr>
              <w:t xml:space="preserve"> </w:t>
            </w:r>
            <w:proofErr w:type="spellStart"/>
            <w:r w:rsidRPr="00A643FB">
              <w:rPr>
                <w:rFonts w:cs="Times New Roman"/>
                <w:szCs w:val="28"/>
                <w:lang w:val="ru-RU" w:eastAsia="ru-RU"/>
              </w:rPr>
              <w:t>система</w:t>
            </w:r>
            <w:proofErr w:type="spellEnd"/>
            <w:r w:rsidRPr="00A643FB">
              <w:rPr>
                <w:rFonts w:cs="Times New Roman"/>
                <w:szCs w:val="28"/>
                <w:lang w:val="ru-RU" w:eastAsia="ru-RU"/>
              </w:rPr>
              <w:t xml:space="preserve"> </w:t>
            </w:r>
            <w:proofErr w:type="spellStart"/>
            <w:r w:rsidRPr="00A643FB">
              <w:rPr>
                <w:rFonts w:cs="Times New Roman"/>
                <w:szCs w:val="28"/>
                <w:lang w:val="ru-RU" w:eastAsia="ru-RU"/>
              </w:rPr>
              <w:t>обработки</w:t>
            </w:r>
            <w:proofErr w:type="spellEnd"/>
            <w:r w:rsidRPr="00A643FB">
              <w:rPr>
                <w:rFonts w:cs="Times New Roman"/>
                <w:szCs w:val="28"/>
                <w:lang w:val="ru-RU" w:eastAsia="ru-RU"/>
              </w:rPr>
              <w:t xml:space="preserve"> </w:t>
            </w:r>
            <w:proofErr w:type="spellStart"/>
            <w:r w:rsidRPr="00A643FB">
              <w:rPr>
                <w:rFonts w:cs="Times New Roman"/>
                <w:szCs w:val="28"/>
                <w:lang w:val="ru-RU" w:eastAsia="ru-RU"/>
              </w:rPr>
              <w:t>информации</w:t>
            </w:r>
            <w:proofErr w:type="spellEnd"/>
          </w:p>
        </w:tc>
      </w:tr>
      <w:tr w:rsidR="008851C4" w:rsidRPr="008851C4" w14:paraId="758A87BF" w14:textId="77777777" w:rsidTr="008851C4">
        <w:tc>
          <w:tcPr>
            <w:tcW w:w="0" w:type="auto"/>
            <w:hideMark/>
          </w:tcPr>
          <w:p w14:paraId="3DC2849E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ТЗ</w:t>
            </w:r>
          </w:p>
        </w:tc>
        <w:tc>
          <w:tcPr>
            <w:tcW w:w="0" w:type="auto"/>
            <w:hideMark/>
          </w:tcPr>
          <w:p w14:paraId="6A666701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Техническое задание</w:t>
            </w:r>
          </w:p>
        </w:tc>
      </w:tr>
      <w:tr w:rsidR="008851C4" w:rsidRPr="008851C4" w14:paraId="7A1430BD" w14:textId="77777777" w:rsidTr="008851C4">
        <w:tc>
          <w:tcPr>
            <w:tcW w:w="0" w:type="auto"/>
            <w:hideMark/>
          </w:tcPr>
          <w:p w14:paraId="5E86AA4A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БД</w:t>
            </w:r>
          </w:p>
        </w:tc>
        <w:tc>
          <w:tcPr>
            <w:tcW w:w="0" w:type="auto"/>
            <w:hideMark/>
          </w:tcPr>
          <w:p w14:paraId="6F3FB51E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База данных</w:t>
            </w:r>
          </w:p>
        </w:tc>
      </w:tr>
      <w:tr w:rsidR="008851C4" w:rsidRPr="008851C4" w14:paraId="1C803882" w14:textId="77777777" w:rsidTr="008851C4">
        <w:tc>
          <w:tcPr>
            <w:tcW w:w="0" w:type="auto"/>
            <w:hideMark/>
          </w:tcPr>
          <w:p w14:paraId="16FC8D73" w14:textId="0B8B8229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ПО</w:t>
            </w:r>
          </w:p>
        </w:tc>
        <w:tc>
          <w:tcPr>
            <w:tcW w:w="0" w:type="auto"/>
            <w:hideMark/>
          </w:tcPr>
          <w:p w14:paraId="71CB3A15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Программное обеспечение</w:t>
            </w:r>
          </w:p>
        </w:tc>
      </w:tr>
      <w:tr w:rsidR="008851C4" w:rsidRPr="001E5F11" w14:paraId="4E213D41" w14:textId="77777777" w:rsidTr="008851C4">
        <w:tc>
          <w:tcPr>
            <w:tcW w:w="0" w:type="auto"/>
            <w:hideMark/>
          </w:tcPr>
          <w:p w14:paraId="22A49AD8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CRUD</w:t>
            </w:r>
          </w:p>
        </w:tc>
        <w:tc>
          <w:tcPr>
            <w:tcW w:w="0" w:type="auto"/>
            <w:hideMark/>
          </w:tcPr>
          <w:p w14:paraId="1FD51F5F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proofErr w:type="spellStart"/>
            <w:r w:rsidRPr="008851C4">
              <w:rPr>
                <w:rFonts w:cs="Times New Roman"/>
                <w:szCs w:val="28"/>
                <w:lang w:val="ru-RU" w:eastAsia="ru-RU"/>
              </w:rPr>
              <w:t>Create</w:t>
            </w:r>
            <w:proofErr w:type="spellEnd"/>
            <w:r w:rsidRPr="008851C4">
              <w:rPr>
                <w:rFonts w:cs="Times New Roman"/>
                <w:szCs w:val="28"/>
                <w:lang w:val="ru-RU" w:eastAsia="ru-RU"/>
              </w:rPr>
              <w:t xml:space="preserve">, </w:t>
            </w:r>
            <w:proofErr w:type="spellStart"/>
            <w:r w:rsidRPr="008851C4">
              <w:rPr>
                <w:rFonts w:cs="Times New Roman"/>
                <w:szCs w:val="28"/>
                <w:lang w:val="ru-RU" w:eastAsia="ru-RU"/>
              </w:rPr>
              <w:t>Read</w:t>
            </w:r>
            <w:proofErr w:type="spellEnd"/>
            <w:r w:rsidRPr="008851C4">
              <w:rPr>
                <w:rFonts w:cs="Times New Roman"/>
                <w:szCs w:val="28"/>
                <w:lang w:val="ru-RU" w:eastAsia="ru-RU"/>
              </w:rPr>
              <w:t xml:space="preserve">, Update, </w:t>
            </w:r>
            <w:proofErr w:type="spellStart"/>
            <w:r w:rsidRPr="008851C4">
              <w:rPr>
                <w:rFonts w:cs="Times New Roman"/>
                <w:szCs w:val="28"/>
                <w:lang w:val="ru-RU" w:eastAsia="ru-RU"/>
              </w:rPr>
              <w:t>Delete</w:t>
            </w:r>
            <w:proofErr w:type="spellEnd"/>
            <w:r w:rsidRPr="008851C4">
              <w:rPr>
                <w:rFonts w:cs="Times New Roman"/>
                <w:szCs w:val="28"/>
                <w:lang w:val="ru-RU" w:eastAsia="ru-RU"/>
              </w:rPr>
              <w:t xml:space="preserve"> — операции создания, просмотра, изменения и удаления данных</w:t>
            </w:r>
          </w:p>
        </w:tc>
      </w:tr>
      <w:tr w:rsidR="008851C4" w:rsidRPr="001E5F11" w14:paraId="5379E5B9" w14:textId="77777777" w:rsidTr="008851C4">
        <w:tc>
          <w:tcPr>
            <w:tcW w:w="0" w:type="auto"/>
            <w:hideMark/>
          </w:tcPr>
          <w:p w14:paraId="467B4F8D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03A7B290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Пользователь АС, имеющий права управления меню, категориями, блюдами и пользователями</w:t>
            </w:r>
          </w:p>
        </w:tc>
      </w:tr>
      <w:tr w:rsidR="008851C4" w:rsidRPr="001E5F11" w14:paraId="6AF453E6" w14:textId="77777777" w:rsidTr="008851C4">
        <w:tc>
          <w:tcPr>
            <w:tcW w:w="0" w:type="auto"/>
            <w:hideMark/>
          </w:tcPr>
          <w:p w14:paraId="066ED8E1" w14:textId="633B31BC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>
              <w:rPr>
                <w:rFonts w:cs="Times New Roman"/>
                <w:szCs w:val="28"/>
                <w:lang w:val="ru-RU" w:eastAsia="ru-RU"/>
              </w:rPr>
              <w:t>Пользователь</w:t>
            </w:r>
          </w:p>
        </w:tc>
        <w:tc>
          <w:tcPr>
            <w:tcW w:w="0" w:type="auto"/>
            <w:hideMark/>
          </w:tcPr>
          <w:p w14:paraId="6582EE14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Пользователь АС, имеющий права просмотра и актуализации данных меню в пределах предоставленных полномочий</w:t>
            </w:r>
          </w:p>
        </w:tc>
      </w:tr>
      <w:tr w:rsidR="008851C4" w:rsidRPr="001E5F11" w14:paraId="151AABD9" w14:textId="77777777" w:rsidTr="008851C4">
        <w:tc>
          <w:tcPr>
            <w:tcW w:w="0" w:type="auto"/>
            <w:hideMark/>
          </w:tcPr>
          <w:p w14:paraId="3A438834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Посетитель</w:t>
            </w:r>
          </w:p>
        </w:tc>
        <w:tc>
          <w:tcPr>
            <w:tcW w:w="0" w:type="auto"/>
            <w:hideMark/>
          </w:tcPr>
          <w:p w14:paraId="4BCD113A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Пользователь АС, имеющий права просмотра доступного меню</w:t>
            </w:r>
          </w:p>
        </w:tc>
      </w:tr>
      <w:tr w:rsidR="008851C4" w:rsidRPr="001E5F11" w14:paraId="0D6D6A82" w14:textId="77777777" w:rsidTr="008851C4">
        <w:tc>
          <w:tcPr>
            <w:tcW w:w="0" w:type="auto"/>
            <w:hideMark/>
          </w:tcPr>
          <w:p w14:paraId="3B3F6C23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Меню столовой</w:t>
            </w:r>
          </w:p>
        </w:tc>
        <w:tc>
          <w:tcPr>
            <w:tcW w:w="0" w:type="auto"/>
            <w:hideMark/>
          </w:tcPr>
          <w:p w14:paraId="0B245F6C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Совокупность информации о блюдах, категориях и доступности блюд на определённую дату</w:t>
            </w:r>
          </w:p>
        </w:tc>
      </w:tr>
      <w:tr w:rsidR="008851C4" w:rsidRPr="001E5F11" w14:paraId="40DC7522" w14:textId="77777777" w:rsidTr="008851C4">
        <w:tc>
          <w:tcPr>
            <w:tcW w:w="0" w:type="auto"/>
            <w:hideMark/>
          </w:tcPr>
          <w:p w14:paraId="399BC083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Блюдо</w:t>
            </w:r>
          </w:p>
        </w:tc>
        <w:tc>
          <w:tcPr>
            <w:tcW w:w="0" w:type="auto"/>
            <w:hideMark/>
          </w:tcPr>
          <w:p w14:paraId="27353FC7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Единица меню, содержащая наименование, описание, категорию, цену и дополнительные характеристики</w:t>
            </w:r>
          </w:p>
        </w:tc>
      </w:tr>
      <w:tr w:rsidR="008851C4" w:rsidRPr="001E5F11" w14:paraId="02E3E0E9" w14:textId="77777777" w:rsidTr="008851C4">
        <w:tc>
          <w:tcPr>
            <w:tcW w:w="0" w:type="auto"/>
            <w:hideMark/>
          </w:tcPr>
          <w:p w14:paraId="648669E6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Категория</w:t>
            </w:r>
          </w:p>
        </w:tc>
        <w:tc>
          <w:tcPr>
            <w:tcW w:w="0" w:type="auto"/>
            <w:hideMark/>
          </w:tcPr>
          <w:p w14:paraId="13998083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Группа блюд, объединённых по назначению или типу</w:t>
            </w:r>
          </w:p>
        </w:tc>
      </w:tr>
      <w:tr w:rsidR="008851C4" w:rsidRPr="001E5F11" w14:paraId="553243F9" w14:textId="77777777" w:rsidTr="008851C4">
        <w:tc>
          <w:tcPr>
            <w:tcW w:w="0" w:type="auto"/>
            <w:hideMark/>
          </w:tcPr>
          <w:p w14:paraId="7B37EA69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Миграция</w:t>
            </w:r>
          </w:p>
        </w:tc>
        <w:tc>
          <w:tcPr>
            <w:tcW w:w="0" w:type="auto"/>
            <w:hideMark/>
          </w:tcPr>
          <w:p w14:paraId="2B28BEF3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proofErr w:type="spellStart"/>
            <w:r w:rsidRPr="008851C4">
              <w:rPr>
                <w:rFonts w:cs="Times New Roman"/>
                <w:szCs w:val="28"/>
                <w:lang w:val="ru-RU" w:eastAsia="ru-RU"/>
              </w:rPr>
              <w:t>Версионируемое</w:t>
            </w:r>
            <w:proofErr w:type="spellEnd"/>
            <w:r w:rsidRPr="008851C4">
              <w:rPr>
                <w:rFonts w:cs="Times New Roman"/>
                <w:szCs w:val="28"/>
                <w:lang w:val="ru-RU" w:eastAsia="ru-RU"/>
              </w:rPr>
              <w:t xml:space="preserve"> изменение структуры или содержимого БД, выполняемое средствами миграционного инструмента</w:t>
            </w:r>
          </w:p>
        </w:tc>
      </w:tr>
      <w:tr w:rsidR="008851C4" w:rsidRPr="001E5F11" w14:paraId="3A586D8F" w14:textId="77777777" w:rsidTr="008851C4">
        <w:tc>
          <w:tcPr>
            <w:tcW w:w="0" w:type="auto"/>
            <w:hideMark/>
          </w:tcPr>
          <w:p w14:paraId="04667D2E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АС «Меню столовой»</w:t>
            </w:r>
          </w:p>
        </w:tc>
        <w:tc>
          <w:tcPr>
            <w:tcW w:w="0" w:type="auto"/>
            <w:hideMark/>
          </w:tcPr>
          <w:p w14:paraId="6ADCF964" w14:textId="77777777" w:rsidR="008851C4" w:rsidRPr="008851C4" w:rsidRDefault="008851C4" w:rsidP="008851C4">
            <w:pPr>
              <w:spacing w:line="240" w:lineRule="auto"/>
              <w:ind w:firstLine="0"/>
              <w:rPr>
                <w:rFonts w:cs="Times New Roman"/>
                <w:szCs w:val="28"/>
                <w:lang w:val="ru-RU" w:eastAsia="ru-RU"/>
              </w:rPr>
            </w:pPr>
            <w:r w:rsidRPr="008851C4">
              <w:rPr>
                <w:rFonts w:cs="Times New Roman"/>
                <w:szCs w:val="28"/>
                <w:lang w:val="ru-RU" w:eastAsia="ru-RU"/>
              </w:rPr>
              <w:t>Разрабатываемая автоматизированная система для ведения и предоставления информации о меню столовой</w:t>
            </w:r>
          </w:p>
        </w:tc>
      </w:tr>
    </w:tbl>
    <w:p w14:paraId="193B9DEF" w14:textId="77777777" w:rsidR="008851C4" w:rsidRPr="00C823B5" w:rsidRDefault="008851C4" w:rsidP="00C823B5">
      <w:pPr>
        <w:rPr>
          <w:lang w:val="ru-RU"/>
        </w:rPr>
      </w:pPr>
    </w:p>
    <w:sectPr w:rsidR="008851C4" w:rsidRPr="00C823B5" w:rsidSect="00054B19">
      <w:headerReference w:type="default" r:id="rId10"/>
      <w:footerReference w:type="default" r:id="rId11"/>
      <w:pgSz w:w="12240" w:h="15840"/>
      <w:pgMar w:top="1134" w:right="850" w:bottom="1134" w:left="1701" w:header="567" w:footer="567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7DDCB4" w14:textId="77777777" w:rsidR="005D455D" w:rsidRDefault="005D455D">
      <w:pPr>
        <w:spacing w:line="240" w:lineRule="auto"/>
      </w:pPr>
      <w:r>
        <w:separator/>
      </w:r>
    </w:p>
  </w:endnote>
  <w:endnote w:type="continuationSeparator" w:id="0">
    <w:p w14:paraId="22C39919" w14:textId="77777777" w:rsidR="005D455D" w:rsidRDefault="005D455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28143271"/>
      <w:docPartObj>
        <w:docPartGallery w:val="Page Numbers (Bottom of Page)"/>
        <w:docPartUnique/>
      </w:docPartObj>
    </w:sdtPr>
    <w:sdtEndPr/>
    <w:sdtContent>
      <w:p w14:paraId="39B60D9C" w14:textId="3F4F9E37" w:rsidR="00446880" w:rsidRDefault="0044688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F6CFE3C" w14:textId="77777777" w:rsidR="00446880" w:rsidRDefault="0044688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94463565"/>
      <w:docPartObj>
        <w:docPartGallery w:val="Page Numbers (Bottom of Page)"/>
        <w:docPartUnique/>
      </w:docPartObj>
    </w:sdtPr>
    <w:sdtEndPr/>
    <w:sdtContent>
      <w:p w14:paraId="43E7E137" w14:textId="52B85B12" w:rsidR="00054B19" w:rsidRDefault="005D455D">
        <w:pPr>
          <w:pStyle w:val="a7"/>
          <w:jc w:val="center"/>
        </w:pPr>
      </w:p>
    </w:sdtContent>
  </w:sdt>
  <w:p w14:paraId="0519DA8E" w14:textId="77777777" w:rsidR="00054B19" w:rsidRDefault="00054B19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88376457"/>
      <w:docPartObj>
        <w:docPartGallery w:val="Page Numbers (Bottom of Page)"/>
        <w:docPartUnique/>
      </w:docPartObj>
    </w:sdtPr>
    <w:sdtEndPr/>
    <w:sdtContent>
      <w:p w14:paraId="058A9DC8" w14:textId="1F8B658A" w:rsidR="00054B19" w:rsidRDefault="00054B19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84C3B20" w14:textId="77777777" w:rsidR="00B2292C" w:rsidRDefault="00B2292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8DA5D7" w14:textId="77777777" w:rsidR="005D455D" w:rsidRDefault="005D455D">
      <w:pPr>
        <w:spacing w:line="240" w:lineRule="auto"/>
      </w:pPr>
      <w:r>
        <w:separator/>
      </w:r>
    </w:p>
  </w:footnote>
  <w:footnote w:type="continuationSeparator" w:id="0">
    <w:p w14:paraId="29970CB0" w14:textId="77777777" w:rsidR="005D455D" w:rsidRDefault="005D455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18E28" w14:textId="77777777" w:rsidR="006D5453" w:rsidRDefault="006D5453" w:rsidP="006D545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B19"/>
    <w:rsid w:val="0006063C"/>
    <w:rsid w:val="0015074B"/>
    <w:rsid w:val="001E5F11"/>
    <w:rsid w:val="0027301B"/>
    <w:rsid w:val="0029639D"/>
    <w:rsid w:val="002A26B6"/>
    <w:rsid w:val="00326F90"/>
    <w:rsid w:val="00446880"/>
    <w:rsid w:val="00456E31"/>
    <w:rsid w:val="004D6A31"/>
    <w:rsid w:val="00510003"/>
    <w:rsid w:val="00523656"/>
    <w:rsid w:val="0053070F"/>
    <w:rsid w:val="005A370E"/>
    <w:rsid w:val="005D455D"/>
    <w:rsid w:val="00605E80"/>
    <w:rsid w:val="0069023E"/>
    <w:rsid w:val="006D5453"/>
    <w:rsid w:val="0077199C"/>
    <w:rsid w:val="00784FE7"/>
    <w:rsid w:val="00835F3C"/>
    <w:rsid w:val="008851C4"/>
    <w:rsid w:val="009003E9"/>
    <w:rsid w:val="00A643FB"/>
    <w:rsid w:val="00AA1D8D"/>
    <w:rsid w:val="00B2292C"/>
    <w:rsid w:val="00B47730"/>
    <w:rsid w:val="00B55A6D"/>
    <w:rsid w:val="00B93407"/>
    <w:rsid w:val="00BA01F5"/>
    <w:rsid w:val="00BC789B"/>
    <w:rsid w:val="00C823B5"/>
    <w:rsid w:val="00CB0664"/>
    <w:rsid w:val="00E4033D"/>
    <w:rsid w:val="00E77CB3"/>
    <w:rsid w:val="00F24D21"/>
    <w:rsid w:val="00F332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8B890A0"/>
  <w14:defaultImageDpi w14:val="300"/>
  <w15:docId w15:val="{FE8A82F1-A3B2-4998-9245-9D9AEA9B1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Table">
    <w:name w:val="SmallTable"/>
    <w:rPr>
      <w:rFonts w:ascii="Times New Roman" w:eastAsia="Times New Roman" w:hAnsi="Times New Roman"/>
    </w:rPr>
  </w:style>
  <w:style w:type="paragraph" w:customStyle="1" w:styleId="BulletText">
    <w:name w:val="BulletText"/>
    <w:pPr>
      <w:ind w:firstLine="397"/>
    </w:pPr>
    <w:rPr>
      <w:rFonts w:ascii="Times New Roman" w:eastAsia="Times New Roman" w:hAnsi="Times New Roman"/>
      <w:sz w:val="28"/>
    </w:rPr>
  </w:style>
  <w:style w:type="paragraph" w:styleId="2c">
    <w:name w:val="toc 2"/>
    <w:basedOn w:val="a1"/>
    <w:next w:val="a1"/>
    <w:autoRedefine/>
    <w:uiPriority w:val="39"/>
    <w:unhideWhenUsed/>
    <w:rsid w:val="00B2292C"/>
    <w:pPr>
      <w:spacing w:after="100"/>
      <w:ind w:left="280"/>
    </w:pPr>
  </w:style>
  <w:style w:type="paragraph" w:styleId="14">
    <w:name w:val="toc 1"/>
    <w:basedOn w:val="a1"/>
    <w:next w:val="a1"/>
    <w:autoRedefine/>
    <w:uiPriority w:val="39"/>
    <w:unhideWhenUsed/>
    <w:rsid w:val="00523656"/>
    <w:pPr>
      <w:tabs>
        <w:tab w:val="right" w:leader="dot" w:pos="9679"/>
      </w:tabs>
      <w:spacing w:after="100"/>
      <w:jc w:val="center"/>
    </w:pPr>
    <w:rPr>
      <w:b/>
      <w:bCs/>
      <w:lang w:val="ru-RU"/>
    </w:rPr>
  </w:style>
  <w:style w:type="character" w:styleId="aff8">
    <w:name w:val="Hyperlink"/>
    <w:basedOn w:val="a2"/>
    <w:uiPriority w:val="99"/>
    <w:unhideWhenUsed/>
    <w:rsid w:val="00B2292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09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26</Pages>
  <Words>4591</Words>
  <Characters>26170</Characters>
  <Application>Microsoft Office Word</Application>
  <DocSecurity>0</DocSecurity>
  <Lines>218</Lines>
  <Paragraphs>61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Мария Алтайская</cp:lastModifiedBy>
  <cp:revision>9</cp:revision>
  <dcterms:created xsi:type="dcterms:W3CDTF">2026-09-08T23:48:00Z</dcterms:created>
  <dcterms:modified xsi:type="dcterms:W3CDTF">2026-09-09T23:09:00Z</dcterms:modified>
  <cp:category/>
</cp:coreProperties>
</file>