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0142238"/>
        <w:docPartObj>
          <w:docPartGallery w:val="Cover Pages"/>
          <w:docPartUnique/>
        </w:docPartObj>
      </w:sdtPr>
      <w:sdtEndPr>
        <w:rPr>
          <w:sz w:val="32"/>
          <w:szCs w:val="32"/>
          <w:lang w:val="en-GB"/>
        </w:rPr>
      </w:sdtEndPr>
      <w:sdtContent>
        <w:p w14:paraId="47B68587" w14:textId="2DBCADF9" w:rsidR="00EA67AC" w:rsidRDefault="00EA67AC">
          <w:r>
            <w:rPr>
              <w:noProof/>
            </w:rPr>
            <mc:AlternateContent>
              <mc:Choice Requires="wpg">
                <w:drawing>
                  <wp:anchor distT="0" distB="0" distL="114300" distR="114300" simplePos="0" relativeHeight="251659264" behindDoc="1" locked="0" layoutInCell="1" allowOverlap="1" wp14:anchorId="402D5FAA" wp14:editId="27BBCB8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2D5FA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v:textbox>
                    </v:shape>
                    <w10:wrap anchorx="page" anchory="page"/>
                  </v:group>
                </w:pict>
              </mc:Fallback>
            </mc:AlternateContent>
          </w:r>
        </w:p>
        <w:p w14:paraId="2D9DC2EE" w14:textId="007C9695" w:rsidR="00EA67AC" w:rsidRDefault="00EA67AC">
          <w:pPr>
            <w:rPr>
              <w:sz w:val="32"/>
              <w:szCs w:val="32"/>
              <w:lang w:val="en-GB"/>
            </w:rPr>
          </w:pPr>
          <w:r>
            <w:rPr>
              <w:sz w:val="32"/>
              <w:szCs w:val="32"/>
              <w:lang w:val="en-GB"/>
            </w:rPr>
            <w:br w:type="page"/>
          </w:r>
        </w:p>
      </w:sdtContent>
    </w:sdt>
    <w:sdt>
      <w:sdtPr>
        <w:rPr>
          <w:rFonts w:asciiTheme="minorHAnsi" w:eastAsiaTheme="minorHAnsi" w:hAnsiTheme="minorHAnsi" w:cstheme="minorBidi"/>
          <w:color w:val="auto"/>
          <w:kern w:val="2"/>
          <w:sz w:val="22"/>
          <w:szCs w:val="22"/>
          <w:lang w:val="en-ZA"/>
          <w14:ligatures w14:val="standardContextual"/>
        </w:rPr>
        <w:id w:val="-1507285250"/>
        <w:docPartObj>
          <w:docPartGallery w:val="Table of Contents"/>
          <w:docPartUnique/>
        </w:docPartObj>
      </w:sdtPr>
      <w:sdtEndPr>
        <w:rPr>
          <w:b/>
          <w:bCs/>
          <w:noProof/>
        </w:rPr>
      </w:sdtEndPr>
      <w:sdtContent>
        <w:p w14:paraId="5204A21A" w14:textId="1BB6E8FA" w:rsidR="00EA67AC" w:rsidRDefault="00EA67AC">
          <w:pPr>
            <w:pStyle w:val="TOCHeading"/>
          </w:pPr>
          <w:r>
            <w:t>Contents</w:t>
          </w:r>
        </w:p>
        <w:p w14:paraId="1E383E69" w14:textId="0BB99C9F" w:rsidR="00C35031" w:rsidRDefault="00EA67A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48089756" w:history="1">
            <w:r w:rsidR="00C35031" w:rsidRPr="00B8061A">
              <w:rPr>
                <w:rStyle w:val="Hyperlink"/>
                <w:noProof/>
                <w:lang w:val="en-GB"/>
              </w:rPr>
              <w:t>Idea</w:t>
            </w:r>
            <w:r w:rsidR="00C35031">
              <w:rPr>
                <w:noProof/>
                <w:webHidden/>
              </w:rPr>
              <w:tab/>
            </w:r>
            <w:r w:rsidR="00C35031">
              <w:rPr>
                <w:noProof/>
                <w:webHidden/>
              </w:rPr>
              <w:fldChar w:fldCharType="begin"/>
            </w:r>
            <w:r w:rsidR="00C35031">
              <w:rPr>
                <w:noProof/>
                <w:webHidden/>
              </w:rPr>
              <w:instrText xml:space="preserve"> PAGEREF _Toc148089756 \h </w:instrText>
            </w:r>
            <w:r w:rsidR="00C35031">
              <w:rPr>
                <w:noProof/>
                <w:webHidden/>
              </w:rPr>
            </w:r>
            <w:r w:rsidR="00C35031">
              <w:rPr>
                <w:noProof/>
                <w:webHidden/>
              </w:rPr>
              <w:fldChar w:fldCharType="separate"/>
            </w:r>
            <w:r w:rsidR="00C35031">
              <w:rPr>
                <w:noProof/>
                <w:webHidden/>
              </w:rPr>
              <w:t>2</w:t>
            </w:r>
            <w:r w:rsidR="00C35031">
              <w:rPr>
                <w:noProof/>
                <w:webHidden/>
              </w:rPr>
              <w:fldChar w:fldCharType="end"/>
            </w:r>
          </w:hyperlink>
        </w:p>
        <w:p w14:paraId="6EBEF65E" w14:textId="2EC3E365" w:rsidR="00C35031" w:rsidRDefault="00C35031">
          <w:pPr>
            <w:pStyle w:val="TOC2"/>
            <w:tabs>
              <w:tab w:val="right" w:leader="dot" w:pos="9016"/>
            </w:tabs>
            <w:rPr>
              <w:rFonts w:eastAsiaTheme="minorEastAsia"/>
              <w:noProof/>
              <w:lang w:eastAsia="en-ZA"/>
            </w:rPr>
          </w:pPr>
          <w:hyperlink w:anchor="_Toc148089757" w:history="1">
            <w:r w:rsidRPr="00B8061A">
              <w:rPr>
                <w:rStyle w:val="Hyperlink"/>
                <w:noProof/>
                <w:lang w:val="en-GB"/>
              </w:rPr>
              <w:t>Explanation of Choice:</w:t>
            </w:r>
            <w:r>
              <w:rPr>
                <w:noProof/>
                <w:webHidden/>
              </w:rPr>
              <w:tab/>
            </w:r>
            <w:r>
              <w:rPr>
                <w:noProof/>
                <w:webHidden/>
              </w:rPr>
              <w:fldChar w:fldCharType="begin"/>
            </w:r>
            <w:r>
              <w:rPr>
                <w:noProof/>
                <w:webHidden/>
              </w:rPr>
              <w:instrText xml:space="preserve"> PAGEREF _Toc148089757 \h </w:instrText>
            </w:r>
            <w:r>
              <w:rPr>
                <w:noProof/>
                <w:webHidden/>
              </w:rPr>
            </w:r>
            <w:r>
              <w:rPr>
                <w:noProof/>
                <w:webHidden/>
              </w:rPr>
              <w:fldChar w:fldCharType="separate"/>
            </w:r>
            <w:r>
              <w:rPr>
                <w:noProof/>
                <w:webHidden/>
              </w:rPr>
              <w:t>2</w:t>
            </w:r>
            <w:r>
              <w:rPr>
                <w:noProof/>
                <w:webHidden/>
              </w:rPr>
              <w:fldChar w:fldCharType="end"/>
            </w:r>
          </w:hyperlink>
        </w:p>
        <w:p w14:paraId="2EFE6524" w14:textId="703DEAB8" w:rsidR="00C35031" w:rsidRDefault="00C35031">
          <w:pPr>
            <w:pStyle w:val="TOC1"/>
            <w:tabs>
              <w:tab w:val="right" w:leader="dot" w:pos="9016"/>
            </w:tabs>
            <w:rPr>
              <w:rFonts w:eastAsiaTheme="minorEastAsia"/>
              <w:noProof/>
              <w:lang w:eastAsia="en-ZA"/>
            </w:rPr>
          </w:pPr>
          <w:hyperlink w:anchor="_Toc148089758" w:history="1">
            <w:r w:rsidRPr="00B8061A">
              <w:rPr>
                <w:rStyle w:val="Hyperlink"/>
                <w:noProof/>
                <w:lang w:val="en-GB"/>
              </w:rPr>
              <w:t>Research</w:t>
            </w:r>
            <w:r>
              <w:rPr>
                <w:noProof/>
                <w:webHidden/>
              </w:rPr>
              <w:tab/>
            </w:r>
            <w:r>
              <w:rPr>
                <w:noProof/>
                <w:webHidden/>
              </w:rPr>
              <w:fldChar w:fldCharType="begin"/>
            </w:r>
            <w:r>
              <w:rPr>
                <w:noProof/>
                <w:webHidden/>
              </w:rPr>
              <w:instrText xml:space="preserve"> PAGEREF _Toc148089758 \h </w:instrText>
            </w:r>
            <w:r>
              <w:rPr>
                <w:noProof/>
                <w:webHidden/>
              </w:rPr>
            </w:r>
            <w:r>
              <w:rPr>
                <w:noProof/>
                <w:webHidden/>
              </w:rPr>
              <w:fldChar w:fldCharType="separate"/>
            </w:r>
            <w:r>
              <w:rPr>
                <w:noProof/>
                <w:webHidden/>
              </w:rPr>
              <w:t>3</w:t>
            </w:r>
            <w:r>
              <w:rPr>
                <w:noProof/>
                <w:webHidden/>
              </w:rPr>
              <w:fldChar w:fldCharType="end"/>
            </w:r>
          </w:hyperlink>
        </w:p>
        <w:p w14:paraId="707AEC9E" w14:textId="12E2CA83" w:rsidR="00C35031" w:rsidRDefault="00C35031">
          <w:pPr>
            <w:pStyle w:val="TOC2"/>
            <w:tabs>
              <w:tab w:val="right" w:leader="dot" w:pos="9016"/>
            </w:tabs>
            <w:rPr>
              <w:rFonts w:eastAsiaTheme="minorEastAsia"/>
              <w:noProof/>
              <w:lang w:eastAsia="en-ZA"/>
            </w:rPr>
          </w:pPr>
          <w:hyperlink w:anchor="_Toc148089759" w:history="1">
            <w:r w:rsidRPr="00B8061A">
              <w:rPr>
                <w:rStyle w:val="Hyperlink"/>
                <w:noProof/>
                <w:lang w:val="en-GB"/>
              </w:rPr>
              <w:t>What is the issue?</w:t>
            </w:r>
            <w:r>
              <w:rPr>
                <w:noProof/>
                <w:webHidden/>
              </w:rPr>
              <w:tab/>
            </w:r>
            <w:r>
              <w:rPr>
                <w:noProof/>
                <w:webHidden/>
              </w:rPr>
              <w:fldChar w:fldCharType="begin"/>
            </w:r>
            <w:r>
              <w:rPr>
                <w:noProof/>
                <w:webHidden/>
              </w:rPr>
              <w:instrText xml:space="preserve"> PAGEREF _Toc148089759 \h </w:instrText>
            </w:r>
            <w:r>
              <w:rPr>
                <w:noProof/>
                <w:webHidden/>
              </w:rPr>
            </w:r>
            <w:r>
              <w:rPr>
                <w:noProof/>
                <w:webHidden/>
              </w:rPr>
              <w:fldChar w:fldCharType="separate"/>
            </w:r>
            <w:r>
              <w:rPr>
                <w:noProof/>
                <w:webHidden/>
              </w:rPr>
              <w:t>3</w:t>
            </w:r>
            <w:r>
              <w:rPr>
                <w:noProof/>
                <w:webHidden/>
              </w:rPr>
              <w:fldChar w:fldCharType="end"/>
            </w:r>
          </w:hyperlink>
        </w:p>
        <w:p w14:paraId="36D461BC" w14:textId="5B4329EC" w:rsidR="00C35031" w:rsidRDefault="00C35031">
          <w:pPr>
            <w:pStyle w:val="TOC2"/>
            <w:tabs>
              <w:tab w:val="right" w:leader="dot" w:pos="9016"/>
            </w:tabs>
            <w:rPr>
              <w:rFonts w:eastAsiaTheme="minorEastAsia"/>
              <w:noProof/>
              <w:lang w:eastAsia="en-ZA"/>
            </w:rPr>
          </w:pPr>
          <w:hyperlink w:anchor="_Toc148089760" w:history="1">
            <w:r w:rsidRPr="00B8061A">
              <w:rPr>
                <w:rStyle w:val="Hyperlink"/>
                <w:noProof/>
                <w:lang w:val="en-GB"/>
              </w:rPr>
              <w:t>Why is there so much poverty in the world?</w:t>
            </w:r>
            <w:r>
              <w:rPr>
                <w:noProof/>
                <w:webHidden/>
              </w:rPr>
              <w:tab/>
            </w:r>
            <w:r>
              <w:rPr>
                <w:noProof/>
                <w:webHidden/>
              </w:rPr>
              <w:fldChar w:fldCharType="begin"/>
            </w:r>
            <w:r>
              <w:rPr>
                <w:noProof/>
                <w:webHidden/>
              </w:rPr>
              <w:instrText xml:space="preserve"> PAGEREF _Toc148089760 \h </w:instrText>
            </w:r>
            <w:r>
              <w:rPr>
                <w:noProof/>
                <w:webHidden/>
              </w:rPr>
            </w:r>
            <w:r>
              <w:rPr>
                <w:noProof/>
                <w:webHidden/>
              </w:rPr>
              <w:fldChar w:fldCharType="separate"/>
            </w:r>
            <w:r>
              <w:rPr>
                <w:noProof/>
                <w:webHidden/>
              </w:rPr>
              <w:t>3</w:t>
            </w:r>
            <w:r>
              <w:rPr>
                <w:noProof/>
                <w:webHidden/>
              </w:rPr>
              <w:fldChar w:fldCharType="end"/>
            </w:r>
          </w:hyperlink>
        </w:p>
        <w:p w14:paraId="0CB6385A" w14:textId="4E35B0AE" w:rsidR="00C35031" w:rsidRDefault="00C35031">
          <w:pPr>
            <w:pStyle w:val="TOC1"/>
            <w:tabs>
              <w:tab w:val="right" w:leader="dot" w:pos="9016"/>
            </w:tabs>
            <w:rPr>
              <w:rFonts w:eastAsiaTheme="minorEastAsia"/>
              <w:noProof/>
              <w:lang w:eastAsia="en-ZA"/>
            </w:rPr>
          </w:pPr>
          <w:hyperlink w:anchor="_Toc148089761" w:history="1">
            <w:r w:rsidRPr="00B8061A">
              <w:rPr>
                <w:rStyle w:val="Hyperlink"/>
                <w:noProof/>
                <w:lang w:val="en-GB"/>
              </w:rPr>
              <w:t>Content.</w:t>
            </w:r>
            <w:r>
              <w:rPr>
                <w:noProof/>
                <w:webHidden/>
              </w:rPr>
              <w:tab/>
            </w:r>
            <w:r>
              <w:rPr>
                <w:noProof/>
                <w:webHidden/>
              </w:rPr>
              <w:fldChar w:fldCharType="begin"/>
            </w:r>
            <w:r>
              <w:rPr>
                <w:noProof/>
                <w:webHidden/>
              </w:rPr>
              <w:instrText xml:space="preserve"> PAGEREF _Toc148089761 \h </w:instrText>
            </w:r>
            <w:r>
              <w:rPr>
                <w:noProof/>
                <w:webHidden/>
              </w:rPr>
            </w:r>
            <w:r>
              <w:rPr>
                <w:noProof/>
                <w:webHidden/>
              </w:rPr>
              <w:fldChar w:fldCharType="separate"/>
            </w:r>
            <w:r>
              <w:rPr>
                <w:noProof/>
                <w:webHidden/>
              </w:rPr>
              <w:t>4</w:t>
            </w:r>
            <w:r>
              <w:rPr>
                <w:noProof/>
                <w:webHidden/>
              </w:rPr>
              <w:fldChar w:fldCharType="end"/>
            </w:r>
          </w:hyperlink>
        </w:p>
        <w:p w14:paraId="459C7A02" w14:textId="6AC316EC" w:rsidR="00C35031" w:rsidRDefault="00C35031">
          <w:pPr>
            <w:pStyle w:val="TOC2"/>
            <w:tabs>
              <w:tab w:val="right" w:leader="dot" w:pos="9016"/>
            </w:tabs>
            <w:rPr>
              <w:rFonts w:eastAsiaTheme="minorEastAsia"/>
              <w:noProof/>
              <w:lang w:eastAsia="en-ZA"/>
            </w:rPr>
          </w:pPr>
          <w:hyperlink w:anchor="_Toc148089762" w:history="1">
            <w:r w:rsidRPr="00B8061A">
              <w:rPr>
                <w:rStyle w:val="Hyperlink"/>
                <w:noProof/>
                <w:lang w:val="en-GB"/>
              </w:rPr>
              <w:t>ASSETS</w:t>
            </w:r>
            <w:r>
              <w:rPr>
                <w:noProof/>
                <w:webHidden/>
              </w:rPr>
              <w:tab/>
            </w:r>
            <w:r>
              <w:rPr>
                <w:noProof/>
                <w:webHidden/>
              </w:rPr>
              <w:fldChar w:fldCharType="begin"/>
            </w:r>
            <w:r>
              <w:rPr>
                <w:noProof/>
                <w:webHidden/>
              </w:rPr>
              <w:instrText xml:space="preserve"> PAGEREF _Toc148089762 \h </w:instrText>
            </w:r>
            <w:r>
              <w:rPr>
                <w:noProof/>
                <w:webHidden/>
              </w:rPr>
            </w:r>
            <w:r>
              <w:rPr>
                <w:noProof/>
                <w:webHidden/>
              </w:rPr>
              <w:fldChar w:fldCharType="separate"/>
            </w:r>
            <w:r>
              <w:rPr>
                <w:noProof/>
                <w:webHidden/>
              </w:rPr>
              <w:t>4</w:t>
            </w:r>
            <w:r>
              <w:rPr>
                <w:noProof/>
                <w:webHidden/>
              </w:rPr>
              <w:fldChar w:fldCharType="end"/>
            </w:r>
          </w:hyperlink>
        </w:p>
        <w:p w14:paraId="1F018A1A" w14:textId="6CA5175B" w:rsidR="00C35031" w:rsidRDefault="00C35031">
          <w:pPr>
            <w:pStyle w:val="TOC3"/>
            <w:tabs>
              <w:tab w:val="right" w:leader="dot" w:pos="9016"/>
            </w:tabs>
            <w:rPr>
              <w:rFonts w:eastAsiaTheme="minorEastAsia"/>
              <w:noProof/>
              <w:lang w:eastAsia="en-ZA"/>
            </w:rPr>
          </w:pPr>
          <w:hyperlink w:anchor="_Toc148089763" w:history="1">
            <w:r w:rsidRPr="00B8061A">
              <w:rPr>
                <w:rStyle w:val="Hyperlink"/>
                <w:noProof/>
                <w:lang w:val="en-GB"/>
              </w:rPr>
              <w:t>Images</w:t>
            </w:r>
            <w:r>
              <w:rPr>
                <w:noProof/>
                <w:webHidden/>
              </w:rPr>
              <w:tab/>
            </w:r>
            <w:r>
              <w:rPr>
                <w:noProof/>
                <w:webHidden/>
              </w:rPr>
              <w:fldChar w:fldCharType="begin"/>
            </w:r>
            <w:r>
              <w:rPr>
                <w:noProof/>
                <w:webHidden/>
              </w:rPr>
              <w:instrText xml:space="preserve"> PAGEREF _Toc148089763 \h </w:instrText>
            </w:r>
            <w:r>
              <w:rPr>
                <w:noProof/>
                <w:webHidden/>
              </w:rPr>
            </w:r>
            <w:r>
              <w:rPr>
                <w:noProof/>
                <w:webHidden/>
              </w:rPr>
              <w:fldChar w:fldCharType="separate"/>
            </w:r>
            <w:r>
              <w:rPr>
                <w:noProof/>
                <w:webHidden/>
              </w:rPr>
              <w:t>4</w:t>
            </w:r>
            <w:r>
              <w:rPr>
                <w:noProof/>
                <w:webHidden/>
              </w:rPr>
              <w:fldChar w:fldCharType="end"/>
            </w:r>
          </w:hyperlink>
        </w:p>
        <w:p w14:paraId="191BC617" w14:textId="56F84089" w:rsidR="00C35031" w:rsidRDefault="00C35031">
          <w:pPr>
            <w:pStyle w:val="TOC3"/>
            <w:tabs>
              <w:tab w:val="right" w:leader="dot" w:pos="9016"/>
            </w:tabs>
            <w:rPr>
              <w:rFonts w:eastAsiaTheme="minorEastAsia"/>
              <w:noProof/>
              <w:lang w:eastAsia="en-ZA"/>
            </w:rPr>
          </w:pPr>
          <w:hyperlink w:anchor="_Toc148089764" w:history="1">
            <w:r w:rsidRPr="00B8061A">
              <w:rPr>
                <w:rStyle w:val="Hyperlink"/>
                <w:noProof/>
                <w:lang w:val="en-GB"/>
              </w:rPr>
              <w:t>Websites</w:t>
            </w:r>
            <w:r>
              <w:rPr>
                <w:noProof/>
                <w:webHidden/>
              </w:rPr>
              <w:tab/>
            </w:r>
            <w:r>
              <w:rPr>
                <w:noProof/>
                <w:webHidden/>
              </w:rPr>
              <w:fldChar w:fldCharType="begin"/>
            </w:r>
            <w:r>
              <w:rPr>
                <w:noProof/>
                <w:webHidden/>
              </w:rPr>
              <w:instrText xml:space="preserve"> PAGEREF _Toc148089764 \h </w:instrText>
            </w:r>
            <w:r>
              <w:rPr>
                <w:noProof/>
                <w:webHidden/>
              </w:rPr>
            </w:r>
            <w:r>
              <w:rPr>
                <w:noProof/>
                <w:webHidden/>
              </w:rPr>
              <w:fldChar w:fldCharType="separate"/>
            </w:r>
            <w:r>
              <w:rPr>
                <w:noProof/>
                <w:webHidden/>
              </w:rPr>
              <w:t>8</w:t>
            </w:r>
            <w:r>
              <w:rPr>
                <w:noProof/>
                <w:webHidden/>
              </w:rPr>
              <w:fldChar w:fldCharType="end"/>
            </w:r>
          </w:hyperlink>
        </w:p>
        <w:p w14:paraId="598B0E23" w14:textId="0FE72A47" w:rsidR="00C35031" w:rsidRDefault="00C35031">
          <w:pPr>
            <w:pStyle w:val="TOC1"/>
            <w:tabs>
              <w:tab w:val="right" w:leader="dot" w:pos="9016"/>
            </w:tabs>
            <w:rPr>
              <w:rFonts w:eastAsiaTheme="minorEastAsia"/>
              <w:noProof/>
              <w:lang w:eastAsia="en-ZA"/>
            </w:rPr>
          </w:pPr>
          <w:hyperlink w:anchor="_Toc148089765" w:history="1">
            <w:r w:rsidRPr="00B8061A">
              <w:rPr>
                <w:rStyle w:val="Hyperlink"/>
                <w:noProof/>
                <w:lang w:val="en-GB"/>
              </w:rPr>
              <w:t>Improvements from Part 1</w:t>
            </w:r>
            <w:r>
              <w:rPr>
                <w:noProof/>
                <w:webHidden/>
              </w:rPr>
              <w:tab/>
            </w:r>
            <w:r>
              <w:rPr>
                <w:noProof/>
                <w:webHidden/>
              </w:rPr>
              <w:fldChar w:fldCharType="begin"/>
            </w:r>
            <w:r>
              <w:rPr>
                <w:noProof/>
                <w:webHidden/>
              </w:rPr>
              <w:instrText xml:space="preserve"> PAGEREF _Toc148089765 \h </w:instrText>
            </w:r>
            <w:r>
              <w:rPr>
                <w:noProof/>
                <w:webHidden/>
              </w:rPr>
            </w:r>
            <w:r>
              <w:rPr>
                <w:noProof/>
                <w:webHidden/>
              </w:rPr>
              <w:fldChar w:fldCharType="separate"/>
            </w:r>
            <w:r>
              <w:rPr>
                <w:noProof/>
                <w:webHidden/>
              </w:rPr>
              <w:t>9</w:t>
            </w:r>
            <w:r>
              <w:rPr>
                <w:noProof/>
                <w:webHidden/>
              </w:rPr>
              <w:fldChar w:fldCharType="end"/>
            </w:r>
          </w:hyperlink>
        </w:p>
        <w:p w14:paraId="16CB8F79" w14:textId="46AA2DE1" w:rsidR="00EA67AC" w:rsidRDefault="00EA67AC">
          <w:r>
            <w:rPr>
              <w:b/>
              <w:bCs/>
              <w:noProof/>
            </w:rPr>
            <w:fldChar w:fldCharType="end"/>
          </w:r>
        </w:p>
      </w:sdtContent>
    </w:sdt>
    <w:p w14:paraId="69884A24" w14:textId="77777777" w:rsidR="00EA67AC" w:rsidRDefault="00EA67AC">
      <w:pPr>
        <w:rPr>
          <w:sz w:val="32"/>
          <w:szCs w:val="32"/>
          <w:lang w:val="en-GB"/>
        </w:rPr>
      </w:pPr>
      <w:r>
        <w:rPr>
          <w:sz w:val="32"/>
          <w:szCs w:val="32"/>
          <w:lang w:val="en-GB"/>
        </w:rPr>
        <w:br w:type="page"/>
      </w:r>
    </w:p>
    <w:p w14:paraId="65BDC042" w14:textId="69D34844" w:rsidR="00E42DD4" w:rsidRDefault="00D76599" w:rsidP="00EA67AC">
      <w:pPr>
        <w:pStyle w:val="Heading1"/>
        <w:rPr>
          <w:lang w:val="en-GB"/>
        </w:rPr>
      </w:pPr>
      <w:bookmarkStart w:id="0" w:name="_Toc148089756"/>
      <w:r>
        <w:rPr>
          <w:lang w:val="en-GB"/>
        </w:rPr>
        <w:lastRenderedPageBreak/>
        <w:t>Idea</w:t>
      </w:r>
      <w:bookmarkEnd w:id="0"/>
    </w:p>
    <w:p w14:paraId="488B4161" w14:textId="120DA6BF" w:rsidR="00367FB5" w:rsidRDefault="00A17B3B" w:rsidP="00367FB5">
      <w:pPr>
        <w:rPr>
          <w:sz w:val="24"/>
          <w:szCs w:val="24"/>
          <w:lang w:val="en-GB"/>
        </w:rPr>
      </w:pPr>
      <w:r>
        <w:rPr>
          <w:sz w:val="24"/>
          <w:szCs w:val="24"/>
          <w:lang w:val="en-GB"/>
        </w:rPr>
        <w:t>The idea</w:t>
      </w:r>
      <w:r w:rsidR="00367FB5" w:rsidRPr="00367FB5">
        <w:rPr>
          <w:sz w:val="24"/>
          <w:szCs w:val="24"/>
          <w:lang w:val="en-GB"/>
        </w:rPr>
        <w:t xml:space="preserve"> for POE Website:</w:t>
      </w:r>
      <w:r w:rsidR="009C49AB">
        <w:rPr>
          <w:sz w:val="24"/>
          <w:szCs w:val="24"/>
          <w:lang w:val="en-GB"/>
        </w:rPr>
        <w:t xml:space="preserve"> Prosperity Circles</w:t>
      </w:r>
    </w:p>
    <w:p w14:paraId="13FFD857" w14:textId="7A2E011D" w:rsidR="009C49AB" w:rsidRDefault="009C49AB" w:rsidP="00367FB5">
      <w:pPr>
        <w:rPr>
          <w:sz w:val="24"/>
          <w:szCs w:val="24"/>
          <w:lang w:val="en-GB"/>
        </w:rPr>
      </w:pPr>
      <w:r w:rsidRPr="009C49AB">
        <w:rPr>
          <w:sz w:val="24"/>
          <w:szCs w:val="24"/>
          <w:lang w:val="en-GB"/>
        </w:rPr>
        <w:t>Prosperity Circles is a compassionate online platform that enables individuals and businesses to give back to underserved communities and help alleviate poverty.</w:t>
      </w:r>
    </w:p>
    <w:p w14:paraId="0CD9B003" w14:textId="77777777" w:rsidR="009C49AB" w:rsidRDefault="009C49AB" w:rsidP="00367FB5">
      <w:pPr>
        <w:rPr>
          <w:sz w:val="24"/>
          <w:szCs w:val="24"/>
          <w:lang w:val="en-GB"/>
        </w:rPr>
      </w:pPr>
    </w:p>
    <w:p w14:paraId="1BBDBCA8" w14:textId="77777777" w:rsidR="009C49AB" w:rsidRPr="009C49AB" w:rsidRDefault="009C49AB" w:rsidP="00EA67AC">
      <w:pPr>
        <w:pStyle w:val="Heading2"/>
        <w:rPr>
          <w:lang w:val="en-GB"/>
        </w:rPr>
      </w:pPr>
      <w:bookmarkStart w:id="1" w:name="_Toc148089757"/>
      <w:r w:rsidRPr="009C49AB">
        <w:rPr>
          <w:lang w:val="en-GB"/>
        </w:rPr>
        <w:t>Explanation of Choice:</w:t>
      </w:r>
      <w:bookmarkEnd w:id="1"/>
    </w:p>
    <w:p w14:paraId="673CAEE0" w14:textId="77777777" w:rsidR="002B4A84" w:rsidRDefault="009C49AB" w:rsidP="002B4A84">
      <w:pPr>
        <w:rPr>
          <w:sz w:val="24"/>
          <w:szCs w:val="24"/>
          <w:lang w:val="en-GB"/>
        </w:rPr>
      </w:pPr>
      <w:r w:rsidRPr="009C49AB">
        <w:rPr>
          <w:sz w:val="24"/>
          <w:szCs w:val="24"/>
          <w:lang w:val="en-GB"/>
        </w:rPr>
        <w:t>The Prosperity Circles initiative aims to make a tangible impact on poverty by leveraging the collective efforts of individuals and businesses. It provides a structured and organized approach to giving back and enables people to contribute to causes they are passionate about. By connecting users with reputable nonprofits and focusing on collaborative projects, the platform can address immediate needs while also fostering sustainable solutions. The idea aligns with my commitment to social responsibility and my desire to make a positive difference in the lives of those facing poverty. Before proceeding, I will seek my lecturer's approval to ensure the feasibility and potential impact of the Prosperity Circles initiative.</w:t>
      </w:r>
      <w:r w:rsidR="002B4A84">
        <w:rPr>
          <w:sz w:val="24"/>
          <w:szCs w:val="24"/>
          <w:lang w:val="en-GB"/>
        </w:rPr>
        <w:br/>
      </w:r>
    </w:p>
    <w:p w14:paraId="108357E4" w14:textId="77777777" w:rsidR="002B4A84" w:rsidRDefault="002B4A84" w:rsidP="002B4A84">
      <w:pPr>
        <w:rPr>
          <w:sz w:val="24"/>
          <w:szCs w:val="24"/>
          <w:lang w:val="en-GB"/>
        </w:rPr>
      </w:pPr>
      <w:r w:rsidRPr="002B4A84">
        <w:rPr>
          <w:sz w:val="24"/>
          <w:szCs w:val="24"/>
          <w:lang w:val="en-GB"/>
        </w:rPr>
        <w:t>Ensuring children have access to clean water is one of World Vision’s top solutions to poverty. Safe water close to home can protect children from water-borne diseases, and free them from long, often dangerous treks to fetch water. This gives them more time to be in school, learning.</w:t>
      </w:r>
      <w:r>
        <w:rPr>
          <w:sz w:val="24"/>
          <w:szCs w:val="24"/>
          <w:lang w:val="en-GB"/>
        </w:rPr>
        <w:t xml:space="preserve"> </w:t>
      </w:r>
      <w:r w:rsidRPr="002B4A84">
        <w:rPr>
          <w:sz w:val="24"/>
          <w:szCs w:val="24"/>
          <w:lang w:val="en-GB"/>
        </w:rPr>
        <w:t>Societies with greater gender equality enjoy more sustainable development and faster economic growth. Empowered women are role models for girls in their communities. And they are more likely to send their own daughters to school.</w:t>
      </w:r>
    </w:p>
    <w:p w14:paraId="48592C67" w14:textId="77777777" w:rsidR="002B4A84" w:rsidRDefault="002B4A84" w:rsidP="002B4A84">
      <w:pPr>
        <w:rPr>
          <w:sz w:val="24"/>
          <w:szCs w:val="24"/>
          <w:lang w:val="en-GB"/>
        </w:rPr>
      </w:pPr>
      <w:r>
        <w:rPr>
          <w:sz w:val="24"/>
          <w:szCs w:val="24"/>
          <w:lang w:val="en-GB"/>
        </w:rPr>
        <w:t xml:space="preserve"> </w:t>
      </w:r>
      <w:r w:rsidRPr="002B4A84">
        <w:rPr>
          <w:sz w:val="24"/>
          <w:szCs w:val="24"/>
          <w:lang w:val="en-GB"/>
        </w:rPr>
        <w:t>According to the World Health Organization, eliminating malnutrition is one of the most cost-effective solutions to poverty. The developmental, economic, social, and medical impacts of malnutrition are serious and lasting. It affects individuals as well as their families, communities, and countries.</w:t>
      </w:r>
      <w:r>
        <w:rPr>
          <w:sz w:val="24"/>
          <w:szCs w:val="24"/>
          <w:lang w:val="en-GB"/>
        </w:rPr>
        <w:t xml:space="preserve"> </w:t>
      </w:r>
      <w:r w:rsidRPr="002B4A84">
        <w:rPr>
          <w:sz w:val="24"/>
          <w:szCs w:val="24"/>
          <w:lang w:val="en-GB"/>
        </w:rPr>
        <w:t xml:space="preserve">Nourishing babies and young children </w:t>
      </w:r>
      <w:r>
        <w:rPr>
          <w:sz w:val="24"/>
          <w:szCs w:val="24"/>
          <w:lang w:val="en-GB"/>
        </w:rPr>
        <w:t>is</w:t>
      </w:r>
      <w:r w:rsidRPr="002B4A84">
        <w:rPr>
          <w:sz w:val="24"/>
          <w:szCs w:val="24"/>
          <w:lang w:val="en-GB"/>
        </w:rPr>
        <w:t xml:space="preserve"> one of the best ways to fight poverty. Doing so in this critical window can improve children’s well-being for a lifetime – not just as survivors. But as students, earners, and leaders.</w:t>
      </w:r>
    </w:p>
    <w:p w14:paraId="730EDEE0" w14:textId="39A39855" w:rsidR="00A17B3B" w:rsidRPr="004E4EF2" w:rsidRDefault="002B4A84" w:rsidP="002B4A84">
      <w:pPr>
        <w:rPr>
          <w:sz w:val="24"/>
          <w:szCs w:val="24"/>
          <w:lang w:val="en-GB"/>
        </w:rPr>
      </w:pPr>
      <w:r w:rsidRPr="002B4A84">
        <w:rPr>
          <w:sz w:val="24"/>
          <w:szCs w:val="24"/>
          <w:lang w:val="en-GB"/>
        </w:rPr>
        <w:t>The number of people globally who live near conflict has doubled since 2007, according to The World Bank. That’s critical to know. Because in regions where conflict is prevalent, repeated cycles of violence and turbulence often keep families trapped in poverty.</w:t>
      </w:r>
      <w:r w:rsidR="00A17B3B">
        <w:rPr>
          <w:sz w:val="32"/>
          <w:szCs w:val="32"/>
          <w:lang w:val="en-GB"/>
        </w:rPr>
        <w:br w:type="page"/>
      </w:r>
    </w:p>
    <w:p w14:paraId="6BD728FD" w14:textId="3AB58232" w:rsidR="00367FB5" w:rsidRDefault="00367FB5" w:rsidP="00EA67AC">
      <w:pPr>
        <w:pStyle w:val="Heading1"/>
        <w:rPr>
          <w:lang w:val="en-GB"/>
        </w:rPr>
      </w:pPr>
      <w:bookmarkStart w:id="2" w:name="_Toc148089758"/>
      <w:r>
        <w:rPr>
          <w:lang w:val="en-GB"/>
        </w:rPr>
        <w:lastRenderedPageBreak/>
        <w:t>Research</w:t>
      </w:r>
      <w:bookmarkEnd w:id="2"/>
    </w:p>
    <w:p w14:paraId="5E43A354" w14:textId="5A4796EF" w:rsidR="00367FB5" w:rsidRDefault="00367FB5" w:rsidP="00EA67AC">
      <w:pPr>
        <w:pStyle w:val="Heading2"/>
        <w:rPr>
          <w:lang w:val="en-GB"/>
        </w:rPr>
      </w:pPr>
      <w:bookmarkStart w:id="3" w:name="_Toc148089759"/>
      <w:r>
        <w:rPr>
          <w:lang w:val="en-GB"/>
        </w:rPr>
        <w:t>What is the issue</w:t>
      </w:r>
      <w:r w:rsidR="009C49AB">
        <w:rPr>
          <w:lang w:val="en-GB"/>
        </w:rPr>
        <w:t>?</w:t>
      </w:r>
      <w:bookmarkEnd w:id="3"/>
    </w:p>
    <w:p w14:paraId="2C116905" w14:textId="13D2639C" w:rsidR="00367FB5" w:rsidRPr="00A17B3B" w:rsidRDefault="009C49AB" w:rsidP="00367FB5">
      <w:pPr>
        <w:rPr>
          <w:sz w:val="24"/>
          <w:szCs w:val="24"/>
          <w:lang w:val="en-GB"/>
        </w:rPr>
      </w:pPr>
      <w:r w:rsidRPr="00A17B3B">
        <w:rPr>
          <w:sz w:val="24"/>
          <w:szCs w:val="24"/>
          <w:lang w:val="en-GB"/>
        </w:rPr>
        <w:t xml:space="preserve">Poverty is a multifaceted challenge characterized by lacking </w:t>
      </w:r>
      <w:r w:rsidR="00A17B3B" w:rsidRPr="00A17B3B">
        <w:rPr>
          <w:sz w:val="24"/>
          <w:szCs w:val="24"/>
          <w:lang w:val="en-GB"/>
        </w:rPr>
        <w:t>necessities</w:t>
      </w:r>
      <w:r w:rsidRPr="00A17B3B">
        <w:rPr>
          <w:sz w:val="24"/>
          <w:szCs w:val="24"/>
          <w:lang w:val="en-GB"/>
        </w:rPr>
        <w:t xml:space="preserve"> like food, shelter, and healthcare. It encompasses issues such as inadequate education, limited employment opportunities, gender inequality, and social exclusion. Impoverished individuals and communities often face health disparities, environmental vulnerability, and a cycle of generational poverty. Discrimination and marginalization can further exacerbate the effects of poverty, particularly among vulnerable groups. Addressing poverty necessitates comprehensive strategies that encompass education, healthcare, social safety nets, and economic development, along with efforts to raise awareness and advocate for policy changes that promote equitable opportunities and improved living conditions for all.</w:t>
      </w:r>
    </w:p>
    <w:p w14:paraId="5658DCBA" w14:textId="77777777" w:rsidR="00EA67AC" w:rsidRPr="00EA67AC" w:rsidRDefault="00EA67AC" w:rsidP="00EA67AC">
      <w:pPr>
        <w:pStyle w:val="Heading2"/>
        <w:rPr>
          <w:lang w:val="en-GB"/>
        </w:rPr>
      </w:pPr>
      <w:bookmarkStart w:id="4" w:name="_Toc148089760"/>
      <w:r w:rsidRPr="00EA67AC">
        <w:rPr>
          <w:lang w:val="en-GB"/>
        </w:rPr>
        <w:t>Why is there so much poverty in the world?</w:t>
      </w:r>
      <w:bookmarkEnd w:id="4"/>
    </w:p>
    <w:p w14:paraId="2A18B3CC" w14:textId="77777777" w:rsidR="00EA67AC" w:rsidRPr="00EA67AC" w:rsidRDefault="00EA67AC" w:rsidP="00EA67AC">
      <w:pPr>
        <w:rPr>
          <w:sz w:val="24"/>
          <w:szCs w:val="24"/>
          <w:lang w:val="en-GB"/>
        </w:rPr>
      </w:pPr>
      <w:r w:rsidRPr="00EA67AC">
        <w:rPr>
          <w:sz w:val="24"/>
          <w:szCs w:val="24"/>
          <w:lang w:val="en-GB"/>
        </w:rPr>
        <w:t>Poverty has multiple root causes beyond just a lack of basic necessities like food, shelter, education, or healthcare. Discrimination based on gender or ethnicity,</w:t>
      </w:r>
    </w:p>
    <w:p w14:paraId="10B665FD" w14:textId="77777777" w:rsidR="00EA67AC" w:rsidRPr="00EA67AC" w:rsidRDefault="00EA67AC" w:rsidP="00EA67AC">
      <w:pPr>
        <w:rPr>
          <w:sz w:val="24"/>
          <w:szCs w:val="24"/>
          <w:lang w:val="en-GB"/>
        </w:rPr>
      </w:pPr>
      <w:r w:rsidRPr="00EA67AC">
        <w:rPr>
          <w:sz w:val="24"/>
          <w:szCs w:val="24"/>
          <w:lang w:val="en-GB"/>
        </w:rPr>
        <w:t>poor governance, conflict, exploitation, and domestic violence are all factors that contribute to this. These inequities trap people and communities in poverty, and limit access to social</w:t>
      </w:r>
    </w:p>
    <w:p w14:paraId="40735C53" w14:textId="77777777" w:rsidR="00EA67AC" w:rsidRPr="00EA67AC" w:rsidRDefault="00EA67AC" w:rsidP="00EA67AC">
      <w:pPr>
        <w:rPr>
          <w:sz w:val="24"/>
          <w:szCs w:val="24"/>
          <w:lang w:val="en-GB"/>
        </w:rPr>
      </w:pPr>
      <w:r w:rsidRPr="00EA67AC">
        <w:rPr>
          <w:sz w:val="24"/>
          <w:szCs w:val="24"/>
          <w:lang w:val="en-GB"/>
        </w:rPr>
        <w:t>services that could help people overcome it. Fragile contexts, which can be entire countries or regions, tend to be the most entrenched. Political instability, past or present conflicts,</w:t>
      </w:r>
    </w:p>
    <w:p w14:paraId="24A9A596" w14:textId="77777777" w:rsidR="00EA67AC" w:rsidRPr="00EA67AC" w:rsidRDefault="00EA67AC" w:rsidP="00EA67AC">
      <w:pPr>
        <w:rPr>
          <w:sz w:val="24"/>
          <w:szCs w:val="24"/>
          <w:lang w:val="en-GB"/>
        </w:rPr>
      </w:pPr>
      <w:r w:rsidRPr="00EA67AC">
        <w:rPr>
          <w:sz w:val="24"/>
          <w:szCs w:val="24"/>
          <w:lang w:val="en-GB"/>
        </w:rPr>
        <w:t>corrupt leaders, and poor infrastructure limit access to necessities people need to thrive.</w:t>
      </w:r>
    </w:p>
    <w:p w14:paraId="1B421F45" w14:textId="77777777" w:rsidR="00EA67AC" w:rsidRPr="00EA67AC" w:rsidRDefault="00EA67AC" w:rsidP="00EA67AC">
      <w:pPr>
        <w:rPr>
          <w:sz w:val="24"/>
          <w:szCs w:val="24"/>
          <w:lang w:val="en-GB"/>
        </w:rPr>
      </w:pPr>
    </w:p>
    <w:p w14:paraId="52B6613F" w14:textId="77777777" w:rsidR="00EA67AC" w:rsidRPr="00EA67AC" w:rsidRDefault="00EA67AC" w:rsidP="00EA67AC">
      <w:pPr>
        <w:rPr>
          <w:sz w:val="24"/>
          <w:szCs w:val="24"/>
          <w:lang w:val="en-GB"/>
        </w:rPr>
      </w:pPr>
      <w:r w:rsidRPr="00EA67AC">
        <w:rPr>
          <w:sz w:val="24"/>
          <w:szCs w:val="24"/>
          <w:lang w:val="en-GB"/>
        </w:rPr>
        <w:t>Poverty can be a trap that is difficult to escape. Without opportunities for clean water, healthcare, education, and financial resources, it can turn into a cycle that persists for generations.</w:t>
      </w:r>
    </w:p>
    <w:p w14:paraId="39BD9D28" w14:textId="77777777" w:rsidR="00EA67AC" w:rsidRPr="00EA67AC" w:rsidRDefault="00EA67AC" w:rsidP="00EA67AC">
      <w:pPr>
        <w:rPr>
          <w:sz w:val="24"/>
          <w:szCs w:val="24"/>
          <w:lang w:val="en-GB"/>
        </w:rPr>
      </w:pPr>
      <w:r w:rsidRPr="00EA67AC">
        <w:rPr>
          <w:sz w:val="24"/>
          <w:szCs w:val="24"/>
          <w:lang w:val="en-GB"/>
        </w:rPr>
        <w:t>When families lack the means to send their children to school, their children struggle to earn an income as adults. When communities lack access to clean water, women and girls spend many hours each day gathering water,</w:t>
      </w:r>
    </w:p>
    <w:p w14:paraId="3A42D741" w14:textId="77777777" w:rsidR="00EA67AC" w:rsidRPr="00EA67AC" w:rsidRDefault="00EA67AC" w:rsidP="00EA67AC">
      <w:pPr>
        <w:rPr>
          <w:sz w:val="24"/>
          <w:szCs w:val="24"/>
          <w:lang w:val="en-GB"/>
        </w:rPr>
      </w:pPr>
      <w:r w:rsidRPr="00EA67AC">
        <w:rPr>
          <w:sz w:val="24"/>
          <w:szCs w:val="24"/>
          <w:lang w:val="en-GB"/>
        </w:rPr>
        <w:t>leaving little time for school or a livelihood. When medical facilities are far away, families lose income if they take time off work to care for sick loved ones.</w:t>
      </w:r>
    </w:p>
    <w:p w14:paraId="2CC0BE32" w14:textId="3148BCA5" w:rsidR="00F45C43" w:rsidRPr="00EA67AC" w:rsidRDefault="00EA67AC" w:rsidP="00EA67AC">
      <w:pPr>
        <w:rPr>
          <w:sz w:val="24"/>
          <w:szCs w:val="24"/>
          <w:lang w:val="en-GB"/>
        </w:rPr>
      </w:pPr>
      <w:r w:rsidRPr="00EA67AC">
        <w:rPr>
          <w:sz w:val="24"/>
          <w:szCs w:val="24"/>
          <w:lang w:val="en-GB"/>
        </w:rPr>
        <w:t>Natural disasters and conflict can exacerbate this cycle, putting vulnerable communities at even greater risk. When natural disasters strike in areas without strong public institutions, families may lack the resources to recover, thus further entrenching them in poverty.</w:t>
      </w:r>
    </w:p>
    <w:p w14:paraId="08B7D4D2" w14:textId="77777777" w:rsidR="00EA67AC" w:rsidRDefault="00EA67AC">
      <w:pPr>
        <w:rPr>
          <w:sz w:val="28"/>
          <w:szCs w:val="28"/>
          <w:lang w:val="en-GB"/>
        </w:rPr>
      </w:pPr>
    </w:p>
    <w:p w14:paraId="4720529F" w14:textId="77777777" w:rsidR="00EA67AC" w:rsidRDefault="00EA67AC">
      <w:pPr>
        <w:rPr>
          <w:sz w:val="28"/>
          <w:szCs w:val="28"/>
          <w:lang w:val="en-GB"/>
        </w:rPr>
      </w:pPr>
    </w:p>
    <w:p w14:paraId="4D070D72" w14:textId="77777777" w:rsidR="00EA67AC" w:rsidRDefault="00EA67AC">
      <w:pPr>
        <w:rPr>
          <w:sz w:val="28"/>
          <w:szCs w:val="28"/>
          <w:lang w:val="en-GB"/>
        </w:rPr>
      </w:pPr>
    </w:p>
    <w:p w14:paraId="46B84CA0" w14:textId="77777777" w:rsidR="00EA67AC" w:rsidRDefault="00EA67AC">
      <w:pPr>
        <w:rPr>
          <w:sz w:val="28"/>
          <w:szCs w:val="28"/>
          <w:lang w:val="en-GB"/>
        </w:rPr>
      </w:pPr>
    </w:p>
    <w:p w14:paraId="36354FAC" w14:textId="229B9BE4" w:rsidR="00367FB5" w:rsidRDefault="00F45C43" w:rsidP="00EA67AC">
      <w:pPr>
        <w:pStyle w:val="Heading1"/>
        <w:rPr>
          <w:lang w:val="en-GB"/>
        </w:rPr>
      </w:pPr>
      <w:bookmarkStart w:id="5" w:name="_Toc148089761"/>
      <w:r>
        <w:rPr>
          <w:lang w:val="en-GB"/>
        </w:rPr>
        <w:lastRenderedPageBreak/>
        <w:t>Content.</w:t>
      </w:r>
      <w:bookmarkEnd w:id="5"/>
    </w:p>
    <w:p w14:paraId="015CD840" w14:textId="176102C0" w:rsidR="00AB3C85" w:rsidRDefault="00AB3C85" w:rsidP="00EA67AC">
      <w:pPr>
        <w:pStyle w:val="Heading2"/>
        <w:rPr>
          <w:lang w:val="en-GB"/>
        </w:rPr>
      </w:pPr>
      <w:bookmarkStart w:id="6" w:name="_Toc148089762"/>
      <w:r>
        <w:rPr>
          <w:lang w:val="en-GB"/>
        </w:rPr>
        <w:t>ASSETS</w:t>
      </w:r>
      <w:bookmarkEnd w:id="6"/>
    </w:p>
    <w:p w14:paraId="51EE8A22" w14:textId="11B3FA2C" w:rsidR="00EA67AC" w:rsidRPr="00EA67AC" w:rsidRDefault="00EA67AC" w:rsidP="00EA67AC">
      <w:pPr>
        <w:pStyle w:val="Heading3"/>
        <w:rPr>
          <w:lang w:val="en-GB"/>
        </w:rPr>
      </w:pPr>
      <w:bookmarkStart w:id="7" w:name="_Toc148089763"/>
      <w:r>
        <w:rPr>
          <w:lang w:val="en-GB"/>
        </w:rPr>
        <w:t>Images</w:t>
      </w:r>
      <w:bookmarkEnd w:id="7"/>
    </w:p>
    <w:p w14:paraId="1B75CA94" w14:textId="4D64D1E6" w:rsidR="00AB3C85" w:rsidRDefault="00AB3C85">
      <w:pPr>
        <w:rPr>
          <w:sz w:val="28"/>
          <w:szCs w:val="28"/>
          <w:lang w:val="en-GB"/>
        </w:rPr>
      </w:pPr>
      <w:r>
        <w:rPr>
          <w:noProof/>
          <w:sz w:val="28"/>
          <w:szCs w:val="28"/>
          <w:lang w:val="en-GB"/>
        </w:rPr>
        <w:drawing>
          <wp:inline distT="0" distB="0" distL="0" distR="0" wp14:anchorId="7CEFCC86" wp14:editId="3EABD2AD">
            <wp:extent cx="53340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34000" cy="3000375"/>
                    </a:xfrm>
                    <a:prstGeom prst="rect">
                      <a:avLst/>
                    </a:prstGeom>
                  </pic:spPr>
                </pic:pic>
              </a:graphicData>
            </a:graphic>
          </wp:inline>
        </w:drawing>
      </w:r>
      <w:r>
        <w:rPr>
          <w:noProof/>
          <w:sz w:val="28"/>
          <w:szCs w:val="28"/>
          <w:lang w:val="en-GB"/>
        </w:rPr>
        <w:drawing>
          <wp:inline distT="0" distB="0" distL="0" distR="0" wp14:anchorId="1D9A0EA0" wp14:editId="32D5A61E">
            <wp:extent cx="49530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53000" cy="2476500"/>
                    </a:xfrm>
                    <a:prstGeom prst="rect">
                      <a:avLst/>
                    </a:prstGeom>
                  </pic:spPr>
                </pic:pic>
              </a:graphicData>
            </a:graphic>
          </wp:inline>
        </w:drawing>
      </w:r>
      <w:r>
        <w:rPr>
          <w:noProof/>
          <w:sz w:val="28"/>
          <w:szCs w:val="28"/>
          <w:lang w:val="en-GB"/>
        </w:rPr>
        <w:lastRenderedPageBreak/>
        <w:drawing>
          <wp:inline distT="0" distB="0" distL="0" distR="0" wp14:anchorId="10FF85F4" wp14:editId="774DD933">
            <wp:extent cx="5731510" cy="3826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r>
        <w:rPr>
          <w:noProof/>
          <w:sz w:val="28"/>
          <w:szCs w:val="28"/>
          <w:lang w:val="en-GB"/>
        </w:rPr>
        <w:drawing>
          <wp:inline distT="0" distB="0" distL="0" distR="0" wp14:anchorId="6969622A" wp14:editId="0E5D6C5F">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18AF525" wp14:editId="53993684">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sz w:val="28"/>
          <w:szCs w:val="28"/>
          <w:lang w:val="en-GB"/>
        </w:rPr>
        <w:drawing>
          <wp:inline distT="0" distB="0" distL="0" distR="0" wp14:anchorId="2050BB5C" wp14:editId="3422F0C3">
            <wp:extent cx="5731510" cy="4093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r>
        <w:rPr>
          <w:noProof/>
          <w:sz w:val="28"/>
          <w:szCs w:val="28"/>
          <w:lang w:val="en-GB"/>
        </w:rPr>
        <w:lastRenderedPageBreak/>
        <w:drawing>
          <wp:inline distT="0" distB="0" distL="0" distR="0" wp14:anchorId="54C17545" wp14:editId="03AB5406">
            <wp:extent cx="5731510" cy="3977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r>
        <w:rPr>
          <w:noProof/>
          <w:sz w:val="28"/>
          <w:szCs w:val="28"/>
          <w:lang w:val="en-GB"/>
        </w:rPr>
        <w:drawing>
          <wp:inline distT="0" distB="0" distL="0" distR="0" wp14:anchorId="4F89FCFA" wp14:editId="7E21CA07">
            <wp:extent cx="5731510" cy="3225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FD5424B" wp14:editId="71506BBF">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E5C64F1" w14:textId="77777777" w:rsidR="00EA67AC" w:rsidRDefault="00EA67AC">
      <w:pPr>
        <w:rPr>
          <w:sz w:val="28"/>
          <w:szCs w:val="28"/>
          <w:lang w:val="en-GB"/>
        </w:rPr>
      </w:pPr>
    </w:p>
    <w:p w14:paraId="3D96F77B" w14:textId="0E3048A6" w:rsidR="00EA67AC" w:rsidRDefault="00EA67AC" w:rsidP="00EA67AC">
      <w:pPr>
        <w:pStyle w:val="Heading3"/>
        <w:rPr>
          <w:lang w:val="en-GB"/>
        </w:rPr>
      </w:pPr>
      <w:bookmarkStart w:id="8" w:name="_Toc148089764"/>
      <w:r>
        <w:rPr>
          <w:lang w:val="en-GB"/>
        </w:rPr>
        <w:t>Websites</w:t>
      </w:r>
      <w:bookmarkEnd w:id="8"/>
    </w:p>
    <w:p w14:paraId="0E1DE909" w14:textId="1B731D67" w:rsidR="00EA67AC" w:rsidRDefault="00000000" w:rsidP="00EA67AC">
      <w:pPr>
        <w:rPr>
          <w:lang w:val="en-GB"/>
        </w:rPr>
      </w:pPr>
      <w:hyperlink r:id="rId16" w:history="1">
        <w:r w:rsidR="00EA67AC" w:rsidRPr="00F37167">
          <w:rPr>
            <w:rStyle w:val="Hyperlink"/>
            <w:lang w:val="en-GB"/>
          </w:rPr>
          <w:t>https://www.worldbank.org/en/topic/poverty/overview</w:t>
        </w:r>
      </w:hyperlink>
    </w:p>
    <w:p w14:paraId="3B746933" w14:textId="71FA468D" w:rsidR="00EA67AC" w:rsidRDefault="00000000" w:rsidP="00EA67AC">
      <w:pPr>
        <w:rPr>
          <w:lang w:val="en-GB"/>
        </w:rPr>
      </w:pPr>
      <w:hyperlink r:id="rId17" w:history="1">
        <w:r w:rsidR="00086CD9" w:rsidRPr="00F37167">
          <w:rPr>
            <w:rStyle w:val="Hyperlink"/>
            <w:lang w:val="en-GB"/>
          </w:rPr>
          <w:t>https://reliefweb.int/report/world/11-top-causes-global-poverty</w:t>
        </w:r>
      </w:hyperlink>
    </w:p>
    <w:p w14:paraId="32E3EFE4" w14:textId="5230AAB3" w:rsidR="00086CD9" w:rsidRDefault="00000000" w:rsidP="00EA67AC">
      <w:pPr>
        <w:rPr>
          <w:lang w:val="en-GB"/>
        </w:rPr>
      </w:pPr>
      <w:hyperlink r:id="rId18" w:history="1">
        <w:r w:rsidR="00086CD9" w:rsidRPr="00F37167">
          <w:rPr>
            <w:rStyle w:val="Hyperlink"/>
            <w:lang w:val="en-GB"/>
          </w:rPr>
          <w:t>https://www.worldvision.ca/stories/advocacy/solutions-to-poverty</w:t>
        </w:r>
      </w:hyperlink>
    </w:p>
    <w:p w14:paraId="05404FE8" w14:textId="73597F28" w:rsidR="006847FB" w:rsidRDefault="006847FB">
      <w:pPr>
        <w:rPr>
          <w:lang w:val="en-GB"/>
        </w:rPr>
      </w:pPr>
      <w:r>
        <w:rPr>
          <w:lang w:val="en-GB"/>
        </w:rPr>
        <w:br w:type="page"/>
      </w:r>
    </w:p>
    <w:p w14:paraId="4B701C30" w14:textId="3382901E" w:rsidR="00086CD9" w:rsidRDefault="006847FB" w:rsidP="006847FB">
      <w:pPr>
        <w:pStyle w:val="Heading1"/>
        <w:rPr>
          <w:lang w:val="en-GB"/>
        </w:rPr>
      </w:pPr>
      <w:bookmarkStart w:id="9" w:name="_Toc148089765"/>
      <w:r>
        <w:rPr>
          <w:lang w:val="en-GB"/>
        </w:rPr>
        <w:lastRenderedPageBreak/>
        <w:t>Improvements from Part 1</w:t>
      </w:r>
      <w:bookmarkEnd w:id="9"/>
    </w:p>
    <w:p w14:paraId="479E803F" w14:textId="034E8E2F" w:rsidR="006847FB" w:rsidRPr="006847FB" w:rsidRDefault="006847FB" w:rsidP="006847FB">
      <w:pPr>
        <w:pStyle w:val="ListParagraph"/>
        <w:numPr>
          <w:ilvl w:val="0"/>
          <w:numId w:val="2"/>
        </w:numPr>
        <w:rPr>
          <w:lang w:val="en-GB"/>
        </w:rPr>
      </w:pPr>
      <w:r>
        <w:rPr>
          <w:sz w:val="24"/>
          <w:szCs w:val="24"/>
          <w:lang w:val="en-GB"/>
        </w:rPr>
        <w:t xml:space="preserve">In part 2 I added a new page called Their Story. </w:t>
      </w:r>
    </w:p>
    <w:p w14:paraId="69B4CF01" w14:textId="5A941888" w:rsidR="006847FB" w:rsidRPr="00C35031" w:rsidRDefault="006847FB" w:rsidP="006847FB">
      <w:pPr>
        <w:pStyle w:val="ListParagraph"/>
        <w:numPr>
          <w:ilvl w:val="0"/>
          <w:numId w:val="2"/>
        </w:numPr>
        <w:rPr>
          <w:lang w:val="en-GB"/>
        </w:rPr>
      </w:pPr>
      <w:r>
        <w:rPr>
          <w:sz w:val="24"/>
          <w:szCs w:val="24"/>
          <w:lang w:val="en-GB"/>
        </w:rPr>
        <w:t xml:space="preserve">The page is describing how one person went through poverty and the many challenges he had to face. </w:t>
      </w:r>
    </w:p>
    <w:p w14:paraId="5773F5B1" w14:textId="59EA8B88" w:rsidR="00C35031" w:rsidRPr="00113B90" w:rsidRDefault="00C35031" w:rsidP="006847FB">
      <w:pPr>
        <w:pStyle w:val="ListParagraph"/>
        <w:numPr>
          <w:ilvl w:val="0"/>
          <w:numId w:val="2"/>
        </w:numPr>
        <w:rPr>
          <w:lang w:val="en-GB"/>
        </w:rPr>
      </w:pPr>
      <w:r>
        <w:rPr>
          <w:sz w:val="24"/>
          <w:szCs w:val="24"/>
          <w:lang w:val="en-GB"/>
        </w:rPr>
        <w:t>I put the text into columns and then made a border over it and filled the background white.</w:t>
      </w:r>
    </w:p>
    <w:p w14:paraId="3900E785" w14:textId="1FF308F0" w:rsidR="00113B90" w:rsidRPr="00C35031" w:rsidRDefault="00113B90" w:rsidP="006847FB">
      <w:pPr>
        <w:pStyle w:val="ListParagraph"/>
        <w:numPr>
          <w:ilvl w:val="0"/>
          <w:numId w:val="2"/>
        </w:numPr>
        <w:rPr>
          <w:lang w:val="en-GB"/>
        </w:rPr>
      </w:pPr>
      <w:r>
        <w:rPr>
          <w:sz w:val="24"/>
          <w:szCs w:val="24"/>
          <w:lang w:val="en-GB"/>
        </w:rPr>
        <w:t xml:space="preserve">Made the buttons white, by changing the class name to correspond in the </w:t>
      </w:r>
      <w:proofErr w:type="spellStart"/>
      <w:r>
        <w:rPr>
          <w:sz w:val="24"/>
          <w:szCs w:val="24"/>
          <w:lang w:val="en-GB"/>
        </w:rPr>
        <w:t>css</w:t>
      </w:r>
      <w:proofErr w:type="spellEnd"/>
      <w:r>
        <w:rPr>
          <w:sz w:val="24"/>
          <w:szCs w:val="24"/>
          <w:lang w:val="en-GB"/>
        </w:rPr>
        <w:t xml:space="preserve"> file.</w:t>
      </w:r>
    </w:p>
    <w:p w14:paraId="0EC0E311" w14:textId="196770BE" w:rsidR="00C35031" w:rsidRDefault="00C35031" w:rsidP="00C35031">
      <w:pPr>
        <w:pStyle w:val="Heading2"/>
        <w:rPr>
          <w:lang w:val="en-GB"/>
        </w:rPr>
      </w:pPr>
      <w:r>
        <w:rPr>
          <w:lang w:val="en-GB"/>
        </w:rPr>
        <w:t xml:space="preserve">Home page improvements </w:t>
      </w:r>
    </w:p>
    <w:p w14:paraId="798EBD9D" w14:textId="73EFDA5E" w:rsidR="00C35031" w:rsidRDefault="00C35031" w:rsidP="00C35031">
      <w:pPr>
        <w:pStyle w:val="ListParagraph"/>
        <w:numPr>
          <w:ilvl w:val="0"/>
          <w:numId w:val="2"/>
        </w:numPr>
        <w:rPr>
          <w:sz w:val="24"/>
          <w:szCs w:val="24"/>
          <w:lang w:val="en-GB"/>
        </w:rPr>
      </w:pPr>
      <w:r>
        <w:rPr>
          <w:sz w:val="24"/>
          <w:szCs w:val="24"/>
          <w:lang w:val="en-GB"/>
        </w:rPr>
        <w:t xml:space="preserve">I took the internal styling and created a </w:t>
      </w:r>
      <w:proofErr w:type="spellStart"/>
      <w:r>
        <w:rPr>
          <w:sz w:val="24"/>
          <w:szCs w:val="24"/>
          <w:lang w:val="en-GB"/>
        </w:rPr>
        <w:t>css</w:t>
      </w:r>
      <w:proofErr w:type="spellEnd"/>
      <w:r>
        <w:rPr>
          <w:sz w:val="24"/>
          <w:szCs w:val="24"/>
          <w:lang w:val="en-GB"/>
        </w:rPr>
        <w:t xml:space="preserve"> file, where I put my styling in there.</w:t>
      </w:r>
    </w:p>
    <w:p w14:paraId="3116C66E" w14:textId="6631B320" w:rsidR="00113B90" w:rsidRDefault="00113B90" w:rsidP="00113B90">
      <w:pPr>
        <w:pStyle w:val="Heading2"/>
        <w:rPr>
          <w:lang w:val="en-GB"/>
        </w:rPr>
      </w:pPr>
      <w:r>
        <w:rPr>
          <w:lang w:val="en-GB"/>
        </w:rPr>
        <w:t xml:space="preserve">Help us out improvements. </w:t>
      </w:r>
    </w:p>
    <w:p w14:paraId="59EA89C9" w14:textId="4A99F0CA" w:rsidR="00113B90" w:rsidRDefault="00113B90" w:rsidP="00113B90">
      <w:pPr>
        <w:pStyle w:val="ListParagraph"/>
        <w:numPr>
          <w:ilvl w:val="0"/>
          <w:numId w:val="2"/>
        </w:numPr>
        <w:rPr>
          <w:lang w:val="en-GB"/>
        </w:rPr>
      </w:pPr>
      <w:r>
        <w:rPr>
          <w:lang w:val="en-GB"/>
        </w:rPr>
        <w:t>Made the external website wider and longer, for more visibility.</w:t>
      </w:r>
    </w:p>
    <w:p w14:paraId="652BCD9F" w14:textId="77777777" w:rsidR="00113B90" w:rsidRDefault="00113B90" w:rsidP="00113B90">
      <w:pPr>
        <w:pStyle w:val="ListParagraph"/>
        <w:numPr>
          <w:ilvl w:val="0"/>
          <w:numId w:val="2"/>
        </w:numPr>
        <w:rPr>
          <w:sz w:val="24"/>
          <w:szCs w:val="24"/>
          <w:lang w:val="en-GB"/>
        </w:rPr>
      </w:pPr>
      <w:r>
        <w:rPr>
          <w:sz w:val="24"/>
          <w:szCs w:val="24"/>
          <w:lang w:val="en-GB"/>
        </w:rPr>
        <w:t xml:space="preserve">I took the internal styling and created a </w:t>
      </w:r>
      <w:proofErr w:type="spellStart"/>
      <w:r>
        <w:rPr>
          <w:sz w:val="24"/>
          <w:szCs w:val="24"/>
          <w:lang w:val="en-GB"/>
        </w:rPr>
        <w:t>css</w:t>
      </w:r>
      <w:proofErr w:type="spellEnd"/>
      <w:r>
        <w:rPr>
          <w:sz w:val="24"/>
          <w:szCs w:val="24"/>
          <w:lang w:val="en-GB"/>
        </w:rPr>
        <w:t xml:space="preserve"> file, where I put my styling in there.</w:t>
      </w:r>
    </w:p>
    <w:p w14:paraId="061B6CDB" w14:textId="77777777" w:rsidR="00113B90" w:rsidRPr="00113B90" w:rsidRDefault="00113B90" w:rsidP="00113B90">
      <w:pPr>
        <w:pStyle w:val="ListParagraph"/>
        <w:numPr>
          <w:ilvl w:val="0"/>
          <w:numId w:val="2"/>
        </w:numPr>
        <w:rPr>
          <w:lang w:val="en-GB"/>
        </w:rPr>
      </w:pPr>
    </w:p>
    <w:p w14:paraId="711574ED" w14:textId="59E558D6" w:rsidR="00C35031" w:rsidRDefault="00113B90" w:rsidP="00113B90">
      <w:pPr>
        <w:pStyle w:val="Heading2"/>
        <w:rPr>
          <w:lang w:val="en-GB"/>
        </w:rPr>
      </w:pPr>
      <w:r>
        <w:rPr>
          <w:lang w:val="en-GB"/>
        </w:rPr>
        <w:t>Contact us improvements.</w:t>
      </w:r>
    </w:p>
    <w:p w14:paraId="5B0DF8DE" w14:textId="19ABD469" w:rsidR="00113B90" w:rsidRDefault="00113B90" w:rsidP="00113B90">
      <w:pPr>
        <w:pStyle w:val="ListParagraph"/>
        <w:numPr>
          <w:ilvl w:val="0"/>
          <w:numId w:val="2"/>
        </w:numPr>
        <w:rPr>
          <w:sz w:val="24"/>
          <w:szCs w:val="24"/>
          <w:lang w:val="en-GB"/>
        </w:rPr>
      </w:pPr>
      <w:r>
        <w:rPr>
          <w:sz w:val="24"/>
          <w:szCs w:val="24"/>
          <w:lang w:val="en-GB"/>
        </w:rPr>
        <w:t xml:space="preserve">I took the internal styling and created a </w:t>
      </w:r>
      <w:proofErr w:type="spellStart"/>
      <w:r>
        <w:rPr>
          <w:sz w:val="24"/>
          <w:szCs w:val="24"/>
          <w:lang w:val="en-GB"/>
        </w:rPr>
        <w:t>css</w:t>
      </w:r>
      <w:proofErr w:type="spellEnd"/>
      <w:r>
        <w:rPr>
          <w:sz w:val="24"/>
          <w:szCs w:val="24"/>
          <w:lang w:val="en-GB"/>
        </w:rPr>
        <w:t xml:space="preserve"> file, where I put my styling in there.</w:t>
      </w:r>
    </w:p>
    <w:p w14:paraId="1A76332E" w14:textId="3E8EEDD4" w:rsidR="00113B90" w:rsidRDefault="00113B90" w:rsidP="00113B90">
      <w:pPr>
        <w:pStyle w:val="Heading2"/>
        <w:rPr>
          <w:lang w:val="en-GB"/>
        </w:rPr>
      </w:pPr>
      <w:r>
        <w:rPr>
          <w:lang w:val="en-GB"/>
        </w:rPr>
        <w:t>About us improvements.</w:t>
      </w:r>
    </w:p>
    <w:p w14:paraId="0DC3785C" w14:textId="1ABB4E2F" w:rsidR="00113B90" w:rsidRDefault="00113B90" w:rsidP="00113B90">
      <w:pPr>
        <w:pStyle w:val="ListParagraph"/>
        <w:numPr>
          <w:ilvl w:val="0"/>
          <w:numId w:val="2"/>
        </w:numPr>
        <w:rPr>
          <w:sz w:val="24"/>
          <w:szCs w:val="24"/>
          <w:lang w:val="en-GB"/>
        </w:rPr>
      </w:pPr>
      <w:r>
        <w:rPr>
          <w:sz w:val="24"/>
          <w:szCs w:val="24"/>
          <w:lang w:val="en-GB"/>
        </w:rPr>
        <w:t xml:space="preserve">I took the internal styling and created a </w:t>
      </w:r>
      <w:proofErr w:type="spellStart"/>
      <w:r>
        <w:rPr>
          <w:sz w:val="24"/>
          <w:szCs w:val="24"/>
          <w:lang w:val="en-GB"/>
        </w:rPr>
        <w:t>css</w:t>
      </w:r>
      <w:proofErr w:type="spellEnd"/>
      <w:r>
        <w:rPr>
          <w:sz w:val="24"/>
          <w:szCs w:val="24"/>
          <w:lang w:val="en-GB"/>
        </w:rPr>
        <w:t xml:space="preserve"> file, where I put my styling in there</w:t>
      </w:r>
      <w:r>
        <w:rPr>
          <w:sz w:val="24"/>
          <w:szCs w:val="24"/>
          <w:lang w:val="en-GB"/>
        </w:rPr>
        <w:t>.</w:t>
      </w:r>
    </w:p>
    <w:p w14:paraId="5AC8AD1F" w14:textId="187C24D5" w:rsidR="00113B90" w:rsidRPr="00113B90" w:rsidRDefault="00113B90" w:rsidP="00113B90">
      <w:pPr>
        <w:pStyle w:val="ListParagraph"/>
        <w:numPr>
          <w:ilvl w:val="0"/>
          <w:numId w:val="2"/>
        </w:numPr>
        <w:rPr>
          <w:sz w:val="24"/>
          <w:szCs w:val="24"/>
          <w:lang w:val="en-GB"/>
        </w:rPr>
      </w:pPr>
      <w:r>
        <w:rPr>
          <w:sz w:val="24"/>
          <w:szCs w:val="24"/>
          <w:lang w:val="en-GB"/>
        </w:rPr>
        <w:t xml:space="preserve">Made all the characters bold, to stand out more. </w:t>
      </w:r>
    </w:p>
    <w:sectPr w:rsidR="00113B90" w:rsidRPr="00113B90" w:rsidSect="00EA67A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0547C"/>
    <w:multiLevelType w:val="hybridMultilevel"/>
    <w:tmpl w:val="C9DEE6B4"/>
    <w:lvl w:ilvl="0" w:tplc="E82C84D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F6C6321"/>
    <w:multiLevelType w:val="multilevel"/>
    <w:tmpl w:val="1C09001D"/>
    <w:styleLink w:val="Style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20686155">
    <w:abstractNumId w:val="1"/>
  </w:num>
  <w:num w:numId="2" w16cid:durableId="961611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C9F"/>
    <w:rsid w:val="00086CD9"/>
    <w:rsid w:val="00113B90"/>
    <w:rsid w:val="001D5104"/>
    <w:rsid w:val="002B4A84"/>
    <w:rsid w:val="00367FB5"/>
    <w:rsid w:val="004E4EF2"/>
    <w:rsid w:val="0054432C"/>
    <w:rsid w:val="00551AD8"/>
    <w:rsid w:val="006847FB"/>
    <w:rsid w:val="00850C9F"/>
    <w:rsid w:val="009B40CC"/>
    <w:rsid w:val="009C49AB"/>
    <w:rsid w:val="00A17B3B"/>
    <w:rsid w:val="00AB3C85"/>
    <w:rsid w:val="00C35031"/>
    <w:rsid w:val="00C87EB1"/>
    <w:rsid w:val="00D079BF"/>
    <w:rsid w:val="00D76599"/>
    <w:rsid w:val="00DE020B"/>
    <w:rsid w:val="00E42DD4"/>
    <w:rsid w:val="00EA67AC"/>
    <w:rsid w:val="00F45C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2B654"/>
  <w15:chartTrackingRefBased/>
  <w15:docId w15:val="{26ABA961-9C68-4988-8CE1-A01F8A90C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7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9B40CC"/>
    <w:pPr>
      <w:numPr>
        <w:numId w:val="1"/>
      </w:numPr>
    </w:pPr>
  </w:style>
  <w:style w:type="paragraph" w:styleId="NoSpacing">
    <w:name w:val="No Spacing"/>
    <w:link w:val="NoSpacingChar"/>
    <w:uiPriority w:val="1"/>
    <w:qFormat/>
    <w:rsid w:val="00EA67A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A67AC"/>
    <w:rPr>
      <w:rFonts w:eastAsiaTheme="minorEastAsia"/>
      <w:kern w:val="0"/>
      <w:lang w:val="en-US"/>
      <w14:ligatures w14:val="none"/>
    </w:rPr>
  </w:style>
  <w:style w:type="character" w:customStyle="1" w:styleId="Heading1Char">
    <w:name w:val="Heading 1 Char"/>
    <w:basedOn w:val="DefaultParagraphFont"/>
    <w:link w:val="Heading1"/>
    <w:uiPriority w:val="9"/>
    <w:rsid w:val="00EA67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67AC"/>
    <w:pPr>
      <w:outlineLvl w:val="9"/>
    </w:pPr>
    <w:rPr>
      <w:kern w:val="0"/>
      <w:lang w:val="en-US"/>
      <w14:ligatures w14:val="none"/>
    </w:rPr>
  </w:style>
  <w:style w:type="character" w:customStyle="1" w:styleId="Heading2Char">
    <w:name w:val="Heading 2 Char"/>
    <w:basedOn w:val="DefaultParagraphFont"/>
    <w:link w:val="Heading2"/>
    <w:uiPriority w:val="9"/>
    <w:rsid w:val="00EA6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67A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A67AC"/>
    <w:rPr>
      <w:color w:val="0563C1" w:themeColor="hyperlink"/>
      <w:u w:val="single"/>
    </w:rPr>
  </w:style>
  <w:style w:type="character" w:styleId="UnresolvedMention">
    <w:name w:val="Unresolved Mention"/>
    <w:basedOn w:val="DefaultParagraphFont"/>
    <w:uiPriority w:val="99"/>
    <w:semiHidden/>
    <w:unhideWhenUsed/>
    <w:rsid w:val="00EA67AC"/>
    <w:rPr>
      <w:color w:val="605E5C"/>
      <w:shd w:val="clear" w:color="auto" w:fill="E1DFDD"/>
    </w:rPr>
  </w:style>
  <w:style w:type="paragraph" w:styleId="TOC1">
    <w:name w:val="toc 1"/>
    <w:basedOn w:val="Normal"/>
    <w:next w:val="Normal"/>
    <w:autoRedefine/>
    <w:uiPriority w:val="39"/>
    <w:unhideWhenUsed/>
    <w:rsid w:val="004E4EF2"/>
    <w:pPr>
      <w:spacing w:after="100"/>
    </w:pPr>
  </w:style>
  <w:style w:type="paragraph" w:styleId="TOC2">
    <w:name w:val="toc 2"/>
    <w:basedOn w:val="Normal"/>
    <w:next w:val="Normal"/>
    <w:autoRedefine/>
    <w:uiPriority w:val="39"/>
    <w:unhideWhenUsed/>
    <w:rsid w:val="004E4EF2"/>
    <w:pPr>
      <w:spacing w:after="100"/>
      <w:ind w:left="220"/>
    </w:pPr>
  </w:style>
  <w:style w:type="paragraph" w:styleId="TOC3">
    <w:name w:val="toc 3"/>
    <w:basedOn w:val="Normal"/>
    <w:next w:val="Normal"/>
    <w:autoRedefine/>
    <w:uiPriority w:val="39"/>
    <w:unhideWhenUsed/>
    <w:rsid w:val="004E4EF2"/>
    <w:pPr>
      <w:spacing w:after="100"/>
      <w:ind w:left="440"/>
    </w:pPr>
  </w:style>
  <w:style w:type="paragraph" w:styleId="ListParagraph">
    <w:name w:val="List Paragraph"/>
    <w:basedOn w:val="Normal"/>
    <w:uiPriority w:val="34"/>
    <w:qFormat/>
    <w:rsid w:val="00684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yperlink" Target="https://www.worldvision.ca/stories/advocacy/solutions-to-poverty"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reliefweb.int/report/world/11-top-causes-global-poverty" TargetMode="External"/><Relationship Id="rId2" Type="http://schemas.openxmlformats.org/officeDocument/2006/relationships/customXml" Target="../customXml/item2.xml"/><Relationship Id="rId16" Type="http://schemas.openxmlformats.org/officeDocument/2006/relationships/hyperlink" Target="https://www.worldbank.org/en/topic/poverty/overvie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WEDE5020 POE Part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CED4D-407E-4488-B4EF-9EE5DA255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10</Pages>
  <Words>899</Words>
  <Characters>5018</Characters>
  <Application>Microsoft Office Word</Application>
  <DocSecurity>0</DocSecurity>
  <Lines>116</Lines>
  <Paragraphs>54</Paragraphs>
  <ScaleCrop>false</ScaleCrop>
  <HeadingPairs>
    <vt:vector size="2" baseType="variant">
      <vt:variant>
        <vt:lpstr>Title</vt:lpstr>
      </vt:variant>
      <vt:variant>
        <vt:i4>1</vt:i4>
      </vt:variant>
    </vt:vector>
  </HeadingPairs>
  <TitlesOfParts>
    <vt:vector size="1" baseType="lpstr">
      <vt:lpstr>Prosperity Circles</vt:lpstr>
    </vt:vector>
  </TitlesOfParts>
  <Company>St10365776</Company>
  <LinksUpToDate>false</LinksUpToDate>
  <CharactersWithSpaces>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Prosperity Circles</dc:title>
  <dc:subject/>
  <dc:creator>Ethan  Grunewald</dc:creator>
  <cp:keywords/>
  <dc:description/>
  <cp:lastModifiedBy>Ethan Grunewald</cp:lastModifiedBy>
  <cp:revision>19</cp:revision>
  <dcterms:created xsi:type="dcterms:W3CDTF">2023-08-15T19:17:00Z</dcterms:created>
  <dcterms:modified xsi:type="dcterms:W3CDTF">2023-10-13T09:55:00Z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b118314bf32e5e7b1292f459d0ca9903467400f42d210abc362920427d46019f</vt:lpwstr>
  </property>
</Properties>
</file>